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E1" w:rsidRPr="00D402E1" w:rsidRDefault="00D402E1" w:rsidP="00D402E1">
      <w:pPr>
        <w:pStyle w:val="ar"/>
        <w:jc w:val="center"/>
        <w:rPr>
          <w:sz w:val="32"/>
          <w:szCs w:val="32"/>
        </w:rPr>
      </w:pPr>
      <w:r w:rsidRPr="00D402E1">
        <w:rPr>
          <w:rStyle w:val="a3"/>
          <w:rFonts w:ascii="Arial" w:hAnsi="Arial" w:cs="Arial"/>
          <w:rtl/>
        </w:rPr>
        <w:t>مشروع التحكم بجودة الهواء الداخلي في المختبرات</w:t>
      </w:r>
    </w:p>
    <w:p w:rsidR="00D402E1" w:rsidRDefault="00D402E1" w:rsidP="00D402E1">
      <w:pPr>
        <w:pStyle w:val="ar"/>
        <w:jc w:val="right"/>
      </w:pPr>
    </w:p>
    <w:p w:rsidR="00D402E1" w:rsidRDefault="00D402E1" w:rsidP="00D402E1">
      <w:pPr>
        <w:pStyle w:val="ar"/>
        <w:jc w:val="right"/>
      </w:pPr>
    </w:p>
    <w:p w:rsidR="00D402E1" w:rsidRPr="00D402E1" w:rsidRDefault="00D402E1" w:rsidP="00D402E1">
      <w:pPr>
        <w:jc w:val="both"/>
        <w:rPr>
          <w:b/>
          <w:bCs/>
        </w:rPr>
      </w:pPr>
      <w:r w:rsidRPr="00D402E1">
        <w:rPr>
          <w:b/>
          <w:bCs/>
          <w:rtl/>
        </w:rPr>
        <w:t xml:space="preserve">تحقيقاً لأهداف الخطة </w:t>
      </w:r>
      <w:r w:rsidRPr="00D402E1">
        <w:rPr>
          <w:rFonts w:hint="cs"/>
          <w:b/>
          <w:bCs/>
          <w:rtl/>
        </w:rPr>
        <w:t>الاستراتيجية</w:t>
      </w:r>
      <w:bookmarkStart w:id="0" w:name="_GoBack"/>
      <w:bookmarkEnd w:id="0"/>
      <w:r w:rsidRPr="00D402E1">
        <w:rPr>
          <w:b/>
          <w:bCs/>
          <w:rtl/>
        </w:rPr>
        <w:t xml:space="preserve"> لوكالة الجامعة في رفع مستوى السلامة والصحة المهنية في بيئة الجامعة, والتي تمثل المختبرات العلمية أهم ركائزها لما تحتويه من مصادر متنوعة للخطر بشكل مستمر لاختلافها في طبيعتها عن مكونات البيئة الجامعية في المرافق الأخرى، قامت وكالة الجامعة ممثلة بإدارة البيئة الجامعية والصحة المهنية, بتنظيم زيارة ميدانية تفقدية لمختبرات كلية العلوم بالزلفي بمشاركة خبراء شركة </w:t>
      </w:r>
      <w:proofErr w:type="spellStart"/>
      <w:r w:rsidRPr="00D402E1">
        <w:rPr>
          <w:b/>
          <w:bCs/>
          <w:rtl/>
        </w:rPr>
        <w:t>فوجيستو</w:t>
      </w:r>
      <w:proofErr w:type="spellEnd"/>
      <w:r w:rsidRPr="00D402E1">
        <w:rPr>
          <w:b/>
          <w:bCs/>
          <w:rtl/>
        </w:rPr>
        <w:t xml:space="preserve"> اليابانية، بهدف استيفاء متطلبات دراسة مشروع التحكم بجودة الهواء الداخلي في المختبرات، حيث تعتبر الزيارة خطوة في بناء الخطة العملية لتنفيذ مشروع التحكم بجودة الهواء الداخلي في المختبرات، وقد سبقت الزيارة الميدانية عدد من الاجتماعات المباشرة والإلكترونية بين وكالة الجامعة والشركة عرضت خلالها الخدمات التي تقدمها الشركة في تقنيات مراقبة البيئة في مرافق الجامعة وخاصة في المعامل والمختبرات, حيث تتيح تلك الخدمات مراقبة بيئة معامل الجامعة ومختبراتها والتحكم في ذلك عن بعد من خلال غرفة تحكم واحدة على مستوى الجامعة، كما قدمت خلالها دراسة فنية حول مشروع التحكم بجودة الهواء الداخلي في مختبرات الجامعة</w:t>
      </w:r>
      <w:r w:rsidRPr="00D402E1">
        <w:rPr>
          <w:b/>
          <w:bCs/>
        </w:rPr>
        <w:t>.</w:t>
      </w:r>
    </w:p>
    <w:p w:rsidR="00D402E1" w:rsidRDefault="00D402E1" w:rsidP="00D402E1">
      <w:pPr>
        <w:pStyle w:val="ar"/>
        <w:jc w:val="right"/>
      </w:pPr>
    </w:p>
    <w:p w:rsidR="0091332E" w:rsidRPr="00D402E1" w:rsidRDefault="00D402E1">
      <w:pPr>
        <w:rPr>
          <w:rFonts w:hint="cs"/>
        </w:rPr>
      </w:pPr>
    </w:p>
    <w:sectPr w:rsidR="0091332E" w:rsidRPr="00D402E1"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A6"/>
    <w:rsid w:val="006075EC"/>
    <w:rsid w:val="0064450D"/>
    <w:rsid w:val="00A33EA6"/>
    <w:rsid w:val="00D40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D402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402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D402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40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2015-03-18T09:14:00Z</cp:lastPrinted>
  <dcterms:created xsi:type="dcterms:W3CDTF">2015-03-18T09:14:00Z</dcterms:created>
  <dcterms:modified xsi:type="dcterms:W3CDTF">2015-03-18T09:15:00Z</dcterms:modified>
</cp:coreProperties>
</file>