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AA" w:rsidRDefault="00E175AA" w:rsidP="00E175AA">
      <w:pPr>
        <w:jc w:val="center"/>
        <w:rPr>
          <w:rFonts w:ascii="Arial" w:hAnsi="Arial" w:cs="Arial" w:hint="cs"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دورة مهارات التفوق الجامعي</w:t>
      </w:r>
    </w:p>
    <w:p w:rsidR="000B02AC" w:rsidRPr="00E175AA" w:rsidRDefault="00E175AA" w:rsidP="00E175AA">
      <w:pPr>
        <w:jc w:val="both"/>
        <w:rPr>
          <w:rtl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أقيمت في كلية العلوم والدراسات الإنسانية بالغاط دورة حول مهارات التفوق الجامعي يوم الثلاثاء الموافق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11/1/1433</w:t>
      </w:r>
      <w:r>
        <w:rPr>
          <w:rFonts w:ascii="Arial" w:hAnsi="Arial" w:cs="Arial"/>
          <w:color w:val="000000"/>
          <w:rtl/>
        </w:rPr>
        <w:t xml:space="preserve">هــ بواقع ساعتان من الساعة </w:t>
      </w:r>
      <w:r>
        <w:rPr>
          <w:rFonts w:ascii="Arial" w:hAnsi="Arial" w:cs="Arial" w:hint="cs"/>
          <w:color w:val="000000"/>
          <w:rtl/>
        </w:rPr>
        <w:t>(10-12)</w:t>
      </w:r>
      <w:r>
        <w:rPr>
          <w:rFonts w:ascii="Arial" w:hAnsi="Arial" w:cs="Arial"/>
          <w:color w:val="000000"/>
          <w:rtl/>
        </w:rPr>
        <w:t xml:space="preserve"> ظهراً، حيث سجل في الدورة ما يزيد عن الخمسون طالباً وقد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أعطى المحاضرة الدكتور أحمد فايز الزعبي، والذي ركز بمحاضرته على أسرار التفوق الجامعي في كافة الأصعدة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الدراسية والأنشطة اللاصفية من خلال تحقيق الحماس الذاتي واختيار الأصدقاء بعناية فائقة، والوثوق بالقدرات الذاتية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>وغيرها من المهارات</w:t>
      </w:r>
    </w:p>
    <w:sectPr w:rsidR="000B02AC" w:rsidRPr="00E175AA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6BF"/>
    <w:rsid w:val="00000211"/>
    <w:rsid w:val="000669E3"/>
    <w:rsid w:val="00086FB1"/>
    <w:rsid w:val="000937C3"/>
    <w:rsid w:val="000B02AC"/>
    <w:rsid w:val="000D12BA"/>
    <w:rsid w:val="000E5765"/>
    <w:rsid w:val="000F4B96"/>
    <w:rsid w:val="00134276"/>
    <w:rsid w:val="00142FBD"/>
    <w:rsid w:val="001829A8"/>
    <w:rsid w:val="0018644D"/>
    <w:rsid w:val="002361ED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76330"/>
    <w:rsid w:val="00631E29"/>
    <w:rsid w:val="00643054"/>
    <w:rsid w:val="00655709"/>
    <w:rsid w:val="00700CAB"/>
    <w:rsid w:val="00710DDB"/>
    <w:rsid w:val="007B06BF"/>
    <w:rsid w:val="007D142E"/>
    <w:rsid w:val="008A5970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2">
    <w:name w:val="heading 2"/>
    <w:basedOn w:val="Normal"/>
    <w:link w:val="Heading2Ch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2014-10-09T23:38:00Z</cp:lastPrinted>
  <dcterms:created xsi:type="dcterms:W3CDTF">2014-10-09T23:45:00Z</dcterms:created>
  <dcterms:modified xsi:type="dcterms:W3CDTF">2014-10-09T23:45:00Z</dcterms:modified>
</cp:coreProperties>
</file>