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hint="cs"/>
          <w:rtl/>
        </w:rPr>
        <w:id w:val="-1309475095"/>
        <w:docPartObj>
          <w:docPartGallery w:val="Cover Pages"/>
          <w:docPartUnique/>
        </w:docPartObj>
      </w:sdtPr>
      <w:sdtContent>
        <w:p w:rsidR="009266FB" w:rsidRPr="009266FB" w:rsidRDefault="009266FB" w:rsidP="009266FB">
          <w:r w:rsidRPr="009266FB">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660005" cy="817880"/>
                    <wp:effectExtent l="0" t="0" r="24765" b="15240"/>
                    <wp:wrapNone/>
                    <wp:docPr id="7" name="مستطيل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938135" cy="648970"/>
                            </a:xfrm>
                            <a:prstGeom prst="rect">
                              <a:avLst/>
                            </a:prstGeom>
                            <a:solidFill>
                              <a:schemeClr val="accent3">
                                <a:lumMod val="5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مستطيل 7" o:spid="_x0000_s1026" style="position:absolute;left:0;text-align:left;margin-left:0;margin-top:0;width:603.15pt;height:64.4pt;flip:x;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" o:allowincell="f" fillcolor="#4e6128 [1606]" strokecolor="#4f81bd [3204]">
                    <w10:wrap anchorx="page" anchory="page"/>
                  </v:rect>
                </w:pict>
              </mc:Fallback>
            </mc:AlternateContent>
          </w:r>
          <w:r w:rsidRPr="009266FB">
            <mc:AlternateContent>
              <mc:Choice Requires="wps">
                <w:drawing>
                  <wp:anchor distT="0" distB="0" distL="114300" distR="114300" simplePos="0" relativeHeight="251662336" behindDoc="0" locked="0" layoutInCell="0" allowOverlap="1">
                    <wp:simplePos x="0" y="0"/>
                    <wp:positionH relativeFrom="rightMargin">
                      <wp:align>center</wp:align>
                    </wp:positionH>
                    <wp:positionV relativeFrom="page">
                      <wp:align>center</wp:align>
                    </wp:positionV>
                    <wp:extent cx="90805" cy="10556240"/>
                    <wp:effectExtent l="0" t="0" r="23495" b="12700"/>
                    <wp:wrapNone/>
                    <wp:docPr id="8" name="مستطيل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1226800"/>
                            </a:xfrm>
                            <a:prstGeom prst="rect">
                              <a:avLst/>
                            </a:prstGeom>
                            <a:solidFill>
                              <a:srgbClr val="FFFFFF"/>
                            </a:solidFill>
                            <a:ln w="9525">
                              <a:solidFill>
                                <a:schemeClr val="accent3">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مستطيل 8" o:spid="_x0000_s1026" style="position:absolute;left:0;text-align:left;margin-left:0;margin-top:0;width:7.15pt;height:831.2pt;flip:x;z-index:251662336;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" o:allowincell="f" strokecolor="#76923c [2406]">
                    <w10:wrap anchorx="margin" anchory="page"/>
                  </v:rect>
                </w:pict>
              </mc:Fallback>
            </mc:AlternateContent>
          </w:r>
          <w:r w:rsidRPr="009266FB">
            <mc:AlternateContent>
              <mc:Choice Requires="wps">
                <w:drawing>
                  <wp:anchor distT="0" distB="0" distL="114300" distR="114300" simplePos="0" relativeHeight="251661312" behindDoc="0" locked="0" layoutInCell="0" allowOverlap="1">
                    <wp:simplePos x="0" y="0"/>
                    <wp:positionH relativeFrom="leftMargin">
                      <wp:align>center</wp:align>
                    </wp:positionH>
                    <wp:positionV relativeFrom="page">
                      <wp:align>center</wp:align>
                    </wp:positionV>
                    <wp:extent cx="90805" cy="10556240"/>
                    <wp:effectExtent l="0" t="0" r="23495" b="12700"/>
                    <wp:wrapNone/>
                    <wp:docPr id="9" name="مستطيل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0805" cy="11226800"/>
                            </a:xfrm>
                            <a:prstGeom prst="rect">
                              <a:avLst/>
                            </a:prstGeom>
                            <a:solidFill>
                              <a:srgbClr val="FFFFFF"/>
                            </a:solidFill>
                            <a:ln w="9525">
                              <a:solidFill>
                                <a:schemeClr val="accent3">
                                  <a:lumMod val="7500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id="مستطيل 9" o:spid="_x0000_s1026" style="position:absolute;left:0;text-align:left;margin-left:0;margin-top:0;width:7.15pt;height:831.2pt;flip:x;z-index:251661312;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" o:allowincell="f" strokecolor="#76923c [2406]">
                    <w10:wrap anchorx="margin" anchory="page"/>
                  </v:rect>
                </w:pict>
              </mc:Fallback>
            </mc:AlternateContent>
          </w:r>
          <w:r w:rsidRPr="009266FB">
            <mc:AlternateContent>
              <mc:Choice Requires="wps">
                <w:drawing>
                  <wp:anchor distT="0" distB="0" distL="114300" distR="114300" simplePos="0" relativeHeight="251660288" behindDoc="0" locked="0" layoutInCell="0" allowOverlap="1">
                    <wp:simplePos x="0" y="0"/>
                    <wp:positionH relativeFrom="page">
                      <wp:align>center</wp:align>
                    </wp:positionH>
                    <wp:positionV relativeFrom="topMargin">
                      <wp:align>top</wp:align>
                    </wp:positionV>
                    <wp:extent cx="7660005" cy="822960"/>
                    <wp:effectExtent l="0" t="0" r="24765" b="15240"/>
                    <wp:wrapNone/>
                    <wp:docPr id="10" name="مستطيل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7938135" cy="648970"/>
                            </a:xfrm>
                            <a:prstGeom prst="rect">
                              <a:avLst/>
                            </a:prstGeom>
                            <a:solidFill>
                              <a:schemeClr val="accent3">
                                <a:lumMod val="50000"/>
                              </a:schemeClr>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id="مستطيل 10" o:spid="_x0000_s1026" style="position:absolute;left:0;text-align:left;margin-left:0;margin-top:0;width:603.15pt;height:64.8pt;flip:x;z-index:251660288;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" o:allowincell="f" fillcolor="#4e6128 [1606]" strokecolor="#4f81bd [3204]">
                    <w10:wrap anchorx="page" anchory="margin"/>
                  </v:rect>
                </w:pict>
              </mc:Fallback>
            </mc:AlternateContent>
          </w:r>
        </w:p>
        <w:p w:rsidR="009266FB" w:rsidRPr="009266FB" w:rsidRDefault="009266FB" w:rsidP="009266FB">
          <w:pPr>
            <w:rPr>
              <w:rFonts w:hint="cs"/>
              <w:rtl/>
            </w:rPr>
          </w:pPr>
          <w:r w:rsidRPr="009266FB">
            <w:rPr>
              <w:rFonts w:hint="cs"/>
              <w:rtl/>
            </w:rPr>
            <w:drawing>
              <wp:anchor distT="0" distB="0" distL="114300" distR="114300" simplePos="0" relativeHeight="251663360" behindDoc="1" locked="0" layoutInCell="1" allowOverlap="1">
                <wp:simplePos x="0" y="0"/>
                <wp:positionH relativeFrom="column">
                  <wp:posOffset>-371475</wp:posOffset>
                </wp:positionH>
                <wp:positionV relativeFrom="paragraph">
                  <wp:posOffset>247015</wp:posOffset>
                </wp:positionV>
                <wp:extent cx="6067425" cy="7524750"/>
                <wp:effectExtent l="0" t="0" r="9525" b="0"/>
                <wp:wrapNone/>
                <wp:docPr id="1" name="صورة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صورة 1"/>
                        <pic:cNvPicPr>
                          <a:picLocks noChangeAspect="1" noChangeArrowheads="1"/>
                        </pic:cNvPicPr>
                      </pic:nvPicPr>
                      <pic:blipFill>
                        <a:blip r:embed="rId5">
                          <a:lum bright="70000" contrast="-70000"/>
                          <a:extLst>
                            <a:ext uri="{28A0092B-C50C-407E-A947-70E740481C1C}">
                              <a14:useLocalDpi xmlns:a14="http://schemas.microsoft.com/office/drawing/2010/main" val="0"/>
                            </a:ext>
                          </a:extLst>
                        </a:blip>
                        <a:srcRect b="44304"/>
                        <a:stretch>
                          <a:fillRect/>
                        </a:stretch>
                      </pic:blipFill>
                      <pic:spPr bwMode="auto">
                        <a:xfrm>
                          <a:off x="0" y="0"/>
                          <a:ext cx="6067425" cy="7524750"/>
                        </a:xfrm>
                        <a:prstGeom prst="rect">
                          <a:avLst/>
                        </a:prstGeom>
                        <a:noFill/>
                      </pic:spPr>
                    </pic:pic>
                  </a:graphicData>
                </a:graphic>
                <wp14:sizeRelH relativeFrom="page">
                  <wp14:pctWidth>0</wp14:pctWidth>
                </wp14:sizeRelH>
                <wp14:sizeRelV relativeFrom="page">
                  <wp14:pctHeight>0</wp14:pctHeight>
                </wp14:sizeRelV>
              </wp:anchor>
            </w:drawing>
          </w:r>
        </w:p>
        <w:p w:rsidR="009266FB" w:rsidRPr="009266FB" w:rsidRDefault="009266FB" w:rsidP="009266FB"/>
        <w:p w:rsidR="009266FB" w:rsidRPr="009266FB" w:rsidRDefault="009266FB" w:rsidP="009266FB">
          <w:pPr>
            <w:rPr>
              <w:rFonts w:hint="cs"/>
              <w:rtl/>
            </w:rPr>
          </w:pPr>
        </w:p>
      </w:sdtContent>
    </w:sdt>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r w:rsidRPr="009266FB">
        <w:rPr>
          <w:rFonts w:hint="cs"/>
          <w:rtl/>
        </w:rPr>
        <mc:AlternateContent>
          <mc:Choice Requires="wps">
            <w:drawing>
              <wp:anchor distT="0" distB="0" distL="114300" distR="114300" simplePos="0" relativeHeight="251664384" behindDoc="0" locked="0" layoutInCell="1" allowOverlap="1">
                <wp:simplePos x="0" y="0"/>
                <wp:positionH relativeFrom="column">
                  <wp:posOffset>-95885</wp:posOffset>
                </wp:positionH>
                <wp:positionV relativeFrom="paragraph">
                  <wp:posOffset>248920</wp:posOffset>
                </wp:positionV>
                <wp:extent cx="5648325" cy="4133850"/>
                <wp:effectExtent l="0" t="0" r="0" b="0"/>
                <wp:wrapNone/>
                <wp:docPr id="307" name="مربع نص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5648325" cy="4133850"/>
                        </a:xfrm>
                        <a:prstGeom prst="rect">
                          <a:avLst/>
                        </a:prstGeom>
                        <a:noFill/>
                        <a:ln w="9525">
                          <a:noFill/>
                          <a:miter lim="800000"/>
                          <a:headEnd/>
                          <a:tailEnd/>
                        </a:ln>
                      </wps:spPr>
                      <wps:txbx>
                        <w:txbxContent>
                          <w:p w:rsidR="009266FB" w:rsidRDefault="009266FB" w:rsidP="009266FB">
                            <w:pPr>
                              <w:jc w:val="center"/>
                              <w:rPr>
                                <w:b/>
                                <w:bCs/>
                                <w:sz w:val="56"/>
                                <w:szCs w:val="56"/>
                              </w:rPr>
                            </w:pPr>
                            <w:r>
                              <w:rPr>
                                <w:b/>
                                <w:bCs/>
                                <w:sz w:val="36"/>
                                <w:szCs w:val="36"/>
                                <w:rtl/>
                              </w:rPr>
                              <w:t>وكالة الجامعة للشؤون التعليمية</w:t>
                            </w:r>
                          </w:p>
                          <w:p w:rsidR="009266FB" w:rsidRDefault="009266FB" w:rsidP="009266FB">
                            <w:pPr>
                              <w:jc w:val="center"/>
                              <w:rPr>
                                <w:b/>
                                <w:bCs/>
                                <w:sz w:val="36"/>
                                <w:szCs w:val="36"/>
                                <w:rtl/>
                              </w:rPr>
                            </w:pPr>
                            <w:r>
                              <w:rPr>
                                <w:b/>
                                <w:bCs/>
                                <w:sz w:val="36"/>
                                <w:szCs w:val="36"/>
                                <w:rtl/>
                              </w:rPr>
                              <w:t>ادارة الخطط والبرامج الدراسية</w:t>
                            </w:r>
                          </w:p>
                          <w:p w:rsidR="009266FB" w:rsidRDefault="009266FB" w:rsidP="009266FB">
                            <w:pPr>
                              <w:jc w:val="center"/>
                              <w:rPr>
                                <w:rFonts w:cs="PT Bold Heading"/>
                                <w:b/>
                                <w:bCs/>
                                <w:sz w:val="28"/>
                                <w:szCs w:val="28"/>
                                <w:rtl/>
                                <w:lang w:bidi="ar-JO"/>
                              </w:rPr>
                            </w:pPr>
                          </w:p>
                          <w:p w:rsidR="009266FB" w:rsidRDefault="009266FB" w:rsidP="009266FB">
                            <w:pPr>
                              <w:jc w:val="center"/>
                              <w:rPr>
                                <w:rFonts w:cs="PT Bold Heading" w:hint="cs"/>
                                <w:b/>
                                <w:bCs/>
                                <w:sz w:val="28"/>
                                <w:szCs w:val="28"/>
                                <w:rtl/>
                                <w:lang w:bidi="ar-JO"/>
                              </w:rPr>
                            </w:pPr>
                            <w:r>
                              <w:rPr>
                                <w:rFonts w:cs="PT Bold Heading" w:hint="cs"/>
                                <w:b/>
                                <w:bCs/>
                                <w:sz w:val="28"/>
                                <w:szCs w:val="28"/>
                                <w:rtl/>
                                <w:lang w:bidi="ar-JO"/>
                              </w:rPr>
                              <w:t xml:space="preserve">نموذج ( </w:t>
                            </w:r>
                            <w:r>
                              <w:rPr>
                                <w:rFonts w:cs="PT Bold Heading" w:hint="cs"/>
                                <w:b/>
                                <w:bCs/>
                                <w:color w:val="FF0000"/>
                                <w:sz w:val="28"/>
                                <w:szCs w:val="28"/>
                                <w:rtl/>
                                <w:lang w:bidi="ar-JO"/>
                              </w:rPr>
                              <w:t>5</w:t>
                            </w:r>
                            <w:r>
                              <w:rPr>
                                <w:rFonts w:cs="PT Bold Heading" w:hint="cs"/>
                                <w:b/>
                                <w:bCs/>
                                <w:sz w:val="28"/>
                                <w:szCs w:val="28"/>
                                <w:rtl/>
                                <w:lang w:bidi="ar-JO"/>
                              </w:rPr>
                              <w:t>)</w:t>
                            </w:r>
                          </w:p>
                          <w:p w:rsidR="009266FB" w:rsidRDefault="009266FB" w:rsidP="009266FB">
                            <w:pPr>
                              <w:jc w:val="center"/>
                              <w:rPr>
                                <w:rFonts w:cs="PT Bold Heading" w:hint="cs"/>
                                <w:b/>
                                <w:bCs/>
                                <w:sz w:val="28"/>
                                <w:szCs w:val="28"/>
                                <w:rtl/>
                                <w:lang w:bidi="ar-JO"/>
                              </w:rPr>
                            </w:pPr>
                          </w:p>
                          <w:p w:rsidR="009266FB" w:rsidRDefault="009266FB" w:rsidP="009266FB">
                            <w:pPr>
                              <w:jc w:val="center"/>
                              <w:rPr>
                                <w:rFonts w:cs="PT Simple Bold Ruled" w:hint="cs"/>
                                <w:sz w:val="28"/>
                                <w:szCs w:val="28"/>
                                <w:rtl/>
                                <w:lang w:bidi="ar-JO"/>
                              </w:rPr>
                            </w:pPr>
                            <w:r>
                              <w:rPr>
                                <w:rFonts w:cs="PT Simple Bold Ruled" w:hint="cs"/>
                                <w:sz w:val="28"/>
                                <w:szCs w:val="28"/>
                                <w:rtl/>
                                <w:lang w:bidi="ar-JO"/>
                              </w:rPr>
                              <w:t>مختصر توصيف المقرر</w:t>
                            </w:r>
                          </w:p>
                          <w:p w:rsidR="009266FB" w:rsidRDefault="009266FB" w:rsidP="009266FB">
                            <w:pPr>
                              <w:jc w:val="center"/>
                              <w:rPr>
                                <w:rFonts w:cs="PT Simple Bold Ruled"/>
                                <w:sz w:val="28"/>
                                <w:szCs w:val="28"/>
                                <w:lang w:bidi="ar-JO"/>
                              </w:rPr>
                            </w:pPr>
                            <w:r>
                              <w:rPr>
                                <w:rFonts w:cs="PT Simple Bold Ruled" w:hint="cs"/>
                                <w:sz w:val="28"/>
                                <w:szCs w:val="28"/>
                                <w:rtl/>
                                <w:lang w:bidi="ar-JO"/>
                              </w:rPr>
                              <w:t>مقررات المستوى  .(السابع) اتجاهات حديثة في استراتيجيات التدريس............</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مربع نص 307" o:spid="_x0000_s1026" type="#_x0000_t202" style="position:absolute;left:0;text-align:left;margin-left:-7.55pt;margin-top:19.6pt;width:444.75pt;height:325.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" filled="f" stroked="f">
                <v:textbox>
                  <w:txbxContent>
                    <w:p w:rsidR="009266FB" w:rsidRDefault="009266FB" w:rsidP="009266FB">
                      <w:pPr>
                        <w:jc w:val="center"/>
                        <w:rPr>
                          <w:b/>
                          <w:bCs/>
                          <w:sz w:val="56"/>
                          <w:szCs w:val="56"/>
                        </w:rPr>
                      </w:pPr>
                      <w:r>
                        <w:rPr>
                          <w:b/>
                          <w:bCs/>
                          <w:sz w:val="36"/>
                          <w:szCs w:val="36"/>
                          <w:rtl/>
                        </w:rPr>
                        <w:t>وكالة الجامعة للشؤون التعليمية</w:t>
                      </w:r>
                    </w:p>
                    <w:p w:rsidR="009266FB" w:rsidRDefault="009266FB" w:rsidP="009266FB">
                      <w:pPr>
                        <w:jc w:val="center"/>
                        <w:rPr>
                          <w:b/>
                          <w:bCs/>
                          <w:sz w:val="36"/>
                          <w:szCs w:val="36"/>
                          <w:rtl/>
                        </w:rPr>
                      </w:pPr>
                      <w:r>
                        <w:rPr>
                          <w:b/>
                          <w:bCs/>
                          <w:sz w:val="36"/>
                          <w:szCs w:val="36"/>
                          <w:rtl/>
                        </w:rPr>
                        <w:t>ادارة الخطط والبرامج الدراسية</w:t>
                      </w:r>
                    </w:p>
                    <w:p w:rsidR="009266FB" w:rsidRDefault="009266FB" w:rsidP="009266FB">
                      <w:pPr>
                        <w:jc w:val="center"/>
                        <w:rPr>
                          <w:rFonts w:cs="PT Bold Heading"/>
                          <w:b/>
                          <w:bCs/>
                          <w:sz w:val="28"/>
                          <w:szCs w:val="28"/>
                          <w:rtl/>
                          <w:lang w:bidi="ar-JO"/>
                        </w:rPr>
                      </w:pPr>
                    </w:p>
                    <w:p w:rsidR="009266FB" w:rsidRDefault="009266FB" w:rsidP="009266FB">
                      <w:pPr>
                        <w:jc w:val="center"/>
                        <w:rPr>
                          <w:rFonts w:cs="PT Bold Heading" w:hint="cs"/>
                          <w:b/>
                          <w:bCs/>
                          <w:sz w:val="28"/>
                          <w:szCs w:val="28"/>
                          <w:rtl/>
                          <w:lang w:bidi="ar-JO"/>
                        </w:rPr>
                      </w:pPr>
                      <w:r>
                        <w:rPr>
                          <w:rFonts w:cs="PT Bold Heading" w:hint="cs"/>
                          <w:b/>
                          <w:bCs/>
                          <w:sz w:val="28"/>
                          <w:szCs w:val="28"/>
                          <w:rtl/>
                          <w:lang w:bidi="ar-JO"/>
                        </w:rPr>
                        <w:t xml:space="preserve">نموذج ( </w:t>
                      </w:r>
                      <w:r>
                        <w:rPr>
                          <w:rFonts w:cs="PT Bold Heading" w:hint="cs"/>
                          <w:b/>
                          <w:bCs/>
                          <w:color w:val="FF0000"/>
                          <w:sz w:val="28"/>
                          <w:szCs w:val="28"/>
                          <w:rtl/>
                          <w:lang w:bidi="ar-JO"/>
                        </w:rPr>
                        <w:t>5</w:t>
                      </w:r>
                      <w:r>
                        <w:rPr>
                          <w:rFonts w:cs="PT Bold Heading" w:hint="cs"/>
                          <w:b/>
                          <w:bCs/>
                          <w:sz w:val="28"/>
                          <w:szCs w:val="28"/>
                          <w:rtl/>
                          <w:lang w:bidi="ar-JO"/>
                        </w:rPr>
                        <w:t>)</w:t>
                      </w:r>
                    </w:p>
                    <w:p w:rsidR="009266FB" w:rsidRDefault="009266FB" w:rsidP="009266FB">
                      <w:pPr>
                        <w:jc w:val="center"/>
                        <w:rPr>
                          <w:rFonts w:cs="PT Bold Heading" w:hint="cs"/>
                          <w:b/>
                          <w:bCs/>
                          <w:sz w:val="28"/>
                          <w:szCs w:val="28"/>
                          <w:rtl/>
                          <w:lang w:bidi="ar-JO"/>
                        </w:rPr>
                      </w:pPr>
                    </w:p>
                    <w:p w:rsidR="009266FB" w:rsidRDefault="009266FB" w:rsidP="009266FB">
                      <w:pPr>
                        <w:jc w:val="center"/>
                        <w:rPr>
                          <w:rFonts w:cs="PT Simple Bold Ruled" w:hint="cs"/>
                          <w:sz w:val="28"/>
                          <w:szCs w:val="28"/>
                          <w:rtl/>
                          <w:lang w:bidi="ar-JO"/>
                        </w:rPr>
                      </w:pPr>
                      <w:r>
                        <w:rPr>
                          <w:rFonts w:cs="PT Simple Bold Ruled" w:hint="cs"/>
                          <w:sz w:val="28"/>
                          <w:szCs w:val="28"/>
                          <w:rtl/>
                          <w:lang w:bidi="ar-JO"/>
                        </w:rPr>
                        <w:t>مختصر توصيف المقرر</w:t>
                      </w:r>
                    </w:p>
                    <w:p w:rsidR="009266FB" w:rsidRDefault="009266FB" w:rsidP="009266FB">
                      <w:pPr>
                        <w:jc w:val="center"/>
                        <w:rPr>
                          <w:rFonts w:cs="PT Simple Bold Ruled"/>
                          <w:sz w:val="28"/>
                          <w:szCs w:val="28"/>
                          <w:lang w:bidi="ar-JO"/>
                        </w:rPr>
                      </w:pPr>
                      <w:r>
                        <w:rPr>
                          <w:rFonts w:cs="PT Simple Bold Ruled" w:hint="cs"/>
                          <w:sz w:val="28"/>
                          <w:szCs w:val="28"/>
                          <w:rtl/>
                          <w:lang w:bidi="ar-JO"/>
                        </w:rPr>
                        <w:t>مقررات المستوى  .(السابع) اتجاهات حديثة في استراتيجيات التدريس............</w:t>
                      </w:r>
                    </w:p>
                  </w:txbxContent>
                </v:textbox>
              </v:shape>
            </w:pict>
          </mc:Fallback>
        </mc:AlternateContent>
      </w: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r w:rsidRPr="009266FB">
        <w:rPr>
          <w:rFonts w:hint="cs"/>
          <w:rtl/>
        </w:rPr>
        <w:t xml:space="preserve">  </w:t>
      </w: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1E0" w:firstRow="1" w:lastRow="1" w:firstColumn="1" w:lastColumn="1" w:noHBand="0" w:noVBand="0"/>
      </w:tblPr>
      <w:tblGrid>
        <w:gridCol w:w="2362"/>
        <w:gridCol w:w="4040"/>
        <w:gridCol w:w="2120"/>
      </w:tblGrid>
      <w:tr w:rsidR="009266FB" w:rsidRPr="009266FB" w:rsidTr="009266FB">
        <w:trPr>
          <w:jc w:val="center"/>
        </w:trPr>
        <w:tc>
          <w:tcPr>
            <w:tcW w:w="2443" w:type="dxa"/>
            <w:tcBorders>
              <w:top w:val="thinThickSmallGap" w:sz="24"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اسم المقرر:</w:t>
            </w:r>
            <w:r w:rsidRPr="009266FB">
              <w:t xml:space="preserve"> </w:t>
            </w:r>
          </w:p>
        </w:tc>
        <w:tc>
          <w:tcPr>
            <w:tcW w:w="6413" w:type="dxa"/>
            <w:gridSpan w:val="2"/>
            <w:tcBorders>
              <w:top w:val="thinThickSmallGap" w:sz="24"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rPr>
              <w:t>اتجاهات حديثة في استراتيجيات التدريس</w:t>
            </w:r>
          </w:p>
        </w:tc>
      </w:tr>
      <w:tr w:rsidR="009266FB" w:rsidRPr="009266FB" w:rsidTr="009266FB">
        <w:trPr>
          <w:jc w:val="center"/>
        </w:trPr>
        <w:tc>
          <w:tcPr>
            <w:tcW w:w="2443"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رقم المقرر</w:t>
            </w:r>
            <w:r w:rsidRPr="009266FB">
              <w:rPr>
                <w:rFonts w:hint="cs"/>
                <w:rtl/>
              </w:rPr>
              <w:t>:</w:t>
            </w:r>
          </w:p>
        </w:tc>
        <w:tc>
          <w:tcPr>
            <w:tcW w:w="6413" w:type="dxa"/>
            <w:gridSpan w:val="2"/>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t>EDU411</w:t>
            </w:r>
          </w:p>
        </w:tc>
      </w:tr>
      <w:tr w:rsidR="009266FB" w:rsidRPr="009266FB" w:rsidTr="009266FB">
        <w:trPr>
          <w:jc w:val="center"/>
        </w:trPr>
        <w:tc>
          <w:tcPr>
            <w:tcW w:w="2443"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lastRenderedPageBreak/>
              <w:t>اسم ورقم المتطلب السابق:</w:t>
            </w:r>
          </w:p>
        </w:tc>
        <w:tc>
          <w:tcPr>
            <w:tcW w:w="6413" w:type="dxa"/>
            <w:gridSpan w:val="2"/>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rPr>
              <w:t xml:space="preserve">استراتيجيات التدريس </w:t>
            </w:r>
            <w:r w:rsidRPr="009266FB">
              <w:t>EDU321</w:t>
            </w:r>
          </w:p>
        </w:tc>
      </w:tr>
      <w:tr w:rsidR="009266FB" w:rsidRPr="009266FB" w:rsidTr="009266FB">
        <w:trPr>
          <w:jc w:val="center"/>
        </w:trPr>
        <w:tc>
          <w:tcPr>
            <w:tcW w:w="2443"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مستوى المقرر:</w:t>
            </w:r>
          </w:p>
        </w:tc>
        <w:tc>
          <w:tcPr>
            <w:tcW w:w="6413" w:type="dxa"/>
            <w:gridSpan w:val="2"/>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rPr>
              <w:t>السابع</w:t>
            </w:r>
          </w:p>
        </w:tc>
      </w:tr>
      <w:tr w:rsidR="009266FB" w:rsidRPr="009266FB" w:rsidTr="009266FB">
        <w:trPr>
          <w:jc w:val="center"/>
        </w:trPr>
        <w:tc>
          <w:tcPr>
            <w:tcW w:w="2443"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الساعات المعتمدة:</w:t>
            </w:r>
          </w:p>
        </w:tc>
        <w:tc>
          <w:tcPr>
            <w:tcW w:w="6413" w:type="dxa"/>
            <w:gridSpan w:val="2"/>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rPr>
              <w:t>ساعتان</w:t>
            </w:r>
          </w:p>
        </w:tc>
      </w:tr>
      <w:tr w:rsidR="009266FB" w:rsidRPr="009266FB" w:rsidTr="009266FB">
        <w:trPr>
          <w:jc w:val="center"/>
        </w:trPr>
        <w:tc>
          <w:tcPr>
            <w:tcW w:w="6696" w:type="dxa"/>
            <w:gridSpan w:val="2"/>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tcPr>
          <w:p w:rsidR="009266FB" w:rsidRPr="009266FB" w:rsidRDefault="009266FB" w:rsidP="009266FB"/>
        </w:tc>
        <w:tc>
          <w:tcPr>
            <w:tcW w:w="2160" w:type="dxa"/>
            <w:tcBorders>
              <w:top w:val="single" w:sz="12" w:space="0" w:color="auto"/>
              <w:left w:val="single" w:sz="12" w:space="0" w:color="auto"/>
              <w:bottom w:val="single" w:sz="12" w:space="0" w:color="auto"/>
              <w:right w:val="thinThickSmallGap" w:sz="24" w:space="0" w:color="auto"/>
            </w:tcBorders>
            <w:shd w:val="clear" w:color="auto" w:fill="4F6228" w:themeFill="accent3" w:themeFillShade="80"/>
            <w:hideMark/>
          </w:tcPr>
          <w:p w:rsidR="009266FB" w:rsidRPr="009266FB" w:rsidRDefault="009266FB" w:rsidP="009266FB">
            <w:r w:rsidRPr="009266FB">
              <w:t>Module Title:</w:t>
            </w:r>
          </w:p>
        </w:tc>
      </w:tr>
      <w:tr w:rsidR="009266FB" w:rsidRPr="009266FB" w:rsidTr="009266FB">
        <w:trPr>
          <w:jc w:val="center"/>
        </w:trPr>
        <w:tc>
          <w:tcPr>
            <w:tcW w:w="6696" w:type="dxa"/>
            <w:gridSpan w:val="2"/>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tcPr>
          <w:p w:rsidR="009266FB" w:rsidRPr="009266FB" w:rsidRDefault="009266FB" w:rsidP="009266FB"/>
        </w:tc>
        <w:tc>
          <w:tcPr>
            <w:tcW w:w="2160" w:type="dxa"/>
            <w:tcBorders>
              <w:top w:val="single" w:sz="12" w:space="0" w:color="auto"/>
              <w:left w:val="single" w:sz="12" w:space="0" w:color="auto"/>
              <w:bottom w:val="single" w:sz="12" w:space="0" w:color="auto"/>
              <w:right w:val="thinThickSmallGap" w:sz="24" w:space="0" w:color="auto"/>
            </w:tcBorders>
            <w:shd w:val="clear" w:color="auto" w:fill="4F6228" w:themeFill="accent3" w:themeFillShade="80"/>
            <w:hideMark/>
          </w:tcPr>
          <w:p w:rsidR="009266FB" w:rsidRPr="009266FB" w:rsidRDefault="009266FB" w:rsidP="009266FB">
            <w:r w:rsidRPr="009266FB">
              <w:t>Module ID:</w:t>
            </w:r>
          </w:p>
        </w:tc>
      </w:tr>
      <w:tr w:rsidR="009266FB" w:rsidRPr="009266FB" w:rsidTr="009266FB">
        <w:trPr>
          <w:jc w:val="center"/>
        </w:trPr>
        <w:tc>
          <w:tcPr>
            <w:tcW w:w="6696" w:type="dxa"/>
            <w:gridSpan w:val="2"/>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tcPr>
          <w:p w:rsidR="009266FB" w:rsidRPr="009266FB" w:rsidRDefault="009266FB" w:rsidP="009266FB"/>
        </w:tc>
        <w:tc>
          <w:tcPr>
            <w:tcW w:w="2160" w:type="dxa"/>
            <w:tcBorders>
              <w:top w:val="single" w:sz="12" w:space="0" w:color="auto"/>
              <w:left w:val="single" w:sz="12" w:space="0" w:color="auto"/>
              <w:bottom w:val="single" w:sz="12" w:space="0" w:color="auto"/>
              <w:right w:val="thinThickSmallGap" w:sz="24" w:space="0" w:color="auto"/>
            </w:tcBorders>
            <w:shd w:val="clear" w:color="auto" w:fill="4F6228" w:themeFill="accent3" w:themeFillShade="80"/>
            <w:hideMark/>
          </w:tcPr>
          <w:p w:rsidR="009266FB" w:rsidRPr="009266FB" w:rsidRDefault="009266FB" w:rsidP="009266FB">
            <w:r w:rsidRPr="009266FB">
              <w:t>Prerequisite:</w:t>
            </w:r>
          </w:p>
        </w:tc>
      </w:tr>
      <w:tr w:rsidR="009266FB" w:rsidRPr="009266FB" w:rsidTr="009266FB">
        <w:trPr>
          <w:jc w:val="center"/>
        </w:trPr>
        <w:tc>
          <w:tcPr>
            <w:tcW w:w="6696" w:type="dxa"/>
            <w:gridSpan w:val="2"/>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tcPr>
          <w:p w:rsidR="009266FB" w:rsidRPr="009266FB" w:rsidRDefault="009266FB" w:rsidP="009266FB"/>
        </w:tc>
        <w:tc>
          <w:tcPr>
            <w:tcW w:w="2160" w:type="dxa"/>
            <w:tcBorders>
              <w:top w:val="single" w:sz="12" w:space="0" w:color="auto"/>
              <w:left w:val="single" w:sz="12" w:space="0" w:color="auto"/>
              <w:bottom w:val="single" w:sz="12" w:space="0" w:color="auto"/>
              <w:right w:val="thinThickSmallGap" w:sz="24" w:space="0" w:color="auto"/>
            </w:tcBorders>
            <w:shd w:val="clear" w:color="auto" w:fill="4F6228" w:themeFill="accent3" w:themeFillShade="80"/>
            <w:hideMark/>
          </w:tcPr>
          <w:p w:rsidR="009266FB" w:rsidRPr="009266FB" w:rsidRDefault="009266FB" w:rsidP="009266FB">
            <w:r w:rsidRPr="009266FB">
              <w:t>Level:</w:t>
            </w:r>
          </w:p>
        </w:tc>
      </w:tr>
      <w:tr w:rsidR="009266FB" w:rsidRPr="009266FB" w:rsidTr="009266FB">
        <w:trPr>
          <w:jc w:val="center"/>
        </w:trPr>
        <w:tc>
          <w:tcPr>
            <w:tcW w:w="6696" w:type="dxa"/>
            <w:gridSpan w:val="2"/>
            <w:tcBorders>
              <w:top w:val="single" w:sz="12" w:space="0" w:color="auto"/>
              <w:left w:val="thickThinSmallGap" w:sz="24" w:space="0" w:color="auto"/>
              <w:bottom w:val="thickThinSmallGap" w:sz="24" w:space="0" w:color="auto"/>
              <w:right w:val="single" w:sz="12" w:space="0" w:color="auto"/>
            </w:tcBorders>
            <w:shd w:val="clear" w:color="auto" w:fill="DDD9C3" w:themeFill="background2" w:themeFillShade="E6"/>
          </w:tcPr>
          <w:p w:rsidR="009266FB" w:rsidRPr="009266FB" w:rsidRDefault="009266FB" w:rsidP="009266FB"/>
        </w:tc>
        <w:tc>
          <w:tcPr>
            <w:tcW w:w="2160" w:type="dxa"/>
            <w:tcBorders>
              <w:top w:val="single" w:sz="12" w:space="0" w:color="auto"/>
              <w:left w:val="single" w:sz="12" w:space="0" w:color="auto"/>
              <w:bottom w:val="thickThinSmallGap" w:sz="24" w:space="0" w:color="auto"/>
              <w:right w:val="thinThickSmallGap" w:sz="24" w:space="0" w:color="auto"/>
            </w:tcBorders>
            <w:shd w:val="clear" w:color="auto" w:fill="4F6228" w:themeFill="accent3" w:themeFillShade="80"/>
            <w:hideMark/>
          </w:tcPr>
          <w:p w:rsidR="009266FB" w:rsidRPr="009266FB" w:rsidRDefault="009266FB" w:rsidP="009266FB">
            <w:r w:rsidRPr="009266FB">
              <w:t>Credit Hours:</w:t>
            </w:r>
          </w:p>
        </w:tc>
      </w:tr>
    </w:tbl>
    <w:p w:rsidR="009266FB" w:rsidRPr="009266FB" w:rsidRDefault="009266FB" w:rsidP="009266FB">
      <w:pPr>
        <w:rPr>
          <w:rFonts w:hint="cs"/>
          <w:rtl/>
        </w:rPr>
      </w:pPr>
    </w:p>
    <w:p w:rsidR="009266FB" w:rsidRPr="009266FB" w:rsidRDefault="009266FB" w:rsidP="009266FB">
      <w:r w:rsidRPr="009266FB">
        <w:rPr>
          <w:rFonts w:hint="cs"/>
          <w:rtl/>
          <w:lang w:bidi="ar-JO"/>
        </w:rPr>
        <w:t>وصف المقرر :</w:t>
      </w:r>
      <w:r w:rsidRPr="009266FB">
        <w:rPr>
          <w:rFonts w:hint="cs"/>
          <w:rtl/>
          <w:lang w:bidi="ar-JO"/>
        </w:rPr>
        <w:tab/>
      </w:r>
      <w:r w:rsidRPr="009266FB">
        <w:rPr>
          <w:rFonts w:hint="cs"/>
          <w:rtl/>
          <w:lang w:bidi="ar-JO"/>
        </w:rPr>
        <w:tab/>
      </w:r>
      <w:r w:rsidRPr="009266FB">
        <w:rPr>
          <w:rFonts w:hint="cs"/>
          <w:rtl/>
          <w:lang w:bidi="ar-JO"/>
        </w:rPr>
        <w:tab/>
      </w:r>
      <w:r w:rsidRPr="009266FB">
        <w:rPr>
          <w:rFonts w:hint="cs"/>
          <w:rtl/>
          <w:lang w:bidi="ar-JO"/>
        </w:rPr>
        <w:tab/>
      </w:r>
      <w:r w:rsidRPr="009266FB">
        <w:rPr>
          <w:rFonts w:hint="cs"/>
          <w:rtl/>
          <w:lang w:bidi="ar-JO"/>
        </w:rPr>
        <w:tab/>
      </w:r>
      <w:r w:rsidRPr="009266FB">
        <w:rPr>
          <w:rFonts w:hint="cs"/>
          <w:rtl/>
          <w:lang w:bidi="ar-JO"/>
        </w:rPr>
        <w:tab/>
      </w:r>
      <w:r w:rsidRPr="009266FB">
        <w:t xml:space="preserve">Module Description          </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DDD9C3" w:themeFill="background2" w:themeFillShade="E6"/>
        <w:tblLook w:val="01E0" w:firstRow="1" w:lastRow="1" w:firstColumn="1" w:lastColumn="1" w:noHBand="0" w:noVBand="0"/>
      </w:tblPr>
      <w:tblGrid>
        <w:gridCol w:w="4311"/>
        <w:gridCol w:w="4211"/>
      </w:tblGrid>
      <w:tr w:rsidR="009266FB" w:rsidRPr="009266FB" w:rsidTr="009266FB">
        <w:trPr>
          <w:trHeight w:val="1030"/>
          <w:jc w:val="center"/>
        </w:trPr>
        <w:tc>
          <w:tcPr>
            <w:tcW w:w="4644" w:type="dxa"/>
            <w:tcBorders>
              <w:top w:val="thinThickSmallGap" w:sz="24" w:space="0" w:color="auto"/>
              <w:left w:val="thickThinSmallGap" w:sz="24" w:space="0" w:color="auto"/>
              <w:bottom w:val="thickThinSmallGap" w:sz="24"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يشتمل المقرر مفهوم الاتجاهات الحديثة ومراحلها والتدريس  بمفهومه القديم و الحالي، والتعرف على العلماء الذين أحدثوا التغير في هذه الفترة في اتجاهات التدريس ووسائله، والتعريف بالاستراتيجية والبحث عن الاستراتيجية الأفضل للتدريس، وما هي استراتيجيات وطرائق التعليم والتعلم الحديثة وكيف نميز بين استراتيجيتي التعليم والتعلم، و</w:t>
            </w:r>
            <w:r w:rsidRPr="009266FB">
              <w:rPr>
                <w:rFonts w:hint="cs"/>
                <w:rtl/>
                <w:lang w:bidi="ar-EG"/>
              </w:rPr>
              <w:t>تطوير ها ومقارنتها بالاستراتيجيات العالمية المعاصرة</w:t>
            </w:r>
            <w:r w:rsidRPr="009266FB">
              <w:rPr>
                <w:rFonts w:hint="cs"/>
                <w:rtl/>
              </w:rPr>
              <w:t>، وما هي الاتجاهات المعاصرة في استراتيجيات التدريس وذكر نماذج</w:t>
            </w:r>
            <w:r w:rsidRPr="009266FB">
              <w:t xml:space="preserve"> </w:t>
            </w:r>
            <w:r w:rsidRPr="009266FB">
              <w:rPr>
                <w:rFonts w:hint="cs"/>
                <w:rtl/>
              </w:rPr>
              <w:t>من</w:t>
            </w:r>
            <w:r w:rsidRPr="009266FB">
              <w:t xml:space="preserve"> </w:t>
            </w:r>
            <w:r w:rsidRPr="009266FB">
              <w:rPr>
                <w:rFonts w:hint="cs"/>
                <w:rtl/>
              </w:rPr>
              <w:t>الاستراتيجيات</w:t>
            </w:r>
            <w:r w:rsidRPr="009266FB">
              <w:t xml:space="preserve"> </w:t>
            </w:r>
            <w:r w:rsidRPr="009266FB">
              <w:rPr>
                <w:rFonts w:hint="cs"/>
                <w:rtl/>
              </w:rPr>
              <w:t>الحديثة</w:t>
            </w:r>
            <w:r w:rsidRPr="009266FB">
              <w:t xml:space="preserve"> </w:t>
            </w:r>
            <w:r w:rsidRPr="009266FB">
              <w:rPr>
                <w:rFonts w:hint="cs"/>
                <w:rtl/>
              </w:rPr>
              <w:t>في</w:t>
            </w:r>
            <w:r w:rsidRPr="009266FB">
              <w:t xml:space="preserve"> </w:t>
            </w:r>
            <w:r w:rsidRPr="009266FB">
              <w:rPr>
                <w:rFonts w:hint="cs"/>
                <w:rtl/>
              </w:rPr>
              <w:t xml:space="preserve">التدريس، والتعريف بالاقتصاد المعرفي، </w:t>
            </w:r>
            <w:r w:rsidRPr="009266FB">
              <w:rPr>
                <w:rFonts w:hint="cs"/>
                <w:rtl/>
                <w:lang w:bidi="ar-JO"/>
              </w:rPr>
              <w:t>العولمة وأثرها على المناهج وطرق التدريس</w:t>
            </w:r>
          </w:p>
        </w:tc>
        <w:tc>
          <w:tcPr>
            <w:tcW w:w="4644" w:type="dxa"/>
            <w:tcBorders>
              <w:top w:val="thinThickSmallGap" w:sz="24" w:space="0" w:color="auto"/>
              <w:left w:val="single" w:sz="12" w:space="0" w:color="auto"/>
              <w:bottom w:val="thickThinSmallGap" w:sz="24" w:space="0" w:color="auto"/>
              <w:right w:val="thinThickSmallGap" w:sz="24" w:space="0" w:color="auto"/>
            </w:tcBorders>
            <w:shd w:val="clear" w:color="auto" w:fill="DDD9C3" w:themeFill="background2" w:themeFillShade="E6"/>
          </w:tcPr>
          <w:p w:rsidR="009266FB" w:rsidRPr="009266FB" w:rsidRDefault="009266FB" w:rsidP="009266FB"/>
        </w:tc>
      </w:tr>
    </w:tbl>
    <w:p w:rsidR="009266FB" w:rsidRPr="009266FB" w:rsidRDefault="009266FB" w:rsidP="009266FB">
      <w:pPr>
        <w:rPr>
          <w:rFonts w:hint="cs"/>
          <w:rtl/>
          <w:lang w:bidi="ar-JO"/>
        </w:rPr>
      </w:pPr>
    </w:p>
    <w:p w:rsidR="009266FB" w:rsidRPr="009266FB" w:rsidRDefault="009266FB" w:rsidP="009266FB">
      <w:pPr>
        <w:rPr>
          <w:rFonts w:hint="cs"/>
          <w:rtl/>
          <w:lang w:bidi="ar-JO"/>
        </w:rPr>
      </w:pPr>
    </w:p>
    <w:p w:rsidR="009266FB" w:rsidRPr="009266FB" w:rsidRDefault="009266FB" w:rsidP="009266FB">
      <w:pPr>
        <w:rPr>
          <w:rFonts w:hint="cs"/>
          <w:rtl/>
          <w:lang w:bidi="ar-JO"/>
        </w:rPr>
      </w:pPr>
    </w:p>
    <w:p w:rsidR="009266FB" w:rsidRPr="009266FB" w:rsidRDefault="009266FB" w:rsidP="009266FB">
      <w:pPr>
        <w:rPr>
          <w:rFonts w:hint="cs"/>
          <w:rtl/>
          <w:lang w:bidi="ar-JO"/>
        </w:rPr>
      </w:pPr>
    </w:p>
    <w:p w:rsidR="009266FB" w:rsidRPr="009266FB" w:rsidRDefault="009266FB" w:rsidP="009266FB">
      <w:pPr>
        <w:rPr>
          <w:rFonts w:hint="cs"/>
          <w:rtl/>
          <w:lang w:bidi="ar-JO"/>
        </w:rPr>
      </w:pPr>
    </w:p>
    <w:p w:rsidR="009266FB" w:rsidRPr="009266FB" w:rsidRDefault="009266FB" w:rsidP="009266FB">
      <w:pPr>
        <w:rPr>
          <w:rFonts w:hint="cs"/>
          <w:rtl/>
        </w:rPr>
      </w:pPr>
    </w:p>
    <w:p w:rsidR="009266FB" w:rsidRPr="009266FB" w:rsidRDefault="009266FB" w:rsidP="009266FB">
      <w:pPr>
        <w:rPr>
          <w:rFonts w:hint="cs"/>
          <w:rtl/>
          <w:lang w:bidi="ar-JO"/>
        </w:rPr>
      </w:pPr>
      <w:r w:rsidRPr="009266FB">
        <w:rPr>
          <w:rFonts w:hint="cs"/>
          <w:rtl/>
          <w:lang w:bidi="ar-JO"/>
        </w:rPr>
        <w:t>أهداف المقرر :</w:t>
      </w:r>
      <w:r w:rsidRPr="009266FB">
        <w:rPr>
          <w:rFonts w:hint="cs"/>
          <w:rtl/>
          <w:lang w:bidi="ar-JO"/>
        </w:rPr>
        <w:tab/>
      </w:r>
      <w:r w:rsidRPr="009266FB">
        <w:rPr>
          <w:rFonts w:hint="cs"/>
          <w:rtl/>
          <w:lang w:bidi="ar-JO"/>
        </w:rPr>
        <w:tab/>
      </w:r>
      <w:r w:rsidRPr="009266FB">
        <w:rPr>
          <w:rFonts w:hint="cs"/>
          <w:rtl/>
          <w:lang w:bidi="ar-JO"/>
        </w:rPr>
        <w:tab/>
      </w:r>
      <w:r w:rsidRPr="009266FB">
        <w:rPr>
          <w:rFonts w:hint="cs"/>
          <w:rtl/>
          <w:lang w:bidi="ar-JO"/>
        </w:rPr>
        <w:tab/>
      </w:r>
      <w:r w:rsidRPr="009266FB">
        <w:rPr>
          <w:rFonts w:hint="cs"/>
          <w:rtl/>
          <w:lang w:bidi="ar-JO"/>
        </w:rPr>
        <w:tab/>
      </w:r>
      <w:r w:rsidRPr="009266FB">
        <w:t xml:space="preserve">Module Aims                                 </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DDD9C3" w:themeFill="background2" w:themeFillShade="E6"/>
        <w:tblLook w:val="01E0" w:firstRow="1" w:lastRow="1" w:firstColumn="1" w:lastColumn="1" w:noHBand="0" w:noVBand="0"/>
      </w:tblPr>
      <w:tblGrid>
        <w:gridCol w:w="596"/>
        <w:gridCol w:w="3609"/>
        <w:gridCol w:w="4205"/>
      </w:tblGrid>
      <w:tr w:rsidR="009266FB" w:rsidRPr="009266FB" w:rsidTr="009266FB">
        <w:trPr>
          <w:jc w:val="center"/>
        </w:trPr>
        <w:tc>
          <w:tcPr>
            <w:tcW w:w="596" w:type="dxa"/>
            <w:tcBorders>
              <w:top w:val="thinThickSmallGap" w:sz="24"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1</w:t>
            </w:r>
          </w:p>
        </w:tc>
        <w:tc>
          <w:tcPr>
            <w:tcW w:w="3609" w:type="dxa"/>
            <w:tcBorders>
              <w:top w:val="thinThickSmallGap" w:sz="24"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 xml:space="preserve">التعريف بالاتجاهات الحديثة ومراحلها </w:t>
            </w:r>
          </w:p>
        </w:tc>
        <w:tc>
          <w:tcPr>
            <w:tcW w:w="4205" w:type="dxa"/>
            <w:tcBorders>
              <w:top w:val="thinThickSmallGap" w:sz="24"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596"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2</w:t>
            </w:r>
          </w:p>
        </w:tc>
        <w:tc>
          <w:tcPr>
            <w:tcW w:w="360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التعريف بأهمية التدريس، وعناصرها وتصنيفاتها</w:t>
            </w:r>
          </w:p>
        </w:tc>
        <w:tc>
          <w:tcPr>
            <w:tcW w:w="4205"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596"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lastRenderedPageBreak/>
              <w:t>3</w:t>
            </w:r>
          </w:p>
        </w:tc>
        <w:tc>
          <w:tcPr>
            <w:tcW w:w="360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التعريف بمواصفات استراتيجية التدريس الناجحة</w:t>
            </w:r>
          </w:p>
        </w:tc>
        <w:tc>
          <w:tcPr>
            <w:tcW w:w="4205"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596"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4</w:t>
            </w:r>
          </w:p>
        </w:tc>
        <w:tc>
          <w:tcPr>
            <w:tcW w:w="360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تنمية القدرة على اختيار الاستراتيجيات الأكثر مناسبة للموقف التعليمي</w:t>
            </w:r>
          </w:p>
        </w:tc>
        <w:tc>
          <w:tcPr>
            <w:tcW w:w="4205"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596"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5</w:t>
            </w:r>
          </w:p>
        </w:tc>
        <w:tc>
          <w:tcPr>
            <w:tcW w:w="360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التعريف بأهمية التعليم الإلكتروني في ظل التطور التكنولوجي</w:t>
            </w:r>
          </w:p>
        </w:tc>
        <w:tc>
          <w:tcPr>
            <w:tcW w:w="4205"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596"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6</w:t>
            </w:r>
          </w:p>
        </w:tc>
        <w:tc>
          <w:tcPr>
            <w:tcW w:w="360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التعريف بالاقتصاد المعرفي وتوظيفها بكفاية في جميع مجالات النشاط المجتمعي</w:t>
            </w:r>
          </w:p>
        </w:tc>
        <w:tc>
          <w:tcPr>
            <w:tcW w:w="4205"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596" w:type="dxa"/>
            <w:tcBorders>
              <w:top w:val="single" w:sz="12" w:space="0" w:color="auto"/>
              <w:left w:val="thickThinSmallGap" w:sz="24" w:space="0" w:color="auto"/>
              <w:bottom w:val="thickThinSmallGap" w:sz="24"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7</w:t>
            </w:r>
          </w:p>
        </w:tc>
        <w:tc>
          <w:tcPr>
            <w:tcW w:w="3609" w:type="dxa"/>
            <w:tcBorders>
              <w:top w:val="single" w:sz="12" w:space="0" w:color="auto"/>
              <w:left w:val="single" w:sz="12" w:space="0" w:color="auto"/>
              <w:bottom w:val="thickThinSmallGap" w:sz="24"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lang w:bidi="ar-JO"/>
              </w:rPr>
              <w:t xml:space="preserve"> </w:t>
            </w:r>
            <w:r w:rsidRPr="009266FB">
              <w:rPr>
                <w:rFonts w:hint="cs"/>
                <w:rtl/>
              </w:rPr>
              <w:t xml:space="preserve">تقديم معرفة </w:t>
            </w:r>
            <w:r w:rsidRPr="009266FB">
              <w:rPr>
                <w:rFonts w:hint="cs"/>
                <w:rtl/>
                <w:lang w:bidi="ar-JO"/>
              </w:rPr>
              <w:t>بالعولمة وأثرها على المناهج وطرق التدريس</w:t>
            </w:r>
          </w:p>
        </w:tc>
        <w:tc>
          <w:tcPr>
            <w:tcW w:w="4205" w:type="dxa"/>
            <w:tcBorders>
              <w:top w:val="single" w:sz="12" w:space="0" w:color="auto"/>
              <w:left w:val="single" w:sz="12" w:space="0" w:color="auto"/>
              <w:bottom w:val="thickThinSmallGap" w:sz="24" w:space="0" w:color="auto"/>
              <w:right w:val="thinThickSmallGap" w:sz="24" w:space="0" w:color="auto"/>
            </w:tcBorders>
            <w:shd w:val="clear" w:color="auto" w:fill="DDD9C3" w:themeFill="background2" w:themeFillShade="E6"/>
          </w:tcPr>
          <w:p w:rsidR="009266FB" w:rsidRPr="009266FB" w:rsidRDefault="009266FB" w:rsidP="009266FB"/>
        </w:tc>
      </w:tr>
    </w:tbl>
    <w:p w:rsidR="009266FB" w:rsidRPr="009266FB" w:rsidRDefault="009266FB" w:rsidP="009266FB">
      <w:pPr>
        <w:rPr>
          <w:rFonts w:hint="cs"/>
          <w:u w:val="single"/>
          <w:rtl/>
        </w:rPr>
      </w:pPr>
    </w:p>
    <w:p w:rsidR="009266FB" w:rsidRPr="009266FB" w:rsidRDefault="009266FB" w:rsidP="009266FB">
      <w:pPr>
        <w:rPr>
          <w:rFonts w:hint="cs"/>
          <w:u w:val="single"/>
          <w:rtl/>
          <w:lang w:bidi="ar-JO"/>
        </w:rPr>
      </w:pPr>
      <w:r w:rsidRPr="009266FB">
        <w:rPr>
          <w:rFonts w:hint="cs"/>
          <w:u w:val="single"/>
          <w:rtl/>
          <w:lang w:bidi="ar-JO"/>
        </w:rPr>
        <w:t>مخرجات التعليم: (الفهم والمعرفة والمهارات الذهنية والعملية)</w:t>
      </w:r>
    </w:p>
    <w:p w:rsidR="009266FB" w:rsidRPr="009266FB" w:rsidRDefault="009266FB" w:rsidP="009266FB">
      <w:pPr>
        <w:rPr>
          <w:rFonts w:hint="cs"/>
          <w:rtl/>
          <w:lang w:bidi="ar-JO"/>
        </w:rPr>
      </w:pPr>
      <w:r w:rsidRPr="009266FB">
        <w:rPr>
          <w:rFonts w:hint="cs"/>
          <w:rtl/>
          <w:lang w:bidi="ar-JO"/>
        </w:rPr>
        <w:t>يفترض بالطالب بعد دراسته لهذه المقرر أن يكون قادرا على:</w:t>
      </w:r>
    </w:p>
    <w:tbl>
      <w:tblPr>
        <w:bidiVisual/>
        <w:tblW w:w="0" w:type="auto"/>
        <w:jc w:val="center"/>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shd w:val="clear" w:color="auto" w:fill="DDD9C3" w:themeFill="background2" w:themeFillShade="E6"/>
        <w:tblLook w:val="01E0" w:firstRow="1" w:lastRow="1" w:firstColumn="1" w:lastColumn="1" w:noHBand="0" w:noVBand="0"/>
      </w:tblPr>
      <w:tblGrid>
        <w:gridCol w:w="640"/>
        <w:gridCol w:w="3893"/>
        <w:gridCol w:w="3989"/>
      </w:tblGrid>
      <w:tr w:rsidR="009266FB" w:rsidRPr="009266FB" w:rsidTr="009266FB">
        <w:trPr>
          <w:jc w:val="center"/>
        </w:trPr>
        <w:tc>
          <w:tcPr>
            <w:tcW w:w="664" w:type="dxa"/>
            <w:tcBorders>
              <w:top w:val="thinThickSmallGap" w:sz="24"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1</w:t>
            </w:r>
          </w:p>
        </w:tc>
        <w:tc>
          <w:tcPr>
            <w:tcW w:w="4103" w:type="dxa"/>
            <w:tcBorders>
              <w:top w:val="thinThickSmallGap" w:sz="24"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pPr>
              <w:rPr>
                <w:rtl/>
              </w:rPr>
            </w:pPr>
            <w:r w:rsidRPr="009266FB">
              <w:rPr>
                <w:rFonts w:hint="cs"/>
                <w:rtl/>
              </w:rPr>
              <w:t xml:space="preserve">توصيف المعارف المراد اكتسابها: </w:t>
            </w:r>
          </w:p>
          <w:p w:rsidR="009266FB" w:rsidRPr="009266FB" w:rsidRDefault="009266FB" w:rsidP="009266FB">
            <w:r w:rsidRPr="009266FB">
              <w:rPr>
                <w:rFonts w:hint="cs"/>
                <w:rtl/>
              </w:rPr>
              <w:t>يُعرف المصطلحات المتعلقة بالمقرر (الاتجاهات، الاستراتيجية ـ الأسلوب ـ الطريقة، التعليم ) ويستنتج عناصر عملية التدريس وأدوار كل من المعلم والمتعلم فيها</w:t>
            </w:r>
          </w:p>
        </w:tc>
        <w:tc>
          <w:tcPr>
            <w:tcW w:w="4281" w:type="dxa"/>
            <w:tcBorders>
              <w:top w:val="thinThickSmallGap" w:sz="24"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664"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2</w:t>
            </w:r>
          </w:p>
        </w:tc>
        <w:tc>
          <w:tcPr>
            <w:tcW w:w="4103"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 xml:space="preserve">يحدد مواصفات استراتيجية التدريس الناجحة </w:t>
            </w:r>
          </w:p>
        </w:tc>
        <w:tc>
          <w:tcPr>
            <w:tcW w:w="4281"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664"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3</w:t>
            </w:r>
          </w:p>
        </w:tc>
        <w:tc>
          <w:tcPr>
            <w:tcW w:w="4103"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يتعرف على أهمية التعليم الالكتروني</w:t>
            </w:r>
          </w:p>
        </w:tc>
        <w:tc>
          <w:tcPr>
            <w:tcW w:w="4281"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664"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4</w:t>
            </w:r>
          </w:p>
        </w:tc>
        <w:tc>
          <w:tcPr>
            <w:tcW w:w="4103"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يتعرف على بعض استراتيجيات التدريس الحديثة والمتقدمة</w:t>
            </w:r>
          </w:p>
        </w:tc>
        <w:tc>
          <w:tcPr>
            <w:tcW w:w="4281"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664"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5</w:t>
            </w:r>
          </w:p>
        </w:tc>
        <w:tc>
          <w:tcPr>
            <w:tcW w:w="4103"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يتعرف على مفهوم الاقتصاد المعرفي وركائزه</w:t>
            </w:r>
          </w:p>
        </w:tc>
        <w:tc>
          <w:tcPr>
            <w:tcW w:w="4281"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664"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1</w:t>
            </w:r>
          </w:p>
        </w:tc>
        <w:tc>
          <w:tcPr>
            <w:tcW w:w="4103"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pPr>
              <w:rPr>
                <w:rtl/>
              </w:rPr>
            </w:pPr>
            <w:r w:rsidRPr="009266FB">
              <w:rPr>
                <w:rFonts w:hint="cs"/>
                <w:rtl/>
              </w:rPr>
              <w:t>توصيف للمهارات الإدراكية المراد تنميتها:</w:t>
            </w:r>
          </w:p>
          <w:p w:rsidR="009266FB" w:rsidRPr="009266FB" w:rsidRDefault="009266FB" w:rsidP="009266FB">
            <w:r w:rsidRPr="009266FB">
              <w:rPr>
                <w:rFonts w:hint="cs"/>
                <w:rtl/>
              </w:rPr>
              <w:t>يحدد خطوات كل استراتيجية بوضوح</w:t>
            </w:r>
          </w:p>
        </w:tc>
        <w:tc>
          <w:tcPr>
            <w:tcW w:w="4281"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664" w:type="dxa"/>
            <w:tcBorders>
              <w:top w:val="single" w:sz="12"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2</w:t>
            </w:r>
          </w:p>
        </w:tc>
        <w:tc>
          <w:tcPr>
            <w:tcW w:w="4103"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يوظف الاستراتيجيات الحديثة في التدريس</w:t>
            </w:r>
          </w:p>
        </w:tc>
        <w:tc>
          <w:tcPr>
            <w:tcW w:w="4281"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tcPr>
          <w:p w:rsidR="009266FB" w:rsidRPr="009266FB" w:rsidRDefault="009266FB" w:rsidP="009266FB"/>
        </w:tc>
      </w:tr>
      <w:tr w:rsidR="009266FB" w:rsidRPr="009266FB" w:rsidTr="009266FB">
        <w:trPr>
          <w:jc w:val="center"/>
        </w:trPr>
        <w:tc>
          <w:tcPr>
            <w:tcW w:w="664" w:type="dxa"/>
            <w:tcBorders>
              <w:top w:val="single" w:sz="12" w:space="0" w:color="auto"/>
              <w:left w:val="thickThinSmallGap" w:sz="24" w:space="0" w:color="auto"/>
              <w:bottom w:val="thickThinSmallGap" w:sz="24" w:space="0" w:color="auto"/>
              <w:right w:val="single" w:sz="12" w:space="0" w:color="auto"/>
            </w:tcBorders>
            <w:shd w:val="clear" w:color="auto" w:fill="4F6228" w:themeFill="accent3" w:themeFillShade="80"/>
            <w:hideMark/>
          </w:tcPr>
          <w:p w:rsidR="009266FB" w:rsidRPr="009266FB" w:rsidRDefault="009266FB" w:rsidP="009266FB">
            <w:r w:rsidRPr="009266FB">
              <w:rPr>
                <w:rFonts w:hint="cs"/>
                <w:rtl/>
                <w:lang w:bidi="ar-JO"/>
              </w:rPr>
              <w:t>3</w:t>
            </w:r>
          </w:p>
        </w:tc>
        <w:tc>
          <w:tcPr>
            <w:tcW w:w="4103" w:type="dxa"/>
            <w:tcBorders>
              <w:top w:val="single" w:sz="12" w:space="0" w:color="auto"/>
              <w:left w:val="single" w:sz="12" w:space="0" w:color="auto"/>
              <w:bottom w:val="thickThinSmallGap" w:sz="24"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يبتكر استراتيجية جديدة أو يعدل استراتيجية سابقة بما يتناسب مع متغيرات عناصر التدريس.</w:t>
            </w:r>
          </w:p>
        </w:tc>
        <w:tc>
          <w:tcPr>
            <w:tcW w:w="4281" w:type="dxa"/>
            <w:tcBorders>
              <w:top w:val="single" w:sz="12" w:space="0" w:color="auto"/>
              <w:left w:val="single" w:sz="12" w:space="0" w:color="auto"/>
              <w:bottom w:val="thickThinSmallGap" w:sz="24" w:space="0" w:color="auto"/>
              <w:right w:val="thinThickSmallGap" w:sz="24" w:space="0" w:color="auto"/>
            </w:tcBorders>
            <w:shd w:val="clear" w:color="auto" w:fill="DDD9C3" w:themeFill="background2" w:themeFillShade="E6"/>
          </w:tcPr>
          <w:p w:rsidR="009266FB" w:rsidRPr="009266FB" w:rsidRDefault="009266FB" w:rsidP="009266FB"/>
        </w:tc>
      </w:tr>
    </w:tbl>
    <w:p w:rsidR="009266FB" w:rsidRPr="009266FB" w:rsidRDefault="009266FB" w:rsidP="009266FB">
      <w:pPr>
        <w:rPr>
          <w:rFonts w:hint="cs"/>
          <w:rtl/>
          <w:lang w:bidi="ar-JO"/>
        </w:rPr>
      </w:pPr>
      <w:r w:rsidRPr="009266FB">
        <w:rPr>
          <w:rFonts w:hint="cs"/>
          <w:u w:val="single"/>
          <w:rtl/>
          <w:lang w:bidi="ar-JO"/>
        </w:rPr>
        <w:t xml:space="preserve">محتوى المقرر </w:t>
      </w:r>
      <w:r w:rsidRPr="009266FB">
        <w:rPr>
          <w:rFonts w:hint="cs"/>
          <w:rtl/>
          <w:lang w:bidi="ar-JO"/>
        </w:rPr>
        <w:t>(يتم تعبئتها باللغة المعتمدة في التدريس)</w:t>
      </w:r>
    </w:p>
    <w:tbl>
      <w:tblPr>
        <w:bidiVisual/>
        <w:tblW w:w="9498" w:type="dxa"/>
        <w:jc w:val="center"/>
        <w:tblBorders>
          <w:top w:val="thinThickSmallGap" w:sz="24" w:space="0" w:color="auto"/>
          <w:left w:val="thinThickSmallGap" w:sz="24" w:space="0" w:color="auto"/>
          <w:bottom w:val="thickThinSmallGap" w:sz="24" w:space="0" w:color="auto"/>
          <w:right w:val="thickThinSmallGap" w:sz="24" w:space="0" w:color="auto"/>
          <w:insideH w:val="single" w:sz="12" w:space="0" w:color="auto"/>
          <w:insideV w:val="single" w:sz="12" w:space="0" w:color="auto"/>
        </w:tblBorders>
        <w:tblLook w:val="04A0" w:firstRow="1" w:lastRow="0" w:firstColumn="1" w:lastColumn="0" w:noHBand="0" w:noVBand="1"/>
      </w:tblPr>
      <w:tblGrid>
        <w:gridCol w:w="6863"/>
        <w:gridCol w:w="1259"/>
        <w:gridCol w:w="1376"/>
      </w:tblGrid>
      <w:tr w:rsidR="009266FB" w:rsidRPr="009266FB" w:rsidTr="009266FB">
        <w:trPr>
          <w:jc w:val="center"/>
        </w:trPr>
        <w:tc>
          <w:tcPr>
            <w:tcW w:w="6863" w:type="dxa"/>
            <w:tcBorders>
              <w:top w:val="thinThickSmallGap" w:sz="24" w:space="0" w:color="auto"/>
              <w:left w:val="thickThinSmallGap" w:sz="24"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pPr>
              <w:rPr>
                <w:rtl/>
              </w:rPr>
            </w:pPr>
            <w:r w:rsidRPr="009266FB">
              <w:rPr>
                <w:rFonts w:hint="cs"/>
                <w:rtl/>
                <w:lang w:bidi="ar-EG"/>
              </w:rPr>
              <w:t>قائمة الموضوعات</w:t>
            </w:r>
          </w:p>
          <w:p w:rsidR="009266FB" w:rsidRPr="009266FB" w:rsidRDefault="009266FB" w:rsidP="009266FB">
            <w:r w:rsidRPr="009266FB">
              <w:t>(Subjects)</w:t>
            </w:r>
          </w:p>
        </w:tc>
        <w:tc>
          <w:tcPr>
            <w:tcW w:w="1259" w:type="dxa"/>
            <w:tcBorders>
              <w:top w:val="thinThickSmallGap" w:sz="24" w:space="0" w:color="auto"/>
              <w:left w:val="single" w:sz="12" w:space="0" w:color="auto"/>
              <w:bottom w:val="single" w:sz="12" w:space="0" w:color="auto"/>
              <w:right w:val="single" w:sz="12" w:space="0" w:color="auto"/>
            </w:tcBorders>
            <w:shd w:val="clear" w:color="auto" w:fill="4F6228" w:themeFill="accent3" w:themeFillShade="80"/>
            <w:hideMark/>
          </w:tcPr>
          <w:p w:rsidR="009266FB" w:rsidRPr="009266FB" w:rsidRDefault="009266FB" w:rsidP="009266FB">
            <w:pPr>
              <w:rPr>
                <w:rtl/>
              </w:rPr>
            </w:pPr>
            <w:r w:rsidRPr="009266FB">
              <w:rPr>
                <w:rFonts w:hint="cs"/>
                <w:rtl/>
                <w:lang w:bidi="ar-EG"/>
              </w:rPr>
              <w:t>عدد الأسابيع</w:t>
            </w:r>
          </w:p>
          <w:p w:rsidR="009266FB" w:rsidRPr="009266FB" w:rsidRDefault="009266FB" w:rsidP="009266FB">
            <w:r w:rsidRPr="009266FB">
              <w:t>(Weeks)</w:t>
            </w:r>
          </w:p>
        </w:tc>
        <w:tc>
          <w:tcPr>
            <w:tcW w:w="1376" w:type="dxa"/>
            <w:tcBorders>
              <w:top w:val="thinThickSmallGap" w:sz="24" w:space="0" w:color="auto"/>
              <w:left w:val="single" w:sz="12" w:space="0" w:color="auto"/>
              <w:bottom w:val="single" w:sz="12" w:space="0" w:color="auto"/>
              <w:right w:val="thinThickSmallGap" w:sz="24" w:space="0" w:color="auto"/>
            </w:tcBorders>
            <w:shd w:val="clear" w:color="auto" w:fill="4F6228" w:themeFill="accent3" w:themeFillShade="80"/>
            <w:hideMark/>
          </w:tcPr>
          <w:p w:rsidR="009266FB" w:rsidRPr="009266FB" w:rsidRDefault="009266FB" w:rsidP="009266FB">
            <w:pPr>
              <w:rPr>
                <w:rtl/>
                <w:lang w:bidi="ar-EG"/>
              </w:rPr>
            </w:pPr>
            <w:r w:rsidRPr="009266FB">
              <w:rPr>
                <w:rFonts w:hint="cs"/>
                <w:rtl/>
                <w:lang w:bidi="ar-EG"/>
              </w:rPr>
              <w:t xml:space="preserve">ساعات التدريس </w:t>
            </w:r>
          </w:p>
          <w:p w:rsidR="009266FB" w:rsidRPr="009266FB" w:rsidRDefault="009266FB" w:rsidP="009266FB">
            <w:r w:rsidRPr="009266FB">
              <w:t>(Hours)</w:t>
            </w:r>
          </w:p>
        </w:tc>
      </w:tr>
      <w:tr w:rsidR="009266FB" w:rsidRPr="009266FB" w:rsidTr="009266FB">
        <w:trPr>
          <w:jc w:val="center"/>
        </w:trPr>
        <w:tc>
          <w:tcPr>
            <w:tcW w:w="6863" w:type="dxa"/>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pPr>
              <w:rPr>
                <w:u w:val="single"/>
              </w:rPr>
            </w:pPr>
            <w:r w:rsidRPr="009266FB">
              <w:rPr>
                <w:rFonts w:hint="cs"/>
                <w:u w:val="single"/>
                <w:rtl/>
              </w:rPr>
              <w:lastRenderedPageBreak/>
              <w:t>1 الاتجاهات الحديثة مفهومها ومراحلها</w:t>
            </w:r>
          </w:p>
        </w:tc>
        <w:tc>
          <w:tcPr>
            <w:tcW w:w="125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lang w:bidi="ar-EG"/>
              </w:rPr>
              <w:t>1</w:t>
            </w:r>
          </w:p>
        </w:tc>
        <w:tc>
          <w:tcPr>
            <w:tcW w:w="1376"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lang w:bidi="ar-EG"/>
              </w:rPr>
              <w:t>2</w:t>
            </w:r>
          </w:p>
        </w:tc>
      </w:tr>
      <w:tr w:rsidR="009266FB" w:rsidRPr="009266FB" w:rsidTr="009266FB">
        <w:trPr>
          <w:jc w:val="center"/>
        </w:trPr>
        <w:tc>
          <w:tcPr>
            <w:tcW w:w="6863" w:type="dxa"/>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vAlign w:val="center"/>
            <w:hideMark/>
          </w:tcPr>
          <w:p w:rsidR="009266FB" w:rsidRPr="009266FB" w:rsidRDefault="009266FB" w:rsidP="009266FB">
            <w:pPr>
              <w:rPr>
                <w:u w:val="single"/>
              </w:rPr>
            </w:pPr>
            <w:r w:rsidRPr="009266FB">
              <w:rPr>
                <w:rFonts w:hint="cs"/>
                <w:u w:val="single"/>
                <w:rtl/>
              </w:rPr>
              <w:t>2-التدريس مفهومه في الإطار التقليدي والمعاصر</w:t>
            </w:r>
          </w:p>
        </w:tc>
        <w:tc>
          <w:tcPr>
            <w:tcW w:w="125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lang w:bidi="ar-EG"/>
              </w:rPr>
              <w:t>1</w:t>
            </w:r>
          </w:p>
        </w:tc>
        <w:tc>
          <w:tcPr>
            <w:tcW w:w="1376"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lang w:bidi="ar-EG"/>
              </w:rPr>
              <w:t>2</w:t>
            </w:r>
          </w:p>
        </w:tc>
      </w:tr>
      <w:tr w:rsidR="009266FB" w:rsidRPr="009266FB" w:rsidTr="009266FB">
        <w:trPr>
          <w:jc w:val="center"/>
        </w:trPr>
        <w:tc>
          <w:tcPr>
            <w:tcW w:w="6863" w:type="dxa"/>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pPr>
              <w:rPr>
                <w:u w:val="single"/>
              </w:rPr>
            </w:pPr>
            <w:r w:rsidRPr="009266FB">
              <w:rPr>
                <w:rFonts w:hint="cs"/>
                <w:u w:val="single"/>
                <w:rtl/>
              </w:rPr>
              <w:t>3-الاستراتيجية وكيفية اختيارها</w:t>
            </w:r>
          </w:p>
        </w:tc>
        <w:tc>
          <w:tcPr>
            <w:tcW w:w="125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lang w:bidi="ar-EG"/>
              </w:rPr>
              <w:t>2</w:t>
            </w:r>
          </w:p>
        </w:tc>
        <w:tc>
          <w:tcPr>
            <w:tcW w:w="1376"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lang w:bidi="ar-EG"/>
              </w:rPr>
              <w:t>4</w:t>
            </w:r>
          </w:p>
        </w:tc>
      </w:tr>
      <w:tr w:rsidR="009266FB" w:rsidRPr="009266FB" w:rsidTr="009266FB">
        <w:trPr>
          <w:jc w:val="center"/>
        </w:trPr>
        <w:tc>
          <w:tcPr>
            <w:tcW w:w="6863" w:type="dxa"/>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pPr>
              <w:rPr>
                <w:u w:val="single"/>
              </w:rPr>
            </w:pPr>
            <w:r w:rsidRPr="009266FB">
              <w:rPr>
                <w:rFonts w:hint="cs"/>
                <w:u w:val="single"/>
                <w:rtl/>
              </w:rPr>
              <w:t>4-التعليم بين الحاضر والماضي</w:t>
            </w:r>
          </w:p>
        </w:tc>
        <w:tc>
          <w:tcPr>
            <w:tcW w:w="125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lang w:bidi="ar-EG"/>
              </w:rPr>
              <w:t>1</w:t>
            </w:r>
          </w:p>
        </w:tc>
        <w:tc>
          <w:tcPr>
            <w:tcW w:w="1376"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lang w:bidi="ar-EG"/>
              </w:rPr>
              <w:t>2</w:t>
            </w:r>
          </w:p>
        </w:tc>
      </w:tr>
      <w:tr w:rsidR="009266FB" w:rsidRPr="009266FB" w:rsidTr="009266FB">
        <w:trPr>
          <w:jc w:val="center"/>
        </w:trPr>
        <w:tc>
          <w:tcPr>
            <w:tcW w:w="6863" w:type="dxa"/>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pPr>
              <w:rPr>
                <w:u w:val="single"/>
              </w:rPr>
            </w:pPr>
            <w:r w:rsidRPr="009266FB">
              <w:rPr>
                <w:rFonts w:hint="cs"/>
                <w:u w:val="single"/>
                <w:rtl/>
              </w:rPr>
              <w:t>5-استراتيجيات حديثة في فن التدريس</w:t>
            </w:r>
          </w:p>
        </w:tc>
        <w:tc>
          <w:tcPr>
            <w:tcW w:w="125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lang w:bidi="ar-EG"/>
              </w:rPr>
              <w:t>3</w:t>
            </w:r>
          </w:p>
        </w:tc>
        <w:tc>
          <w:tcPr>
            <w:tcW w:w="1376"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lang w:bidi="ar-EG"/>
              </w:rPr>
              <w:t>6</w:t>
            </w:r>
          </w:p>
        </w:tc>
      </w:tr>
      <w:tr w:rsidR="009266FB" w:rsidRPr="009266FB" w:rsidTr="009266FB">
        <w:trPr>
          <w:jc w:val="center"/>
        </w:trPr>
        <w:tc>
          <w:tcPr>
            <w:tcW w:w="6863" w:type="dxa"/>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pPr>
              <w:rPr>
                <w:u w:val="single"/>
              </w:rPr>
            </w:pPr>
            <w:r w:rsidRPr="009266FB">
              <w:rPr>
                <w:rFonts w:hint="cs"/>
                <w:u w:val="single"/>
                <w:rtl/>
              </w:rPr>
              <w:t>6-التعليم الإلكتروني والتحديات المعاصرة</w:t>
            </w:r>
          </w:p>
        </w:tc>
        <w:tc>
          <w:tcPr>
            <w:tcW w:w="125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3</w:t>
            </w:r>
          </w:p>
        </w:tc>
        <w:tc>
          <w:tcPr>
            <w:tcW w:w="1376"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lang w:bidi="ar-EG"/>
              </w:rPr>
              <w:t>6</w:t>
            </w:r>
          </w:p>
        </w:tc>
      </w:tr>
      <w:tr w:rsidR="009266FB" w:rsidRPr="009266FB" w:rsidTr="009266FB">
        <w:trPr>
          <w:jc w:val="center"/>
        </w:trPr>
        <w:tc>
          <w:tcPr>
            <w:tcW w:w="6863" w:type="dxa"/>
            <w:tcBorders>
              <w:top w:val="single" w:sz="12" w:space="0" w:color="auto"/>
              <w:left w:val="thickThinSmallGap" w:sz="24"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pPr>
              <w:rPr>
                <w:u w:val="single"/>
              </w:rPr>
            </w:pPr>
            <w:r w:rsidRPr="009266FB">
              <w:rPr>
                <w:rFonts w:hint="cs"/>
                <w:u w:val="single"/>
                <w:rtl/>
              </w:rPr>
              <w:t>7-الاقتصاد المعرفي</w:t>
            </w:r>
          </w:p>
        </w:tc>
        <w:tc>
          <w:tcPr>
            <w:tcW w:w="1259" w:type="dxa"/>
            <w:tcBorders>
              <w:top w:val="single" w:sz="12" w:space="0" w:color="auto"/>
              <w:left w:val="single" w:sz="12" w:space="0" w:color="auto"/>
              <w:bottom w:val="single" w:sz="12"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2</w:t>
            </w:r>
          </w:p>
        </w:tc>
        <w:tc>
          <w:tcPr>
            <w:tcW w:w="1376" w:type="dxa"/>
            <w:tcBorders>
              <w:top w:val="single" w:sz="12" w:space="0" w:color="auto"/>
              <w:left w:val="single" w:sz="12" w:space="0" w:color="auto"/>
              <w:bottom w:val="single" w:sz="12"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lang w:bidi="ar-EG"/>
              </w:rPr>
              <w:t>4</w:t>
            </w:r>
          </w:p>
        </w:tc>
      </w:tr>
      <w:tr w:rsidR="009266FB" w:rsidRPr="009266FB" w:rsidTr="009266FB">
        <w:trPr>
          <w:jc w:val="center"/>
        </w:trPr>
        <w:tc>
          <w:tcPr>
            <w:tcW w:w="6863" w:type="dxa"/>
            <w:tcBorders>
              <w:top w:val="single" w:sz="12" w:space="0" w:color="auto"/>
              <w:left w:val="thickThinSmallGap" w:sz="24" w:space="0" w:color="auto"/>
              <w:bottom w:val="thickThinSmallGap" w:sz="24" w:space="0" w:color="auto"/>
              <w:right w:val="single" w:sz="12" w:space="0" w:color="auto"/>
            </w:tcBorders>
            <w:shd w:val="clear" w:color="auto" w:fill="DDD9C3" w:themeFill="background2" w:themeFillShade="E6"/>
            <w:hideMark/>
          </w:tcPr>
          <w:p w:rsidR="009266FB" w:rsidRPr="009266FB" w:rsidRDefault="009266FB" w:rsidP="009266FB">
            <w:pPr>
              <w:rPr>
                <w:u w:val="single"/>
              </w:rPr>
            </w:pPr>
            <w:r w:rsidRPr="009266FB">
              <w:rPr>
                <w:rFonts w:hint="cs"/>
                <w:u w:val="single"/>
                <w:rtl/>
                <w:lang w:bidi="ar-JO"/>
              </w:rPr>
              <w:t>8- الع</w:t>
            </w:r>
            <w:bookmarkStart w:id="0" w:name="_GoBack"/>
            <w:bookmarkEnd w:id="0"/>
            <w:r w:rsidRPr="009266FB">
              <w:rPr>
                <w:rFonts w:hint="cs"/>
                <w:u w:val="single"/>
                <w:rtl/>
                <w:lang w:bidi="ar-JO"/>
              </w:rPr>
              <w:t>ولمة وأثرها على المناهج وطرق التدريس</w:t>
            </w:r>
          </w:p>
        </w:tc>
        <w:tc>
          <w:tcPr>
            <w:tcW w:w="1259" w:type="dxa"/>
            <w:tcBorders>
              <w:top w:val="single" w:sz="12" w:space="0" w:color="auto"/>
              <w:left w:val="single" w:sz="12" w:space="0" w:color="auto"/>
              <w:bottom w:val="thickThinSmallGap" w:sz="24" w:space="0" w:color="auto"/>
              <w:right w:val="single" w:sz="12" w:space="0" w:color="auto"/>
            </w:tcBorders>
            <w:shd w:val="clear" w:color="auto" w:fill="DDD9C3" w:themeFill="background2" w:themeFillShade="E6"/>
            <w:hideMark/>
          </w:tcPr>
          <w:p w:rsidR="009266FB" w:rsidRPr="009266FB" w:rsidRDefault="009266FB" w:rsidP="009266FB">
            <w:r w:rsidRPr="009266FB">
              <w:rPr>
                <w:rFonts w:hint="cs"/>
                <w:rtl/>
              </w:rPr>
              <w:t>2</w:t>
            </w:r>
          </w:p>
        </w:tc>
        <w:tc>
          <w:tcPr>
            <w:tcW w:w="1376" w:type="dxa"/>
            <w:tcBorders>
              <w:top w:val="single" w:sz="12" w:space="0" w:color="auto"/>
              <w:left w:val="single" w:sz="12" w:space="0" w:color="auto"/>
              <w:bottom w:val="thickThinSmallGap" w:sz="24" w:space="0" w:color="auto"/>
              <w:right w:val="thinThickSmallGap" w:sz="24" w:space="0" w:color="auto"/>
            </w:tcBorders>
            <w:shd w:val="clear" w:color="auto" w:fill="DDD9C3" w:themeFill="background2" w:themeFillShade="E6"/>
            <w:hideMark/>
          </w:tcPr>
          <w:p w:rsidR="009266FB" w:rsidRPr="009266FB" w:rsidRDefault="009266FB" w:rsidP="009266FB">
            <w:r w:rsidRPr="009266FB">
              <w:rPr>
                <w:rFonts w:hint="cs"/>
                <w:rtl/>
                <w:lang w:bidi="ar-EG"/>
              </w:rPr>
              <w:t>4</w:t>
            </w:r>
          </w:p>
        </w:tc>
      </w:tr>
    </w:tbl>
    <w:p w:rsidR="009266FB" w:rsidRPr="009266FB" w:rsidRDefault="009266FB" w:rsidP="009266FB">
      <w:pPr>
        <w:rPr>
          <w:rFonts w:hint="cs"/>
          <w:u w:val="single"/>
          <w:rtl/>
          <w:lang w:bidi="ar-JO"/>
        </w:rPr>
      </w:pPr>
    </w:p>
    <w:p w:rsidR="009266FB" w:rsidRPr="009266FB" w:rsidRDefault="009266FB" w:rsidP="009266FB">
      <w:pPr>
        <w:rPr>
          <w:rFonts w:hint="cs"/>
          <w:u w:val="single"/>
          <w:rtl/>
        </w:rPr>
      </w:pPr>
    </w:p>
    <w:p w:rsidR="009266FB" w:rsidRPr="009266FB" w:rsidRDefault="009266FB" w:rsidP="009266FB">
      <w:pPr>
        <w:rPr>
          <w:rFonts w:hint="cs"/>
          <w:rtl/>
          <w:lang w:bidi="ar-JO"/>
        </w:rPr>
      </w:pPr>
      <w:r w:rsidRPr="009266FB">
        <w:rPr>
          <w:rFonts w:hint="cs"/>
          <w:u w:val="single"/>
          <w:rtl/>
          <w:lang w:bidi="ar-JO"/>
        </w:rPr>
        <w:t>الكتاب المقرر والمراجع المساندة:</w:t>
      </w:r>
      <w:r w:rsidRPr="009266FB">
        <w:rPr>
          <w:rFonts w:hint="cs"/>
          <w:rtl/>
          <w:lang w:bidi="ar-JO"/>
        </w:rPr>
        <w:t xml:space="preserve"> (يتم تعبئتها بلغة الكتاب الذي يدرس)</w:t>
      </w:r>
    </w:p>
    <w:tbl>
      <w:tblPr>
        <w:bidiVisual/>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085"/>
        <w:gridCol w:w="6437"/>
      </w:tblGrid>
      <w:tr w:rsidR="009266FB" w:rsidRPr="009266FB" w:rsidTr="009266FB">
        <w:trPr>
          <w:jc w:val="center"/>
        </w:trPr>
        <w:tc>
          <w:tcPr>
            <w:tcW w:w="2151" w:type="dxa"/>
            <w:tcBorders>
              <w:top w:val="double" w:sz="4" w:space="0" w:color="auto"/>
              <w:left w:val="double" w:sz="4" w:space="0" w:color="auto"/>
              <w:bottom w:val="double" w:sz="4" w:space="0" w:color="auto"/>
              <w:right w:val="double" w:sz="4" w:space="0" w:color="auto"/>
            </w:tcBorders>
            <w:shd w:val="clear" w:color="auto" w:fill="4F6228" w:themeFill="accent3" w:themeFillShade="80"/>
            <w:hideMark/>
          </w:tcPr>
          <w:p w:rsidR="009266FB" w:rsidRPr="009266FB" w:rsidRDefault="009266FB" w:rsidP="009266FB">
            <w:pPr>
              <w:rPr>
                <w:rtl/>
                <w:lang w:bidi="ar-JO"/>
              </w:rPr>
            </w:pPr>
            <w:r w:rsidRPr="009266FB">
              <w:rPr>
                <w:rFonts w:hint="cs"/>
                <w:rtl/>
                <w:lang w:bidi="ar-JO"/>
              </w:rPr>
              <w:t>اسم الكتاب المقرر</w:t>
            </w:r>
          </w:p>
          <w:p w:rsidR="009266FB" w:rsidRPr="009266FB" w:rsidRDefault="009266FB" w:rsidP="009266FB">
            <w:r w:rsidRPr="009266FB">
              <w:t>Textbook title</w:t>
            </w:r>
          </w:p>
        </w:tc>
        <w:tc>
          <w:tcPr>
            <w:tcW w:w="6805" w:type="dxa"/>
            <w:tcBorders>
              <w:top w:val="double" w:sz="4" w:space="0" w:color="auto"/>
              <w:left w:val="double" w:sz="4" w:space="0" w:color="auto"/>
              <w:bottom w:val="double" w:sz="4" w:space="0" w:color="auto"/>
              <w:right w:val="double" w:sz="4" w:space="0" w:color="auto"/>
            </w:tcBorders>
            <w:shd w:val="clear" w:color="auto" w:fill="DDD9C3" w:themeFill="background2" w:themeFillShade="E6"/>
            <w:hideMark/>
          </w:tcPr>
          <w:p w:rsidR="009266FB" w:rsidRPr="009266FB" w:rsidRDefault="009266FB" w:rsidP="009266FB">
            <w:r w:rsidRPr="009266FB">
              <w:rPr>
                <w:rFonts w:hint="cs"/>
                <w:rtl/>
              </w:rPr>
              <w:t>اتجاهات حديثة في طرائق واستراتيجيات التدريس خطوة على طريق تطوير اعداد المعلم</w:t>
            </w:r>
          </w:p>
        </w:tc>
      </w:tr>
      <w:tr w:rsidR="009266FB" w:rsidRPr="009266FB" w:rsidTr="009266FB">
        <w:trPr>
          <w:jc w:val="center"/>
        </w:trPr>
        <w:tc>
          <w:tcPr>
            <w:tcW w:w="2151" w:type="dxa"/>
            <w:tcBorders>
              <w:top w:val="double" w:sz="4" w:space="0" w:color="auto"/>
              <w:left w:val="double" w:sz="4" w:space="0" w:color="auto"/>
              <w:bottom w:val="double" w:sz="4" w:space="0" w:color="auto"/>
              <w:right w:val="double" w:sz="4" w:space="0" w:color="auto"/>
            </w:tcBorders>
            <w:shd w:val="clear" w:color="auto" w:fill="4F6228" w:themeFill="accent3" w:themeFillShade="80"/>
            <w:hideMark/>
          </w:tcPr>
          <w:p w:rsidR="009266FB" w:rsidRPr="009266FB" w:rsidRDefault="009266FB" w:rsidP="009266FB">
            <w:pPr>
              <w:rPr>
                <w:rtl/>
                <w:lang w:bidi="ar-JO"/>
              </w:rPr>
            </w:pPr>
            <w:r w:rsidRPr="009266FB">
              <w:rPr>
                <w:rFonts w:hint="cs"/>
                <w:rtl/>
                <w:lang w:bidi="ar-JO"/>
              </w:rPr>
              <w:t>اسم المؤلف (رئيسي)</w:t>
            </w:r>
          </w:p>
          <w:p w:rsidR="009266FB" w:rsidRPr="009266FB" w:rsidRDefault="009266FB" w:rsidP="009266FB">
            <w:r w:rsidRPr="009266FB">
              <w:t>Author's Name</w:t>
            </w:r>
          </w:p>
        </w:tc>
        <w:tc>
          <w:tcPr>
            <w:tcW w:w="6805" w:type="dxa"/>
            <w:tcBorders>
              <w:top w:val="double" w:sz="4" w:space="0" w:color="auto"/>
              <w:left w:val="double" w:sz="4" w:space="0" w:color="auto"/>
              <w:bottom w:val="double" w:sz="4" w:space="0" w:color="auto"/>
              <w:right w:val="double" w:sz="4" w:space="0" w:color="auto"/>
            </w:tcBorders>
            <w:shd w:val="clear" w:color="auto" w:fill="DDD9C3" w:themeFill="background2" w:themeFillShade="E6"/>
            <w:hideMark/>
          </w:tcPr>
          <w:p w:rsidR="009266FB" w:rsidRPr="009266FB" w:rsidRDefault="009266FB" w:rsidP="009266FB">
            <w:r w:rsidRPr="009266FB">
              <w:rPr>
                <w:rFonts w:hint="cs"/>
                <w:rtl/>
                <w:lang w:bidi="ar-JO"/>
              </w:rPr>
              <w:t xml:space="preserve">عيد عبد الواحد علي و جبريل بن حسن </w:t>
            </w:r>
            <w:proofErr w:type="spellStart"/>
            <w:r w:rsidRPr="009266FB">
              <w:rPr>
                <w:rFonts w:hint="cs"/>
                <w:rtl/>
                <w:lang w:bidi="ar-JO"/>
              </w:rPr>
              <w:t>العريشي</w:t>
            </w:r>
            <w:proofErr w:type="spellEnd"/>
            <w:r w:rsidRPr="009266FB">
              <w:rPr>
                <w:rFonts w:hint="cs"/>
                <w:rtl/>
                <w:lang w:bidi="ar-JO"/>
              </w:rPr>
              <w:t xml:space="preserve"> و فايزة أحمد السيد</w:t>
            </w:r>
          </w:p>
        </w:tc>
      </w:tr>
      <w:tr w:rsidR="009266FB" w:rsidRPr="009266FB" w:rsidTr="009266FB">
        <w:trPr>
          <w:jc w:val="center"/>
        </w:trPr>
        <w:tc>
          <w:tcPr>
            <w:tcW w:w="2151" w:type="dxa"/>
            <w:tcBorders>
              <w:top w:val="double" w:sz="4" w:space="0" w:color="auto"/>
              <w:left w:val="double" w:sz="4" w:space="0" w:color="auto"/>
              <w:bottom w:val="double" w:sz="4" w:space="0" w:color="auto"/>
              <w:right w:val="double" w:sz="4" w:space="0" w:color="auto"/>
            </w:tcBorders>
            <w:shd w:val="clear" w:color="auto" w:fill="4F6228" w:themeFill="accent3" w:themeFillShade="80"/>
            <w:hideMark/>
          </w:tcPr>
          <w:p w:rsidR="009266FB" w:rsidRPr="009266FB" w:rsidRDefault="009266FB" w:rsidP="009266FB">
            <w:pPr>
              <w:rPr>
                <w:rtl/>
                <w:lang w:bidi="ar-JO"/>
              </w:rPr>
            </w:pPr>
            <w:r w:rsidRPr="009266FB">
              <w:rPr>
                <w:rFonts w:hint="cs"/>
                <w:rtl/>
                <w:lang w:bidi="ar-JO"/>
              </w:rPr>
              <w:t>اسم الناشر</w:t>
            </w:r>
          </w:p>
          <w:p w:rsidR="009266FB" w:rsidRPr="009266FB" w:rsidRDefault="009266FB" w:rsidP="009266FB">
            <w:r w:rsidRPr="009266FB">
              <w:t>Publisher</w:t>
            </w:r>
          </w:p>
        </w:tc>
        <w:tc>
          <w:tcPr>
            <w:tcW w:w="6805" w:type="dxa"/>
            <w:tcBorders>
              <w:top w:val="double" w:sz="4" w:space="0" w:color="auto"/>
              <w:left w:val="double" w:sz="4" w:space="0" w:color="auto"/>
              <w:bottom w:val="double" w:sz="4" w:space="0" w:color="auto"/>
              <w:right w:val="double" w:sz="4" w:space="0" w:color="auto"/>
            </w:tcBorders>
            <w:shd w:val="clear" w:color="auto" w:fill="DDD9C3" w:themeFill="background2" w:themeFillShade="E6"/>
            <w:hideMark/>
          </w:tcPr>
          <w:p w:rsidR="009266FB" w:rsidRPr="009266FB" w:rsidRDefault="009266FB" w:rsidP="009266FB">
            <w:r w:rsidRPr="009266FB">
              <w:rPr>
                <w:rFonts w:hint="cs"/>
                <w:rtl/>
                <w:lang w:bidi="ar-JO"/>
              </w:rPr>
              <w:t>عمان : دار الصفاء</w:t>
            </w:r>
          </w:p>
        </w:tc>
      </w:tr>
      <w:tr w:rsidR="009266FB" w:rsidRPr="009266FB" w:rsidTr="009266FB">
        <w:trPr>
          <w:jc w:val="center"/>
        </w:trPr>
        <w:tc>
          <w:tcPr>
            <w:tcW w:w="2151" w:type="dxa"/>
            <w:tcBorders>
              <w:top w:val="double" w:sz="4" w:space="0" w:color="auto"/>
              <w:left w:val="double" w:sz="4" w:space="0" w:color="auto"/>
              <w:bottom w:val="double" w:sz="4" w:space="0" w:color="auto"/>
              <w:right w:val="double" w:sz="4" w:space="0" w:color="auto"/>
            </w:tcBorders>
            <w:shd w:val="clear" w:color="auto" w:fill="4F6228" w:themeFill="accent3" w:themeFillShade="80"/>
            <w:hideMark/>
          </w:tcPr>
          <w:p w:rsidR="009266FB" w:rsidRPr="009266FB" w:rsidRDefault="009266FB" w:rsidP="009266FB">
            <w:pPr>
              <w:rPr>
                <w:rtl/>
                <w:lang w:bidi="ar-JO"/>
              </w:rPr>
            </w:pPr>
            <w:r w:rsidRPr="009266FB">
              <w:rPr>
                <w:rFonts w:hint="cs"/>
                <w:rtl/>
                <w:lang w:bidi="ar-JO"/>
              </w:rPr>
              <w:t>سنة النشر</w:t>
            </w:r>
          </w:p>
          <w:p w:rsidR="009266FB" w:rsidRPr="009266FB" w:rsidRDefault="009266FB" w:rsidP="009266FB">
            <w:r w:rsidRPr="009266FB">
              <w:t>Publishing Year</w:t>
            </w:r>
          </w:p>
        </w:tc>
        <w:tc>
          <w:tcPr>
            <w:tcW w:w="6805" w:type="dxa"/>
            <w:tcBorders>
              <w:top w:val="double" w:sz="4" w:space="0" w:color="auto"/>
              <w:left w:val="double" w:sz="4" w:space="0" w:color="auto"/>
              <w:bottom w:val="double" w:sz="4" w:space="0" w:color="auto"/>
              <w:right w:val="double" w:sz="4" w:space="0" w:color="auto"/>
            </w:tcBorders>
            <w:shd w:val="clear" w:color="auto" w:fill="DDD9C3" w:themeFill="background2" w:themeFillShade="E6"/>
          </w:tcPr>
          <w:p w:rsidR="009266FB" w:rsidRPr="009266FB" w:rsidRDefault="009266FB" w:rsidP="009266FB">
            <w:pPr>
              <w:rPr>
                <w:rtl/>
              </w:rPr>
            </w:pPr>
            <w:r w:rsidRPr="009266FB">
              <w:rPr>
                <w:rFonts w:hint="cs"/>
                <w:rtl/>
              </w:rPr>
              <w:t>(2013م – 1434هـ)</w:t>
            </w:r>
          </w:p>
          <w:p w:rsidR="009266FB" w:rsidRPr="009266FB" w:rsidRDefault="009266FB" w:rsidP="009266FB"/>
        </w:tc>
      </w:tr>
      <w:tr w:rsidR="009266FB" w:rsidRPr="009266FB" w:rsidTr="009266FB">
        <w:trPr>
          <w:jc w:val="center"/>
        </w:trPr>
        <w:tc>
          <w:tcPr>
            <w:tcW w:w="2151" w:type="dxa"/>
            <w:tcBorders>
              <w:top w:val="double" w:sz="4" w:space="0" w:color="auto"/>
              <w:left w:val="double" w:sz="4" w:space="0" w:color="auto"/>
              <w:bottom w:val="double" w:sz="4" w:space="0" w:color="auto"/>
              <w:right w:val="double" w:sz="4" w:space="0" w:color="auto"/>
            </w:tcBorders>
            <w:shd w:val="clear" w:color="auto" w:fill="4F6228" w:themeFill="accent3" w:themeFillShade="80"/>
            <w:hideMark/>
          </w:tcPr>
          <w:p w:rsidR="009266FB" w:rsidRPr="009266FB" w:rsidRDefault="009266FB" w:rsidP="009266FB">
            <w:pPr>
              <w:rPr>
                <w:rtl/>
                <w:lang w:bidi="ar-JO"/>
              </w:rPr>
            </w:pPr>
            <w:r w:rsidRPr="009266FB">
              <w:rPr>
                <w:rFonts w:hint="cs"/>
                <w:rtl/>
                <w:lang w:bidi="ar-JO"/>
              </w:rPr>
              <w:t>اسم المرجع (1)</w:t>
            </w:r>
          </w:p>
          <w:p w:rsidR="009266FB" w:rsidRPr="009266FB" w:rsidRDefault="009266FB" w:rsidP="009266FB">
            <w:r w:rsidRPr="009266FB">
              <w:t>Reference (1)</w:t>
            </w:r>
          </w:p>
        </w:tc>
        <w:tc>
          <w:tcPr>
            <w:tcW w:w="6805" w:type="dxa"/>
            <w:tcBorders>
              <w:top w:val="double" w:sz="4" w:space="0" w:color="auto"/>
              <w:left w:val="double" w:sz="4" w:space="0" w:color="auto"/>
              <w:bottom w:val="double" w:sz="4" w:space="0" w:color="auto"/>
              <w:right w:val="double" w:sz="4" w:space="0" w:color="auto"/>
            </w:tcBorders>
            <w:shd w:val="clear" w:color="auto" w:fill="DDD9C3" w:themeFill="background2" w:themeFillShade="E6"/>
            <w:hideMark/>
          </w:tcPr>
          <w:p w:rsidR="009266FB" w:rsidRPr="009266FB" w:rsidRDefault="009266FB" w:rsidP="009266FB">
            <w:r w:rsidRPr="009266FB">
              <w:rPr>
                <w:rFonts w:hint="cs"/>
                <w:rtl/>
              </w:rPr>
              <w:t>التعليم الإلكتروني عبر شبكة الإنترنت</w:t>
            </w:r>
          </w:p>
        </w:tc>
      </w:tr>
      <w:tr w:rsidR="009266FB" w:rsidRPr="009266FB" w:rsidTr="009266FB">
        <w:trPr>
          <w:jc w:val="center"/>
        </w:trPr>
        <w:tc>
          <w:tcPr>
            <w:tcW w:w="2151" w:type="dxa"/>
            <w:tcBorders>
              <w:top w:val="double" w:sz="4" w:space="0" w:color="auto"/>
              <w:left w:val="double" w:sz="4" w:space="0" w:color="auto"/>
              <w:bottom w:val="double" w:sz="4" w:space="0" w:color="auto"/>
              <w:right w:val="double" w:sz="4" w:space="0" w:color="auto"/>
            </w:tcBorders>
            <w:shd w:val="clear" w:color="auto" w:fill="4F6228" w:themeFill="accent3" w:themeFillShade="80"/>
            <w:hideMark/>
          </w:tcPr>
          <w:p w:rsidR="009266FB" w:rsidRPr="009266FB" w:rsidRDefault="009266FB" w:rsidP="009266FB">
            <w:pPr>
              <w:rPr>
                <w:rtl/>
                <w:lang w:bidi="ar-JO"/>
              </w:rPr>
            </w:pPr>
            <w:r w:rsidRPr="009266FB">
              <w:rPr>
                <w:rFonts w:hint="cs"/>
                <w:rtl/>
                <w:lang w:bidi="ar-JO"/>
              </w:rPr>
              <w:t>اسم المؤلف</w:t>
            </w:r>
          </w:p>
          <w:p w:rsidR="009266FB" w:rsidRPr="009266FB" w:rsidRDefault="009266FB" w:rsidP="009266FB">
            <w:r w:rsidRPr="009266FB">
              <w:t>Author's Name</w:t>
            </w:r>
          </w:p>
        </w:tc>
        <w:tc>
          <w:tcPr>
            <w:tcW w:w="6805" w:type="dxa"/>
            <w:tcBorders>
              <w:top w:val="double" w:sz="4" w:space="0" w:color="auto"/>
              <w:left w:val="double" w:sz="4" w:space="0" w:color="auto"/>
              <w:bottom w:val="double" w:sz="4" w:space="0" w:color="auto"/>
              <w:right w:val="double" w:sz="4" w:space="0" w:color="auto"/>
            </w:tcBorders>
            <w:shd w:val="clear" w:color="auto" w:fill="DDD9C3" w:themeFill="background2" w:themeFillShade="E6"/>
            <w:hideMark/>
          </w:tcPr>
          <w:p w:rsidR="009266FB" w:rsidRPr="009266FB" w:rsidRDefault="009266FB" w:rsidP="009266FB">
            <w:r w:rsidRPr="009266FB">
              <w:rPr>
                <w:rFonts w:hint="cs"/>
                <w:rtl/>
              </w:rPr>
              <w:t>محمد الهادي</w:t>
            </w:r>
          </w:p>
        </w:tc>
      </w:tr>
      <w:tr w:rsidR="009266FB" w:rsidRPr="009266FB" w:rsidTr="009266FB">
        <w:trPr>
          <w:jc w:val="center"/>
        </w:trPr>
        <w:tc>
          <w:tcPr>
            <w:tcW w:w="2151" w:type="dxa"/>
            <w:tcBorders>
              <w:top w:val="double" w:sz="4" w:space="0" w:color="auto"/>
              <w:left w:val="double" w:sz="4" w:space="0" w:color="auto"/>
              <w:bottom w:val="double" w:sz="4" w:space="0" w:color="auto"/>
              <w:right w:val="double" w:sz="4" w:space="0" w:color="auto"/>
            </w:tcBorders>
            <w:shd w:val="clear" w:color="auto" w:fill="4F6228" w:themeFill="accent3" w:themeFillShade="80"/>
            <w:hideMark/>
          </w:tcPr>
          <w:p w:rsidR="009266FB" w:rsidRPr="009266FB" w:rsidRDefault="009266FB" w:rsidP="009266FB">
            <w:pPr>
              <w:rPr>
                <w:rtl/>
              </w:rPr>
            </w:pPr>
            <w:r w:rsidRPr="009266FB">
              <w:rPr>
                <w:rFonts w:hint="cs"/>
                <w:rtl/>
                <w:lang w:bidi="ar-JO"/>
              </w:rPr>
              <w:t>اسم الناشر</w:t>
            </w:r>
          </w:p>
          <w:p w:rsidR="009266FB" w:rsidRPr="009266FB" w:rsidRDefault="009266FB" w:rsidP="009266FB">
            <w:r w:rsidRPr="009266FB">
              <w:t>Publisher</w:t>
            </w:r>
          </w:p>
        </w:tc>
        <w:tc>
          <w:tcPr>
            <w:tcW w:w="6805" w:type="dxa"/>
            <w:tcBorders>
              <w:top w:val="double" w:sz="4" w:space="0" w:color="auto"/>
              <w:left w:val="double" w:sz="4" w:space="0" w:color="auto"/>
              <w:bottom w:val="double" w:sz="4" w:space="0" w:color="auto"/>
              <w:right w:val="double" w:sz="4" w:space="0" w:color="auto"/>
            </w:tcBorders>
            <w:shd w:val="clear" w:color="auto" w:fill="DDD9C3" w:themeFill="background2" w:themeFillShade="E6"/>
            <w:hideMark/>
          </w:tcPr>
          <w:p w:rsidR="009266FB" w:rsidRPr="009266FB" w:rsidRDefault="009266FB" w:rsidP="009266FB">
            <w:r w:rsidRPr="009266FB">
              <w:rPr>
                <w:rFonts w:hint="cs"/>
                <w:rtl/>
              </w:rPr>
              <w:t>القاهرة، الدار المصرية اللبنانية</w:t>
            </w:r>
          </w:p>
        </w:tc>
      </w:tr>
      <w:tr w:rsidR="009266FB" w:rsidRPr="009266FB" w:rsidTr="009266FB">
        <w:trPr>
          <w:jc w:val="center"/>
        </w:trPr>
        <w:tc>
          <w:tcPr>
            <w:tcW w:w="2151" w:type="dxa"/>
            <w:tcBorders>
              <w:top w:val="double" w:sz="4" w:space="0" w:color="auto"/>
              <w:left w:val="double" w:sz="4" w:space="0" w:color="auto"/>
              <w:bottom w:val="double" w:sz="4" w:space="0" w:color="auto"/>
              <w:right w:val="double" w:sz="4" w:space="0" w:color="auto"/>
            </w:tcBorders>
            <w:shd w:val="clear" w:color="auto" w:fill="4F6228" w:themeFill="accent3" w:themeFillShade="80"/>
            <w:hideMark/>
          </w:tcPr>
          <w:p w:rsidR="009266FB" w:rsidRPr="009266FB" w:rsidRDefault="009266FB" w:rsidP="009266FB">
            <w:pPr>
              <w:rPr>
                <w:rtl/>
              </w:rPr>
            </w:pPr>
            <w:r w:rsidRPr="009266FB">
              <w:rPr>
                <w:rFonts w:hint="cs"/>
                <w:rtl/>
                <w:lang w:bidi="ar-JO"/>
              </w:rPr>
              <w:t>سنة النشر</w:t>
            </w:r>
          </w:p>
          <w:p w:rsidR="009266FB" w:rsidRPr="009266FB" w:rsidRDefault="009266FB" w:rsidP="009266FB">
            <w:r w:rsidRPr="009266FB">
              <w:lastRenderedPageBreak/>
              <w:t>Publishing Year</w:t>
            </w:r>
          </w:p>
        </w:tc>
        <w:tc>
          <w:tcPr>
            <w:tcW w:w="6805" w:type="dxa"/>
            <w:tcBorders>
              <w:top w:val="double" w:sz="4" w:space="0" w:color="auto"/>
              <w:left w:val="double" w:sz="4" w:space="0" w:color="auto"/>
              <w:bottom w:val="double" w:sz="4" w:space="0" w:color="auto"/>
              <w:right w:val="double" w:sz="4" w:space="0" w:color="auto"/>
            </w:tcBorders>
            <w:shd w:val="clear" w:color="auto" w:fill="DDD9C3" w:themeFill="background2" w:themeFillShade="E6"/>
            <w:hideMark/>
          </w:tcPr>
          <w:p w:rsidR="009266FB" w:rsidRPr="009266FB" w:rsidRDefault="009266FB" w:rsidP="009266FB">
            <w:r w:rsidRPr="009266FB">
              <w:rPr>
                <w:rFonts w:hint="cs"/>
                <w:rtl/>
              </w:rPr>
              <w:lastRenderedPageBreak/>
              <w:t>2005</w:t>
            </w:r>
          </w:p>
        </w:tc>
      </w:tr>
    </w:tbl>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9266FB" w:rsidRPr="009266FB" w:rsidRDefault="009266FB" w:rsidP="009266FB">
      <w:pPr>
        <w:rPr>
          <w:rFonts w:hint="cs"/>
          <w:rtl/>
        </w:rPr>
      </w:pPr>
    </w:p>
    <w:p w:rsidR="00FD65E6" w:rsidRDefault="00FD65E6">
      <w:pPr>
        <w:rPr>
          <w:rFonts w:hint="cs"/>
        </w:rPr>
      </w:pPr>
    </w:p>
    <w:sectPr w:rsidR="00FD65E6" w:rsidSect="00175A42">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PT Bold Heading">
    <w:panose1 w:val="02010400000000000000"/>
    <w:charset w:val="B2"/>
    <w:family w:val="auto"/>
    <w:pitch w:val="variable"/>
    <w:sig w:usb0="00002001" w:usb1="80000000" w:usb2="00000008" w:usb3="00000000" w:csb0="00000040" w:csb1="00000000"/>
  </w:font>
  <w:font w:name="PT Simple Bold Ruled">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45D"/>
    <w:rsid w:val="00175A42"/>
    <w:rsid w:val="009266FB"/>
    <w:rsid w:val="00CB745D"/>
    <w:rsid w:val="00FD6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93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Words>
  <Characters>2589</Characters>
  <Application>Microsoft Office Word</Application>
  <DocSecurity>0</DocSecurity>
  <Lines>21</Lines>
  <Paragraphs>6</Paragraphs>
  <ScaleCrop>false</ScaleCrop>
  <Company/>
  <LinksUpToDate>false</LinksUpToDate>
  <CharactersWithSpaces>3037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Nabila ALjraid</dc:creator>
  <cp:keywords/>
  <dc:description/>
  <cp:lastModifiedBy>Nabila ALjraid</cp:lastModifiedBy>
  <cp:revision>3</cp:revision>
  <dcterms:created xsi:type="dcterms:W3CDTF">2013-08-25T19:42:00Z</dcterms:created>
  <dcterms:modified xsi:type="dcterms:W3CDTF">2013-08-25T19:42:00Z</dcterms:modified>
</cp:coreProperties>
</file>