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FE" w:rsidRDefault="00036FFE" w:rsidP="00036FFE">
      <w:pPr>
        <w:jc w:val="right"/>
        <w:rPr>
          <w:rFonts w:hint="cs"/>
          <w:sz w:val="2"/>
          <w:szCs w:val="2"/>
          <w:rtl/>
          <w:lang w:bidi="ar-EG"/>
        </w:rPr>
      </w:pPr>
    </w:p>
    <w:p w:rsidR="008F3939" w:rsidRPr="000B23AC" w:rsidRDefault="008F3939" w:rsidP="008F3939">
      <w:pPr>
        <w:jc w:val="right"/>
        <w:rPr>
          <w:b/>
          <w:bCs/>
          <w:sz w:val="32"/>
          <w:szCs w:val="32"/>
          <w:u w:val="single"/>
          <w:lang w:bidi="ar-EG"/>
        </w:rPr>
      </w:pPr>
      <w:r w:rsidRPr="000B23AC">
        <w:rPr>
          <w:rFonts w:hint="cs"/>
          <w:b/>
          <w:bCs/>
          <w:sz w:val="32"/>
          <w:szCs w:val="32"/>
          <w:u w:val="single"/>
          <w:rtl/>
          <w:lang w:bidi="ar-EG"/>
        </w:rPr>
        <w:t>التدريب</w:t>
      </w:r>
      <w:r w:rsidRPr="000B23AC">
        <w:rPr>
          <w:rFonts w:hint="cs"/>
          <w:b/>
          <w:bCs/>
          <w:sz w:val="4"/>
          <w:szCs w:val="4"/>
          <w:u w:val="single"/>
          <w:rtl/>
          <w:lang w:bidi="ar-EG"/>
        </w:rPr>
        <w:t xml:space="preserve"> </w:t>
      </w:r>
      <w:r w:rsidRPr="000B23AC">
        <w:rPr>
          <w:rFonts w:hint="cs"/>
          <w:b/>
          <w:bCs/>
          <w:sz w:val="32"/>
          <w:szCs w:val="32"/>
          <w:u w:val="single"/>
          <w:rtl/>
          <w:lang w:bidi="ar-EG"/>
        </w:rPr>
        <w:t>(دورة المراجعة والجودة)</w:t>
      </w:r>
    </w:p>
    <w:tbl>
      <w:tblPr>
        <w:tblStyle w:val="TableGrid"/>
        <w:tblW w:w="4974" w:type="pct"/>
        <w:tblLook w:val="04A0" w:firstRow="1" w:lastRow="0" w:firstColumn="1" w:lastColumn="0" w:noHBand="0" w:noVBand="1"/>
      </w:tblPr>
      <w:tblGrid>
        <w:gridCol w:w="2717"/>
        <w:gridCol w:w="636"/>
        <w:gridCol w:w="1410"/>
        <w:gridCol w:w="1284"/>
        <w:gridCol w:w="282"/>
        <w:gridCol w:w="3197"/>
      </w:tblGrid>
      <w:tr w:rsidR="008E467C" w:rsidTr="00BA1FC7">
        <w:trPr>
          <w:trHeight w:val="500"/>
        </w:trPr>
        <w:tc>
          <w:tcPr>
            <w:tcW w:w="2500" w:type="pct"/>
            <w:gridSpan w:val="3"/>
            <w:shd w:val="clear" w:color="auto" w:fill="DDD9C3" w:themeFill="background2" w:themeFillShade="E6"/>
          </w:tcPr>
          <w:p w:rsidR="008E467C" w:rsidRPr="000B23AC" w:rsidRDefault="008E467C" w:rsidP="008F3939">
            <w:pPr>
              <w:jc w:val="right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  <w:t>إلي:</w:t>
            </w:r>
          </w:p>
        </w:tc>
        <w:tc>
          <w:tcPr>
            <w:tcW w:w="2500" w:type="pct"/>
            <w:gridSpan w:val="3"/>
            <w:shd w:val="clear" w:color="auto" w:fill="DDD9C3" w:themeFill="background2" w:themeFillShade="E6"/>
          </w:tcPr>
          <w:p w:rsidR="008E467C" w:rsidRPr="000B23AC" w:rsidRDefault="008E467C" w:rsidP="008F3939">
            <w:pPr>
              <w:jc w:val="right"/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  <w:t>من:</w:t>
            </w:r>
          </w:p>
        </w:tc>
      </w:tr>
      <w:tr w:rsidR="008E467C" w:rsidTr="00BA1FC7">
        <w:trPr>
          <w:trHeight w:val="520"/>
        </w:trPr>
        <w:tc>
          <w:tcPr>
            <w:tcW w:w="1426" w:type="pct"/>
          </w:tcPr>
          <w:p w:rsidR="008E467C" w:rsidRDefault="008E467C" w:rsidP="00BA1FC7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التوقيت المقترح :  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</w:t>
            </w:r>
            <w:r w:rsidR="00BA1FC7" w:rsidRPr="00BA1FC7">
              <w:rPr>
                <w:rFonts w:hint="cs"/>
                <w:color w:val="A6A6A6" w:themeColor="background1" w:themeShade="A6"/>
                <w:sz w:val="28"/>
                <w:szCs w:val="28"/>
                <w:rtl/>
                <w:lang w:bidi="ar-EG"/>
              </w:rPr>
              <w:t>|</w:t>
            </w:r>
          </w:p>
        </w:tc>
        <w:tc>
          <w:tcPr>
            <w:tcW w:w="1896" w:type="pct"/>
            <w:gridSpan w:val="4"/>
          </w:tcPr>
          <w:p w:rsidR="008E467C" w:rsidRDefault="008E467C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التاريخ المقترح:     /    /</w:t>
            </w:r>
          </w:p>
        </w:tc>
        <w:tc>
          <w:tcPr>
            <w:tcW w:w="1678" w:type="pct"/>
          </w:tcPr>
          <w:p w:rsidR="008E467C" w:rsidRDefault="008E467C" w:rsidP="00BA1FC7">
            <w:pPr>
              <w:bidi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رقم المراجعة:</w:t>
            </w:r>
          </w:p>
          <w:p w:rsidR="00BA1FC7" w:rsidRDefault="00BA1FC7" w:rsidP="00BA1FC7">
            <w:pPr>
              <w:bidi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E467C" w:rsidTr="00BA1FC7">
        <w:trPr>
          <w:trHeight w:val="500"/>
        </w:trPr>
        <w:tc>
          <w:tcPr>
            <w:tcW w:w="4999" w:type="pct"/>
            <w:gridSpan w:val="6"/>
          </w:tcPr>
          <w:p w:rsidR="00BA1FC7" w:rsidRDefault="008E467C" w:rsidP="008F3939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 المراجع:</w:t>
            </w:r>
          </w:p>
          <w:p w:rsidR="008E467C" w:rsidRDefault="008E467C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8E467C" w:rsidTr="00BA1FC7">
        <w:trPr>
          <w:trHeight w:val="2058"/>
        </w:trPr>
        <w:tc>
          <w:tcPr>
            <w:tcW w:w="4999" w:type="pct"/>
            <w:gridSpan w:val="6"/>
          </w:tcPr>
          <w:p w:rsidR="008E467C" w:rsidRDefault="008E467C" w:rsidP="008F3939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8E467C" w:rsidRDefault="008E467C" w:rsidP="00BA1FC7">
            <w:pPr>
              <w:jc w:val="right"/>
              <w:rPr>
                <w:rFonts w:hint="cs"/>
                <w:color w:val="A6A6A6" w:themeColor="background1" w:themeShade="A6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موقع المراجعة: </w:t>
            </w:r>
            <w:r w:rsidRPr="008E467C">
              <w:rPr>
                <w:rFonts w:hint="cs"/>
                <w:color w:val="A6A6A6" w:themeColor="background1" w:themeShade="A6"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BA1FC7" w:rsidRDefault="00BA1FC7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E467C" w:rsidTr="00BA1FC7">
        <w:trPr>
          <w:trHeight w:val="2058"/>
        </w:trPr>
        <w:tc>
          <w:tcPr>
            <w:tcW w:w="4999" w:type="pct"/>
            <w:gridSpan w:val="6"/>
          </w:tcPr>
          <w:p w:rsidR="008E467C" w:rsidRDefault="008E467C" w:rsidP="008E467C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8E467C" w:rsidRDefault="008E467C" w:rsidP="00BA1FC7">
            <w:pPr>
              <w:jc w:val="right"/>
              <w:rPr>
                <w:rFonts w:hint="cs"/>
                <w:color w:val="A6A6A6" w:themeColor="background1" w:themeShade="A6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موضعات / بنود المراجعة: </w:t>
            </w:r>
            <w:r w:rsidRPr="008E467C">
              <w:rPr>
                <w:rFonts w:hint="cs"/>
                <w:color w:val="A6A6A6" w:themeColor="background1" w:themeShade="A6"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BA1FC7" w:rsidRDefault="00BA1FC7" w:rsidP="008E467C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E467C" w:rsidTr="00BA1FC7">
        <w:trPr>
          <w:trHeight w:val="2038"/>
        </w:trPr>
        <w:tc>
          <w:tcPr>
            <w:tcW w:w="4999" w:type="pct"/>
            <w:gridSpan w:val="6"/>
          </w:tcPr>
          <w:p w:rsidR="008E467C" w:rsidRDefault="008E467C" w:rsidP="008E467C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8E467C" w:rsidRDefault="008E467C" w:rsidP="00BA1FC7">
            <w:pPr>
              <w:jc w:val="right"/>
              <w:rPr>
                <w:rFonts w:hint="cs"/>
                <w:color w:val="A6A6A6" w:themeColor="background1" w:themeShade="A6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المراجع المستخدمة : </w:t>
            </w:r>
            <w:r w:rsidRPr="008E467C">
              <w:rPr>
                <w:rFonts w:hint="cs"/>
                <w:color w:val="A6A6A6" w:themeColor="background1" w:themeShade="A6"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BA1FC7" w:rsidRDefault="00BA1FC7" w:rsidP="008E467C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E467C" w:rsidTr="00BA1FC7">
        <w:trPr>
          <w:trHeight w:val="540"/>
        </w:trPr>
        <w:tc>
          <w:tcPr>
            <w:tcW w:w="4999" w:type="pct"/>
            <w:gridSpan w:val="6"/>
          </w:tcPr>
          <w:p w:rsidR="008E467C" w:rsidRDefault="008E467C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E467C" w:rsidTr="00BA1FC7">
        <w:trPr>
          <w:trHeight w:val="520"/>
        </w:trPr>
        <w:tc>
          <w:tcPr>
            <w:tcW w:w="1760" w:type="pct"/>
            <w:gridSpan w:val="2"/>
          </w:tcPr>
          <w:p w:rsidR="008E467C" w:rsidRDefault="008E467C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1414" w:type="pct"/>
            <w:gridSpan w:val="2"/>
          </w:tcPr>
          <w:p w:rsidR="008E467C" w:rsidRDefault="008E467C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1826" w:type="pct"/>
            <w:gridSpan w:val="2"/>
          </w:tcPr>
          <w:p w:rsidR="008E467C" w:rsidRDefault="008E467C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الاسم</w:t>
            </w:r>
          </w:p>
        </w:tc>
      </w:tr>
      <w:tr w:rsidR="008E467C" w:rsidTr="00BA1FC7">
        <w:trPr>
          <w:trHeight w:val="560"/>
        </w:trPr>
        <w:tc>
          <w:tcPr>
            <w:tcW w:w="1760" w:type="pct"/>
            <w:gridSpan w:val="2"/>
          </w:tcPr>
          <w:p w:rsidR="008E467C" w:rsidRDefault="008E467C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414" w:type="pct"/>
            <w:gridSpan w:val="2"/>
          </w:tcPr>
          <w:p w:rsidR="008E467C" w:rsidRDefault="008E467C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826" w:type="pct"/>
            <w:gridSpan w:val="2"/>
          </w:tcPr>
          <w:p w:rsidR="008E467C" w:rsidRDefault="008E467C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</w:tbl>
    <w:p w:rsidR="008F3939" w:rsidRDefault="008F3939" w:rsidP="008F3939">
      <w:pPr>
        <w:jc w:val="right"/>
        <w:rPr>
          <w:rFonts w:hint="cs"/>
          <w:sz w:val="28"/>
          <w:szCs w:val="28"/>
          <w:rtl/>
          <w:lang w:bidi="ar-EG"/>
        </w:rPr>
      </w:pPr>
    </w:p>
    <w:p w:rsidR="00603466" w:rsidRPr="00603466" w:rsidRDefault="00603466" w:rsidP="00603466">
      <w:pPr>
        <w:rPr>
          <w:rFonts w:hint="cs"/>
          <w:sz w:val="2"/>
          <w:szCs w:val="2"/>
          <w:rtl/>
          <w:lang w:bidi="ar-EG"/>
        </w:rPr>
      </w:pPr>
    </w:p>
    <w:sectPr w:rsidR="00603466" w:rsidRPr="00603466" w:rsidSect="0079042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36" w:rsidRDefault="00CE7F36" w:rsidP="002A6FD7">
      <w:pPr>
        <w:spacing w:after="0" w:line="240" w:lineRule="auto"/>
      </w:pPr>
      <w:r>
        <w:separator/>
      </w:r>
    </w:p>
  </w:endnote>
  <w:endnote w:type="continuationSeparator" w:id="0">
    <w:p w:rsidR="00CE7F36" w:rsidRDefault="00CE7F36" w:rsidP="002A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7C" w:rsidRDefault="008E467C" w:rsidP="00BA1FC7">
    <w:pPr>
      <w:pStyle w:val="Footer"/>
      <w:pBdr>
        <w:top w:val="single" w:sz="4" w:space="1" w:color="D9D9D9" w:themeColor="background1" w:themeShade="D9"/>
      </w:pBdr>
      <w:bidi/>
      <w:rPr>
        <w:b/>
        <w:bCs/>
      </w:rPr>
    </w:pPr>
    <w:r w:rsidRPr="00262286">
      <w:rPr>
        <w:rFonts w:hint="cs"/>
        <w:rtl/>
      </w:rPr>
      <w:t>اسم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</w:t>
    </w:r>
    <w:r w:rsidR="00BA1FC7" w:rsidRPr="00BA1FC7">
      <w:rPr>
        <w:rFonts w:hint="cs"/>
        <w:rtl/>
      </w:rPr>
      <w:t xml:space="preserve"> </w:t>
    </w:r>
    <w:r w:rsidR="00BA1FC7" w:rsidRPr="00BA1FC7">
      <w:rPr>
        <w:rFonts w:cs="Arial" w:hint="cs"/>
        <w:rtl/>
      </w:rPr>
      <w:t>إخطار</w:t>
    </w:r>
    <w:r w:rsidR="00BA1FC7" w:rsidRPr="00BA1FC7">
      <w:rPr>
        <w:rFonts w:cs="Arial"/>
        <w:rtl/>
      </w:rPr>
      <w:t xml:space="preserve"> </w:t>
    </w:r>
    <w:r w:rsidR="00BA1FC7" w:rsidRPr="00BA1FC7">
      <w:rPr>
        <w:rFonts w:cs="Arial" w:hint="cs"/>
        <w:rtl/>
      </w:rPr>
      <w:t>مراجعة</w:t>
    </w:r>
    <w:r w:rsidR="00BA1FC7" w:rsidRPr="00BA1FC7">
      <w:rPr>
        <w:rFonts w:cs="Arial"/>
        <w:rtl/>
      </w:rPr>
      <w:t xml:space="preserve"> </w:t>
    </w:r>
    <w:r w:rsidR="00BA1FC7" w:rsidRPr="00BA1FC7">
      <w:rPr>
        <w:rFonts w:cs="Arial" w:hint="cs"/>
        <w:rtl/>
      </w:rPr>
      <w:t>داخلية</w:t>
    </w:r>
    <w:r w:rsidR="00BA1FC7" w:rsidRPr="00BA1FC7">
      <w:rPr>
        <w:rFonts w:cs="Arial"/>
        <w:rtl/>
      </w:rPr>
      <w:t xml:space="preserve"> </w:t>
    </w:r>
    <w:r w:rsidR="00BA1FC7" w:rsidRPr="00BA1FC7">
      <w:rPr>
        <w:rFonts w:cs="Arial" w:hint="cs"/>
        <w:rtl/>
      </w:rPr>
      <w:t>لنظام</w:t>
    </w:r>
    <w:r w:rsidR="00BA1FC7" w:rsidRPr="00BA1FC7">
      <w:rPr>
        <w:rFonts w:cs="Arial"/>
        <w:rtl/>
      </w:rPr>
      <w:t xml:space="preserve"> </w:t>
    </w:r>
    <w:r w:rsidR="00BA1FC7" w:rsidRPr="00BA1FC7">
      <w:rPr>
        <w:rFonts w:cs="Arial" w:hint="cs"/>
        <w:rtl/>
      </w:rPr>
      <w:t>ادارة</w:t>
    </w:r>
    <w:r w:rsidR="00BA1FC7" w:rsidRPr="00BA1FC7">
      <w:rPr>
        <w:rFonts w:cs="Arial"/>
        <w:rtl/>
      </w:rPr>
      <w:t xml:space="preserve"> </w:t>
    </w:r>
    <w:r w:rsidR="00BA1FC7" w:rsidRPr="00BA1FC7">
      <w:rPr>
        <w:rFonts w:cs="Arial" w:hint="cs"/>
        <w:rtl/>
      </w:rPr>
      <w:t>الجودة</w:t>
    </w:r>
    <w:r w:rsidR="00BA1FC7">
      <w:rPr>
        <w:rFonts w:cs="Arial" w:hint="cs"/>
        <w:rtl/>
      </w:rPr>
      <w:tab/>
      <w:t xml:space="preserve">                 </w:t>
    </w:r>
    <w:r w:rsidRPr="00262286">
      <w:rPr>
        <w:rFonts w:hint="cs"/>
        <w:rtl/>
      </w:rPr>
      <w:t>رمز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</w:t>
    </w:r>
    <w:r w:rsidRPr="00262286">
      <w:rPr>
        <w:rtl/>
      </w:rPr>
      <w:t xml:space="preserve"> : </w:t>
    </w:r>
    <w:r w:rsidRPr="00262286">
      <w:rPr>
        <w:rFonts w:hint="cs"/>
        <w:rtl/>
      </w:rPr>
      <w:t>جودة</w:t>
    </w:r>
    <w:r w:rsidRPr="00262286">
      <w:rPr>
        <w:rtl/>
      </w:rPr>
      <w:t xml:space="preserve"> – </w:t>
    </w:r>
    <w:r w:rsidRPr="00262286">
      <w:rPr>
        <w:rFonts w:hint="cs"/>
        <w:rtl/>
      </w:rPr>
      <w:t>ج</w:t>
    </w:r>
    <w:r w:rsidRPr="00262286">
      <w:rPr>
        <w:rtl/>
      </w:rPr>
      <w:t xml:space="preserve"> </w:t>
    </w:r>
    <w:r>
      <w:rPr>
        <w:rtl/>
      </w:rPr>
      <w:t>–</w:t>
    </w:r>
    <w:r w:rsidRPr="00262286">
      <w:rPr>
        <w:rtl/>
      </w:rPr>
      <w:t xml:space="preserve"> </w:t>
    </w:r>
    <w:r>
      <w:rPr>
        <w:rFonts w:hint="cs"/>
        <w:rtl/>
      </w:rPr>
      <w:t>05-0</w:t>
    </w:r>
    <w:r w:rsidR="00BA1FC7">
      <w:rPr>
        <w:rFonts w:hint="cs"/>
        <w:rtl/>
      </w:rPr>
      <w:t>4</w:t>
    </w:r>
    <w:r>
      <w:rPr>
        <w:rFonts w:hint="cs"/>
        <w:rtl/>
      </w:rPr>
      <w:t xml:space="preserve">             </w:t>
    </w:r>
    <w:r>
      <w:rPr>
        <w:rFonts w:hint="cs"/>
        <w:rtl/>
      </w:rPr>
      <w:tab/>
    </w:r>
    <w:r>
      <w:t xml:space="preserve"> </w:t>
    </w:r>
    <w:sdt>
      <w:sdtPr>
        <w:rPr>
          <w:rtl/>
        </w:rPr>
        <w:id w:val="10833109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>|Page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FC7" w:rsidRPr="00BA1FC7">
          <w:rPr>
            <w:b/>
            <w:bCs/>
            <w:noProof/>
            <w:rtl/>
          </w:rPr>
          <w:t>1</w:t>
        </w:r>
        <w:r>
          <w:rPr>
            <w:b/>
            <w:bCs/>
            <w:noProof/>
          </w:rPr>
          <w:fldChar w:fldCharType="end"/>
        </w:r>
      </w:sdtContent>
    </w:sdt>
  </w:p>
  <w:p w:rsidR="008E467C" w:rsidRDefault="008E4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36" w:rsidRDefault="00CE7F36" w:rsidP="002A6FD7">
      <w:pPr>
        <w:spacing w:after="0" w:line="240" w:lineRule="auto"/>
      </w:pPr>
      <w:r>
        <w:separator/>
      </w:r>
    </w:p>
  </w:footnote>
  <w:footnote w:type="continuationSeparator" w:id="0">
    <w:p w:rsidR="00CE7F36" w:rsidRDefault="00CE7F36" w:rsidP="002A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6"/>
      <w:gridCol w:w="3904"/>
      <w:gridCol w:w="2016"/>
    </w:tblGrid>
    <w:tr w:rsidR="008E467C" w:rsidRPr="00CD6F28" w:rsidTr="00790422">
      <w:trPr>
        <w:trHeight w:val="486"/>
        <w:jc w:val="center"/>
      </w:trPr>
      <w:tc>
        <w:tcPr>
          <w:tcW w:w="3656" w:type="dxa"/>
        </w:tcPr>
        <w:p w:rsidR="008E467C" w:rsidRPr="00CD6F28" w:rsidRDefault="008E467C" w:rsidP="008E467C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3904" w:type="dxa"/>
        </w:tcPr>
        <w:p w:rsidR="008E467C" w:rsidRDefault="008E467C" w:rsidP="008E467C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8E467C" w:rsidRPr="00CD6F28" w:rsidRDefault="008E467C" w:rsidP="008E467C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799A0F10" wp14:editId="2640C7B5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467C" w:rsidTr="00790422">
      <w:trPr>
        <w:trHeight w:val="486"/>
        <w:jc w:val="center"/>
      </w:trPr>
      <w:tc>
        <w:tcPr>
          <w:tcW w:w="3656" w:type="dxa"/>
        </w:tcPr>
        <w:p w:rsidR="008E467C" w:rsidRPr="00CD6F28" w:rsidRDefault="008E467C" w:rsidP="008E467C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3904" w:type="dxa"/>
          <w:vMerge w:val="restart"/>
        </w:tcPr>
        <w:p w:rsidR="008E467C" w:rsidRDefault="00BA1FC7" w:rsidP="002A6FD7">
          <w:pPr>
            <w:jc w:val="center"/>
          </w:pPr>
          <w:r w:rsidRPr="00BA1FC7">
            <w:rPr>
              <w:rFonts w:cs="Arial" w:hint="cs"/>
              <w:b/>
              <w:bCs/>
              <w:sz w:val="36"/>
              <w:szCs w:val="36"/>
              <w:rtl/>
              <w:lang w:bidi="ar-EG"/>
            </w:rPr>
            <w:t>إخطار</w:t>
          </w:r>
          <w:r w:rsidRPr="00BA1FC7">
            <w:rPr>
              <w:rFonts w:cs="Arial"/>
              <w:b/>
              <w:bCs/>
              <w:sz w:val="36"/>
              <w:szCs w:val="36"/>
              <w:rtl/>
              <w:lang w:bidi="ar-EG"/>
            </w:rPr>
            <w:t xml:space="preserve"> </w:t>
          </w:r>
          <w:r w:rsidRPr="00BA1FC7">
            <w:rPr>
              <w:rFonts w:cs="Arial" w:hint="cs"/>
              <w:b/>
              <w:bCs/>
              <w:sz w:val="36"/>
              <w:szCs w:val="36"/>
              <w:rtl/>
              <w:lang w:bidi="ar-EG"/>
            </w:rPr>
            <w:t>مراجعة</w:t>
          </w:r>
          <w:r w:rsidRPr="00BA1FC7">
            <w:rPr>
              <w:rFonts w:cs="Arial"/>
              <w:b/>
              <w:bCs/>
              <w:sz w:val="36"/>
              <w:szCs w:val="36"/>
              <w:rtl/>
              <w:lang w:bidi="ar-EG"/>
            </w:rPr>
            <w:t xml:space="preserve"> </w:t>
          </w:r>
          <w:r w:rsidRPr="00BA1FC7">
            <w:rPr>
              <w:rFonts w:cs="Arial" w:hint="cs"/>
              <w:b/>
              <w:bCs/>
              <w:sz w:val="36"/>
              <w:szCs w:val="36"/>
              <w:rtl/>
              <w:lang w:bidi="ar-EG"/>
            </w:rPr>
            <w:t>داخلية</w:t>
          </w:r>
          <w:r w:rsidRPr="00BA1FC7">
            <w:rPr>
              <w:rFonts w:cs="Arial"/>
              <w:b/>
              <w:bCs/>
              <w:sz w:val="36"/>
              <w:szCs w:val="36"/>
              <w:rtl/>
              <w:lang w:bidi="ar-EG"/>
            </w:rPr>
            <w:t xml:space="preserve"> </w:t>
          </w:r>
          <w:r w:rsidRPr="00BA1FC7">
            <w:rPr>
              <w:rFonts w:cs="Arial" w:hint="cs"/>
              <w:b/>
              <w:bCs/>
              <w:sz w:val="36"/>
              <w:szCs w:val="36"/>
              <w:rtl/>
              <w:lang w:bidi="ar-EG"/>
            </w:rPr>
            <w:t>لنظام</w:t>
          </w:r>
          <w:r w:rsidRPr="00BA1FC7">
            <w:rPr>
              <w:rFonts w:cs="Arial"/>
              <w:b/>
              <w:bCs/>
              <w:sz w:val="36"/>
              <w:szCs w:val="36"/>
              <w:rtl/>
              <w:lang w:bidi="ar-EG"/>
            </w:rPr>
            <w:t xml:space="preserve"> </w:t>
          </w:r>
          <w:r w:rsidRPr="00BA1FC7">
            <w:rPr>
              <w:rFonts w:cs="Arial" w:hint="cs"/>
              <w:b/>
              <w:bCs/>
              <w:sz w:val="36"/>
              <w:szCs w:val="36"/>
              <w:rtl/>
              <w:lang w:bidi="ar-EG"/>
            </w:rPr>
            <w:t>ادارة</w:t>
          </w:r>
          <w:r w:rsidRPr="00BA1FC7">
            <w:rPr>
              <w:rFonts w:cs="Arial"/>
              <w:b/>
              <w:bCs/>
              <w:sz w:val="36"/>
              <w:szCs w:val="36"/>
              <w:rtl/>
              <w:lang w:bidi="ar-EG"/>
            </w:rPr>
            <w:t xml:space="preserve"> </w:t>
          </w:r>
          <w:r w:rsidRPr="00BA1FC7">
            <w:rPr>
              <w:rFonts w:cs="Arial" w:hint="cs"/>
              <w:b/>
              <w:bCs/>
              <w:sz w:val="36"/>
              <w:szCs w:val="36"/>
              <w:rtl/>
              <w:lang w:bidi="ar-EG"/>
            </w:rPr>
            <w:t>الجودة</w:t>
          </w:r>
        </w:p>
      </w:tc>
      <w:tc>
        <w:tcPr>
          <w:tcW w:w="2016" w:type="dxa"/>
          <w:vMerge/>
        </w:tcPr>
        <w:p w:rsidR="008E467C" w:rsidRDefault="008E467C" w:rsidP="008E467C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8E467C" w:rsidTr="00790422">
      <w:trPr>
        <w:trHeight w:val="486"/>
        <w:jc w:val="center"/>
      </w:trPr>
      <w:tc>
        <w:tcPr>
          <w:tcW w:w="3656" w:type="dxa"/>
        </w:tcPr>
        <w:p w:rsidR="008E467C" w:rsidRPr="00CD6F28" w:rsidRDefault="008E467C" w:rsidP="008E467C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3904" w:type="dxa"/>
          <w:vMerge/>
          <w:shd w:val="clear" w:color="auto" w:fill="D6E3BC" w:themeFill="accent3" w:themeFillTint="66"/>
          <w:vAlign w:val="center"/>
        </w:tcPr>
        <w:p w:rsidR="008E467C" w:rsidRPr="002A6FD7" w:rsidRDefault="008E467C" w:rsidP="002A6FD7">
          <w:pPr>
            <w:jc w:val="center"/>
            <w:rPr>
              <w:b/>
              <w:bCs/>
              <w:rtl/>
              <w:lang w:bidi="ar-EG"/>
            </w:rPr>
          </w:pPr>
        </w:p>
      </w:tc>
      <w:tc>
        <w:tcPr>
          <w:tcW w:w="2016" w:type="dxa"/>
          <w:vMerge/>
        </w:tcPr>
        <w:p w:rsidR="008E467C" w:rsidRDefault="008E467C" w:rsidP="008E467C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8E467C" w:rsidRDefault="008E46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D7"/>
    <w:rsid w:val="00036FFE"/>
    <w:rsid w:val="00070AE5"/>
    <w:rsid w:val="000B23AC"/>
    <w:rsid w:val="002A6FD7"/>
    <w:rsid w:val="00364278"/>
    <w:rsid w:val="004956CB"/>
    <w:rsid w:val="00603466"/>
    <w:rsid w:val="00733FE0"/>
    <w:rsid w:val="00790422"/>
    <w:rsid w:val="00824424"/>
    <w:rsid w:val="008E467C"/>
    <w:rsid w:val="008F3939"/>
    <w:rsid w:val="00A33781"/>
    <w:rsid w:val="00A3687A"/>
    <w:rsid w:val="00BA1FC7"/>
    <w:rsid w:val="00C10487"/>
    <w:rsid w:val="00CE7F36"/>
    <w:rsid w:val="00DF759F"/>
    <w:rsid w:val="00E85DC2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FD7"/>
  </w:style>
  <w:style w:type="paragraph" w:styleId="Footer">
    <w:name w:val="footer"/>
    <w:basedOn w:val="Normal"/>
    <w:link w:val="Foot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FD7"/>
  </w:style>
  <w:style w:type="table" w:styleId="TableGrid">
    <w:name w:val="Table Grid"/>
    <w:basedOn w:val="TableNormal"/>
    <w:uiPriority w:val="59"/>
    <w:rsid w:val="002A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39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FD7"/>
  </w:style>
  <w:style w:type="paragraph" w:styleId="Footer">
    <w:name w:val="footer"/>
    <w:basedOn w:val="Normal"/>
    <w:link w:val="Foot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FD7"/>
  </w:style>
  <w:style w:type="table" w:styleId="TableGrid">
    <w:name w:val="Table Grid"/>
    <w:basedOn w:val="TableNormal"/>
    <w:uiPriority w:val="59"/>
    <w:rsid w:val="002A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3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3</cp:revision>
  <dcterms:created xsi:type="dcterms:W3CDTF">2014-10-20T06:45:00Z</dcterms:created>
  <dcterms:modified xsi:type="dcterms:W3CDTF">2014-10-20T06:59:00Z</dcterms:modified>
</cp:coreProperties>
</file>