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1DAAD" w14:textId="77777777" w:rsidR="0092240A" w:rsidRDefault="0092240A" w:rsidP="008B5913">
      <w:pPr>
        <w:jc w:val="center"/>
        <w:rPr>
          <w:rFonts w:cs="Monotype Koufi"/>
          <w:color w:val="00B050"/>
          <w:sz w:val="22"/>
          <w:szCs w:val="22"/>
          <w:lang w:bidi="ar-EG"/>
        </w:rPr>
      </w:pPr>
    </w:p>
    <w:p w14:paraId="5FBF1768" w14:textId="77777777" w:rsidR="0092240A" w:rsidRDefault="0092240A" w:rsidP="008B5913">
      <w:pPr>
        <w:pStyle w:val="Heading3"/>
        <w:jc w:val="left"/>
        <w:rPr>
          <w:szCs w:val="32"/>
        </w:rPr>
      </w:pPr>
    </w:p>
    <w:p w14:paraId="40F1D4A9" w14:textId="77777777" w:rsidR="004E7612" w:rsidRDefault="004E7612" w:rsidP="008B5913">
      <w:pPr>
        <w:pStyle w:val="Heading3"/>
        <w:jc w:val="left"/>
        <w:rPr>
          <w:sz w:val="24"/>
        </w:rPr>
      </w:pPr>
    </w:p>
    <w:p w14:paraId="1878361B" w14:textId="77777777" w:rsidR="0098496B" w:rsidRDefault="0098496B" w:rsidP="008B5913">
      <w:pPr>
        <w:jc w:val="center"/>
        <w:rPr>
          <w:b/>
          <w:sz w:val="32"/>
        </w:rPr>
      </w:pPr>
    </w:p>
    <w:p w14:paraId="56C07410" w14:textId="77777777" w:rsidR="004E7612" w:rsidRPr="009947F5" w:rsidRDefault="004E7612" w:rsidP="008B5913">
      <w:pPr>
        <w:jc w:val="center"/>
        <w:rPr>
          <w:b/>
          <w:sz w:val="44"/>
          <w:szCs w:val="44"/>
        </w:rPr>
      </w:pPr>
    </w:p>
    <w:p w14:paraId="303163E1" w14:textId="77777777" w:rsidR="004E7612" w:rsidRPr="009947F5" w:rsidRDefault="004E7612" w:rsidP="008B5913">
      <w:pPr>
        <w:jc w:val="center"/>
        <w:rPr>
          <w:b/>
          <w:sz w:val="44"/>
          <w:szCs w:val="44"/>
        </w:rPr>
      </w:pPr>
    </w:p>
    <w:p w14:paraId="71D16EF3" w14:textId="77777777" w:rsidR="004E7612" w:rsidRPr="009947F5" w:rsidRDefault="004E7612" w:rsidP="008B5913">
      <w:pPr>
        <w:jc w:val="center"/>
        <w:rPr>
          <w:b/>
          <w:sz w:val="44"/>
          <w:szCs w:val="44"/>
        </w:rPr>
      </w:pPr>
    </w:p>
    <w:p w14:paraId="4C35365F" w14:textId="10F2DD53" w:rsidR="00D95766" w:rsidRDefault="00D95766" w:rsidP="008B5913">
      <w:pPr>
        <w:jc w:val="center"/>
        <w:rPr>
          <w:b/>
          <w:sz w:val="44"/>
          <w:szCs w:val="44"/>
        </w:rPr>
      </w:pPr>
    </w:p>
    <w:p w14:paraId="50216822" w14:textId="2CA4B5EC" w:rsidR="00A006BB" w:rsidRDefault="00A006BB" w:rsidP="008B5913">
      <w:pPr>
        <w:jc w:val="center"/>
        <w:rPr>
          <w:b/>
          <w:sz w:val="32"/>
          <w:szCs w:val="32"/>
        </w:rPr>
      </w:pPr>
    </w:p>
    <w:p w14:paraId="45E3E2D8" w14:textId="52825694" w:rsidR="00A006BB" w:rsidRDefault="00A006BB" w:rsidP="008B5913">
      <w:pPr>
        <w:jc w:val="center"/>
        <w:rPr>
          <w:b/>
          <w:sz w:val="32"/>
          <w:szCs w:val="32"/>
        </w:rPr>
      </w:pPr>
    </w:p>
    <w:p w14:paraId="6D404AFF" w14:textId="568A13AB" w:rsidR="00A006BB" w:rsidRDefault="00A006BB" w:rsidP="008B5913">
      <w:pPr>
        <w:jc w:val="center"/>
        <w:rPr>
          <w:b/>
          <w:sz w:val="32"/>
          <w:szCs w:val="32"/>
        </w:rPr>
      </w:pPr>
    </w:p>
    <w:p w14:paraId="0A216ADB" w14:textId="3F0CFDF8" w:rsidR="00A006BB" w:rsidRDefault="00A006BB" w:rsidP="008B5913">
      <w:pPr>
        <w:jc w:val="center"/>
        <w:rPr>
          <w:b/>
          <w:sz w:val="32"/>
          <w:szCs w:val="32"/>
        </w:rPr>
      </w:pPr>
    </w:p>
    <w:p w14:paraId="7077E596" w14:textId="42AFAB2C" w:rsidR="00A006BB" w:rsidRDefault="00A006BB" w:rsidP="008B5913">
      <w:pPr>
        <w:jc w:val="center"/>
        <w:rPr>
          <w:b/>
          <w:sz w:val="32"/>
          <w:szCs w:val="32"/>
        </w:rPr>
      </w:pPr>
    </w:p>
    <w:p w14:paraId="68467E3D" w14:textId="7365E065" w:rsidR="00A006BB" w:rsidRDefault="00A006BB" w:rsidP="008B5913">
      <w:pPr>
        <w:jc w:val="center"/>
        <w:rPr>
          <w:b/>
          <w:sz w:val="32"/>
          <w:szCs w:val="32"/>
        </w:rPr>
      </w:pPr>
    </w:p>
    <w:p w14:paraId="265E74A9" w14:textId="400D00D4" w:rsidR="00A006BB" w:rsidRDefault="00A006BB" w:rsidP="008B5913">
      <w:pPr>
        <w:jc w:val="center"/>
        <w:rPr>
          <w:b/>
          <w:sz w:val="32"/>
          <w:szCs w:val="32"/>
        </w:rPr>
      </w:pPr>
    </w:p>
    <w:p w14:paraId="4DE58D9F" w14:textId="7BB55F50" w:rsidR="008A5F1E" w:rsidRDefault="008A5F1E" w:rsidP="008B5913">
      <w:pPr>
        <w:jc w:val="center"/>
        <w:rPr>
          <w:b/>
          <w:sz w:val="32"/>
          <w:szCs w:val="32"/>
        </w:rPr>
      </w:pPr>
    </w:p>
    <w:p w14:paraId="78167D7D" w14:textId="339CF792" w:rsidR="008A5F1E" w:rsidRDefault="008A5F1E" w:rsidP="008B5913">
      <w:pPr>
        <w:jc w:val="center"/>
        <w:rPr>
          <w:b/>
          <w:sz w:val="32"/>
          <w:szCs w:val="32"/>
        </w:rPr>
      </w:pPr>
    </w:p>
    <w:p w14:paraId="52C5E820" w14:textId="0D66F915" w:rsidR="008A5F1E" w:rsidRDefault="008A5F1E" w:rsidP="008B5913">
      <w:pPr>
        <w:jc w:val="center"/>
        <w:rPr>
          <w:b/>
          <w:sz w:val="32"/>
          <w:szCs w:val="32"/>
        </w:rPr>
      </w:pPr>
    </w:p>
    <w:p w14:paraId="4EFE665A" w14:textId="3C461150" w:rsidR="008A5F1E" w:rsidRDefault="008A5F1E" w:rsidP="008B5913">
      <w:pPr>
        <w:jc w:val="center"/>
        <w:rPr>
          <w:b/>
          <w:sz w:val="32"/>
          <w:szCs w:val="32"/>
          <w:rtl/>
        </w:rPr>
      </w:pPr>
    </w:p>
    <w:p w14:paraId="67130938" w14:textId="60559D68" w:rsidR="008B5913" w:rsidRDefault="008B5913" w:rsidP="008B5913">
      <w:pPr>
        <w:jc w:val="center"/>
        <w:rPr>
          <w:b/>
          <w:sz w:val="32"/>
          <w:szCs w:val="32"/>
          <w:rtl/>
        </w:rPr>
      </w:pPr>
    </w:p>
    <w:p w14:paraId="4F84867B" w14:textId="2A280583" w:rsidR="008B5913" w:rsidRDefault="008B5913" w:rsidP="008B5913">
      <w:pPr>
        <w:jc w:val="center"/>
        <w:rPr>
          <w:b/>
          <w:sz w:val="32"/>
          <w:szCs w:val="32"/>
          <w:rtl/>
        </w:rPr>
      </w:pPr>
    </w:p>
    <w:tbl>
      <w:tblPr>
        <w:tblStyle w:val="TableGrid"/>
        <w:tblW w:w="500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48"/>
        <w:gridCol w:w="6779"/>
      </w:tblGrid>
      <w:tr w:rsidR="00062CE8" w:rsidRPr="005D2DDD" w14:paraId="708CBDE5" w14:textId="77777777" w:rsidTr="0005573B">
        <w:trPr>
          <w:trHeight w:val="506"/>
        </w:trPr>
        <w:tc>
          <w:tcPr>
            <w:tcW w:w="1366" w:type="pct"/>
            <w:vAlign w:val="center"/>
          </w:tcPr>
          <w:p w14:paraId="2AA8E0DE" w14:textId="1C1B646F" w:rsidR="00062CE8" w:rsidRPr="005D2DDD" w:rsidRDefault="00062CE8" w:rsidP="00062CE8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Course 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T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itle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                   </w:t>
            </w:r>
          </w:p>
        </w:tc>
        <w:tc>
          <w:tcPr>
            <w:tcW w:w="3634" w:type="pct"/>
            <w:shd w:val="clear" w:color="auto" w:fill="auto"/>
          </w:tcPr>
          <w:p w14:paraId="6D9E64C5" w14:textId="133DD131" w:rsidR="00062CE8" w:rsidRPr="00062CE8" w:rsidRDefault="003B3C10" w:rsidP="00062CE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Shakespeare</w:t>
            </w:r>
          </w:p>
        </w:tc>
      </w:tr>
      <w:tr w:rsidR="00062CE8" w:rsidRPr="005D2DDD" w14:paraId="6FD322C7" w14:textId="77777777" w:rsidTr="0005573B">
        <w:trPr>
          <w:trHeight w:val="506"/>
        </w:trPr>
        <w:tc>
          <w:tcPr>
            <w:tcW w:w="1366" w:type="pct"/>
            <w:shd w:val="clear" w:color="auto" w:fill="DBE5F1" w:themeFill="accent1" w:themeFillTint="33"/>
            <w:vAlign w:val="center"/>
          </w:tcPr>
          <w:p w14:paraId="1D32CB45" w14:textId="61E8AF7E" w:rsidR="00062CE8" w:rsidRPr="005D2DDD" w:rsidRDefault="00062CE8" w:rsidP="00062CE8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Course 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C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ode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DBE5F1" w:themeFill="accent1" w:themeFillTint="33"/>
          </w:tcPr>
          <w:p w14:paraId="45DDFA2B" w14:textId="5EF7F87B" w:rsidR="00062CE8" w:rsidRPr="00062CE8" w:rsidRDefault="00377104" w:rsidP="00062CE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ENG </w:t>
            </w:r>
            <w:r w:rsidR="003B3C1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344</w:t>
            </w:r>
          </w:p>
        </w:tc>
      </w:tr>
      <w:tr w:rsidR="00062CE8" w:rsidRPr="005D2DDD" w14:paraId="2EC01D2C" w14:textId="77777777" w:rsidTr="0005573B">
        <w:trPr>
          <w:trHeight w:val="506"/>
        </w:trPr>
        <w:tc>
          <w:tcPr>
            <w:tcW w:w="1366" w:type="pct"/>
            <w:vAlign w:val="center"/>
          </w:tcPr>
          <w:p w14:paraId="402CC620" w14:textId="36A16551" w:rsidR="00062CE8" w:rsidRPr="005D2DDD" w:rsidRDefault="00062CE8" w:rsidP="00062CE8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Program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auto"/>
          </w:tcPr>
          <w:p w14:paraId="5DE82AD5" w14:textId="19A4A02E" w:rsidR="00062CE8" w:rsidRPr="00062CE8" w:rsidRDefault="00062CE8" w:rsidP="00062CE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62CE8">
              <w:rPr>
                <w:b/>
                <w:bCs/>
                <w:sz w:val="28"/>
                <w:szCs w:val="28"/>
              </w:rPr>
              <w:t>B.A. English</w:t>
            </w:r>
          </w:p>
        </w:tc>
      </w:tr>
      <w:tr w:rsidR="00062CE8" w:rsidRPr="005D2DDD" w14:paraId="1F10EB1B" w14:textId="77777777" w:rsidTr="0005573B">
        <w:trPr>
          <w:trHeight w:val="506"/>
        </w:trPr>
        <w:tc>
          <w:tcPr>
            <w:tcW w:w="1366" w:type="pct"/>
            <w:shd w:val="clear" w:color="auto" w:fill="DBE5F1" w:themeFill="accent1" w:themeFillTint="33"/>
            <w:vAlign w:val="center"/>
          </w:tcPr>
          <w:p w14:paraId="3932FB39" w14:textId="68B8A785" w:rsidR="00062CE8" w:rsidRPr="005D2DDD" w:rsidRDefault="00062CE8" w:rsidP="00062CE8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Department</w:t>
            </w:r>
            <w:r w:rsidRPr="008B5913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: 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   </w:t>
            </w:r>
          </w:p>
        </w:tc>
        <w:tc>
          <w:tcPr>
            <w:tcW w:w="3634" w:type="pct"/>
            <w:shd w:val="clear" w:color="auto" w:fill="DBE5F1" w:themeFill="accent1" w:themeFillTint="33"/>
          </w:tcPr>
          <w:p w14:paraId="014DC1D0" w14:textId="76D080D3" w:rsidR="00062CE8" w:rsidRPr="00062CE8" w:rsidRDefault="00062CE8" w:rsidP="00062CE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062CE8">
              <w:rPr>
                <w:b/>
                <w:bCs/>
                <w:sz w:val="28"/>
                <w:szCs w:val="28"/>
              </w:rPr>
              <w:t>English</w:t>
            </w:r>
          </w:p>
        </w:tc>
      </w:tr>
      <w:tr w:rsidR="00062CE8" w:rsidRPr="005D2DDD" w14:paraId="03026629" w14:textId="77777777" w:rsidTr="0005573B">
        <w:trPr>
          <w:trHeight w:val="506"/>
        </w:trPr>
        <w:tc>
          <w:tcPr>
            <w:tcW w:w="1366" w:type="pct"/>
            <w:vAlign w:val="center"/>
          </w:tcPr>
          <w:p w14:paraId="7062D009" w14:textId="0EFF8405" w:rsidR="00062CE8" w:rsidRDefault="00062CE8" w:rsidP="00062CE8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5103F0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College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auto"/>
          </w:tcPr>
          <w:p w14:paraId="278A62F0" w14:textId="46C030B3" w:rsidR="00062CE8" w:rsidRPr="00062CE8" w:rsidRDefault="00062CE8" w:rsidP="00062CE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62CE8">
              <w:rPr>
                <w:b/>
                <w:bCs/>
                <w:sz w:val="28"/>
                <w:szCs w:val="28"/>
              </w:rPr>
              <w:t>Science and Humanities in Rumah</w:t>
            </w:r>
          </w:p>
        </w:tc>
      </w:tr>
      <w:tr w:rsidR="00062CE8" w:rsidRPr="005D2DDD" w14:paraId="7D3B848E" w14:textId="77777777" w:rsidTr="0005573B">
        <w:trPr>
          <w:trHeight w:val="506"/>
        </w:trPr>
        <w:tc>
          <w:tcPr>
            <w:tcW w:w="1366" w:type="pct"/>
            <w:shd w:val="clear" w:color="auto" w:fill="DBE5F1" w:themeFill="accent1" w:themeFillTint="33"/>
            <w:vAlign w:val="center"/>
          </w:tcPr>
          <w:p w14:paraId="7234D2C1" w14:textId="7B785A1A" w:rsidR="00062CE8" w:rsidRPr="005D2DDD" w:rsidRDefault="00062CE8" w:rsidP="00062CE8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Institution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DBE5F1" w:themeFill="accent1" w:themeFillTint="33"/>
          </w:tcPr>
          <w:p w14:paraId="7916DD7A" w14:textId="512E3356" w:rsidR="00062CE8" w:rsidRPr="00062CE8" w:rsidRDefault="00062CE8" w:rsidP="00062CE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62CE8">
              <w:rPr>
                <w:b/>
                <w:bCs/>
                <w:sz w:val="28"/>
                <w:szCs w:val="28"/>
              </w:rPr>
              <w:t>Majmaah University</w:t>
            </w:r>
          </w:p>
        </w:tc>
      </w:tr>
    </w:tbl>
    <w:p w14:paraId="5C682A7C" w14:textId="77777777" w:rsidR="008B5913" w:rsidRDefault="008B5913" w:rsidP="008B5913">
      <w:pPr>
        <w:jc w:val="center"/>
        <w:rPr>
          <w:b/>
          <w:sz w:val="32"/>
          <w:szCs w:val="32"/>
        </w:rPr>
      </w:pPr>
    </w:p>
    <w:p w14:paraId="4FD5B2AC" w14:textId="77777777" w:rsidR="008A5F1E" w:rsidRDefault="008A5F1E" w:rsidP="008B5913">
      <w:pPr>
        <w:jc w:val="center"/>
        <w:rPr>
          <w:b/>
          <w:sz w:val="32"/>
          <w:szCs w:val="32"/>
        </w:rPr>
      </w:pPr>
    </w:p>
    <w:p w14:paraId="0647AC53" w14:textId="06AA9571" w:rsidR="00A006BB" w:rsidRDefault="00A006BB" w:rsidP="008B5913">
      <w:pPr>
        <w:jc w:val="center"/>
        <w:rPr>
          <w:b/>
          <w:sz w:val="32"/>
          <w:szCs w:val="32"/>
        </w:rPr>
      </w:pPr>
    </w:p>
    <w:p w14:paraId="5933C6BF" w14:textId="325C7E28" w:rsidR="00A006BB" w:rsidRDefault="00A006BB" w:rsidP="008B5913">
      <w:pPr>
        <w:jc w:val="center"/>
        <w:rPr>
          <w:b/>
          <w:sz w:val="32"/>
          <w:szCs w:val="32"/>
        </w:rPr>
      </w:pPr>
    </w:p>
    <w:p w14:paraId="2160862C" w14:textId="0F07FDF6" w:rsidR="00A006BB" w:rsidRDefault="00A006BB" w:rsidP="008B5913">
      <w:pPr>
        <w:jc w:val="center"/>
        <w:rPr>
          <w:b/>
          <w:sz w:val="32"/>
          <w:szCs w:val="32"/>
        </w:rPr>
      </w:pPr>
    </w:p>
    <w:p w14:paraId="40A66DC8" w14:textId="4BCE59F6" w:rsidR="00A006BB" w:rsidRDefault="00A006BB" w:rsidP="008B5913">
      <w:pPr>
        <w:jc w:val="center"/>
        <w:rPr>
          <w:b/>
          <w:sz w:val="32"/>
          <w:szCs w:val="32"/>
        </w:rPr>
      </w:pPr>
    </w:p>
    <w:p w14:paraId="465E1712" w14:textId="77777777" w:rsidR="00A006BB" w:rsidRDefault="00A006BB" w:rsidP="008B5913">
      <w:pPr>
        <w:jc w:val="center"/>
        <w:rPr>
          <w:b/>
          <w:sz w:val="32"/>
          <w:szCs w:val="32"/>
        </w:rPr>
      </w:pPr>
    </w:p>
    <w:p w14:paraId="2AD51821" w14:textId="77777777" w:rsidR="00D95766" w:rsidRPr="004C5040" w:rsidRDefault="00D95766" w:rsidP="008B5913">
      <w:pPr>
        <w:rPr>
          <w:sz w:val="32"/>
          <w:szCs w:val="32"/>
          <w:rtl/>
        </w:rPr>
      </w:pPr>
    </w:p>
    <w:p w14:paraId="1C441BC9" w14:textId="77777777" w:rsidR="00D95766" w:rsidRDefault="00D95766" w:rsidP="008B5913"/>
    <w:sdt>
      <w:sdtPr>
        <w:rPr>
          <w:rFonts w:ascii="Times New Roman" w:hAnsi="Times New Roman"/>
          <w:noProof/>
          <w:color w:val="000000"/>
          <w:sz w:val="24"/>
          <w:szCs w:val="24"/>
          <w14:textFill>
            <w14:solidFill>
              <w14:srgbClr w14:val="000000">
                <w14:lumMod w14:val="75000"/>
              </w14:srgbClr>
            </w14:solidFill>
          </w14:textFill>
        </w:rPr>
        <w:id w:val="96446690"/>
        <w:docPartObj>
          <w:docPartGallery w:val="Table of Contents"/>
          <w:docPartUnique/>
        </w:docPartObj>
      </w:sdtPr>
      <w:sdtEndPr>
        <w:rPr>
          <w:rFonts w:asciiTheme="majorBidi" w:hAnsiTheme="majorBidi"/>
        </w:rPr>
      </w:sdtEndPr>
      <w:sdtContent>
        <w:p w14:paraId="083FA457" w14:textId="77777777" w:rsidR="00860622" w:rsidRDefault="00860622" w:rsidP="00382343">
          <w:pPr>
            <w:pStyle w:val="TOCHeading"/>
          </w:pPr>
          <w:r>
            <w:t>Table of Contents</w:t>
          </w:r>
        </w:p>
        <w:p w14:paraId="322BDAE5" w14:textId="0FFCF9B2" w:rsidR="007A428A" w:rsidRDefault="00860622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51372" w:history="1">
            <w:r w:rsidR="007A428A" w:rsidRPr="00580EF4">
              <w:rPr>
                <w:rStyle w:val="Hyperlink"/>
              </w:rPr>
              <w:t>A. Course Identification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_Toc951372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FD4F32">
              <w:rPr>
                <w:webHidden/>
              </w:rPr>
              <w:t>3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5779547D" w14:textId="0DD2D4D8" w:rsidR="007A428A" w:rsidRDefault="00D353F4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73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6. Mode of Instruction (mark all that apply)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_Toc951373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FD4F32">
              <w:rPr>
                <w:noProof/>
                <w:webHidden/>
              </w:rPr>
              <w:t>3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64AB1C52" w14:textId="57EC190B" w:rsidR="007A428A" w:rsidRDefault="00D353F4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74" w:history="1">
            <w:r w:rsidR="007A428A" w:rsidRPr="00580EF4">
              <w:rPr>
                <w:rStyle w:val="Hyperlink"/>
              </w:rPr>
              <w:t>B. Course Objectives and Learning Outcomes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_Toc951374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FD4F32">
              <w:rPr>
                <w:webHidden/>
              </w:rPr>
              <w:t>3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136A589F" w14:textId="144DA559" w:rsidR="007A428A" w:rsidRDefault="00D353F4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75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1.  Course Description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_Toc951375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FD4F32">
              <w:rPr>
                <w:noProof/>
                <w:webHidden/>
              </w:rPr>
              <w:t>3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1D695A3" w14:textId="314B5706" w:rsidR="007A428A" w:rsidRDefault="00D353F4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76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2. Course Main Objective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_Toc951376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FD4F32">
              <w:rPr>
                <w:noProof/>
                <w:webHidden/>
              </w:rPr>
              <w:t>3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037922A" w14:textId="36E02CA1" w:rsidR="007A428A" w:rsidRDefault="00D353F4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77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3. Course Learning Outcomes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_Toc951377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FD4F32">
              <w:rPr>
                <w:noProof/>
                <w:webHidden/>
              </w:rPr>
              <w:t>3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EEF2A26" w14:textId="5D93382A" w:rsidR="007A428A" w:rsidRDefault="00D353F4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78" w:history="1">
            <w:r w:rsidR="007A428A" w:rsidRPr="00580EF4">
              <w:rPr>
                <w:rStyle w:val="Hyperlink"/>
              </w:rPr>
              <w:t>C. Course Content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_Toc951378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FD4F32">
              <w:rPr>
                <w:webHidden/>
              </w:rPr>
              <w:t>4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3830EC4A" w14:textId="38FC1F0F" w:rsidR="007A428A" w:rsidRDefault="00D353F4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79" w:history="1">
            <w:r w:rsidR="007A428A" w:rsidRPr="00580EF4">
              <w:rPr>
                <w:rStyle w:val="Hyperlink"/>
              </w:rPr>
              <w:t>D. Teaching and Assessment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_Toc951379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FD4F32">
              <w:rPr>
                <w:webHidden/>
              </w:rPr>
              <w:t>4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47E5AFB8" w14:textId="2BA63CA6" w:rsidR="007A428A" w:rsidRDefault="00D353F4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80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1. Alignment of Course Learning Outcomes with Teaching Strategies and Assessment Methods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_Toc951380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FD4F32">
              <w:rPr>
                <w:noProof/>
                <w:webHidden/>
              </w:rPr>
              <w:t>4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19301B5" w14:textId="511DBA30" w:rsidR="007A428A" w:rsidRDefault="00D353F4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81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2. Assessment Tasks for Students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_Toc951381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FD4F32">
              <w:rPr>
                <w:noProof/>
                <w:webHidden/>
              </w:rPr>
              <w:t>4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0FB54AC2" w14:textId="542EB884" w:rsidR="007A428A" w:rsidRDefault="00D353F4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82" w:history="1">
            <w:r w:rsidR="007A428A" w:rsidRPr="00580EF4">
              <w:rPr>
                <w:rStyle w:val="Hyperlink"/>
              </w:rPr>
              <w:t>E. Student Academic Counseling and Support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_Toc951382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FD4F32">
              <w:rPr>
                <w:webHidden/>
              </w:rPr>
              <w:t>5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3901AB53" w14:textId="2CB72F51" w:rsidR="007A428A" w:rsidRDefault="00D353F4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83" w:history="1">
            <w:r w:rsidR="007A428A" w:rsidRPr="00580EF4">
              <w:rPr>
                <w:rStyle w:val="Hyperlink"/>
              </w:rPr>
              <w:t>F. Learning Resources and Facilities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_Toc951383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FD4F32">
              <w:rPr>
                <w:webHidden/>
              </w:rPr>
              <w:t>5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1016677F" w14:textId="0FDBB96F" w:rsidR="007A428A" w:rsidRDefault="00D353F4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84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1.Learning Resources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_Toc951384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FD4F32">
              <w:rPr>
                <w:noProof/>
                <w:webHidden/>
              </w:rPr>
              <w:t>5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68D2C88" w14:textId="04030FB2" w:rsidR="007A428A" w:rsidRDefault="00D353F4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85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2. Facilities Required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_Toc951385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FD4F32">
              <w:rPr>
                <w:noProof/>
                <w:webHidden/>
              </w:rPr>
              <w:t>5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0F23C7E" w14:textId="6C2AC5F4" w:rsidR="007A428A" w:rsidRDefault="00D353F4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86" w:history="1">
            <w:r w:rsidR="007A428A" w:rsidRPr="00580EF4">
              <w:rPr>
                <w:rStyle w:val="Hyperlink"/>
              </w:rPr>
              <w:t>G. Course Quality Evaluation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_Toc951386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FD4F32">
              <w:rPr>
                <w:webHidden/>
              </w:rPr>
              <w:t>5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58077481" w14:textId="4F1C20B0" w:rsidR="007A428A" w:rsidRDefault="00D353F4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87" w:history="1">
            <w:r w:rsidR="007A428A" w:rsidRPr="00580EF4">
              <w:rPr>
                <w:rStyle w:val="Hyperlink"/>
              </w:rPr>
              <w:t>H. Specification Approval Data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_Toc951387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FD4F32">
              <w:rPr>
                <w:webHidden/>
              </w:rPr>
              <w:t>6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16F1D159" w14:textId="2C1163BC" w:rsidR="00860622" w:rsidRDefault="00860622" w:rsidP="008B5913">
          <w:pPr>
            <w:pStyle w:val="TOC1"/>
          </w:pPr>
          <w:r>
            <w:fldChar w:fldCharType="end"/>
          </w:r>
        </w:p>
      </w:sdtContent>
    </w:sdt>
    <w:p w14:paraId="15EB8AFC" w14:textId="77777777" w:rsidR="00860622" w:rsidRDefault="00860622" w:rsidP="008B5913">
      <w:pPr>
        <w:rPr>
          <w:b/>
          <w:bCs/>
          <w:sz w:val="26"/>
          <w:szCs w:val="26"/>
        </w:rPr>
      </w:pPr>
    </w:p>
    <w:p w14:paraId="02BC88CC" w14:textId="77777777" w:rsidR="00860622" w:rsidRDefault="00860622" w:rsidP="008B5913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14:paraId="296C8FB1" w14:textId="76E94F75" w:rsidR="004E7612" w:rsidRDefault="004E7612" w:rsidP="00382343">
      <w:pPr>
        <w:pStyle w:val="Heading1"/>
      </w:pPr>
      <w:bookmarkStart w:id="0" w:name="_Toc951372"/>
      <w:r w:rsidRPr="00E973FE">
        <w:lastRenderedPageBreak/>
        <w:t xml:space="preserve">A. Course </w:t>
      </w:r>
      <w:r w:rsidR="00417BF7">
        <w:t>I</w:t>
      </w:r>
      <w:r w:rsidRPr="00E973FE">
        <w:t>dentification</w:t>
      </w:r>
      <w:bookmarkEnd w:id="0"/>
      <w:r w:rsidRPr="00E973FE">
        <w:t xml:space="preserve"> </w:t>
      </w:r>
    </w:p>
    <w:p w14:paraId="6F9A2467" w14:textId="077368A6" w:rsidR="00591D51" w:rsidRDefault="00591D51" w:rsidP="00591D51">
      <w:pPr>
        <w:rPr>
          <w:lang w:bidi="ar-EG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5"/>
        <w:gridCol w:w="706"/>
        <w:gridCol w:w="851"/>
        <w:gridCol w:w="63"/>
        <w:gridCol w:w="209"/>
        <w:gridCol w:w="185"/>
        <w:gridCol w:w="270"/>
        <w:gridCol w:w="498"/>
        <w:gridCol w:w="270"/>
        <w:gridCol w:w="684"/>
        <w:gridCol w:w="270"/>
        <w:gridCol w:w="334"/>
        <w:gridCol w:w="295"/>
        <w:gridCol w:w="270"/>
        <w:gridCol w:w="1941"/>
        <w:gridCol w:w="270"/>
        <w:gridCol w:w="1744"/>
      </w:tblGrid>
      <w:tr w:rsidR="00591D51" w:rsidRPr="005D2DDD" w14:paraId="4F0E5AB4" w14:textId="77777777" w:rsidTr="008A682F">
        <w:trPr>
          <w:jc w:val="center"/>
        </w:trPr>
        <w:tc>
          <w:tcPr>
            <w:tcW w:w="2085" w:type="dxa"/>
            <w:gridSpan w:val="4"/>
            <w:tcBorders>
              <w:bottom w:val="single" w:sz="8" w:space="0" w:color="auto"/>
              <w:right w:val="nil"/>
            </w:tcBorders>
          </w:tcPr>
          <w:p w14:paraId="00EEE0EB" w14:textId="51863381" w:rsidR="00591D51" w:rsidRPr="005D2DDD" w:rsidRDefault="00591D51" w:rsidP="00F07193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FD1A64">
              <w:rPr>
                <w:b/>
                <w:bCs/>
              </w:rPr>
              <w:t>1.  Credit hours:</w:t>
            </w:r>
          </w:p>
        </w:tc>
        <w:tc>
          <w:tcPr>
            <w:tcW w:w="7240" w:type="dxa"/>
            <w:gridSpan w:val="13"/>
            <w:tcBorders>
              <w:left w:val="nil"/>
              <w:bottom w:val="single" w:sz="8" w:space="0" w:color="auto"/>
            </w:tcBorders>
          </w:tcPr>
          <w:p w14:paraId="67374992" w14:textId="17CC397F" w:rsidR="00591D51" w:rsidRPr="003302F2" w:rsidRDefault="003B3C10" w:rsidP="00F07193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3</w:t>
            </w:r>
          </w:p>
        </w:tc>
      </w:tr>
      <w:tr w:rsidR="00F07193" w:rsidRPr="005D2DDD" w14:paraId="333CB29B" w14:textId="77777777" w:rsidTr="008A682F">
        <w:trPr>
          <w:jc w:val="center"/>
        </w:trPr>
        <w:tc>
          <w:tcPr>
            <w:tcW w:w="9325" w:type="dxa"/>
            <w:gridSpan w:val="17"/>
            <w:tcBorders>
              <w:top w:val="single" w:sz="8" w:space="0" w:color="auto"/>
              <w:bottom w:val="nil"/>
            </w:tcBorders>
            <w:vAlign w:val="center"/>
          </w:tcPr>
          <w:p w14:paraId="74BA8993" w14:textId="676628B8" w:rsidR="00F07193" w:rsidRPr="003302F2" w:rsidRDefault="00F07193" w:rsidP="00F07193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90C">
              <w:rPr>
                <w:b/>
                <w:bCs/>
              </w:rPr>
              <w:t>2. Course type</w:t>
            </w:r>
          </w:p>
        </w:tc>
      </w:tr>
      <w:tr w:rsidR="008A682F" w:rsidRPr="005D2DDD" w14:paraId="431C3DD0" w14:textId="77777777" w:rsidTr="008A682F">
        <w:trPr>
          <w:trHeight w:val="283"/>
          <w:jc w:val="center"/>
        </w:trPr>
        <w:tc>
          <w:tcPr>
            <w:tcW w:w="465" w:type="dxa"/>
            <w:tcBorders>
              <w:top w:val="nil"/>
              <w:bottom w:val="nil"/>
              <w:right w:val="nil"/>
            </w:tcBorders>
            <w:vAlign w:val="center"/>
          </w:tcPr>
          <w:p w14:paraId="3A9CB4DB" w14:textId="3659390B" w:rsidR="00591D51" w:rsidRPr="005D2DDD" w:rsidRDefault="00F07193" w:rsidP="00F07193">
            <w:pPr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a.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8D31984" w14:textId="65989C62" w:rsidR="00591D51" w:rsidRPr="00BC10EA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91D51">
              <w:rPr>
                <w:sz w:val="20"/>
                <w:szCs w:val="20"/>
              </w:rPr>
              <w:t>University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69C44" w14:textId="77777777" w:rsidR="00591D51" w:rsidRPr="005D2DDD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95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25C933" w14:textId="3D5A7493" w:rsidR="00591D51" w:rsidRPr="005D2DDD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591D51">
              <w:rPr>
                <w:sz w:val="20"/>
                <w:szCs w:val="20"/>
              </w:rPr>
              <w:t>College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483F7" w14:textId="77777777" w:rsidR="00591D51" w:rsidRPr="005D2DDD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8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677DCA" w14:textId="0F4C51C1" w:rsidR="00591D51" w:rsidRPr="003302F2" w:rsidRDefault="00F07193" w:rsidP="00F07193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</w:pPr>
            <w:r w:rsidRPr="00591D51">
              <w:rPr>
                <w:sz w:val="20"/>
                <w:szCs w:val="20"/>
              </w:rPr>
              <w:t>Department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166CE" w14:textId="39CA758F" w:rsidR="00591D51" w:rsidRPr="005D2DDD" w:rsidRDefault="00062CE8" w:rsidP="00F07193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√</w:t>
            </w: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E1BE0F" w14:textId="2B1BCEFB" w:rsidR="00591D51" w:rsidRPr="00BC10EA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591D51">
              <w:rPr>
                <w:sz w:val="20"/>
                <w:szCs w:val="20"/>
              </w:rPr>
              <w:t>Others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51B64" w14:textId="77777777" w:rsidR="00591D51" w:rsidRPr="00BC10EA" w:rsidRDefault="00591D51" w:rsidP="00F07193">
            <w:pPr>
              <w:rPr>
                <w:rFonts w:asciiTheme="majorBidi" w:hAnsiTheme="majorBidi" w:cstheme="majorBidi"/>
                <w:b/>
                <w:bCs/>
                <w:highlight w:val="yellow"/>
              </w:rPr>
            </w:pP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D38B248" w14:textId="77777777" w:rsidR="00591D51" w:rsidRPr="00BC10EA" w:rsidRDefault="00591D51" w:rsidP="00F07193">
            <w:pPr>
              <w:rPr>
                <w:rFonts w:asciiTheme="majorBidi" w:hAnsiTheme="majorBidi" w:cstheme="majorBidi"/>
                <w:b/>
                <w:bCs/>
                <w:highlight w:val="yellow"/>
                <w:lang w:bidi="ar-EG"/>
              </w:rPr>
            </w:pPr>
          </w:p>
        </w:tc>
      </w:tr>
      <w:tr w:rsidR="008A682F" w:rsidRPr="005D2DDD" w14:paraId="189A5D03" w14:textId="77777777" w:rsidTr="008A682F">
        <w:trPr>
          <w:trHeight w:val="283"/>
          <w:jc w:val="center"/>
        </w:trPr>
        <w:tc>
          <w:tcPr>
            <w:tcW w:w="1171" w:type="dxa"/>
            <w:gridSpan w:val="2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14:paraId="2D7C1D3F" w14:textId="63DDBA2A" w:rsidR="00591D51" w:rsidRPr="005D2DDD" w:rsidRDefault="00F07193" w:rsidP="00F07193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b.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D7AB4B5" w14:textId="722952A5" w:rsidR="00591D51" w:rsidRPr="003302F2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91D51">
              <w:rPr>
                <w:sz w:val="20"/>
                <w:szCs w:val="20"/>
              </w:rPr>
              <w:t>Required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7734DC9" w14:textId="270CC891" w:rsidR="00591D51" w:rsidRPr="005D2DDD" w:rsidRDefault="00062CE8" w:rsidP="00F07193">
            <w:pPr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√</w:t>
            </w:r>
          </w:p>
        </w:tc>
        <w:tc>
          <w:tcPr>
            <w:tcW w:w="145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D7BDD2D" w14:textId="4CD5A398" w:rsidR="00591D51" w:rsidRPr="003302F2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91D51">
              <w:rPr>
                <w:sz w:val="20"/>
                <w:szCs w:val="20"/>
              </w:rPr>
              <w:t>Elective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3E0FA49" w14:textId="77777777" w:rsidR="00591D51" w:rsidRPr="003302F2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854" w:type="dxa"/>
            <w:gridSpan w:val="6"/>
            <w:tcBorders>
              <w:top w:val="nil"/>
              <w:left w:val="single" w:sz="4" w:space="0" w:color="auto"/>
              <w:bottom w:val="single" w:sz="8" w:space="0" w:color="auto"/>
            </w:tcBorders>
            <w:vAlign w:val="center"/>
          </w:tcPr>
          <w:p w14:paraId="18EEB4CA" w14:textId="77777777" w:rsidR="00591D51" w:rsidRPr="003302F2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C4A74" w:rsidRPr="005D2DDD" w14:paraId="49A98C61" w14:textId="77777777" w:rsidTr="008A682F">
        <w:trPr>
          <w:trHeight w:val="340"/>
          <w:jc w:val="center"/>
        </w:trPr>
        <w:tc>
          <w:tcPr>
            <w:tcW w:w="4805" w:type="dxa"/>
            <w:gridSpan w:val="12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14:paraId="74EEF555" w14:textId="17172B60" w:rsidR="00CC4A74" w:rsidRPr="003302F2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1A64">
              <w:rPr>
                <w:b/>
                <w:bCs/>
              </w:rPr>
              <w:t>3.  Level/year at which this course is offered:</w:t>
            </w:r>
          </w:p>
        </w:tc>
        <w:tc>
          <w:tcPr>
            <w:tcW w:w="45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0E46B565" w14:textId="5BE35458" w:rsidR="00CC4A74" w:rsidRPr="00377104" w:rsidRDefault="00377104" w:rsidP="00377104">
            <w:pPr>
              <w:pStyle w:val="NormalWeb"/>
              <w:rPr>
                <w:rtl/>
              </w:rPr>
            </w:pPr>
            <w:r>
              <w:rPr>
                <w:rFonts w:ascii="Times New Roman,Bold" w:hAnsi="Times New Roman,Bold"/>
              </w:rPr>
              <w:t xml:space="preserve">Level </w:t>
            </w:r>
            <w:r w:rsidR="003B3C10">
              <w:rPr>
                <w:rFonts w:ascii="Times New Roman,Bold" w:hAnsi="Times New Roman,Bold"/>
              </w:rPr>
              <w:t>5</w:t>
            </w:r>
            <w:r>
              <w:rPr>
                <w:rFonts w:ascii="Times New Roman,Bold" w:hAnsi="Times New Roman,Bold"/>
              </w:rPr>
              <w:t xml:space="preserve"> \ Year (3)</w:t>
            </w:r>
          </w:p>
        </w:tc>
      </w:tr>
      <w:tr w:rsidR="00E63B5F" w:rsidRPr="005D2DDD" w14:paraId="79106C60" w14:textId="77777777" w:rsidTr="00045D82">
        <w:trPr>
          <w:trHeight w:val="848"/>
          <w:jc w:val="center"/>
        </w:trPr>
        <w:tc>
          <w:tcPr>
            <w:tcW w:w="9325" w:type="dxa"/>
            <w:gridSpan w:val="17"/>
            <w:tcBorders>
              <w:top w:val="single" w:sz="8" w:space="0" w:color="auto"/>
            </w:tcBorders>
          </w:tcPr>
          <w:p w14:paraId="30CE4F14" w14:textId="46A9EAF3" w:rsidR="003B3C10" w:rsidRPr="003B3C10" w:rsidRDefault="00E63B5F" w:rsidP="003B3C10">
            <w:pPr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FD1A64">
              <w:rPr>
                <w:b/>
                <w:bCs/>
              </w:rPr>
              <w:t xml:space="preserve">4.  Pre-requisites for this course </w:t>
            </w:r>
            <w:r w:rsidRPr="00743E1A">
              <w:rPr>
                <w:sz w:val="20"/>
                <w:szCs w:val="20"/>
              </w:rPr>
              <w:t>(if any)</w:t>
            </w:r>
            <w:r w:rsidRPr="00FD1A64">
              <w:rPr>
                <w:b/>
                <w:bCs/>
              </w:rPr>
              <w:t>:</w:t>
            </w:r>
            <w:r w:rsidR="003B3C10">
              <w:rPr>
                <w:b/>
                <w:bCs/>
              </w:rPr>
              <w:t xml:space="preserve"> </w:t>
            </w:r>
            <w:r w:rsidR="003B3C10">
              <w:t>Eng. 181</w:t>
            </w:r>
          </w:p>
          <w:p w14:paraId="087B30EB" w14:textId="4F9E5A0B" w:rsidR="00E63B5F" w:rsidRPr="00062CE8" w:rsidRDefault="003B3C10" w:rsidP="003B3C10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t xml:space="preserve">                                                                    Eng. 241</w:t>
            </w:r>
          </w:p>
        </w:tc>
      </w:tr>
      <w:tr w:rsidR="00CC4A74" w:rsidRPr="005D2DDD" w14:paraId="7A2E9401" w14:textId="77777777" w:rsidTr="008A682F">
        <w:trPr>
          <w:jc w:val="center"/>
        </w:trPr>
        <w:tc>
          <w:tcPr>
            <w:tcW w:w="9325" w:type="dxa"/>
            <w:gridSpan w:val="17"/>
            <w:tcBorders>
              <w:top w:val="single" w:sz="8" w:space="0" w:color="auto"/>
              <w:bottom w:val="nil"/>
            </w:tcBorders>
          </w:tcPr>
          <w:p w14:paraId="39E0A534" w14:textId="425D2212" w:rsidR="00CC4A74" w:rsidRPr="003302F2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1A64">
              <w:rPr>
                <w:b/>
                <w:bCs/>
              </w:rPr>
              <w:t xml:space="preserve">5.  Co-requisites for this course </w:t>
            </w:r>
            <w:r w:rsidRPr="00743E1A">
              <w:rPr>
                <w:sz w:val="20"/>
                <w:szCs w:val="20"/>
              </w:rPr>
              <w:t>(if any)</w:t>
            </w:r>
            <w:r w:rsidRPr="00FD1A64">
              <w:rPr>
                <w:b/>
                <w:bCs/>
              </w:rPr>
              <w:t>:</w:t>
            </w:r>
          </w:p>
        </w:tc>
      </w:tr>
      <w:tr w:rsidR="00591D51" w:rsidRPr="005D2DDD" w14:paraId="7F58EB75" w14:textId="77777777" w:rsidTr="008A682F">
        <w:trPr>
          <w:jc w:val="center"/>
        </w:trPr>
        <w:tc>
          <w:tcPr>
            <w:tcW w:w="9325" w:type="dxa"/>
            <w:gridSpan w:val="17"/>
            <w:tcBorders>
              <w:top w:val="nil"/>
            </w:tcBorders>
          </w:tcPr>
          <w:p w14:paraId="67F0DB94" w14:textId="77777777" w:rsidR="00591D51" w:rsidRDefault="00591D51" w:rsidP="00F07193">
            <w:pPr>
              <w:rPr>
                <w:rFonts w:asciiTheme="majorBidi" w:hAnsiTheme="majorBidi" w:cstheme="majorBidi"/>
              </w:rPr>
            </w:pPr>
          </w:p>
          <w:p w14:paraId="1E24A84A" w14:textId="02E6CB05" w:rsidR="00591D51" w:rsidRPr="00062CE8" w:rsidRDefault="00062CE8" w:rsidP="00F07193">
            <w:pPr>
              <w:rPr>
                <w:rFonts w:asciiTheme="majorBidi" w:hAnsiTheme="majorBidi" w:cstheme="majorBidi"/>
                <w:b/>
                <w:bCs/>
              </w:rPr>
            </w:pPr>
            <w:r w:rsidRPr="00062CE8">
              <w:rPr>
                <w:b/>
                <w:bCs/>
              </w:rPr>
              <w:t>None</w:t>
            </w:r>
          </w:p>
        </w:tc>
      </w:tr>
    </w:tbl>
    <w:p w14:paraId="7545A6BF" w14:textId="0C1AEF9E" w:rsidR="00591D51" w:rsidRDefault="00591D51" w:rsidP="00591D51">
      <w:pPr>
        <w:rPr>
          <w:lang w:bidi="ar-EG"/>
        </w:rPr>
      </w:pPr>
    </w:p>
    <w:p w14:paraId="1C29E678" w14:textId="1668DD4F" w:rsidR="00756B55" w:rsidRDefault="00CC4A74" w:rsidP="008B5913">
      <w:pPr>
        <w:pStyle w:val="Heading2"/>
        <w:jc w:val="left"/>
        <w:rPr>
          <w:rFonts w:asciiTheme="majorBidi" w:hAnsiTheme="majorBidi" w:cstheme="majorBidi"/>
          <w:b w:val="0"/>
          <w:bCs w:val="0"/>
          <w:sz w:val="26"/>
          <w:szCs w:val="26"/>
        </w:rPr>
      </w:pPr>
      <w:bookmarkStart w:id="1" w:name="_Toc951373"/>
      <w:r>
        <w:rPr>
          <w:rFonts w:asciiTheme="majorBidi" w:hAnsiTheme="majorBidi" w:cstheme="majorBidi"/>
          <w:sz w:val="26"/>
          <w:szCs w:val="26"/>
        </w:rPr>
        <w:t>6.</w:t>
      </w:r>
      <w:r w:rsidR="00393B93">
        <w:rPr>
          <w:rFonts w:asciiTheme="majorBidi" w:hAnsiTheme="majorBidi" w:cstheme="majorBidi"/>
          <w:sz w:val="26"/>
          <w:szCs w:val="26"/>
        </w:rPr>
        <w:t xml:space="preserve"> Mode of Instruction </w:t>
      </w:r>
      <w:r w:rsidR="00393B93" w:rsidRPr="00393B93">
        <w:rPr>
          <w:rFonts w:asciiTheme="majorBidi" w:hAnsiTheme="majorBidi" w:cstheme="majorBidi"/>
          <w:b w:val="0"/>
          <w:bCs w:val="0"/>
          <w:sz w:val="26"/>
          <w:szCs w:val="26"/>
        </w:rPr>
        <w:t>(mark all that apply)</w:t>
      </w:r>
      <w:bookmarkEnd w:id="1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"/>
        <w:gridCol w:w="3508"/>
        <w:gridCol w:w="1984"/>
        <w:gridCol w:w="3103"/>
      </w:tblGrid>
      <w:tr w:rsidR="00CC4A74" w:rsidRPr="005D2DDD" w14:paraId="62F45AA7" w14:textId="77777777" w:rsidTr="00062CE8">
        <w:trPr>
          <w:tblHeader/>
          <w:jc w:val="center"/>
        </w:trPr>
        <w:tc>
          <w:tcPr>
            <w:tcW w:w="730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4B17463" w14:textId="7CAB5268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No</w:t>
            </w:r>
          </w:p>
        </w:tc>
        <w:tc>
          <w:tcPr>
            <w:tcW w:w="350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6CAF811" w14:textId="4238358C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393B93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Mode of Instruction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39B98FD" w14:textId="19935127" w:rsidR="00CC4A74" w:rsidRPr="008A682F" w:rsidRDefault="00CC4A74" w:rsidP="008A682F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FD1A64">
              <w:rPr>
                <w:b/>
                <w:bCs/>
              </w:rPr>
              <w:t>Contact Hours</w:t>
            </w:r>
          </w:p>
        </w:tc>
        <w:tc>
          <w:tcPr>
            <w:tcW w:w="310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3490291" w14:textId="426EFD5A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Percentage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</w:t>
            </w:r>
          </w:p>
        </w:tc>
      </w:tr>
      <w:tr w:rsidR="00CC4A74" w:rsidRPr="005D2DDD" w14:paraId="159FEC0E" w14:textId="77777777" w:rsidTr="00062CE8">
        <w:trPr>
          <w:trHeight w:val="260"/>
          <w:jc w:val="center"/>
        </w:trPr>
        <w:tc>
          <w:tcPr>
            <w:tcW w:w="730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3469AAC" w14:textId="2FC73B4F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50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6A8A8CD" w14:textId="53C122BA" w:rsidR="00CC4A74" w:rsidRPr="005D2DDD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E1946">
              <w:rPr>
                <w:b/>
                <w:bCs/>
              </w:rPr>
              <w:t>Traditional classroom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F60A507" w14:textId="2964E128" w:rsidR="00CC4A74" w:rsidRPr="005D2DDD" w:rsidRDefault="003B3C10" w:rsidP="00CC4A74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t>3</w:t>
            </w:r>
            <w:r w:rsidR="00062CE8">
              <w:t xml:space="preserve"> hours per week</w:t>
            </w:r>
          </w:p>
        </w:tc>
        <w:tc>
          <w:tcPr>
            <w:tcW w:w="310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9A7CE3D" w14:textId="392A2A6E" w:rsidR="00CC4A74" w:rsidRPr="005D2DDD" w:rsidRDefault="00062CE8" w:rsidP="00CC4A74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100%</w:t>
            </w:r>
          </w:p>
        </w:tc>
      </w:tr>
      <w:tr w:rsidR="00CC4A74" w:rsidRPr="005D2DDD" w14:paraId="223D1DF9" w14:textId="77777777" w:rsidTr="00062CE8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32F8C29" w14:textId="12EB08D2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50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220C7C7" w14:textId="335E1A01" w:rsidR="00CC4A74" w:rsidRPr="005D2DDD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E1946">
              <w:rPr>
                <w:b/>
                <w:bCs/>
              </w:rPr>
              <w:t xml:space="preserve">Blended </w:t>
            </w:r>
          </w:p>
        </w:tc>
        <w:tc>
          <w:tcPr>
            <w:tcW w:w="198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E9CF0AF" w14:textId="21AA89B7" w:rsidR="00CC4A74" w:rsidRPr="005D2DDD" w:rsidRDefault="00062CE8" w:rsidP="00CC4A74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310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5CA7025" w14:textId="5F01E761" w:rsidR="00CC4A74" w:rsidRPr="005D2DDD" w:rsidRDefault="00062CE8" w:rsidP="00CC4A74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0%</w:t>
            </w:r>
          </w:p>
        </w:tc>
      </w:tr>
      <w:tr w:rsidR="00062CE8" w:rsidRPr="005D2DDD" w14:paraId="78CFD9CE" w14:textId="77777777" w:rsidTr="00062CE8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DB3ADD4" w14:textId="02A52C97" w:rsidR="00062CE8" w:rsidRPr="005D2DDD" w:rsidRDefault="00062CE8" w:rsidP="00062CE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50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12065BA" w14:textId="3C186970" w:rsidR="00062CE8" w:rsidRPr="00DD0890" w:rsidRDefault="00062CE8" w:rsidP="00062CE8">
            <w:pPr>
              <w:rPr>
                <w:b/>
                <w:bCs/>
              </w:rPr>
            </w:pPr>
            <w:r w:rsidRPr="003E1946">
              <w:rPr>
                <w:b/>
                <w:bCs/>
              </w:rPr>
              <w:t>E-learning</w:t>
            </w:r>
          </w:p>
        </w:tc>
        <w:tc>
          <w:tcPr>
            <w:tcW w:w="198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2EB3D88" w14:textId="2671FD76" w:rsidR="00062CE8" w:rsidRPr="005D2DDD" w:rsidRDefault="00062CE8" w:rsidP="00062CE8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310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35A43D49" w14:textId="55EA6A67" w:rsidR="00062CE8" w:rsidRPr="005D2DDD" w:rsidRDefault="00062CE8" w:rsidP="00062CE8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F77589">
              <w:rPr>
                <w:rFonts w:asciiTheme="majorBidi" w:hAnsiTheme="majorBidi" w:cstheme="majorBidi"/>
              </w:rPr>
              <w:t>0%</w:t>
            </w:r>
          </w:p>
        </w:tc>
      </w:tr>
      <w:tr w:rsidR="00062CE8" w:rsidRPr="005D2DDD" w14:paraId="44350248" w14:textId="77777777" w:rsidTr="00062CE8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8E3AE31" w14:textId="2EB04F8D" w:rsidR="00062CE8" w:rsidRPr="005D2DDD" w:rsidRDefault="00062CE8" w:rsidP="00062CE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50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19E7F78" w14:textId="3577A61C" w:rsidR="00062CE8" w:rsidRPr="00DD0890" w:rsidRDefault="00062CE8" w:rsidP="00062CE8">
            <w:pPr>
              <w:rPr>
                <w:b/>
                <w:bCs/>
              </w:rPr>
            </w:pPr>
            <w:r w:rsidRPr="00DD0890">
              <w:rPr>
                <w:b/>
                <w:bCs/>
              </w:rPr>
              <w:t>Distance learning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98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88CE720" w14:textId="7E155262" w:rsidR="00062CE8" w:rsidRPr="005D2DDD" w:rsidRDefault="00062CE8" w:rsidP="00062CE8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310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408B89DF" w14:textId="1D00D141" w:rsidR="00062CE8" w:rsidRPr="005D2DDD" w:rsidRDefault="00062CE8" w:rsidP="00062CE8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F77589">
              <w:rPr>
                <w:rFonts w:asciiTheme="majorBidi" w:hAnsiTheme="majorBidi" w:cstheme="majorBidi"/>
              </w:rPr>
              <w:t>0%</w:t>
            </w:r>
          </w:p>
        </w:tc>
      </w:tr>
      <w:tr w:rsidR="00062CE8" w:rsidRPr="005D2DDD" w14:paraId="7185C646" w14:textId="77777777" w:rsidTr="00062CE8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0A56EEE" w14:textId="02EF430A" w:rsidR="00062CE8" w:rsidRPr="005D2DDD" w:rsidRDefault="00062CE8" w:rsidP="00062CE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50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59D7415" w14:textId="63F4367E" w:rsidR="00062CE8" w:rsidRPr="005D2DDD" w:rsidRDefault="00062CE8" w:rsidP="00062CE8">
            <w:pPr>
              <w:rPr>
                <w:rFonts w:asciiTheme="majorBidi" w:hAnsiTheme="majorBidi" w:cstheme="majorBidi"/>
                <w:b/>
                <w:bCs/>
              </w:rPr>
            </w:pPr>
            <w:r w:rsidRPr="003E1946">
              <w:rPr>
                <w:b/>
                <w:bCs/>
              </w:rPr>
              <w:t>Other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98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47B1861" w14:textId="1306747D" w:rsidR="00062CE8" w:rsidRPr="005D2DDD" w:rsidRDefault="00062CE8" w:rsidP="00062CE8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310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21631768" w14:textId="43686A4D" w:rsidR="00062CE8" w:rsidRPr="005D2DDD" w:rsidRDefault="00062CE8" w:rsidP="00062CE8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F77589">
              <w:rPr>
                <w:rFonts w:asciiTheme="majorBidi" w:hAnsiTheme="majorBidi" w:cstheme="majorBidi"/>
              </w:rPr>
              <w:t>0%</w:t>
            </w:r>
          </w:p>
        </w:tc>
      </w:tr>
    </w:tbl>
    <w:p w14:paraId="2A78B14F" w14:textId="7336EB8D" w:rsidR="00CC4A74" w:rsidRDefault="00CC4A74" w:rsidP="00CC4A74"/>
    <w:p w14:paraId="1C3AE0AA" w14:textId="4CCFBD30" w:rsidR="00756B55" w:rsidRDefault="008A682F" w:rsidP="008B5913">
      <w:pPr>
        <w:rPr>
          <w:rFonts w:asciiTheme="majorBidi" w:hAnsiTheme="majorBidi" w:cstheme="majorBidi"/>
          <w:b/>
          <w:bCs/>
          <w:sz w:val="26"/>
          <w:szCs w:val="26"/>
          <w:lang w:bidi="ar-EG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ar-EG"/>
        </w:rPr>
        <w:t>7</w:t>
      </w:r>
      <w:r w:rsidR="00393B93">
        <w:rPr>
          <w:rFonts w:asciiTheme="majorBidi" w:hAnsiTheme="majorBidi" w:cstheme="majorBidi"/>
          <w:b/>
          <w:bCs/>
          <w:sz w:val="26"/>
          <w:szCs w:val="26"/>
          <w:lang w:bidi="ar-EG"/>
        </w:rPr>
        <w:t xml:space="preserve">. </w:t>
      </w:r>
      <w:r w:rsidR="00201D7F" w:rsidRPr="00201D7F">
        <w:rPr>
          <w:rFonts w:asciiTheme="majorBidi" w:hAnsiTheme="majorBidi" w:cstheme="majorBidi"/>
          <w:b/>
          <w:bCs/>
          <w:sz w:val="26"/>
          <w:szCs w:val="26"/>
          <w:lang w:bidi="ar-EG"/>
        </w:rPr>
        <w:t xml:space="preserve">Contact Hours </w:t>
      </w:r>
      <w:r w:rsidR="00393B93" w:rsidRPr="00393B93">
        <w:rPr>
          <w:rFonts w:asciiTheme="majorBidi" w:hAnsiTheme="majorBidi" w:cstheme="majorBidi"/>
          <w:sz w:val="26"/>
          <w:szCs w:val="26"/>
          <w:lang w:bidi="ar-EG"/>
        </w:rPr>
        <w:t>(based on academic semester)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02"/>
        <w:gridCol w:w="5420"/>
        <w:gridCol w:w="3103"/>
      </w:tblGrid>
      <w:tr w:rsidR="0072359E" w:rsidRPr="0019322E" w14:paraId="0F5534B1" w14:textId="77777777" w:rsidTr="00062CE8">
        <w:trPr>
          <w:trHeight w:val="380"/>
        </w:trPr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06F3192" w14:textId="2126356D" w:rsidR="0072359E" w:rsidRPr="0019322E" w:rsidRDefault="0072359E" w:rsidP="0072359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No</w:t>
            </w:r>
          </w:p>
        </w:tc>
        <w:tc>
          <w:tcPr>
            <w:tcW w:w="5420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4CDB189" w14:textId="0EDB40FF" w:rsidR="0072359E" w:rsidRPr="0019322E" w:rsidRDefault="0072359E" w:rsidP="0072359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Activity</w:t>
            </w:r>
          </w:p>
        </w:tc>
        <w:tc>
          <w:tcPr>
            <w:tcW w:w="3103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220CC95" w14:textId="2BEB24EF" w:rsidR="0072359E" w:rsidRPr="0019322E" w:rsidRDefault="00201D7F" w:rsidP="0072359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201D7F">
              <w:rPr>
                <w:rFonts w:asciiTheme="majorBidi" w:hAnsiTheme="majorBidi" w:cstheme="majorBidi"/>
                <w:b/>
                <w:bCs/>
                <w:lang w:bidi="ar-EG"/>
              </w:rPr>
              <w:t>Contact Hours</w:t>
            </w:r>
          </w:p>
        </w:tc>
      </w:tr>
      <w:tr w:rsidR="0072359E" w:rsidRPr="0019322E" w14:paraId="7A139598" w14:textId="77777777" w:rsidTr="00062CE8">
        <w:tc>
          <w:tcPr>
            <w:tcW w:w="802" w:type="dxa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14:paraId="336073DC" w14:textId="6AF9D6B3"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420" w:type="dxa"/>
            <w:tcBorders>
              <w:bottom w:val="dashSmallGap" w:sz="4" w:space="0" w:color="auto"/>
            </w:tcBorders>
            <w:vAlign w:val="center"/>
          </w:tcPr>
          <w:p w14:paraId="16498D60" w14:textId="3C0907AF" w:rsidR="0072359E" w:rsidRPr="000274EF" w:rsidRDefault="0072359E" w:rsidP="0072359E">
            <w:pPr>
              <w:rPr>
                <w:rFonts w:asciiTheme="majorBidi" w:hAnsiTheme="majorBidi" w:cstheme="majorBidi"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Lecture</w:t>
            </w:r>
          </w:p>
        </w:tc>
        <w:tc>
          <w:tcPr>
            <w:tcW w:w="3103" w:type="dxa"/>
            <w:tcBorders>
              <w:bottom w:val="dashSmallGap" w:sz="4" w:space="0" w:color="auto"/>
              <w:right w:val="single" w:sz="12" w:space="0" w:color="auto"/>
            </w:tcBorders>
          </w:tcPr>
          <w:p w14:paraId="1EC1562C" w14:textId="12615CB6" w:rsidR="0072359E" w:rsidRPr="000274EF" w:rsidRDefault="003B3C10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>
              <w:t>3</w:t>
            </w:r>
            <w:r w:rsidR="00062CE8">
              <w:t xml:space="preserve"> (hours) X 15(weeks)</w:t>
            </w:r>
          </w:p>
        </w:tc>
      </w:tr>
      <w:tr w:rsidR="0072359E" w:rsidRPr="0019322E" w14:paraId="521E4BCF" w14:textId="77777777" w:rsidTr="00062CE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5C5EF096" w14:textId="7B4BAA18"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42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1409ACF" w14:textId="62A923AB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B70C42">
              <w:rPr>
                <w:rFonts w:asciiTheme="majorBidi" w:hAnsiTheme="majorBidi" w:cstheme="majorBidi"/>
                <w:b/>
                <w:bCs/>
                <w:lang w:bidi="ar-EG"/>
              </w:rPr>
              <w:t>Laboratory/Studio</w:t>
            </w:r>
          </w:p>
        </w:tc>
        <w:tc>
          <w:tcPr>
            <w:tcW w:w="3103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67FDBC0" w14:textId="68D7CA3F" w:rsidR="0072359E" w:rsidRPr="000274EF" w:rsidRDefault="00062CE8" w:rsidP="00062CE8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0</w:t>
            </w:r>
          </w:p>
        </w:tc>
      </w:tr>
      <w:tr w:rsidR="0072359E" w:rsidRPr="0019322E" w14:paraId="2F2212C1" w14:textId="77777777" w:rsidTr="00062CE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6F4F3616" w14:textId="660B546A"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42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CDAEDCA" w14:textId="20B7E21A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Tutorial</w:t>
            </w:r>
            <w:r w:rsidRPr="00B70C42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 xml:space="preserve"> </w:t>
            </w:r>
          </w:p>
        </w:tc>
        <w:tc>
          <w:tcPr>
            <w:tcW w:w="3103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5E14BB5" w14:textId="4EA14EBA" w:rsidR="0072359E" w:rsidRPr="000274EF" w:rsidRDefault="00062CE8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>
              <w:t>1(hour) X 15 (weeks)</w:t>
            </w:r>
          </w:p>
        </w:tc>
      </w:tr>
      <w:tr w:rsidR="0072359E" w:rsidRPr="0019322E" w14:paraId="6BC0D172" w14:textId="77777777" w:rsidTr="00062CE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49365233" w14:textId="64D65467"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42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3FC516F" w14:textId="4178F6BF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Other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s </w:t>
            </w:r>
            <w:r w:rsidRPr="00DC7528">
              <w:t>(</w:t>
            </w:r>
            <w:r>
              <w:t>specify</w:t>
            </w:r>
            <w:r w:rsidRPr="00DC7528">
              <w:t>)</w:t>
            </w:r>
          </w:p>
        </w:tc>
        <w:tc>
          <w:tcPr>
            <w:tcW w:w="3103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1CCE02C" w14:textId="3C2E5DF3" w:rsidR="0072359E" w:rsidRPr="000274EF" w:rsidRDefault="00062CE8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>
              <w:t>Office Hours = 1</w:t>
            </w:r>
            <w:r w:rsidR="003B3C10">
              <w:t xml:space="preserve"> </w:t>
            </w:r>
            <w:r>
              <w:t>X 15 weeks</w:t>
            </w:r>
          </w:p>
        </w:tc>
      </w:tr>
      <w:tr w:rsidR="0072359E" w:rsidRPr="0019322E" w14:paraId="662DB601" w14:textId="77777777" w:rsidTr="00062CE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5F2FFDF8" w14:textId="425C3F4F"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5420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4F2F012A" w14:textId="7A5F8B11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Total</w:t>
            </w:r>
          </w:p>
        </w:tc>
        <w:tc>
          <w:tcPr>
            <w:tcW w:w="3103" w:type="dxa"/>
            <w:tcBorders>
              <w:top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594C7B94" w14:textId="4E5402E3" w:rsidR="0072359E" w:rsidRPr="000274EF" w:rsidRDefault="003B3C10" w:rsidP="00062CE8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75</w:t>
            </w:r>
          </w:p>
        </w:tc>
      </w:tr>
    </w:tbl>
    <w:p w14:paraId="33BFFD69" w14:textId="77777777" w:rsidR="00C76B1F" w:rsidRDefault="00C76B1F" w:rsidP="00C80E5F">
      <w:pPr>
        <w:jc w:val="lowKashida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14:paraId="294306EE" w14:textId="75D872E8" w:rsidR="00636783" w:rsidRPr="00382343" w:rsidRDefault="007952E6" w:rsidP="00382343">
      <w:pPr>
        <w:pStyle w:val="Heading1"/>
      </w:pPr>
      <w:bookmarkStart w:id="2" w:name="_Toc523814307"/>
      <w:bookmarkStart w:id="3" w:name="_Toc951374"/>
      <w:r w:rsidRPr="00382343">
        <w:t xml:space="preserve">B. </w:t>
      </w:r>
      <w:r w:rsidR="006940A9" w:rsidRPr="00382343">
        <w:t>C</w:t>
      </w:r>
      <w:r w:rsidR="00636783" w:rsidRPr="00382343">
        <w:t xml:space="preserve">ourse </w:t>
      </w:r>
      <w:r w:rsidR="00417BF7" w:rsidRPr="00382343">
        <w:t>O</w:t>
      </w:r>
      <w:r w:rsidRPr="00382343">
        <w:t>bjectives</w:t>
      </w:r>
      <w:r w:rsidR="00636783" w:rsidRPr="00382343">
        <w:t xml:space="preserve"> and </w:t>
      </w:r>
      <w:r w:rsidR="00417BF7" w:rsidRPr="00382343">
        <w:t>L</w:t>
      </w:r>
      <w:r w:rsidR="00636783" w:rsidRPr="00382343">
        <w:t xml:space="preserve">earning </w:t>
      </w:r>
      <w:r w:rsidR="00417BF7" w:rsidRPr="00382343">
        <w:t>O</w:t>
      </w:r>
      <w:r w:rsidR="00636783" w:rsidRPr="00382343">
        <w:t>utcomes</w:t>
      </w:r>
      <w:bookmarkEnd w:id="2"/>
      <w:bookmarkEnd w:id="3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5"/>
      </w:tblGrid>
      <w:tr w:rsidR="00AA1554" w14:paraId="5FC4541F" w14:textId="77777777" w:rsidTr="005E4CF7">
        <w:tc>
          <w:tcPr>
            <w:tcW w:w="93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BEFE1BC" w14:textId="24E7A952" w:rsidR="004E406B" w:rsidRPr="00F17EC3" w:rsidRDefault="00AA1554" w:rsidP="008B5913">
            <w:pPr>
              <w:pStyle w:val="Heading2"/>
              <w:jc w:val="left"/>
              <w:rPr>
                <w:rFonts w:asciiTheme="majorBidi" w:hAnsiTheme="majorBidi" w:cstheme="majorBidi"/>
                <w:sz w:val="26"/>
                <w:szCs w:val="26"/>
              </w:rPr>
            </w:pPr>
            <w:bookmarkStart w:id="4" w:name="_Toc951375"/>
            <w:r w:rsidRPr="00F17EC3">
              <w:rPr>
                <w:rFonts w:asciiTheme="majorBidi" w:hAnsiTheme="majorBidi" w:cstheme="majorBidi"/>
                <w:sz w:val="26"/>
                <w:szCs w:val="26"/>
              </w:rPr>
              <w:t xml:space="preserve">1.  Course </w:t>
            </w:r>
            <w:r w:rsidR="00EB187C">
              <w:rPr>
                <w:rFonts w:asciiTheme="majorBidi" w:hAnsiTheme="majorBidi" w:cstheme="majorBidi"/>
                <w:sz w:val="26"/>
                <w:szCs w:val="26"/>
              </w:rPr>
              <w:t>D</w:t>
            </w:r>
            <w:r w:rsidRPr="00F17EC3">
              <w:rPr>
                <w:rFonts w:asciiTheme="majorBidi" w:hAnsiTheme="majorBidi" w:cstheme="majorBidi"/>
                <w:sz w:val="26"/>
                <w:szCs w:val="26"/>
              </w:rPr>
              <w:t>escription</w:t>
            </w:r>
            <w:bookmarkEnd w:id="4"/>
            <w:r w:rsidRPr="00F17EC3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</w:p>
          <w:p w14:paraId="44D2A302" w14:textId="75A77EFA" w:rsidR="00AA1554" w:rsidRPr="00743E1A" w:rsidRDefault="003B3C10" w:rsidP="00377104">
            <w:pPr>
              <w:rPr>
                <w:sz w:val="20"/>
                <w:szCs w:val="20"/>
              </w:rPr>
            </w:pPr>
            <w:r w:rsidRPr="003B3C10">
              <w:t>This course is a sequel to Eng. 181 &amp; Eng. 241 and introduces students to Shakespearean drama by way of carefully selected plays: “Macbeth” as an example of Shakespearean tragedy and “The Merchant of Venice” as a Shakespearean comedy.</w:t>
            </w:r>
          </w:p>
        </w:tc>
      </w:tr>
      <w:tr w:rsidR="00AA1554" w14:paraId="5D9CF27F" w14:textId="77777777" w:rsidTr="005E4CF7">
        <w:tc>
          <w:tcPr>
            <w:tcW w:w="93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DC25A5" w14:textId="14705741" w:rsidR="005922AF" w:rsidRDefault="005922AF" w:rsidP="008B5913">
            <w:pPr>
              <w:spacing w:line="276" w:lineRule="auto"/>
            </w:pPr>
          </w:p>
        </w:tc>
      </w:tr>
      <w:tr w:rsidR="00AA1554" w14:paraId="20C00896" w14:textId="77777777" w:rsidTr="005E4CF7">
        <w:tc>
          <w:tcPr>
            <w:tcW w:w="93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90FDDE2" w14:textId="646207C8" w:rsidR="00AA1554" w:rsidRPr="005E4CF7" w:rsidRDefault="00AA1554" w:rsidP="005E4CF7">
            <w:pPr>
              <w:pStyle w:val="Heading2"/>
              <w:jc w:val="left"/>
              <w:rPr>
                <w:rFonts w:asciiTheme="majorBidi" w:hAnsiTheme="majorBidi" w:cstheme="majorBidi"/>
                <w:sz w:val="26"/>
                <w:szCs w:val="26"/>
              </w:rPr>
            </w:pPr>
            <w:bookmarkStart w:id="5" w:name="_Toc951376"/>
            <w:r w:rsidRPr="00E973FE">
              <w:rPr>
                <w:rFonts w:asciiTheme="majorBidi" w:hAnsiTheme="majorBidi" w:cstheme="majorBidi"/>
                <w:sz w:val="26"/>
                <w:szCs w:val="26"/>
              </w:rPr>
              <w:t>2. Course</w:t>
            </w:r>
            <w:r w:rsidR="002530BA">
              <w:rPr>
                <w:rFonts w:asciiTheme="majorBidi" w:hAnsiTheme="majorBidi" w:cstheme="majorBidi"/>
                <w:sz w:val="26"/>
                <w:szCs w:val="26"/>
              </w:rPr>
              <w:t xml:space="preserve"> Main</w:t>
            </w:r>
            <w:r w:rsidRPr="00E973FE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="00EB187C" w:rsidRPr="002530BA">
              <w:rPr>
                <w:rFonts w:asciiTheme="majorBidi" w:hAnsiTheme="majorBidi" w:cstheme="majorBidi"/>
                <w:sz w:val="26"/>
                <w:szCs w:val="26"/>
              </w:rPr>
              <w:t>O</w:t>
            </w:r>
            <w:r w:rsidRPr="002530BA">
              <w:rPr>
                <w:rFonts w:asciiTheme="majorBidi" w:hAnsiTheme="majorBidi" w:cstheme="majorBidi"/>
                <w:sz w:val="26"/>
                <w:szCs w:val="26"/>
              </w:rPr>
              <w:t>bjective</w:t>
            </w:r>
            <w:bookmarkEnd w:id="5"/>
          </w:p>
        </w:tc>
      </w:tr>
      <w:tr w:rsidR="00AA1554" w14:paraId="262467F2" w14:textId="77777777" w:rsidTr="005E4CF7">
        <w:tc>
          <w:tcPr>
            <w:tcW w:w="93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38FC23" w14:textId="0A15BE02" w:rsidR="00817307" w:rsidRDefault="00817307" w:rsidP="000D60EF">
            <w:pPr>
              <w:pStyle w:val="ListParagraph"/>
              <w:numPr>
                <w:ilvl w:val="0"/>
                <w:numId w:val="5"/>
              </w:numPr>
              <w:ind w:left="300" w:hanging="300"/>
              <w:jc w:val="both"/>
            </w:pPr>
            <w:r>
              <w:t>Teach students the important elements of Shakespearean tragedy as well as comedy.</w:t>
            </w:r>
          </w:p>
          <w:p w14:paraId="02162209" w14:textId="73AB6CA7" w:rsidR="005922AF" w:rsidRDefault="00817307" w:rsidP="000D60EF">
            <w:pPr>
              <w:pStyle w:val="ListParagraph"/>
              <w:numPr>
                <w:ilvl w:val="0"/>
                <w:numId w:val="5"/>
              </w:numPr>
              <w:ind w:left="300" w:hanging="300"/>
            </w:pPr>
            <w:r>
              <w:t>Explain students how to analyze a tragedy as well as a comedy and apply this to the two plays on hand: “Macbeth” and “The Merchant of Venice”.</w:t>
            </w:r>
          </w:p>
        </w:tc>
      </w:tr>
    </w:tbl>
    <w:p w14:paraId="31910F2A" w14:textId="326F90E2" w:rsidR="00465FB7" w:rsidRPr="00465FB7" w:rsidRDefault="00725B79" w:rsidP="00465FB7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  <w:bookmarkStart w:id="6" w:name="_Toc951377"/>
      <w:r w:rsidRPr="00E973FE">
        <w:rPr>
          <w:rFonts w:asciiTheme="majorBidi" w:hAnsiTheme="majorBidi" w:cstheme="majorBidi"/>
          <w:sz w:val="26"/>
          <w:szCs w:val="26"/>
        </w:rPr>
        <w:t>3</w:t>
      </w:r>
      <w:r w:rsidR="009203AA" w:rsidRPr="00E973FE">
        <w:rPr>
          <w:rFonts w:asciiTheme="majorBidi" w:hAnsiTheme="majorBidi" w:cstheme="majorBidi"/>
          <w:sz w:val="26"/>
          <w:szCs w:val="26"/>
        </w:rPr>
        <w:t>. Course Learning Outcomes</w:t>
      </w:r>
      <w:bookmarkEnd w:id="6"/>
      <w:r w:rsidR="009203AA" w:rsidRPr="00E973FE">
        <w:rPr>
          <w:rFonts w:asciiTheme="majorBidi" w:hAnsiTheme="majorBidi" w:cstheme="majorBidi"/>
          <w:sz w:val="26"/>
          <w:szCs w:val="26"/>
        </w:rPr>
        <w:t xml:space="preserve"> 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4"/>
        <w:gridCol w:w="7143"/>
        <w:gridCol w:w="1578"/>
      </w:tblGrid>
      <w:tr w:rsidR="006A74AB" w:rsidRPr="005D2DDD" w14:paraId="0F328927" w14:textId="77777777" w:rsidTr="00382343">
        <w:trPr>
          <w:tblHeader/>
        </w:trPr>
        <w:tc>
          <w:tcPr>
            <w:tcW w:w="774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4FF7FE6" w14:textId="4173609D" w:rsidR="006A74AB" w:rsidRPr="005D2DDD" w:rsidRDefault="006A74AB" w:rsidP="006A74AB">
            <w:pPr>
              <w:jc w:val="center"/>
              <w:rPr>
                <w:rFonts w:asciiTheme="majorBidi" w:hAnsiTheme="majorBidi" w:cstheme="majorBidi"/>
              </w:rPr>
            </w:pPr>
            <w:r w:rsidRPr="00D57D71">
              <w:rPr>
                <w:rFonts w:asciiTheme="majorBidi" w:hAnsiTheme="majorBidi" w:cstheme="majorBidi"/>
                <w:b/>
                <w:bCs/>
                <w:lang w:bidi="ar-EG"/>
              </w:rPr>
              <w:t>CLOs</w:t>
            </w:r>
          </w:p>
        </w:tc>
        <w:tc>
          <w:tcPr>
            <w:tcW w:w="15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5E78DAA" w14:textId="3E8692C6" w:rsidR="006A74AB" w:rsidRPr="00E116C0" w:rsidRDefault="006A74AB" w:rsidP="006A74AB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Ali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>gned</w:t>
            </w:r>
            <w:r>
              <w:rPr>
                <w:rFonts w:asciiTheme="majorBidi" w:hAnsiTheme="majorBidi" w:cstheme="majorBidi"/>
                <w:strike/>
                <w:sz w:val="18"/>
                <w:szCs w:val="18"/>
                <w:lang w:bidi="ar-EG"/>
              </w:rPr>
              <w:t xml:space="preserve"> </w:t>
            </w: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PLOs</w:t>
            </w:r>
          </w:p>
        </w:tc>
      </w:tr>
      <w:tr w:rsidR="006A74AB" w:rsidRPr="005D2DDD" w14:paraId="750674F3" w14:textId="77777777" w:rsidTr="00382343">
        <w:tc>
          <w:tcPr>
            <w:tcW w:w="604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20C46135" w14:textId="77777777" w:rsidR="006A74AB" w:rsidRPr="00DD0890" w:rsidRDefault="006A74AB" w:rsidP="006A74AB">
            <w:pPr>
              <w:jc w:val="center"/>
              <w:rPr>
                <w:rFonts w:asciiTheme="majorBidi" w:hAnsiTheme="majorBidi" w:cstheme="majorBidi"/>
              </w:rPr>
            </w:pPr>
            <w:r w:rsidRPr="00DD0890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714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28D1DF09" w14:textId="2A7D4B10" w:rsidR="006A74AB" w:rsidRPr="00382343" w:rsidRDefault="00DD0890" w:rsidP="006A74AB">
            <w:pPr>
              <w:jc w:val="lowKashida"/>
              <w:rPr>
                <w:rFonts w:asciiTheme="majorBidi" w:hAnsiTheme="majorBidi" w:cstheme="majorBidi"/>
                <w:b/>
                <w:bCs/>
                <w:highlight w:val="yellow"/>
                <w:lang w:bidi="ar-EG"/>
              </w:rPr>
            </w:pPr>
            <w:r w:rsidRPr="00DD0890">
              <w:rPr>
                <w:rFonts w:asciiTheme="majorBidi" w:hAnsiTheme="majorBidi" w:cstheme="majorBidi"/>
                <w:b/>
                <w:bCs/>
              </w:rPr>
              <w:t>Knowledge and Understanding</w:t>
            </w:r>
            <w:r w:rsidR="00703E1F"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65E3F3A2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817307" w:rsidRPr="005D2DDD" w14:paraId="65BE9983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13C18C16" w14:textId="77777777" w:rsidR="00817307" w:rsidRPr="00B4292A" w:rsidRDefault="00817307" w:rsidP="00817307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0327DA93" w14:textId="17F59BB1" w:rsidR="00817307" w:rsidRPr="00703E1F" w:rsidRDefault="00817307" w:rsidP="00817307">
            <w:pPr>
              <w:ind w:right="43"/>
              <w:rPr>
                <w:lang w:val="en-ZA"/>
              </w:rPr>
            </w:pPr>
            <w:r>
              <w:rPr>
                <w:rFonts w:ascii="Cambria" w:hAnsi="Cambria"/>
              </w:rPr>
              <w:t>Learn different elements of Shakespearean tragedy.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28627F69" w14:textId="615927D7" w:rsidR="00817307" w:rsidRPr="00B4292A" w:rsidRDefault="00817307" w:rsidP="00817307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K1</w:t>
            </w:r>
          </w:p>
        </w:tc>
      </w:tr>
      <w:tr w:rsidR="00817307" w:rsidRPr="005D2DDD" w14:paraId="0E48819A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5C142389" w14:textId="77777777" w:rsidR="00817307" w:rsidRPr="00B4292A" w:rsidRDefault="00817307" w:rsidP="00817307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0BA41CA8" w14:textId="12E10F12" w:rsidR="00817307" w:rsidRPr="00B4292A" w:rsidRDefault="00817307" w:rsidP="00817307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="Cambria" w:hAnsi="Cambria"/>
              </w:rPr>
              <w:t>Comprehend various elements of Shakespearean comedy.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B156174" w14:textId="3DB2737B" w:rsidR="00817307" w:rsidRPr="00B4292A" w:rsidRDefault="00817307" w:rsidP="00817307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K1</w:t>
            </w:r>
          </w:p>
        </w:tc>
      </w:tr>
      <w:tr w:rsidR="00817307" w:rsidRPr="005D2DDD" w14:paraId="5531B2D6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53ED7E93" w14:textId="2C5A344C" w:rsidR="00817307" w:rsidRPr="00B4292A" w:rsidRDefault="00817307" w:rsidP="0081730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1.3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591DA9CA" w14:textId="67D2DA9E" w:rsidR="00817307" w:rsidRDefault="00817307" w:rsidP="00817307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="Cambria" w:hAnsi="Cambria"/>
              </w:rPr>
              <w:t>Identify different themes of the given plays.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620782CC" w14:textId="32841308" w:rsidR="00817307" w:rsidRDefault="00817307" w:rsidP="00817307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K1</w:t>
            </w:r>
          </w:p>
        </w:tc>
      </w:tr>
      <w:tr w:rsidR="006A74AB" w:rsidRPr="005D2DDD" w14:paraId="1B154267" w14:textId="77777777" w:rsidTr="00382343">
        <w:tc>
          <w:tcPr>
            <w:tcW w:w="60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417067FC" w14:textId="77777777" w:rsidR="006A74AB" w:rsidRPr="00E02FB7" w:rsidRDefault="006A74AB" w:rsidP="006A74A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lastRenderedPageBreak/>
              <w:t>2</w:t>
            </w:r>
          </w:p>
        </w:tc>
        <w:tc>
          <w:tcPr>
            <w:tcW w:w="714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10520A30" w14:textId="4FC3ED8E" w:rsidR="006A74AB" w:rsidRPr="00E02FB7" w:rsidRDefault="006A74AB" w:rsidP="006A74AB">
            <w:pPr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EA680B">
              <w:rPr>
                <w:rFonts w:asciiTheme="majorBidi" w:hAnsiTheme="majorBidi" w:cstheme="majorBidi"/>
                <w:b/>
                <w:bCs/>
              </w:rPr>
              <w:t>Skills</w:t>
            </w:r>
            <w:r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3DE526FB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817307" w:rsidRPr="005D2DDD" w14:paraId="18D61DD6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19A12D61" w14:textId="77777777" w:rsidR="00817307" w:rsidRPr="00B4292A" w:rsidRDefault="00817307" w:rsidP="00817307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5756B269" w14:textId="09D272F9" w:rsidR="00817307" w:rsidRPr="00703E1F" w:rsidRDefault="00817307" w:rsidP="00817307">
            <w:r>
              <w:rPr>
                <w:rFonts w:ascii="Cambria" w:hAnsi="Cambria"/>
              </w:rPr>
              <w:t>Differentiate between various elements of Shakespearean tragedy as well as comedy.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739A0AF" w14:textId="086CA146" w:rsidR="00817307" w:rsidRPr="00B4292A" w:rsidRDefault="00817307" w:rsidP="00817307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S1</w:t>
            </w:r>
          </w:p>
        </w:tc>
      </w:tr>
      <w:tr w:rsidR="00817307" w:rsidRPr="005D2DDD" w14:paraId="126C2116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943606C" w14:textId="77777777" w:rsidR="00817307" w:rsidRPr="00B4292A" w:rsidRDefault="00817307" w:rsidP="00817307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58D70C97" w14:textId="08D1D6EB" w:rsidR="00817307" w:rsidRPr="00B4292A" w:rsidRDefault="00817307" w:rsidP="00817307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="Cambria" w:hAnsi="Cambria"/>
              </w:rPr>
              <w:t xml:space="preserve">Build their critical thinking skills </w:t>
            </w:r>
            <w:r>
              <w:t xml:space="preserve">by </w:t>
            </w:r>
            <w:r>
              <w:rPr>
                <w:rFonts w:ascii="Cambria" w:hAnsi="Cambria"/>
              </w:rPr>
              <w:t>practicing how to compare various elements, characters and themes of given dramas.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331A3F8" w14:textId="5131627B" w:rsidR="00817307" w:rsidRPr="00B4292A" w:rsidRDefault="00817307" w:rsidP="00817307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S2</w:t>
            </w:r>
          </w:p>
        </w:tc>
      </w:tr>
      <w:tr w:rsidR="00817307" w:rsidRPr="005D2DDD" w14:paraId="1277DD8C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93E011D" w14:textId="77777777" w:rsidR="00817307" w:rsidRPr="00B4292A" w:rsidRDefault="00817307" w:rsidP="00817307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2.3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3ABD913F" w14:textId="18B1AE49" w:rsidR="00817307" w:rsidRPr="00B4292A" w:rsidRDefault="00817307" w:rsidP="00817307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="Cambria" w:hAnsi="Cambria"/>
              </w:rPr>
              <w:t xml:space="preserve">Explain the text of the given plays. </w:t>
            </w:r>
            <w:r w:rsidRPr="006A2EDB">
              <w:rPr>
                <w:rFonts w:ascii="Cambria" w:hAnsi="Cambria"/>
              </w:rPr>
              <w:t>Analyze settings, themes and characters of the given dramas.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05045685" w14:textId="6E819283" w:rsidR="00817307" w:rsidRPr="00B4292A" w:rsidRDefault="00817307" w:rsidP="00817307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S3</w:t>
            </w:r>
          </w:p>
        </w:tc>
      </w:tr>
      <w:tr w:rsidR="0068085D" w:rsidRPr="005D2DDD" w14:paraId="556C04B6" w14:textId="77777777" w:rsidTr="00382343">
        <w:tc>
          <w:tcPr>
            <w:tcW w:w="60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7B682E4E" w14:textId="77777777" w:rsidR="0068085D" w:rsidRPr="00E02FB7" w:rsidRDefault="0068085D" w:rsidP="0068085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714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66C55441" w14:textId="52798220" w:rsidR="0068085D" w:rsidRPr="00382343" w:rsidRDefault="0068085D" w:rsidP="0068085D">
            <w:pPr>
              <w:jc w:val="lowKashida"/>
              <w:rPr>
                <w:rFonts w:asciiTheme="majorBidi" w:hAnsiTheme="majorBidi" w:cstheme="majorBidi"/>
                <w:b/>
                <w:bCs/>
                <w:highlight w:val="yellow"/>
                <w:lang w:bidi="ar-EG"/>
              </w:rPr>
            </w:pPr>
            <w:r w:rsidRPr="00DD0890">
              <w:rPr>
                <w:rFonts w:asciiTheme="majorBidi" w:hAnsiTheme="majorBidi" w:cstheme="majorBidi"/>
                <w:b/>
                <w:bCs/>
              </w:rPr>
              <w:t>Values: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5B61E3C6" w14:textId="77777777" w:rsidR="0068085D" w:rsidRPr="00B4292A" w:rsidRDefault="0068085D" w:rsidP="0068085D">
            <w:pPr>
              <w:rPr>
                <w:rFonts w:asciiTheme="majorBidi" w:hAnsiTheme="majorBidi" w:cstheme="majorBidi"/>
              </w:rPr>
            </w:pPr>
          </w:p>
        </w:tc>
      </w:tr>
      <w:tr w:rsidR="0068085D" w:rsidRPr="005D2DDD" w14:paraId="0D335778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2BFD9588" w14:textId="77777777" w:rsidR="0068085D" w:rsidRPr="00B4292A" w:rsidRDefault="0068085D" w:rsidP="0068085D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3A5E4CF6" w14:textId="5F124DE0" w:rsidR="0068085D" w:rsidRPr="00B4292A" w:rsidRDefault="0068085D" w:rsidP="0068085D">
            <w:pPr>
              <w:jc w:val="lowKashida"/>
              <w:rPr>
                <w:rFonts w:asciiTheme="majorBidi" w:hAnsiTheme="majorBidi" w:cstheme="majorBidi"/>
              </w:rPr>
            </w:pPr>
            <w:r>
              <w:t>Apply brainstorming techniques to generate ideas.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01EA1BA6" w14:textId="1E483BC4" w:rsidR="0068085D" w:rsidRPr="00B4292A" w:rsidRDefault="0068085D" w:rsidP="0068085D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V</w:t>
            </w:r>
            <w:r w:rsidR="0080047F">
              <w:rPr>
                <w:rFonts w:asciiTheme="majorBidi" w:hAnsiTheme="majorBidi" w:cstheme="majorBidi"/>
              </w:rPr>
              <w:t>3</w:t>
            </w:r>
          </w:p>
        </w:tc>
      </w:tr>
      <w:tr w:rsidR="00817307" w:rsidRPr="005D2DDD" w14:paraId="2E32D17F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5AF57DD" w14:textId="77777777" w:rsidR="00817307" w:rsidRPr="00B4292A" w:rsidRDefault="00817307" w:rsidP="00817307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3.2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32CA6569" w14:textId="45C31E34" w:rsidR="00817307" w:rsidRPr="00B4292A" w:rsidRDefault="00817307" w:rsidP="00817307">
            <w:pPr>
              <w:jc w:val="lowKashida"/>
              <w:rPr>
                <w:rFonts w:asciiTheme="majorBidi" w:hAnsiTheme="majorBidi" w:cstheme="majorBidi"/>
              </w:rPr>
            </w:pPr>
            <w:r>
              <w:t>Develop their communication skills through individual and group presentations.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8CF9277" w14:textId="6F1B33B7" w:rsidR="00817307" w:rsidRPr="00B4292A" w:rsidRDefault="00817307" w:rsidP="00817307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V2</w:t>
            </w:r>
          </w:p>
        </w:tc>
      </w:tr>
      <w:tr w:rsidR="00817307" w:rsidRPr="005D2DDD" w14:paraId="5EF62035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E9BCF0C" w14:textId="77777777" w:rsidR="00817307" w:rsidRPr="00B4292A" w:rsidRDefault="00817307" w:rsidP="00817307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3.3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6A62FE5C" w14:textId="696A94FE" w:rsidR="00817307" w:rsidRPr="00B4292A" w:rsidRDefault="00817307" w:rsidP="00817307">
            <w:pPr>
              <w:rPr>
                <w:rFonts w:asciiTheme="majorBidi" w:hAnsiTheme="majorBidi" w:cstheme="majorBidi"/>
              </w:rPr>
            </w:pPr>
            <w:r>
              <w:rPr>
                <w:rFonts w:ascii="Cambria" w:hAnsi="Cambria"/>
              </w:rPr>
              <w:t>Act responsibly and ethically in attempting assigned tasks, quizzes and exams.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0C48C68F" w14:textId="58C811B7" w:rsidR="00817307" w:rsidRPr="00B4292A" w:rsidRDefault="00817307" w:rsidP="00817307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V</w:t>
            </w:r>
            <w:r w:rsidR="0080047F">
              <w:rPr>
                <w:rFonts w:asciiTheme="majorBidi" w:hAnsiTheme="majorBidi" w:cstheme="majorBidi"/>
              </w:rPr>
              <w:t>4</w:t>
            </w:r>
          </w:p>
        </w:tc>
      </w:tr>
    </w:tbl>
    <w:p w14:paraId="3DEBC925" w14:textId="77777777" w:rsidR="00D87C04" w:rsidRPr="00AE29C3" w:rsidRDefault="00D87C04" w:rsidP="00465FB7">
      <w:pPr>
        <w:bidi/>
        <w:jc w:val="both"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14:paraId="3F0E7F34" w14:textId="61DAEA59" w:rsidR="0062544C" w:rsidRDefault="00245E1B" w:rsidP="00382343">
      <w:pPr>
        <w:pStyle w:val="Heading1"/>
      </w:pPr>
      <w:bookmarkStart w:id="7" w:name="_Toc951378"/>
      <w:r w:rsidRPr="00E973FE">
        <w:t xml:space="preserve">C. </w:t>
      </w:r>
      <w:r w:rsidR="00D57D71" w:rsidRPr="00E973FE">
        <w:t>C</w:t>
      </w:r>
      <w:r w:rsidR="00F34D9A" w:rsidRPr="00E973FE">
        <w:t xml:space="preserve">ourse </w:t>
      </w:r>
      <w:r w:rsidR="00417BF7">
        <w:t>C</w:t>
      </w:r>
      <w:r w:rsidR="00F34D9A" w:rsidRPr="00E973FE">
        <w:t>ontent</w:t>
      </w:r>
      <w:bookmarkEnd w:id="7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"/>
        <w:gridCol w:w="7458"/>
        <w:gridCol w:w="1343"/>
      </w:tblGrid>
      <w:tr w:rsidR="003B2E79" w:rsidRPr="005D2DDD" w14:paraId="03B282E5" w14:textId="77777777" w:rsidTr="00382343">
        <w:trPr>
          <w:trHeight w:val="461"/>
          <w:jc w:val="center"/>
        </w:trPr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CF1AA39" w14:textId="036CA9BF" w:rsidR="003B2E79" w:rsidRPr="00133A0D" w:rsidRDefault="003B2E79" w:rsidP="003B2E7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No</w:t>
            </w:r>
          </w:p>
        </w:tc>
        <w:tc>
          <w:tcPr>
            <w:tcW w:w="745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E1C2A98" w14:textId="6F540083" w:rsidR="003B2E79" w:rsidRPr="00133A0D" w:rsidRDefault="003B2E79" w:rsidP="003B2E79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List of Topics</w:t>
            </w:r>
          </w:p>
        </w:tc>
        <w:tc>
          <w:tcPr>
            <w:tcW w:w="134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99AD38C" w14:textId="37D79D69" w:rsidR="003B2E79" w:rsidRPr="00133A0D" w:rsidRDefault="003B2E79" w:rsidP="003B2E79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FD1A64">
              <w:rPr>
                <w:b/>
                <w:bCs/>
              </w:rPr>
              <w:t>Contact Hours</w:t>
            </w:r>
          </w:p>
        </w:tc>
      </w:tr>
      <w:tr w:rsidR="00817307" w:rsidRPr="005D2DDD" w14:paraId="0903F422" w14:textId="77777777" w:rsidTr="00B322DB">
        <w:trPr>
          <w:jc w:val="center"/>
        </w:trPr>
        <w:tc>
          <w:tcPr>
            <w:tcW w:w="524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72544748" w14:textId="19FCBBC6" w:rsidR="00817307" w:rsidRPr="00426FCB" w:rsidRDefault="00817307" w:rsidP="00817307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426FCB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745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63F88EC" w14:textId="2980516F" w:rsidR="00817307" w:rsidRPr="00426FCB" w:rsidRDefault="00817307" w:rsidP="00817307">
            <w:pPr>
              <w:jc w:val="lowKashida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="Cambria" w:hAnsi="Cambria"/>
              </w:rPr>
              <w:t xml:space="preserve">Course Orientation </w:t>
            </w: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6E7491A2" w14:textId="066FA8EA" w:rsidR="00817307" w:rsidRPr="00DE07AD" w:rsidRDefault="00817307" w:rsidP="00817307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</w:tr>
      <w:tr w:rsidR="00817307" w:rsidRPr="005D2DDD" w14:paraId="7326C73C" w14:textId="77777777" w:rsidTr="00B322DB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77B96EA0" w14:textId="45D3C08F" w:rsidR="00817307" w:rsidRPr="00426FCB" w:rsidRDefault="00817307" w:rsidP="00817307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426FCB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7458" w:type="dxa"/>
            <w:tcBorders>
              <w:left w:val="single" w:sz="8" w:space="0" w:color="auto"/>
              <w:right w:val="single" w:sz="8" w:space="0" w:color="auto"/>
            </w:tcBorders>
          </w:tcPr>
          <w:p w14:paraId="1FD5EBC2" w14:textId="133F9EA5" w:rsidR="00817307" w:rsidRPr="00426FCB" w:rsidRDefault="00817307" w:rsidP="00817307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="Cambria" w:hAnsi="Cambria"/>
              </w:rPr>
              <w:t>Elements of Shakespearean Tragedy</w:t>
            </w:r>
          </w:p>
        </w:tc>
        <w:tc>
          <w:tcPr>
            <w:tcW w:w="1343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6CC24039" w14:textId="79278EED" w:rsidR="00817307" w:rsidRPr="00DE07AD" w:rsidRDefault="00817307" w:rsidP="00817307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</w:tr>
      <w:tr w:rsidR="00817307" w:rsidRPr="005D2DDD" w14:paraId="18598723" w14:textId="77777777" w:rsidTr="00B322DB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1B644CE" w14:textId="72AC7EC3" w:rsidR="00817307" w:rsidRPr="00426FCB" w:rsidRDefault="00817307" w:rsidP="00817307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426FCB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7458" w:type="dxa"/>
            <w:tcBorders>
              <w:left w:val="single" w:sz="8" w:space="0" w:color="auto"/>
              <w:right w:val="single" w:sz="8" w:space="0" w:color="auto"/>
            </w:tcBorders>
          </w:tcPr>
          <w:p w14:paraId="387A5DFD" w14:textId="7B8B0C67" w:rsidR="00817307" w:rsidRPr="00426FCB" w:rsidRDefault="00817307" w:rsidP="00817307">
            <w:pPr>
              <w:jc w:val="lowKashida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="Cambria" w:hAnsi="Cambria"/>
              </w:rPr>
              <w:t>“Macbeth”: Background, the setting and the plot</w:t>
            </w:r>
          </w:p>
        </w:tc>
        <w:tc>
          <w:tcPr>
            <w:tcW w:w="1343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497493DE" w14:textId="75546C5E" w:rsidR="00817307" w:rsidRPr="00DE07AD" w:rsidRDefault="00817307" w:rsidP="00817307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</w:tr>
      <w:tr w:rsidR="00817307" w:rsidRPr="005D2DDD" w14:paraId="3E1216DE" w14:textId="77777777" w:rsidTr="003B2E79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DA21B3D" w14:textId="215EA59C" w:rsidR="00817307" w:rsidRPr="00426FCB" w:rsidRDefault="00817307" w:rsidP="00817307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426FCB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745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EFBBE9E" w14:textId="490CA3BB" w:rsidR="00817307" w:rsidRPr="00426FCB" w:rsidRDefault="00817307" w:rsidP="00817307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="Cambria" w:hAnsi="Cambria"/>
              </w:rPr>
              <w:t>“Macbeth”: Analysis Act 1</w:t>
            </w:r>
          </w:p>
        </w:tc>
        <w:tc>
          <w:tcPr>
            <w:tcW w:w="1343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6ACC6380" w14:textId="01370D11" w:rsidR="00817307" w:rsidRPr="00DE07AD" w:rsidRDefault="00817307" w:rsidP="00817307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</w:tr>
      <w:tr w:rsidR="00817307" w:rsidRPr="005D2DDD" w14:paraId="6DB63FCA" w14:textId="77777777" w:rsidTr="00B322DB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570415BE" w14:textId="0162E7AD" w:rsidR="00817307" w:rsidRPr="00426FCB" w:rsidRDefault="00817307" w:rsidP="00817307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426FCB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7458" w:type="dxa"/>
            <w:tcBorders>
              <w:left w:val="single" w:sz="8" w:space="0" w:color="auto"/>
              <w:right w:val="single" w:sz="8" w:space="0" w:color="auto"/>
            </w:tcBorders>
          </w:tcPr>
          <w:p w14:paraId="52C304B8" w14:textId="5965B8D0" w:rsidR="00817307" w:rsidRPr="00426FCB" w:rsidRDefault="00817307" w:rsidP="00817307">
            <w:pPr>
              <w:jc w:val="lowKashida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="Cambria" w:hAnsi="Cambria"/>
              </w:rPr>
              <w:t>“Macbeth”: Analysis Act 2 &amp; 3</w:t>
            </w:r>
          </w:p>
        </w:tc>
        <w:tc>
          <w:tcPr>
            <w:tcW w:w="1343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1E98F9DC" w14:textId="7D3B2317" w:rsidR="00817307" w:rsidRPr="00DE07AD" w:rsidRDefault="00817307" w:rsidP="00817307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</w:tr>
      <w:tr w:rsidR="00817307" w:rsidRPr="005D2DDD" w14:paraId="1054B579" w14:textId="77777777" w:rsidTr="00B322DB">
        <w:trPr>
          <w:jc w:val="center"/>
        </w:trPr>
        <w:tc>
          <w:tcPr>
            <w:tcW w:w="52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BA248B" w14:textId="0264284F" w:rsidR="00817307" w:rsidRPr="00426FCB" w:rsidRDefault="00817307" w:rsidP="00817307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426FCB"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7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189B3A" w14:textId="1514A404" w:rsidR="00817307" w:rsidRPr="00426FCB" w:rsidRDefault="00817307" w:rsidP="00817307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="Cambria" w:hAnsi="Cambria"/>
              </w:rPr>
              <w:t>“Macbeth”: Analysis Act 4 &amp; 5</w:t>
            </w:r>
          </w:p>
        </w:tc>
        <w:tc>
          <w:tcPr>
            <w:tcW w:w="134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607B26D" w14:textId="7983EDBF" w:rsidR="00817307" w:rsidRPr="00DE07AD" w:rsidRDefault="00817307" w:rsidP="00817307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</w:tr>
      <w:tr w:rsidR="00817307" w:rsidRPr="005D2DDD" w14:paraId="46FE91FB" w14:textId="77777777" w:rsidTr="00B322DB">
        <w:trPr>
          <w:jc w:val="center"/>
        </w:trPr>
        <w:tc>
          <w:tcPr>
            <w:tcW w:w="52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C1D2F0" w14:textId="0373C3F2" w:rsidR="00817307" w:rsidRPr="00426FCB" w:rsidRDefault="00817307" w:rsidP="00817307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426FCB"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7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C5EEBF" w14:textId="0E3CC025" w:rsidR="00817307" w:rsidRPr="00426FCB" w:rsidRDefault="00817307" w:rsidP="00817307">
            <w:pPr>
              <w:jc w:val="lowKashida"/>
              <w:rPr>
                <w:rFonts w:asciiTheme="majorBidi" w:hAnsiTheme="majorBidi" w:cstheme="majorBidi"/>
                <w:lang w:val="en-GB"/>
              </w:rPr>
            </w:pPr>
            <w:r>
              <w:t>“Macbeth”: Themes and characters</w:t>
            </w:r>
          </w:p>
        </w:tc>
        <w:tc>
          <w:tcPr>
            <w:tcW w:w="134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B64D9A6" w14:textId="46A13F17" w:rsidR="00817307" w:rsidRPr="00DE07AD" w:rsidRDefault="00817307" w:rsidP="00817307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</w:tr>
      <w:tr w:rsidR="00817307" w:rsidRPr="005D2DDD" w14:paraId="4BECC590" w14:textId="77777777" w:rsidTr="00B322DB">
        <w:trPr>
          <w:jc w:val="center"/>
        </w:trPr>
        <w:tc>
          <w:tcPr>
            <w:tcW w:w="52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3DEAE6" w14:textId="6CFA0683" w:rsidR="00817307" w:rsidRPr="00426FCB" w:rsidRDefault="00817307" w:rsidP="00817307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426FCB"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7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695112" w14:textId="6F4BD9F6" w:rsidR="00817307" w:rsidRPr="00426FCB" w:rsidRDefault="00817307" w:rsidP="00817307">
            <w:pPr>
              <w:jc w:val="lowKashida"/>
              <w:rPr>
                <w:rFonts w:asciiTheme="majorBidi" w:hAnsiTheme="majorBidi" w:cstheme="majorBidi"/>
                <w:lang w:val="en-GB"/>
              </w:rPr>
            </w:pPr>
            <w:r>
              <w:t>Mid-1</w:t>
            </w:r>
          </w:p>
        </w:tc>
        <w:tc>
          <w:tcPr>
            <w:tcW w:w="134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557FF5F" w14:textId="5CC9FE4F" w:rsidR="00817307" w:rsidRPr="00DE07AD" w:rsidRDefault="00817307" w:rsidP="00817307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</w:tr>
      <w:tr w:rsidR="00817307" w:rsidRPr="005D2DDD" w14:paraId="479B82F5" w14:textId="77777777" w:rsidTr="00B322DB">
        <w:trPr>
          <w:jc w:val="center"/>
        </w:trPr>
        <w:tc>
          <w:tcPr>
            <w:tcW w:w="52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EF60A8" w14:textId="33FBDC01" w:rsidR="00817307" w:rsidRPr="00426FCB" w:rsidRDefault="00817307" w:rsidP="00817307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9</w:t>
            </w:r>
          </w:p>
        </w:tc>
        <w:tc>
          <w:tcPr>
            <w:tcW w:w="7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5BDD48" w14:textId="28D0DF3E" w:rsidR="00817307" w:rsidRPr="001C78EF" w:rsidRDefault="00817307" w:rsidP="00817307">
            <w:pPr>
              <w:jc w:val="lowKashida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="Cambria" w:hAnsi="Cambria"/>
              </w:rPr>
              <w:t>Elements of Shakespearean Comedy</w:t>
            </w:r>
          </w:p>
        </w:tc>
        <w:tc>
          <w:tcPr>
            <w:tcW w:w="134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744DB3D" w14:textId="1BA82EAD" w:rsidR="00817307" w:rsidRDefault="00817307" w:rsidP="00817307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</w:tr>
      <w:tr w:rsidR="00817307" w:rsidRPr="005D2DDD" w14:paraId="7C7A22E7" w14:textId="77777777" w:rsidTr="00B322DB">
        <w:trPr>
          <w:jc w:val="center"/>
        </w:trPr>
        <w:tc>
          <w:tcPr>
            <w:tcW w:w="52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87F11A" w14:textId="04CE305E" w:rsidR="00817307" w:rsidRDefault="00817307" w:rsidP="00817307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</w:t>
            </w:r>
          </w:p>
        </w:tc>
        <w:tc>
          <w:tcPr>
            <w:tcW w:w="7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394B28" w14:textId="5B3A2250" w:rsidR="00817307" w:rsidRPr="001C78EF" w:rsidRDefault="00817307" w:rsidP="00817307">
            <w:pPr>
              <w:jc w:val="lowKashida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="Cambria" w:hAnsi="Cambria"/>
              </w:rPr>
              <w:t>“The Merchant of Venice”: Background, the setting and the plot</w:t>
            </w:r>
          </w:p>
        </w:tc>
        <w:tc>
          <w:tcPr>
            <w:tcW w:w="134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8054021" w14:textId="694D8404" w:rsidR="00817307" w:rsidRDefault="00817307" w:rsidP="00817307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</w:tr>
      <w:tr w:rsidR="00817307" w:rsidRPr="005D2DDD" w14:paraId="3091788B" w14:textId="77777777" w:rsidTr="00B322DB">
        <w:trPr>
          <w:jc w:val="center"/>
        </w:trPr>
        <w:tc>
          <w:tcPr>
            <w:tcW w:w="52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52FA65" w14:textId="7CA85257" w:rsidR="00817307" w:rsidRDefault="00817307" w:rsidP="00817307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11</w:t>
            </w:r>
          </w:p>
        </w:tc>
        <w:tc>
          <w:tcPr>
            <w:tcW w:w="7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5CA8EB" w14:textId="0D8C9606" w:rsidR="00817307" w:rsidRPr="001C78EF" w:rsidRDefault="00817307" w:rsidP="00817307">
            <w:pPr>
              <w:jc w:val="lowKashida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="Cambria" w:hAnsi="Cambria"/>
              </w:rPr>
              <w:t>“The Merchant of Venice”:  Act 1 &amp; 2</w:t>
            </w:r>
          </w:p>
        </w:tc>
        <w:tc>
          <w:tcPr>
            <w:tcW w:w="134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9C909FF" w14:textId="577F1ED1" w:rsidR="00817307" w:rsidRDefault="00817307" w:rsidP="00817307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</w:tr>
      <w:tr w:rsidR="00817307" w:rsidRPr="005D2DDD" w14:paraId="28A899F8" w14:textId="77777777" w:rsidTr="00B322DB">
        <w:trPr>
          <w:jc w:val="center"/>
        </w:trPr>
        <w:tc>
          <w:tcPr>
            <w:tcW w:w="52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A8C113" w14:textId="714BC6B9" w:rsidR="00817307" w:rsidRDefault="00817307" w:rsidP="00817307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12</w:t>
            </w:r>
          </w:p>
        </w:tc>
        <w:tc>
          <w:tcPr>
            <w:tcW w:w="7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03FAF9" w14:textId="4C25D71E" w:rsidR="00817307" w:rsidRPr="00947740" w:rsidRDefault="00817307" w:rsidP="00817307">
            <w:pPr>
              <w:jc w:val="lowKashida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="Cambria" w:hAnsi="Cambria"/>
              </w:rPr>
              <w:t>“The Merchant of Venice”:  Act 3, 4 &amp; 5</w:t>
            </w:r>
          </w:p>
        </w:tc>
        <w:tc>
          <w:tcPr>
            <w:tcW w:w="134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9C01314" w14:textId="75F404BA" w:rsidR="00817307" w:rsidRDefault="00817307" w:rsidP="00817307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</w:tr>
      <w:tr w:rsidR="00817307" w:rsidRPr="005D2DDD" w14:paraId="30378FA2" w14:textId="77777777" w:rsidTr="00B322DB">
        <w:trPr>
          <w:jc w:val="center"/>
        </w:trPr>
        <w:tc>
          <w:tcPr>
            <w:tcW w:w="52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9F0BF0" w14:textId="70908490" w:rsidR="00817307" w:rsidRDefault="00817307" w:rsidP="00817307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13</w:t>
            </w:r>
          </w:p>
        </w:tc>
        <w:tc>
          <w:tcPr>
            <w:tcW w:w="7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99E468" w14:textId="62B69E12" w:rsidR="00817307" w:rsidRDefault="00817307" w:rsidP="00817307">
            <w:pPr>
              <w:jc w:val="lowKashida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“The Merchant of Venice”: Themes and characters</w:t>
            </w:r>
          </w:p>
        </w:tc>
        <w:tc>
          <w:tcPr>
            <w:tcW w:w="134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ADC4B0A" w14:textId="2D664790" w:rsidR="00817307" w:rsidRDefault="00817307" w:rsidP="00817307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</w:tr>
      <w:tr w:rsidR="00817307" w:rsidRPr="005D2DDD" w14:paraId="7AD35167" w14:textId="77777777" w:rsidTr="00B322DB">
        <w:trPr>
          <w:jc w:val="center"/>
        </w:trPr>
        <w:tc>
          <w:tcPr>
            <w:tcW w:w="52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8D32F0" w14:textId="27CD7F1D" w:rsidR="00817307" w:rsidRDefault="00817307" w:rsidP="00817307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14</w:t>
            </w:r>
          </w:p>
        </w:tc>
        <w:tc>
          <w:tcPr>
            <w:tcW w:w="7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E82210" w14:textId="12DB05F0" w:rsidR="00817307" w:rsidRDefault="00817307" w:rsidP="00817307">
            <w:pPr>
              <w:jc w:val="lowKashida"/>
              <w:rPr>
                <w:rFonts w:ascii="Cambria" w:hAnsi="Cambria"/>
              </w:rPr>
            </w:pPr>
            <w:r>
              <w:t>Mid-2</w:t>
            </w:r>
          </w:p>
        </w:tc>
        <w:tc>
          <w:tcPr>
            <w:tcW w:w="134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46FA9D5" w14:textId="47D419AE" w:rsidR="00817307" w:rsidRDefault="00817307" w:rsidP="00817307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</w:tr>
      <w:tr w:rsidR="00817307" w:rsidRPr="005D2DDD" w14:paraId="42DFF600" w14:textId="77777777" w:rsidTr="00B322DB">
        <w:trPr>
          <w:jc w:val="center"/>
        </w:trPr>
        <w:tc>
          <w:tcPr>
            <w:tcW w:w="52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2D56B2" w14:textId="360493FF" w:rsidR="00817307" w:rsidRDefault="00817307" w:rsidP="00817307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15</w:t>
            </w:r>
          </w:p>
        </w:tc>
        <w:tc>
          <w:tcPr>
            <w:tcW w:w="7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63D9DC" w14:textId="777F8327" w:rsidR="00817307" w:rsidRDefault="00817307" w:rsidP="00817307">
            <w:pPr>
              <w:jc w:val="lowKashida"/>
              <w:rPr>
                <w:rFonts w:ascii="Cambria" w:hAnsi="Cambria"/>
              </w:rPr>
            </w:pPr>
            <w:r>
              <w:t>Revision for Final Exam</w:t>
            </w:r>
          </w:p>
        </w:tc>
        <w:tc>
          <w:tcPr>
            <w:tcW w:w="134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6A995AD" w14:textId="2EEA1528" w:rsidR="00817307" w:rsidRDefault="00817307" w:rsidP="00817307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</w:tr>
      <w:tr w:rsidR="003B2E79" w:rsidRPr="005D2DDD" w14:paraId="39EE9976" w14:textId="77777777" w:rsidTr="00382343">
        <w:trPr>
          <w:jc w:val="center"/>
        </w:trPr>
        <w:tc>
          <w:tcPr>
            <w:tcW w:w="7982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1CC2AD70" w14:textId="2FD5AC09" w:rsidR="003B2E79" w:rsidRPr="005D2DDD" w:rsidRDefault="003B2E79" w:rsidP="003B2E79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1A64">
              <w:rPr>
                <w:b/>
                <w:bCs/>
              </w:rPr>
              <w:t>Total</w:t>
            </w: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73846A4A" w14:textId="28145190" w:rsidR="003B2E79" w:rsidRPr="005D2DDD" w:rsidRDefault="00817307" w:rsidP="003B2E79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45</w:t>
            </w:r>
          </w:p>
        </w:tc>
      </w:tr>
    </w:tbl>
    <w:p w14:paraId="13BD6D71" w14:textId="1024538A" w:rsidR="00B42843" w:rsidRPr="00E973FE" w:rsidRDefault="00245E1B" w:rsidP="00382343">
      <w:pPr>
        <w:pStyle w:val="Heading1"/>
      </w:pPr>
      <w:bookmarkStart w:id="8" w:name="_Toc951379"/>
      <w:r w:rsidRPr="00E973FE">
        <w:t xml:space="preserve">D. </w:t>
      </w:r>
      <w:r w:rsidR="00B42843" w:rsidRPr="00E973FE">
        <w:t xml:space="preserve">Teaching and </w:t>
      </w:r>
      <w:r w:rsidR="00417BF7">
        <w:t>A</w:t>
      </w:r>
      <w:r w:rsidR="00B42843" w:rsidRPr="00E973FE">
        <w:t>sse</w:t>
      </w:r>
      <w:r w:rsidR="00F34D9A" w:rsidRPr="00E973FE">
        <w:t>ssment</w:t>
      </w:r>
      <w:bookmarkEnd w:id="8"/>
      <w:r w:rsidR="00F34D9A" w:rsidRPr="00E973FE">
        <w:t xml:space="preserve"> </w:t>
      </w:r>
    </w:p>
    <w:p w14:paraId="1F61F646" w14:textId="16B17CC1" w:rsidR="00AD1A5E" w:rsidRDefault="009D6BCB" w:rsidP="009C77F0">
      <w:pPr>
        <w:pStyle w:val="Heading2"/>
        <w:jc w:val="lowKashida"/>
        <w:rPr>
          <w:rFonts w:asciiTheme="majorBidi" w:hAnsiTheme="majorBidi" w:cstheme="majorBidi"/>
          <w:sz w:val="26"/>
          <w:szCs w:val="26"/>
        </w:rPr>
      </w:pPr>
      <w:bookmarkStart w:id="9" w:name="_Toc951380"/>
      <w:r>
        <w:rPr>
          <w:rFonts w:asciiTheme="majorBidi" w:hAnsiTheme="majorBidi" w:cstheme="majorBidi"/>
          <w:sz w:val="26"/>
          <w:szCs w:val="26"/>
        </w:rPr>
        <w:t>1</w:t>
      </w:r>
      <w:r w:rsidR="00587EFC" w:rsidRPr="00AE6302">
        <w:rPr>
          <w:rFonts w:asciiTheme="majorBidi" w:hAnsiTheme="majorBidi" w:cstheme="majorBidi"/>
          <w:sz w:val="26"/>
          <w:szCs w:val="26"/>
        </w:rPr>
        <w:t xml:space="preserve">. Alignment of </w:t>
      </w:r>
      <w:r w:rsidR="008A13E4">
        <w:rPr>
          <w:rFonts w:asciiTheme="majorBidi" w:hAnsiTheme="majorBidi" w:cstheme="majorBidi"/>
          <w:sz w:val="26"/>
          <w:szCs w:val="26"/>
        </w:rPr>
        <w:t>C</w:t>
      </w:r>
      <w:r w:rsidR="00AD1A5E" w:rsidRPr="00AE6302">
        <w:rPr>
          <w:rFonts w:asciiTheme="majorBidi" w:hAnsiTheme="majorBidi" w:cstheme="majorBidi"/>
          <w:sz w:val="26"/>
          <w:szCs w:val="26"/>
        </w:rPr>
        <w:t xml:space="preserve">ourse Learning Outcomes with </w:t>
      </w:r>
      <w:r w:rsidR="00417BF7" w:rsidRPr="00AE6302">
        <w:rPr>
          <w:rFonts w:asciiTheme="majorBidi" w:hAnsiTheme="majorBidi" w:cstheme="majorBidi"/>
          <w:sz w:val="26"/>
          <w:szCs w:val="26"/>
        </w:rPr>
        <w:t>Teaching Strateg</w:t>
      </w:r>
      <w:r w:rsidR="008A13E4">
        <w:rPr>
          <w:rFonts w:asciiTheme="majorBidi" w:hAnsiTheme="majorBidi" w:cstheme="majorBidi"/>
          <w:sz w:val="26"/>
          <w:szCs w:val="26"/>
        </w:rPr>
        <w:t>ies</w:t>
      </w:r>
      <w:r w:rsidR="00417BF7" w:rsidRPr="00AE6302">
        <w:rPr>
          <w:rFonts w:asciiTheme="majorBidi" w:hAnsiTheme="majorBidi" w:cstheme="majorBidi"/>
          <w:sz w:val="26"/>
          <w:szCs w:val="26"/>
        </w:rPr>
        <w:t xml:space="preserve"> and Assessment Methods</w:t>
      </w:r>
      <w:bookmarkEnd w:id="9"/>
    </w:p>
    <w:tbl>
      <w:tblPr>
        <w:tblW w:w="516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32"/>
        <w:gridCol w:w="3893"/>
        <w:gridCol w:w="2373"/>
        <w:gridCol w:w="2525"/>
      </w:tblGrid>
      <w:tr w:rsidR="009C77F0" w:rsidRPr="005D2DDD" w14:paraId="0C8ACA63" w14:textId="77777777" w:rsidTr="00CF769B">
        <w:trPr>
          <w:trHeight w:val="401"/>
          <w:tblHeader/>
        </w:trPr>
        <w:tc>
          <w:tcPr>
            <w:tcW w:w="432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6943C95" w14:textId="14EB68E9" w:rsidR="009C77F0" w:rsidRPr="005D2DDD" w:rsidRDefault="009C77F0" w:rsidP="00382343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Code</w:t>
            </w:r>
          </w:p>
        </w:tc>
        <w:tc>
          <w:tcPr>
            <w:tcW w:w="2023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FE4C3B7" w14:textId="761281EA" w:rsidR="009C77F0" w:rsidRPr="005D2DDD" w:rsidRDefault="009C77F0" w:rsidP="00382343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Course Learning Outcomes</w:t>
            </w:r>
          </w:p>
        </w:tc>
        <w:tc>
          <w:tcPr>
            <w:tcW w:w="1233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6354E67" w14:textId="4F6CF502" w:rsidR="009C77F0" w:rsidRPr="005D2DDD" w:rsidRDefault="009C77F0" w:rsidP="00382343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Teaching</w:t>
            </w:r>
            <w:r w:rsidR="0044064B">
              <w:rPr>
                <w:rFonts w:asciiTheme="majorBidi" w:hAnsiTheme="majorBidi" w:cstheme="majorBidi"/>
                <w:b/>
                <w:bCs/>
                <w:lang w:bidi="ar-EG"/>
              </w:rPr>
              <w:t xml:space="preserve"> 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Strategies</w:t>
            </w:r>
          </w:p>
        </w:tc>
        <w:tc>
          <w:tcPr>
            <w:tcW w:w="1312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60D6FE7" w14:textId="714F88A8" w:rsidR="009C77F0" w:rsidRPr="0044064B" w:rsidRDefault="009C77F0" w:rsidP="00382343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  <w:r w:rsidRPr="0044064B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Assessment</w:t>
            </w:r>
            <w:r w:rsidR="0044064B" w:rsidRPr="0044064B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 </w:t>
            </w:r>
            <w:r w:rsidRPr="0044064B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Methods</w:t>
            </w:r>
          </w:p>
        </w:tc>
      </w:tr>
      <w:tr w:rsidR="009C77F0" w:rsidRPr="005D2DDD" w14:paraId="28B33061" w14:textId="77777777" w:rsidTr="00CF769B">
        <w:tc>
          <w:tcPr>
            <w:tcW w:w="432" w:type="pct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382E6CC" w14:textId="77777777" w:rsidR="009C77F0" w:rsidRPr="00C76B1F" w:rsidRDefault="009C77F0" w:rsidP="009C77F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76B1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1.0</w:t>
            </w:r>
          </w:p>
        </w:tc>
        <w:tc>
          <w:tcPr>
            <w:tcW w:w="4568" w:type="pct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FDCE7BE" w14:textId="0D669EBD" w:rsidR="009C77F0" w:rsidRPr="00C76B1F" w:rsidRDefault="00C76B1F" w:rsidP="009C77F0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76B1F">
              <w:rPr>
                <w:b/>
                <w:bCs/>
              </w:rPr>
              <w:t>Knowledge and Understanding</w:t>
            </w:r>
            <w:r w:rsidR="001F2CF6">
              <w:rPr>
                <w:b/>
                <w:bCs/>
              </w:rPr>
              <w:t>:</w:t>
            </w:r>
          </w:p>
        </w:tc>
      </w:tr>
      <w:tr w:rsidR="00817307" w:rsidRPr="005D2DDD" w14:paraId="5C4FE555" w14:textId="77777777" w:rsidTr="004B2FBB">
        <w:tc>
          <w:tcPr>
            <w:tcW w:w="432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D53B03B" w14:textId="77777777" w:rsidR="00817307" w:rsidRPr="00C76B1F" w:rsidRDefault="00817307" w:rsidP="00817307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2023" w:type="pct"/>
            <w:tcBorders>
              <w:top w:val="single" w:sz="4" w:space="0" w:color="auto"/>
              <w:bottom w:val="dashSmallGap" w:sz="4" w:space="0" w:color="auto"/>
            </w:tcBorders>
          </w:tcPr>
          <w:p w14:paraId="0E9CD414" w14:textId="4F9D2700" w:rsidR="00817307" w:rsidRPr="00817307" w:rsidRDefault="00817307" w:rsidP="00817307">
            <w:pPr>
              <w:jc w:val="lowKashida"/>
              <w:rPr>
                <w:rFonts w:asciiTheme="majorBidi" w:hAnsiTheme="majorBidi" w:cstheme="majorBidi"/>
              </w:rPr>
            </w:pPr>
            <w:r w:rsidRPr="00817307">
              <w:rPr>
                <w:rFonts w:asciiTheme="majorBidi" w:hAnsiTheme="majorBidi" w:cstheme="majorBidi"/>
              </w:rPr>
              <w:t>Learn different elements of Shakespearean tragedy.</w:t>
            </w:r>
          </w:p>
        </w:tc>
        <w:tc>
          <w:tcPr>
            <w:tcW w:w="1233" w:type="pct"/>
            <w:vMerge w:val="restart"/>
            <w:tcBorders>
              <w:top w:val="single" w:sz="4" w:space="0" w:color="auto"/>
            </w:tcBorders>
            <w:vAlign w:val="center"/>
          </w:tcPr>
          <w:p w14:paraId="6EA0C2B2" w14:textId="08F0059C" w:rsidR="00817307" w:rsidRPr="00817307" w:rsidRDefault="00817307" w:rsidP="00817307">
            <w:pPr>
              <w:rPr>
                <w:rFonts w:asciiTheme="majorBidi" w:hAnsiTheme="majorBidi" w:cstheme="majorBidi"/>
              </w:rPr>
            </w:pPr>
            <w:r w:rsidRPr="00817307">
              <w:rPr>
                <w:rFonts w:asciiTheme="majorBidi" w:hAnsiTheme="majorBidi" w:cstheme="majorBidi"/>
              </w:rPr>
              <w:t xml:space="preserve">1.  </w:t>
            </w:r>
            <w:bookmarkStart w:id="10" w:name="OLE_LINK1"/>
            <w:bookmarkStart w:id="11" w:name="OLE_LINK2"/>
            <w:r w:rsidRPr="00817307">
              <w:rPr>
                <w:rFonts w:asciiTheme="majorBidi" w:hAnsiTheme="majorBidi" w:cstheme="majorBidi"/>
              </w:rPr>
              <w:t>Lectures</w:t>
            </w:r>
          </w:p>
          <w:p w14:paraId="285A139D" w14:textId="18FB117D" w:rsidR="00817307" w:rsidRPr="00817307" w:rsidRDefault="00817307" w:rsidP="00817307">
            <w:pPr>
              <w:rPr>
                <w:rFonts w:asciiTheme="majorBidi" w:hAnsiTheme="majorBidi" w:cstheme="majorBidi"/>
              </w:rPr>
            </w:pPr>
            <w:r w:rsidRPr="00817307">
              <w:rPr>
                <w:rFonts w:asciiTheme="majorBidi" w:hAnsiTheme="majorBidi" w:cstheme="majorBidi"/>
              </w:rPr>
              <w:t>2.  Group discussion</w:t>
            </w:r>
          </w:p>
          <w:p w14:paraId="34466905" w14:textId="352B2453" w:rsidR="00817307" w:rsidRPr="00817307" w:rsidRDefault="00817307" w:rsidP="00817307">
            <w:pPr>
              <w:rPr>
                <w:rFonts w:asciiTheme="majorBidi" w:hAnsiTheme="majorBidi" w:cstheme="majorBidi"/>
              </w:rPr>
            </w:pPr>
            <w:r w:rsidRPr="00817307">
              <w:rPr>
                <w:rFonts w:asciiTheme="majorBidi" w:hAnsiTheme="majorBidi" w:cstheme="majorBidi"/>
              </w:rPr>
              <w:t>3.  Presentations</w:t>
            </w:r>
          </w:p>
          <w:p w14:paraId="41839723" w14:textId="77777777" w:rsidR="00817307" w:rsidRPr="00817307" w:rsidRDefault="00817307" w:rsidP="00817307">
            <w:pPr>
              <w:rPr>
                <w:rFonts w:asciiTheme="majorBidi" w:hAnsiTheme="majorBidi" w:cstheme="majorBidi"/>
              </w:rPr>
            </w:pPr>
            <w:r w:rsidRPr="00817307">
              <w:rPr>
                <w:rFonts w:asciiTheme="majorBidi" w:hAnsiTheme="majorBidi" w:cstheme="majorBidi"/>
              </w:rPr>
              <w:t xml:space="preserve">4.  Reading &amp; library </w:t>
            </w:r>
          </w:p>
          <w:p w14:paraId="0C37BD9C" w14:textId="0576534E" w:rsidR="00817307" w:rsidRPr="00817307" w:rsidRDefault="00817307" w:rsidP="00817307">
            <w:pPr>
              <w:rPr>
                <w:rFonts w:asciiTheme="majorBidi" w:hAnsiTheme="majorBidi" w:cstheme="majorBidi"/>
              </w:rPr>
            </w:pPr>
            <w:r w:rsidRPr="00817307">
              <w:rPr>
                <w:rFonts w:asciiTheme="majorBidi" w:hAnsiTheme="majorBidi" w:cstheme="majorBidi"/>
              </w:rPr>
              <w:t xml:space="preserve">     assignments</w:t>
            </w:r>
            <w:bookmarkEnd w:id="10"/>
            <w:bookmarkEnd w:id="11"/>
          </w:p>
          <w:p w14:paraId="3180B47F" w14:textId="6A60457C" w:rsidR="00817307" w:rsidRPr="00817307" w:rsidRDefault="00817307" w:rsidP="00817307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12" w:type="pct"/>
            <w:vMerge w:val="restart"/>
            <w:tcBorders>
              <w:top w:val="single" w:sz="4" w:space="0" w:color="auto"/>
            </w:tcBorders>
            <w:vAlign w:val="center"/>
          </w:tcPr>
          <w:p w14:paraId="35E590AB" w14:textId="77777777" w:rsidR="00817307" w:rsidRPr="00817307" w:rsidRDefault="00817307" w:rsidP="00817307">
            <w:pPr>
              <w:pStyle w:val="BodyA"/>
              <w:jc w:val="both"/>
              <w:rPr>
                <w:rFonts w:asciiTheme="majorBidi" w:eastAsia="Cambria" w:hAnsiTheme="majorBidi" w:cstheme="majorBidi"/>
              </w:rPr>
            </w:pPr>
            <w:r w:rsidRPr="00817307">
              <w:rPr>
                <w:rFonts w:asciiTheme="majorBidi" w:hAnsiTheme="majorBidi" w:cstheme="majorBidi"/>
              </w:rPr>
              <w:t>•Quizzes</w:t>
            </w:r>
          </w:p>
          <w:p w14:paraId="42EBBEB9" w14:textId="77777777" w:rsidR="00817307" w:rsidRPr="00817307" w:rsidRDefault="00817307" w:rsidP="00817307">
            <w:pPr>
              <w:pStyle w:val="BodyA"/>
              <w:jc w:val="both"/>
              <w:rPr>
                <w:rFonts w:asciiTheme="majorBidi" w:eastAsia="Cambria" w:hAnsiTheme="majorBidi" w:cstheme="majorBidi"/>
              </w:rPr>
            </w:pPr>
            <w:r w:rsidRPr="00817307">
              <w:rPr>
                <w:rFonts w:asciiTheme="majorBidi" w:hAnsiTheme="majorBidi" w:cstheme="majorBidi"/>
              </w:rPr>
              <w:t>•Assignments</w:t>
            </w:r>
          </w:p>
          <w:p w14:paraId="5458B16C" w14:textId="1F970A1A" w:rsidR="00817307" w:rsidRPr="00817307" w:rsidRDefault="00817307" w:rsidP="00817307">
            <w:pPr>
              <w:pStyle w:val="BodyA"/>
              <w:jc w:val="both"/>
              <w:rPr>
                <w:rFonts w:asciiTheme="majorBidi" w:eastAsia="Cambria" w:hAnsiTheme="majorBidi" w:cstheme="majorBidi"/>
              </w:rPr>
            </w:pPr>
            <w:r w:rsidRPr="00817307">
              <w:rPr>
                <w:rFonts w:asciiTheme="majorBidi" w:hAnsiTheme="majorBidi" w:cstheme="majorBidi"/>
              </w:rPr>
              <w:t>•Presentations</w:t>
            </w:r>
          </w:p>
          <w:p w14:paraId="699B5EFD" w14:textId="77777777" w:rsidR="00817307" w:rsidRPr="00817307" w:rsidRDefault="00817307" w:rsidP="00817307">
            <w:pPr>
              <w:pStyle w:val="BodyA"/>
              <w:jc w:val="both"/>
              <w:rPr>
                <w:rFonts w:asciiTheme="majorBidi" w:eastAsia="Cambria" w:hAnsiTheme="majorBidi" w:cstheme="majorBidi"/>
              </w:rPr>
            </w:pPr>
            <w:r w:rsidRPr="00817307">
              <w:rPr>
                <w:rFonts w:asciiTheme="majorBidi" w:hAnsiTheme="majorBidi" w:cstheme="majorBidi"/>
              </w:rPr>
              <w:t>•Peer Evaluation</w:t>
            </w:r>
          </w:p>
          <w:p w14:paraId="0897F930" w14:textId="77777777" w:rsidR="00817307" w:rsidRPr="00817307" w:rsidRDefault="00817307" w:rsidP="00817307">
            <w:pPr>
              <w:pStyle w:val="BodyA"/>
              <w:jc w:val="both"/>
              <w:rPr>
                <w:rFonts w:asciiTheme="majorBidi" w:eastAsia="Cambria" w:hAnsiTheme="majorBidi" w:cstheme="majorBidi"/>
              </w:rPr>
            </w:pPr>
            <w:r w:rsidRPr="00817307">
              <w:rPr>
                <w:rFonts w:asciiTheme="majorBidi" w:hAnsiTheme="majorBidi" w:cstheme="majorBidi"/>
              </w:rPr>
              <w:t>•Mid Exams</w:t>
            </w:r>
          </w:p>
          <w:p w14:paraId="31992C94" w14:textId="493F61C8" w:rsidR="00817307" w:rsidRPr="00817307" w:rsidRDefault="00817307" w:rsidP="00817307">
            <w:pPr>
              <w:rPr>
                <w:rFonts w:asciiTheme="majorBidi" w:hAnsiTheme="majorBidi" w:cstheme="majorBidi"/>
              </w:rPr>
            </w:pPr>
            <w:r w:rsidRPr="00817307">
              <w:rPr>
                <w:rFonts w:asciiTheme="majorBidi" w:hAnsiTheme="majorBidi" w:cstheme="majorBidi"/>
              </w:rPr>
              <w:t>•Final Exam</w:t>
            </w:r>
          </w:p>
        </w:tc>
      </w:tr>
      <w:tr w:rsidR="00817307" w:rsidRPr="005D2DDD" w14:paraId="2534B885" w14:textId="77777777" w:rsidTr="004B2FBB">
        <w:tc>
          <w:tcPr>
            <w:tcW w:w="432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01DD73B" w14:textId="77777777" w:rsidR="00817307" w:rsidRPr="00C76B1F" w:rsidRDefault="00817307" w:rsidP="00817307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2023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13D6B4C0" w14:textId="7695F0C9" w:rsidR="00817307" w:rsidRPr="00817307" w:rsidRDefault="00817307" w:rsidP="00817307">
            <w:pPr>
              <w:jc w:val="lowKashida"/>
              <w:rPr>
                <w:rFonts w:asciiTheme="majorBidi" w:hAnsiTheme="majorBidi" w:cstheme="majorBidi"/>
              </w:rPr>
            </w:pPr>
            <w:r w:rsidRPr="00817307">
              <w:rPr>
                <w:rFonts w:asciiTheme="majorBidi" w:hAnsiTheme="majorBidi" w:cstheme="majorBidi"/>
              </w:rPr>
              <w:t>Comprehend various elements of Shakespearean comedy.</w:t>
            </w:r>
          </w:p>
        </w:tc>
        <w:tc>
          <w:tcPr>
            <w:tcW w:w="1233" w:type="pct"/>
            <w:vMerge/>
            <w:vAlign w:val="center"/>
          </w:tcPr>
          <w:p w14:paraId="2EE0D3B6" w14:textId="7882FA52" w:rsidR="00817307" w:rsidRPr="00817307" w:rsidRDefault="00817307" w:rsidP="00817307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12" w:type="pct"/>
            <w:vMerge/>
            <w:vAlign w:val="center"/>
          </w:tcPr>
          <w:p w14:paraId="0226CA8A" w14:textId="392FC0DC" w:rsidR="00817307" w:rsidRPr="00817307" w:rsidRDefault="00817307" w:rsidP="00817307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817307" w:rsidRPr="005D2DDD" w14:paraId="38491CAC" w14:textId="77777777" w:rsidTr="004B2FBB">
        <w:tc>
          <w:tcPr>
            <w:tcW w:w="432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72979C7C" w14:textId="669FE1ED" w:rsidR="00817307" w:rsidRPr="00C76B1F" w:rsidRDefault="00817307" w:rsidP="00817307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1.3</w:t>
            </w:r>
          </w:p>
        </w:tc>
        <w:tc>
          <w:tcPr>
            <w:tcW w:w="2023" w:type="pct"/>
            <w:tcBorders>
              <w:top w:val="dashSmallGap" w:sz="4" w:space="0" w:color="auto"/>
              <w:bottom w:val="single" w:sz="8" w:space="0" w:color="auto"/>
            </w:tcBorders>
          </w:tcPr>
          <w:p w14:paraId="3D5B2D8B" w14:textId="3CFE3E25" w:rsidR="00817307" w:rsidRPr="00817307" w:rsidRDefault="00817307" w:rsidP="00817307">
            <w:pPr>
              <w:jc w:val="lowKashida"/>
              <w:rPr>
                <w:rFonts w:asciiTheme="majorBidi" w:hAnsiTheme="majorBidi" w:cstheme="majorBidi"/>
              </w:rPr>
            </w:pPr>
            <w:r w:rsidRPr="00817307">
              <w:rPr>
                <w:rFonts w:asciiTheme="majorBidi" w:hAnsiTheme="majorBidi" w:cstheme="majorBidi"/>
              </w:rPr>
              <w:t>Identify different themes of the given plays.</w:t>
            </w:r>
          </w:p>
        </w:tc>
        <w:tc>
          <w:tcPr>
            <w:tcW w:w="1233" w:type="pct"/>
            <w:vMerge/>
            <w:tcBorders>
              <w:bottom w:val="single" w:sz="8" w:space="0" w:color="auto"/>
            </w:tcBorders>
            <w:vAlign w:val="center"/>
          </w:tcPr>
          <w:p w14:paraId="6DEF07EF" w14:textId="53CA1A91" w:rsidR="00817307" w:rsidRPr="00817307" w:rsidRDefault="00817307" w:rsidP="00817307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12" w:type="pct"/>
            <w:vMerge/>
            <w:tcBorders>
              <w:bottom w:val="single" w:sz="8" w:space="0" w:color="auto"/>
            </w:tcBorders>
            <w:vAlign w:val="center"/>
          </w:tcPr>
          <w:p w14:paraId="06103EE2" w14:textId="4BD496E0" w:rsidR="00817307" w:rsidRPr="00817307" w:rsidRDefault="00817307" w:rsidP="00817307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CF769B" w:rsidRPr="005D2DDD" w14:paraId="7CF7E07F" w14:textId="77777777" w:rsidTr="00CF769B">
        <w:tc>
          <w:tcPr>
            <w:tcW w:w="432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7014BDB9" w14:textId="77777777" w:rsidR="00CF769B" w:rsidRPr="00C76B1F" w:rsidRDefault="00CF769B" w:rsidP="009C77F0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023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66BF43C3" w14:textId="77777777" w:rsidR="00CF769B" w:rsidRPr="00C76B1F" w:rsidRDefault="00CF769B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33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52977CDC" w14:textId="77777777" w:rsidR="00CF769B" w:rsidRPr="00DE07AD" w:rsidRDefault="00CF769B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12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189DE8C7" w14:textId="77777777" w:rsidR="00CF769B" w:rsidRPr="00DE07AD" w:rsidRDefault="00CF769B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9C77F0" w:rsidRPr="005D2DDD" w14:paraId="49479F47" w14:textId="77777777" w:rsidTr="00CF769B">
        <w:tc>
          <w:tcPr>
            <w:tcW w:w="432" w:type="pct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7DDD1A4" w14:textId="77777777" w:rsidR="009C77F0" w:rsidRPr="00C76B1F" w:rsidRDefault="009C77F0" w:rsidP="009C77F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76B1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lastRenderedPageBreak/>
              <w:t>2.0</w:t>
            </w:r>
          </w:p>
        </w:tc>
        <w:tc>
          <w:tcPr>
            <w:tcW w:w="4568" w:type="pct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3C074A4" w14:textId="56BFCB73" w:rsidR="009C77F0" w:rsidRPr="00C76B1F" w:rsidRDefault="009C77F0" w:rsidP="009C77F0">
            <w:pPr>
              <w:rPr>
                <w:b/>
                <w:bCs/>
              </w:rPr>
            </w:pPr>
            <w:r w:rsidRPr="00C76B1F">
              <w:rPr>
                <w:b/>
                <w:bCs/>
              </w:rPr>
              <w:t>Skills</w:t>
            </w:r>
          </w:p>
        </w:tc>
      </w:tr>
      <w:tr w:rsidR="00817307" w:rsidRPr="005D2DDD" w14:paraId="170B62B4" w14:textId="77777777" w:rsidTr="00534968">
        <w:tc>
          <w:tcPr>
            <w:tcW w:w="432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5BB64F9E" w14:textId="77777777" w:rsidR="00817307" w:rsidRPr="00C76B1F" w:rsidRDefault="00817307" w:rsidP="00817307">
            <w:pPr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2023" w:type="pct"/>
            <w:tcBorders>
              <w:top w:val="single" w:sz="4" w:space="0" w:color="auto"/>
              <w:bottom w:val="dashSmallGap" w:sz="4" w:space="0" w:color="auto"/>
            </w:tcBorders>
          </w:tcPr>
          <w:p w14:paraId="7C193EA8" w14:textId="0C16A3D3" w:rsidR="00817307" w:rsidRPr="00C76B1F" w:rsidRDefault="00817307" w:rsidP="00817307">
            <w:pPr>
              <w:rPr>
                <w:rFonts w:asciiTheme="majorBidi" w:hAnsiTheme="majorBidi" w:cstheme="majorBidi"/>
              </w:rPr>
            </w:pPr>
            <w:r>
              <w:rPr>
                <w:rFonts w:ascii="Cambria" w:hAnsi="Cambria"/>
              </w:rPr>
              <w:t>Differentiate between various elements of Shakespearean tragedy as well as comedy.</w:t>
            </w:r>
          </w:p>
        </w:tc>
        <w:tc>
          <w:tcPr>
            <w:tcW w:w="1233" w:type="pct"/>
            <w:vMerge w:val="restart"/>
            <w:tcBorders>
              <w:top w:val="single" w:sz="4" w:space="0" w:color="auto"/>
            </w:tcBorders>
            <w:vAlign w:val="center"/>
          </w:tcPr>
          <w:p w14:paraId="2FE4E023" w14:textId="2AFB130D" w:rsidR="00817307" w:rsidRPr="00817307" w:rsidRDefault="00817307" w:rsidP="0081730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1.  </w:t>
            </w:r>
            <w:r w:rsidRPr="00817307">
              <w:rPr>
                <w:rFonts w:asciiTheme="majorBidi" w:hAnsiTheme="majorBidi" w:cstheme="majorBidi"/>
              </w:rPr>
              <w:t>Lectures</w:t>
            </w:r>
          </w:p>
          <w:p w14:paraId="7A776ECF" w14:textId="77777777" w:rsidR="00817307" w:rsidRPr="00817307" w:rsidRDefault="00817307" w:rsidP="00817307">
            <w:pPr>
              <w:rPr>
                <w:rFonts w:asciiTheme="majorBidi" w:hAnsiTheme="majorBidi" w:cstheme="majorBidi"/>
              </w:rPr>
            </w:pPr>
            <w:r w:rsidRPr="00817307">
              <w:rPr>
                <w:rFonts w:asciiTheme="majorBidi" w:hAnsiTheme="majorBidi" w:cstheme="majorBidi"/>
              </w:rPr>
              <w:t>2.  Group discussion</w:t>
            </w:r>
          </w:p>
          <w:p w14:paraId="52E30212" w14:textId="77777777" w:rsidR="00817307" w:rsidRPr="00817307" w:rsidRDefault="00817307" w:rsidP="00817307">
            <w:pPr>
              <w:rPr>
                <w:rFonts w:asciiTheme="majorBidi" w:hAnsiTheme="majorBidi" w:cstheme="majorBidi"/>
              </w:rPr>
            </w:pPr>
            <w:r w:rsidRPr="00817307">
              <w:rPr>
                <w:rFonts w:asciiTheme="majorBidi" w:hAnsiTheme="majorBidi" w:cstheme="majorBidi"/>
              </w:rPr>
              <w:t>3.  Presentations</w:t>
            </w:r>
          </w:p>
          <w:p w14:paraId="69D34494" w14:textId="77777777" w:rsidR="00817307" w:rsidRPr="00817307" w:rsidRDefault="00817307" w:rsidP="00817307">
            <w:pPr>
              <w:rPr>
                <w:rFonts w:asciiTheme="majorBidi" w:hAnsiTheme="majorBidi" w:cstheme="majorBidi"/>
              </w:rPr>
            </w:pPr>
            <w:r w:rsidRPr="00817307">
              <w:rPr>
                <w:rFonts w:asciiTheme="majorBidi" w:hAnsiTheme="majorBidi" w:cstheme="majorBidi"/>
              </w:rPr>
              <w:t xml:space="preserve">4.  Reading &amp; library </w:t>
            </w:r>
          </w:p>
          <w:p w14:paraId="6F85A033" w14:textId="68FACC03" w:rsidR="00817307" w:rsidRPr="00DE07AD" w:rsidRDefault="00817307" w:rsidP="00817307">
            <w:pPr>
              <w:rPr>
                <w:rFonts w:asciiTheme="majorBidi" w:hAnsiTheme="majorBidi" w:cstheme="majorBidi"/>
              </w:rPr>
            </w:pPr>
            <w:r w:rsidRPr="00817307">
              <w:rPr>
                <w:rFonts w:asciiTheme="majorBidi" w:hAnsiTheme="majorBidi" w:cstheme="majorBidi"/>
              </w:rPr>
              <w:t xml:space="preserve">     assignments</w:t>
            </w:r>
          </w:p>
        </w:tc>
        <w:tc>
          <w:tcPr>
            <w:tcW w:w="1312" w:type="pct"/>
            <w:vMerge w:val="restart"/>
            <w:tcBorders>
              <w:top w:val="single" w:sz="4" w:space="0" w:color="auto"/>
            </w:tcBorders>
            <w:vAlign w:val="center"/>
          </w:tcPr>
          <w:p w14:paraId="5CC67BE7" w14:textId="54EC819D" w:rsidR="00817307" w:rsidRDefault="00817307" w:rsidP="00817307">
            <w:r>
              <w:t>1.  Class participation</w:t>
            </w:r>
          </w:p>
          <w:p w14:paraId="458C38BD" w14:textId="77777777" w:rsidR="00817307" w:rsidRDefault="00817307" w:rsidP="00817307">
            <w:r>
              <w:t>2.  Presentations</w:t>
            </w:r>
          </w:p>
          <w:p w14:paraId="2F69931D" w14:textId="77777777" w:rsidR="00817307" w:rsidRDefault="00817307" w:rsidP="00817307">
            <w:r>
              <w:t>3.  Home Assignments</w:t>
            </w:r>
          </w:p>
          <w:p w14:paraId="2046A300" w14:textId="77777777" w:rsidR="00C46EF6" w:rsidRDefault="00817307" w:rsidP="00817307">
            <w:r>
              <w:t xml:space="preserve">4.  Midterms and </w:t>
            </w:r>
          </w:p>
          <w:p w14:paraId="003D7AF5" w14:textId="19A961C7" w:rsidR="00817307" w:rsidRDefault="00C46EF6" w:rsidP="00817307">
            <w:r>
              <w:t xml:space="preserve">     </w:t>
            </w:r>
            <w:r w:rsidR="00817307">
              <w:t>exams</w:t>
            </w:r>
          </w:p>
          <w:p w14:paraId="51A2BE0D" w14:textId="77777777" w:rsidR="00817307" w:rsidRDefault="00817307" w:rsidP="00817307">
            <w:r>
              <w:t>5.  Group assignments</w:t>
            </w:r>
          </w:p>
          <w:p w14:paraId="745FB764" w14:textId="6B61E9A4" w:rsidR="00817307" w:rsidRPr="00CF769B" w:rsidRDefault="00817307" w:rsidP="00817307">
            <w:r>
              <w:t>6.  Quizzes</w:t>
            </w:r>
          </w:p>
        </w:tc>
      </w:tr>
      <w:tr w:rsidR="00817307" w:rsidRPr="005D2DDD" w14:paraId="4CC88D3C" w14:textId="77777777" w:rsidTr="00534968">
        <w:tc>
          <w:tcPr>
            <w:tcW w:w="432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AD6521B" w14:textId="77777777" w:rsidR="00817307" w:rsidRPr="00C76B1F" w:rsidRDefault="00817307" w:rsidP="00817307">
            <w:pPr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2023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7B18B0EB" w14:textId="5FB0E5F1" w:rsidR="00817307" w:rsidRPr="00C76B1F" w:rsidRDefault="00817307" w:rsidP="00817307">
            <w:pPr>
              <w:rPr>
                <w:rFonts w:asciiTheme="majorBidi" w:hAnsiTheme="majorBidi" w:cstheme="majorBidi"/>
              </w:rPr>
            </w:pPr>
            <w:r>
              <w:rPr>
                <w:rFonts w:ascii="Cambria" w:hAnsi="Cambria"/>
              </w:rPr>
              <w:t xml:space="preserve">Build their critical thinking skills </w:t>
            </w:r>
            <w:r>
              <w:t xml:space="preserve">by </w:t>
            </w:r>
            <w:r>
              <w:rPr>
                <w:rFonts w:ascii="Cambria" w:hAnsi="Cambria"/>
              </w:rPr>
              <w:t>practicing how to compare various elements, characters and themes of given dramas.</w:t>
            </w:r>
          </w:p>
        </w:tc>
        <w:tc>
          <w:tcPr>
            <w:tcW w:w="1233" w:type="pct"/>
            <w:vMerge/>
            <w:vAlign w:val="center"/>
          </w:tcPr>
          <w:p w14:paraId="7D4822C6" w14:textId="1FD15DE4" w:rsidR="00817307" w:rsidRPr="00DE07AD" w:rsidRDefault="00817307" w:rsidP="00817307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12" w:type="pct"/>
            <w:vMerge/>
          </w:tcPr>
          <w:p w14:paraId="536B0C6D" w14:textId="66D05511" w:rsidR="00817307" w:rsidRPr="00DE07AD" w:rsidRDefault="00817307" w:rsidP="00817307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817307" w:rsidRPr="005D2DDD" w14:paraId="39219186" w14:textId="77777777" w:rsidTr="00534968">
        <w:tc>
          <w:tcPr>
            <w:tcW w:w="432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4DF1641" w14:textId="152A5E34" w:rsidR="00817307" w:rsidRPr="00C76B1F" w:rsidRDefault="00817307" w:rsidP="0081730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2.3</w:t>
            </w:r>
          </w:p>
        </w:tc>
        <w:tc>
          <w:tcPr>
            <w:tcW w:w="2023" w:type="pct"/>
            <w:tcBorders>
              <w:top w:val="dashSmallGap" w:sz="4" w:space="0" w:color="auto"/>
              <w:bottom w:val="single" w:sz="8" w:space="0" w:color="auto"/>
            </w:tcBorders>
          </w:tcPr>
          <w:p w14:paraId="3D65A530" w14:textId="5ABA4580" w:rsidR="00817307" w:rsidRPr="00C76B1F" w:rsidRDefault="00817307" w:rsidP="00817307">
            <w:pPr>
              <w:rPr>
                <w:rFonts w:asciiTheme="majorBidi" w:hAnsiTheme="majorBidi" w:cstheme="majorBidi"/>
              </w:rPr>
            </w:pPr>
            <w:r>
              <w:rPr>
                <w:rFonts w:ascii="Cambria" w:hAnsi="Cambria"/>
              </w:rPr>
              <w:t xml:space="preserve">Explain the text of the given plays. </w:t>
            </w:r>
            <w:r w:rsidRPr="006A2EDB">
              <w:rPr>
                <w:rFonts w:ascii="Cambria" w:hAnsi="Cambria"/>
              </w:rPr>
              <w:t>Analyze settings, themes and characters of the given dramas.</w:t>
            </w:r>
          </w:p>
        </w:tc>
        <w:tc>
          <w:tcPr>
            <w:tcW w:w="1233" w:type="pct"/>
            <w:vMerge/>
          </w:tcPr>
          <w:p w14:paraId="7F7EF9A7" w14:textId="0828835C" w:rsidR="00817307" w:rsidRPr="00DE07AD" w:rsidRDefault="00817307" w:rsidP="00817307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12" w:type="pct"/>
            <w:vMerge/>
            <w:tcBorders>
              <w:bottom w:val="single" w:sz="8" w:space="0" w:color="auto"/>
            </w:tcBorders>
          </w:tcPr>
          <w:p w14:paraId="453C65FE" w14:textId="068E146D" w:rsidR="00817307" w:rsidRPr="00DE07AD" w:rsidRDefault="00817307" w:rsidP="00817307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CF769B" w:rsidRPr="005D2DDD" w14:paraId="4935301A" w14:textId="77777777" w:rsidTr="00CF769B">
        <w:tc>
          <w:tcPr>
            <w:tcW w:w="432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7EE4ACEB" w14:textId="77777777" w:rsidR="00CF769B" w:rsidRPr="00C76B1F" w:rsidRDefault="00CF769B" w:rsidP="009C77F0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023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25CAADE1" w14:textId="77777777" w:rsidR="00CF769B" w:rsidRPr="00C76B1F" w:rsidRDefault="00CF769B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33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6B7D69FA" w14:textId="77777777" w:rsidR="00CF769B" w:rsidRPr="00DE07AD" w:rsidRDefault="00CF769B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12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5578279" w14:textId="77777777" w:rsidR="00CF769B" w:rsidRPr="00DE07AD" w:rsidRDefault="00CF769B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9C77F0" w:rsidRPr="005D2DDD" w14:paraId="43C2D136" w14:textId="77777777" w:rsidTr="00CF769B">
        <w:tc>
          <w:tcPr>
            <w:tcW w:w="432" w:type="pct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7D889C2" w14:textId="77777777" w:rsidR="009C77F0" w:rsidRPr="00C76B1F" w:rsidRDefault="009C77F0" w:rsidP="009C77F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76B1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3.0</w:t>
            </w:r>
          </w:p>
        </w:tc>
        <w:tc>
          <w:tcPr>
            <w:tcW w:w="4568" w:type="pct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929CDA4" w14:textId="3A2926CE" w:rsidR="009C77F0" w:rsidRPr="00C76B1F" w:rsidRDefault="006174D3" w:rsidP="009C77F0">
            <w:pPr>
              <w:rPr>
                <w:b/>
                <w:bCs/>
              </w:rPr>
            </w:pPr>
            <w:r w:rsidRPr="00C76B1F">
              <w:rPr>
                <w:rFonts w:asciiTheme="majorBidi" w:hAnsiTheme="majorBidi" w:cstheme="majorBidi"/>
                <w:b/>
                <w:bCs/>
              </w:rPr>
              <w:t>Values</w:t>
            </w:r>
          </w:p>
        </w:tc>
      </w:tr>
      <w:tr w:rsidR="00C46EF6" w:rsidRPr="005D2DDD" w14:paraId="78AFE38A" w14:textId="77777777" w:rsidTr="006D5D35">
        <w:tc>
          <w:tcPr>
            <w:tcW w:w="432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23E0ED25" w14:textId="77777777" w:rsidR="00C46EF6" w:rsidRPr="00C76B1F" w:rsidRDefault="00C46EF6" w:rsidP="00C46EF6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2023" w:type="pct"/>
            <w:tcBorders>
              <w:top w:val="single" w:sz="4" w:space="0" w:color="auto"/>
              <w:bottom w:val="dashSmallGap" w:sz="4" w:space="0" w:color="auto"/>
            </w:tcBorders>
          </w:tcPr>
          <w:p w14:paraId="06F666D5" w14:textId="7E544E3B" w:rsidR="00C46EF6" w:rsidRPr="00C76B1F" w:rsidRDefault="00C46EF6" w:rsidP="00C46EF6">
            <w:pPr>
              <w:jc w:val="lowKashida"/>
              <w:rPr>
                <w:rFonts w:asciiTheme="majorBidi" w:hAnsiTheme="majorBidi" w:cstheme="majorBidi"/>
              </w:rPr>
            </w:pPr>
            <w:r>
              <w:t>Apply brainstorming techniques to generate ideas.</w:t>
            </w:r>
          </w:p>
        </w:tc>
        <w:tc>
          <w:tcPr>
            <w:tcW w:w="1233" w:type="pct"/>
            <w:vMerge w:val="restart"/>
            <w:tcBorders>
              <w:top w:val="single" w:sz="4" w:space="0" w:color="auto"/>
            </w:tcBorders>
            <w:vAlign w:val="center"/>
          </w:tcPr>
          <w:p w14:paraId="699056AC" w14:textId="77777777" w:rsidR="00C46EF6" w:rsidRPr="00817307" w:rsidRDefault="00C46EF6" w:rsidP="00C46EF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1.  </w:t>
            </w:r>
            <w:r w:rsidRPr="00817307">
              <w:rPr>
                <w:rFonts w:asciiTheme="majorBidi" w:hAnsiTheme="majorBidi" w:cstheme="majorBidi"/>
              </w:rPr>
              <w:t>Lectures</w:t>
            </w:r>
          </w:p>
          <w:p w14:paraId="6159E2E4" w14:textId="77777777" w:rsidR="00C46EF6" w:rsidRPr="00817307" w:rsidRDefault="00C46EF6" w:rsidP="00C46EF6">
            <w:pPr>
              <w:rPr>
                <w:rFonts w:asciiTheme="majorBidi" w:hAnsiTheme="majorBidi" w:cstheme="majorBidi"/>
              </w:rPr>
            </w:pPr>
            <w:r w:rsidRPr="00817307">
              <w:rPr>
                <w:rFonts w:asciiTheme="majorBidi" w:hAnsiTheme="majorBidi" w:cstheme="majorBidi"/>
              </w:rPr>
              <w:t>2.  Group discussion</w:t>
            </w:r>
          </w:p>
          <w:p w14:paraId="50623FEF" w14:textId="77777777" w:rsidR="00C46EF6" w:rsidRPr="00817307" w:rsidRDefault="00C46EF6" w:rsidP="00C46EF6">
            <w:pPr>
              <w:rPr>
                <w:rFonts w:asciiTheme="majorBidi" w:hAnsiTheme="majorBidi" w:cstheme="majorBidi"/>
              </w:rPr>
            </w:pPr>
            <w:r w:rsidRPr="00817307">
              <w:rPr>
                <w:rFonts w:asciiTheme="majorBidi" w:hAnsiTheme="majorBidi" w:cstheme="majorBidi"/>
              </w:rPr>
              <w:t>3.  Presentations</w:t>
            </w:r>
          </w:p>
          <w:p w14:paraId="643B9E5F" w14:textId="77777777" w:rsidR="00C46EF6" w:rsidRPr="00817307" w:rsidRDefault="00C46EF6" w:rsidP="00C46EF6">
            <w:pPr>
              <w:rPr>
                <w:rFonts w:asciiTheme="majorBidi" w:hAnsiTheme="majorBidi" w:cstheme="majorBidi"/>
              </w:rPr>
            </w:pPr>
            <w:r w:rsidRPr="00817307">
              <w:rPr>
                <w:rFonts w:asciiTheme="majorBidi" w:hAnsiTheme="majorBidi" w:cstheme="majorBidi"/>
              </w:rPr>
              <w:t xml:space="preserve">4.  Reading &amp; library </w:t>
            </w:r>
          </w:p>
          <w:p w14:paraId="35D3AA4F" w14:textId="5E378797" w:rsidR="00C46EF6" w:rsidRPr="00DE07AD" w:rsidRDefault="00C46EF6" w:rsidP="00C46EF6">
            <w:pPr>
              <w:rPr>
                <w:rFonts w:asciiTheme="majorBidi" w:hAnsiTheme="majorBidi" w:cstheme="majorBidi"/>
              </w:rPr>
            </w:pPr>
            <w:r w:rsidRPr="00817307">
              <w:rPr>
                <w:rFonts w:asciiTheme="majorBidi" w:hAnsiTheme="majorBidi" w:cstheme="majorBidi"/>
              </w:rPr>
              <w:t xml:space="preserve">     assignments</w:t>
            </w:r>
          </w:p>
        </w:tc>
        <w:tc>
          <w:tcPr>
            <w:tcW w:w="1312" w:type="pct"/>
            <w:vMerge w:val="restart"/>
            <w:tcBorders>
              <w:top w:val="single" w:sz="4" w:space="0" w:color="auto"/>
            </w:tcBorders>
            <w:vAlign w:val="center"/>
          </w:tcPr>
          <w:p w14:paraId="6C9BAD23" w14:textId="77777777" w:rsidR="00C46EF6" w:rsidRDefault="00C46EF6" w:rsidP="00C46EF6">
            <w:r>
              <w:t>1.  Class participation</w:t>
            </w:r>
          </w:p>
          <w:p w14:paraId="2B4DF7C6" w14:textId="77777777" w:rsidR="00C46EF6" w:rsidRDefault="00C46EF6" w:rsidP="00C46EF6">
            <w:r>
              <w:t>2.  Presentations</w:t>
            </w:r>
          </w:p>
          <w:p w14:paraId="69273BAC" w14:textId="77777777" w:rsidR="00C46EF6" w:rsidRDefault="00C46EF6" w:rsidP="00C46EF6">
            <w:r>
              <w:t>3.  Home Assignments</w:t>
            </w:r>
          </w:p>
          <w:p w14:paraId="21292009" w14:textId="77777777" w:rsidR="00C46EF6" w:rsidRDefault="00C46EF6" w:rsidP="00C46EF6">
            <w:r>
              <w:t xml:space="preserve">4.  Midterms and </w:t>
            </w:r>
          </w:p>
          <w:p w14:paraId="41BEB7FC" w14:textId="77777777" w:rsidR="00C46EF6" w:rsidRDefault="00C46EF6" w:rsidP="00C46EF6">
            <w:r>
              <w:t xml:space="preserve">     exams</w:t>
            </w:r>
          </w:p>
          <w:p w14:paraId="4CA519A9" w14:textId="77777777" w:rsidR="00C46EF6" w:rsidRDefault="00C46EF6" w:rsidP="00C46EF6">
            <w:r>
              <w:t>5.  Group assignments</w:t>
            </w:r>
          </w:p>
          <w:p w14:paraId="143963A1" w14:textId="74D63D6F" w:rsidR="00C46EF6" w:rsidRPr="00DE07AD" w:rsidRDefault="00C46EF6" w:rsidP="00C46EF6">
            <w:pPr>
              <w:rPr>
                <w:rFonts w:asciiTheme="majorBidi" w:hAnsiTheme="majorBidi" w:cstheme="majorBidi"/>
              </w:rPr>
            </w:pPr>
            <w:r>
              <w:t>6.  Quizzes</w:t>
            </w:r>
          </w:p>
        </w:tc>
      </w:tr>
      <w:tr w:rsidR="00C46EF6" w:rsidRPr="005D2DDD" w14:paraId="25AE5922" w14:textId="77777777" w:rsidTr="006D5D35">
        <w:tc>
          <w:tcPr>
            <w:tcW w:w="432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EB90CFD" w14:textId="77777777" w:rsidR="00C46EF6" w:rsidRPr="00C76B1F" w:rsidRDefault="00C46EF6" w:rsidP="00C46EF6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3.2</w:t>
            </w:r>
          </w:p>
        </w:tc>
        <w:tc>
          <w:tcPr>
            <w:tcW w:w="2023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6C33F018" w14:textId="4E2D6A53" w:rsidR="00C46EF6" w:rsidRPr="00C76B1F" w:rsidRDefault="00C46EF6" w:rsidP="00C46EF6">
            <w:pPr>
              <w:jc w:val="lowKashida"/>
              <w:rPr>
                <w:rFonts w:asciiTheme="majorBidi" w:hAnsiTheme="majorBidi" w:cstheme="majorBidi"/>
              </w:rPr>
            </w:pPr>
            <w:r>
              <w:t>Develop their communication skills through individual and group presentations.</w:t>
            </w:r>
          </w:p>
        </w:tc>
        <w:tc>
          <w:tcPr>
            <w:tcW w:w="1233" w:type="pct"/>
            <w:vMerge/>
            <w:vAlign w:val="center"/>
          </w:tcPr>
          <w:p w14:paraId="1F8EACAD" w14:textId="5263A142" w:rsidR="00C46EF6" w:rsidRPr="00DE07AD" w:rsidRDefault="00C46EF6" w:rsidP="00C46EF6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12" w:type="pct"/>
            <w:vMerge/>
            <w:vAlign w:val="center"/>
          </w:tcPr>
          <w:p w14:paraId="3F832850" w14:textId="74435A7A" w:rsidR="00C46EF6" w:rsidRPr="00DE07AD" w:rsidRDefault="00C46EF6" w:rsidP="00C46EF6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C46EF6" w:rsidRPr="005D2DDD" w14:paraId="2EBB5511" w14:textId="77777777" w:rsidTr="006D5D35">
        <w:tc>
          <w:tcPr>
            <w:tcW w:w="432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C9E3F8D" w14:textId="33A3E604" w:rsidR="00C46EF6" w:rsidRPr="00C76B1F" w:rsidRDefault="00C46EF6" w:rsidP="00C46EF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3.3</w:t>
            </w:r>
          </w:p>
        </w:tc>
        <w:tc>
          <w:tcPr>
            <w:tcW w:w="2023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4DF8C1AA" w14:textId="35927BE3" w:rsidR="00C46EF6" w:rsidRPr="00C76B1F" w:rsidRDefault="00C46EF6" w:rsidP="00C46EF6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="Cambria" w:hAnsi="Cambria"/>
              </w:rPr>
              <w:t>Act responsibly and ethically in attempting assigned tasks, quizzes and exams.</w:t>
            </w:r>
          </w:p>
        </w:tc>
        <w:tc>
          <w:tcPr>
            <w:tcW w:w="1233" w:type="pct"/>
            <w:vMerge/>
            <w:tcBorders>
              <w:bottom w:val="dashSmallGap" w:sz="4" w:space="0" w:color="auto"/>
            </w:tcBorders>
            <w:vAlign w:val="center"/>
          </w:tcPr>
          <w:p w14:paraId="5B2A6E7F" w14:textId="46346B0B" w:rsidR="00C46EF6" w:rsidRPr="00DE07AD" w:rsidRDefault="00C46EF6" w:rsidP="00C46EF6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12" w:type="pct"/>
            <w:vMerge/>
            <w:tcBorders>
              <w:bottom w:val="dashSmallGap" w:sz="4" w:space="0" w:color="auto"/>
            </w:tcBorders>
            <w:vAlign w:val="center"/>
          </w:tcPr>
          <w:p w14:paraId="05DDF2E1" w14:textId="7A245C31" w:rsidR="00C46EF6" w:rsidRPr="00DE07AD" w:rsidRDefault="00C46EF6" w:rsidP="00C46EF6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26B38947" w14:textId="1BCA1004" w:rsidR="00E34F0F" w:rsidRDefault="009D6BCB" w:rsidP="008B5913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  <w:bookmarkStart w:id="12" w:name="_Toc951381"/>
      <w:r>
        <w:rPr>
          <w:rFonts w:asciiTheme="majorBidi" w:hAnsiTheme="majorBidi" w:cstheme="majorBidi"/>
          <w:sz w:val="26"/>
          <w:szCs w:val="26"/>
        </w:rPr>
        <w:t>2</w:t>
      </w:r>
      <w:r w:rsidR="00E34F0F" w:rsidRPr="00C4342E">
        <w:rPr>
          <w:rFonts w:asciiTheme="majorBidi" w:hAnsiTheme="majorBidi" w:cstheme="majorBidi"/>
          <w:sz w:val="26"/>
          <w:szCs w:val="26"/>
        </w:rPr>
        <w:t>. Assessment Tasks for Students</w:t>
      </w:r>
      <w:bookmarkEnd w:id="12"/>
      <w:r w:rsidR="00E34F0F" w:rsidRPr="00C4342E">
        <w:rPr>
          <w:rFonts w:asciiTheme="majorBidi" w:hAnsiTheme="majorBidi" w:cstheme="majorBidi"/>
          <w:sz w:val="26"/>
          <w:szCs w:val="26"/>
        </w:rPr>
        <w:t xml:space="preserve">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"/>
        <w:gridCol w:w="5104"/>
        <w:gridCol w:w="1701"/>
        <w:gridCol w:w="2110"/>
      </w:tblGrid>
      <w:tr w:rsidR="00001466" w:rsidRPr="005D2DDD" w14:paraId="79852DD9" w14:textId="77777777" w:rsidTr="002A1907">
        <w:trPr>
          <w:tblHeader/>
          <w:jc w:val="center"/>
        </w:trPr>
        <w:tc>
          <w:tcPr>
            <w:tcW w:w="410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F279964" w14:textId="2BFA63F6" w:rsidR="00001466" w:rsidRPr="005D2DDD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45EEE">
              <w:rPr>
                <w:b/>
                <w:bCs/>
              </w:rPr>
              <w:t>#</w:t>
            </w:r>
          </w:p>
        </w:tc>
        <w:tc>
          <w:tcPr>
            <w:tcW w:w="51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D347C41" w14:textId="1BE62579" w:rsidR="00001466" w:rsidRPr="005D2DDD" w:rsidRDefault="00001466" w:rsidP="00001466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Assessment task*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9E99F95" w14:textId="774BA6F7" w:rsidR="00001466" w:rsidRPr="005D2DDD" w:rsidRDefault="00001466" w:rsidP="00001466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Week Due</w:t>
            </w:r>
          </w:p>
        </w:tc>
        <w:tc>
          <w:tcPr>
            <w:tcW w:w="211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CAA3A24" w14:textId="4417CE4C" w:rsidR="00001466" w:rsidRPr="001B5102" w:rsidRDefault="00001466" w:rsidP="00001466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EG"/>
              </w:rPr>
            </w:pPr>
            <w:r w:rsidRPr="001B510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Percentage of Total Assessment Score</w:t>
            </w:r>
          </w:p>
        </w:tc>
      </w:tr>
      <w:tr w:rsidR="001F6B23" w:rsidRPr="005D2DDD" w14:paraId="6A2CE859" w14:textId="77777777" w:rsidTr="002A1907">
        <w:trPr>
          <w:trHeight w:val="260"/>
          <w:jc w:val="center"/>
        </w:trPr>
        <w:tc>
          <w:tcPr>
            <w:tcW w:w="410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D1611D0" w14:textId="017C7203" w:rsidR="001F6B23" w:rsidRPr="00D45EEE" w:rsidRDefault="001F6B23" w:rsidP="00001466">
            <w:pPr>
              <w:bidi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2B623DE" w14:textId="6885B3E1" w:rsidR="001F6B23" w:rsidRPr="001F6B23" w:rsidRDefault="001F6B23" w:rsidP="001F6B23">
            <w:pPr>
              <w:jc w:val="lowKashida"/>
            </w:pPr>
            <w:r>
              <w:t xml:space="preserve">Participation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08AC42D" w14:textId="5ECDD618" w:rsidR="001F6B23" w:rsidRDefault="001F6B23" w:rsidP="001F6B23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Throughout </w:t>
            </w:r>
          </w:p>
        </w:tc>
        <w:tc>
          <w:tcPr>
            <w:tcW w:w="211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</w:tcPr>
          <w:p w14:paraId="1694EBF6" w14:textId="4EFDD6D3" w:rsidR="001F6B23" w:rsidRDefault="002A1907" w:rsidP="001F6B23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</w:t>
            </w:r>
            <w:r w:rsidR="001F6B23">
              <w:rPr>
                <w:rFonts w:asciiTheme="majorBidi" w:hAnsiTheme="majorBidi" w:cstheme="majorBidi"/>
              </w:rPr>
              <w:t>%</w:t>
            </w:r>
          </w:p>
        </w:tc>
      </w:tr>
      <w:tr w:rsidR="00001466" w:rsidRPr="005D2DDD" w14:paraId="1B94C2C2" w14:textId="77777777" w:rsidTr="002A1907">
        <w:trPr>
          <w:trHeight w:val="260"/>
          <w:jc w:val="center"/>
        </w:trPr>
        <w:tc>
          <w:tcPr>
            <w:tcW w:w="410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53CD592" w14:textId="09A7568C" w:rsidR="00001466" w:rsidRPr="009D1E6C" w:rsidRDefault="001F6B23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9D9FFB5" w14:textId="0612CAD0" w:rsidR="00001466" w:rsidRPr="00DE07AD" w:rsidRDefault="001F6B23" w:rsidP="001F6B23">
            <w:pPr>
              <w:jc w:val="lowKashida"/>
              <w:rPr>
                <w:rFonts w:asciiTheme="majorBidi" w:hAnsiTheme="majorBidi" w:cstheme="majorBidi"/>
              </w:rPr>
            </w:pPr>
            <w:r w:rsidRPr="001F6B23">
              <w:t>Assignments</w:t>
            </w:r>
            <w:r>
              <w:t xml:space="preserve"> and Activities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B33890A" w14:textId="6079F4EA" w:rsidR="00001466" w:rsidRPr="00DE07AD" w:rsidRDefault="001F6B23" w:rsidP="001F6B23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Weekly </w:t>
            </w:r>
          </w:p>
        </w:tc>
        <w:tc>
          <w:tcPr>
            <w:tcW w:w="211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</w:tcPr>
          <w:p w14:paraId="531D06A5" w14:textId="3822A0F5" w:rsidR="00001466" w:rsidRPr="00DE07AD" w:rsidRDefault="001F6B23" w:rsidP="001F6B23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20%</w:t>
            </w:r>
          </w:p>
        </w:tc>
      </w:tr>
      <w:tr w:rsidR="00001466" w:rsidRPr="005D2DDD" w14:paraId="4F83A0F2" w14:textId="77777777" w:rsidTr="002A1907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50045A6" w14:textId="3DF67D54" w:rsidR="00001466" w:rsidRPr="009D1E6C" w:rsidRDefault="001F6B23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1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67CBB7B" w14:textId="0FE6CCDC" w:rsidR="00001466" w:rsidRPr="00DE07AD" w:rsidRDefault="001F6B23" w:rsidP="001F6B23">
            <w:pPr>
              <w:jc w:val="lowKashida"/>
              <w:rPr>
                <w:rFonts w:asciiTheme="majorBidi" w:hAnsiTheme="majorBidi" w:cstheme="majorBidi"/>
                <w:lang w:bidi="ar-EG"/>
              </w:rPr>
            </w:pPr>
            <w:r>
              <w:t>Midterms</w:t>
            </w:r>
          </w:p>
        </w:tc>
        <w:tc>
          <w:tcPr>
            <w:tcW w:w="170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A315724" w14:textId="48195213" w:rsidR="00001466" w:rsidRPr="00DE07AD" w:rsidRDefault="001F6B23" w:rsidP="002A190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Week 7</w:t>
            </w:r>
            <w:r w:rsidR="002A1907">
              <w:rPr>
                <w:rFonts w:asciiTheme="majorBidi" w:hAnsiTheme="majorBidi" w:cstheme="majorBidi"/>
              </w:rPr>
              <w:t xml:space="preserve"> &amp;13</w:t>
            </w:r>
          </w:p>
        </w:tc>
        <w:tc>
          <w:tcPr>
            <w:tcW w:w="211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31E8EAC7" w14:textId="0721C5C6" w:rsidR="00001466" w:rsidRPr="00DE07AD" w:rsidRDefault="002A1907" w:rsidP="001F6B23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30</w:t>
            </w:r>
            <w:r w:rsidR="001F6B23">
              <w:rPr>
                <w:rFonts w:asciiTheme="majorBidi" w:hAnsiTheme="majorBidi" w:cstheme="majorBidi"/>
              </w:rPr>
              <w:t>%</w:t>
            </w:r>
          </w:p>
        </w:tc>
      </w:tr>
      <w:tr w:rsidR="00001466" w:rsidRPr="005D2DDD" w14:paraId="64F322F2" w14:textId="77777777" w:rsidTr="002A1907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7C236CA" w14:textId="1F89B58F" w:rsidR="00001466" w:rsidRPr="009D1E6C" w:rsidRDefault="001F6B23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1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0BC92D0" w14:textId="2C3BF862" w:rsidR="00001466" w:rsidRPr="00DE07AD" w:rsidRDefault="001F6B23" w:rsidP="001F6B23">
            <w:pPr>
              <w:jc w:val="lowKashida"/>
              <w:rPr>
                <w:rFonts w:asciiTheme="majorBidi" w:hAnsiTheme="majorBidi" w:cstheme="majorBidi"/>
              </w:rPr>
            </w:pPr>
            <w:r>
              <w:t>Final Exam</w:t>
            </w:r>
          </w:p>
        </w:tc>
        <w:tc>
          <w:tcPr>
            <w:tcW w:w="170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D590E94" w14:textId="0F2FF0F0" w:rsidR="00001466" w:rsidRPr="00DE07AD" w:rsidRDefault="001F6B23" w:rsidP="001F6B23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Week 16</w:t>
            </w:r>
          </w:p>
        </w:tc>
        <w:tc>
          <w:tcPr>
            <w:tcW w:w="211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7C911582" w14:textId="584EBDA0" w:rsidR="00001466" w:rsidRPr="00DE07AD" w:rsidRDefault="001F6B23" w:rsidP="001F6B23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50%</w:t>
            </w:r>
          </w:p>
        </w:tc>
      </w:tr>
      <w:tr w:rsidR="00001466" w:rsidRPr="005D2DDD" w14:paraId="44147A70" w14:textId="77777777" w:rsidTr="002A1907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E908E88" w14:textId="687BE59E" w:rsidR="00001466" w:rsidRPr="009D1E6C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1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AB8D178" w14:textId="49CBD876" w:rsidR="00001466" w:rsidRPr="00DE07AD" w:rsidRDefault="00001466" w:rsidP="001F6B23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F48CF2C" w14:textId="21936CD5" w:rsidR="00001466" w:rsidRPr="00DE07AD" w:rsidRDefault="00001466" w:rsidP="001F6B23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1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37409803" w14:textId="77777777" w:rsidR="00001466" w:rsidRPr="00DE07AD" w:rsidRDefault="00001466" w:rsidP="001F6B23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001466" w:rsidRPr="005D2DDD" w14:paraId="25D13671" w14:textId="77777777" w:rsidTr="002A1907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0AA023D" w14:textId="458AEAF8" w:rsidR="00001466" w:rsidRPr="009D1E6C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1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524B90C" w14:textId="77777777" w:rsidR="00001466" w:rsidRPr="00DE07AD" w:rsidRDefault="00001466" w:rsidP="001F6B23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CDBE7DD" w14:textId="77777777" w:rsidR="00001466" w:rsidRPr="00DE07AD" w:rsidRDefault="00001466" w:rsidP="001F6B23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1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3B5ACF58" w14:textId="77777777" w:rsidR="00001466" w:rsidRPr="00DE07AD" w:rsidRDefault="00001466" w:rsidP="001F6B23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001466" w:rsidRPr="005D2DDD" w14:paraId="62770D98" w14:textId="77777777" w:rsidTr="002A1907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6224DDD" w14:textId="2A3C557E" w:rsidR="00001466" w:rsidRPr="009D1E6C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1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D11F5B2" w14:textId="77777777" w:rsidR="00001466" w:rsidRPr="00DE07AD" w:rsidRDefault="00001466" w:rsidP="001F6B23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50B8268" w14:textId="77777777" w:rsidR="00001466" w:rsidRPr="00DE07AD" w:rsidRDefault="00001466" w:rsidP="001F6B23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1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6596BA54" w14:textId="77777777" w:rsidR="00001466" w:rsidRPr="00DE07AD" w:rsidRDefault="00001466" w:rsidP="001F6B23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001466" w:rsidRPr="005D2DDD" w14:paraId="0C092B38" w14:textId="77777777" w:rsidTr="002A1907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C515B56" w14:textId="4AF4800D" w:rsidR="00001466" w:rsidRPr="009D1E6C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51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829A0ED" w14:textId="77777777" w:rsidR="00001466" w:rsidRPr="00DE07AD" w:rsidRDefault="00001466" w:rsidP="001F6B23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00F5DCA" w14:textId="77777777" w:rsidR="00001466" w:rsidRPr="00DE07AD" w:rsidRDefault="00001466" w:rsidP="001F6B23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1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488E0957" w14:textId="77777777" w:rsidR="00001466" w:rsidRPr="00DE07AD" w:rsidRDefault="00001466" w:rsidP="001F6B23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001466" w:rsidRPr="005D2DDD" w14:paraId="21CDCA16" w14:textId="77777777" w:rsidTr="002A1907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6CBCA4D" w14:textId="7EF539F6" w:rsidR="00001466" w:rsidRPr="009D1E6C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10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31CC656" w14:textId="77777777" w:rsidR="00001466" w:rsidRPr="00DE07AD" w:rsidRDefault="00001466" w:rsidP="001F6B23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1F1AD54" w14:textId="77777777" w:rsidR="00001466" w:rsidRPr="00DE07AD" w:rsidRDefault="00001466" w:rsidP="001F6B23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10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0F93526D" w14:textId="77777777" w:rsidR="00001466" w:rsidRPr="00DE07AD" w:rsidRDefault="00001466" w:rsidP="001F6B23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3EE92555" w14:textId="476211DA" w:rsidR="00245E1B" w:rsidRPr="00E41A1E" w:rsidRDefault="00AF4771" w:rsidP="008B5913">
      <w:pPr>
        <w:rPr>
          <w:sz w:val="20"/>
          <w:szCs w:val="20"/>
        </w:rPr>
      </w:pPr>
      <w:r w:rsidRPr="00E41A1E">
        <w:rPr>
          <w:b/>
          <w:bCs/>
          <w:sz w:val="20"/>
          <w:szCs w:val="20"/>
        </w:rPr>
        <w:t>*Assessment task</w:t>
      </w:r>
      <w:r w:rsidRPr="00E41A1E">
        <w:rPr>
          <w:sz w:val="20"/>
          <w:szCs w:val="20"/>
        </w:rPr>
        <w:t xml:space="preserve"> (i.e.,</w:t>
      </w:r>
      <w:r w:rsidR="006B2D7F">
        <w:rPr>
          <w:sz w:val="20"/>
          <w:szCs w:val="20"/>
        </w:rPr>
        <w:t xml:space="preserve"> written test, oral test, oral presentation, group project,</w:t>
      </w:r>
      <w:r w:rsidRPr="00E41A1E">
        <w:rPr>
          <w:sz w:val="20"/>
          <w:szCs w:val="20"/>
        </w:rPr>
        <w:t xml:space="preserve"> essay, etc.)</w:t>
      </w:r>
    </w:p>
    <w:p w14:paraId="05BB8046" w14:textId="4C644CA5" w:rsidR="008746CB" w:rsidRDefault="008746CB" w:rsidP="008B5913">
      <w:pPr>
        <w:rPr>
          <w:i/>
          <w:iCs/>
          <w:sz w:val="18"/>
          <w:szCs w:val="18"/>
        </w:rPr>
      </w:pPr>
    </w:p>
    <w:p w14:paraId="3908F804" w14:textId="5B750EEE" w:rsidR="00417BF7" w:rsidRPr="00D74CBE" w:rsidRDefault="00245E1B" w:rsidP="00382343">
      <w:pPr>
        <w:pStyle w:val="Heading1"/>
      </w:pPr>
      <w:bookmarkStart w:id="13" w:name="_Toc951382"/>
      <w:r w:rsidRPr="00E973FE">
        <w:t>E</w:t>
      </w:r>
      <w:r w:rsidR="004E7612" w:rsidRPr="00E973FE">
        <w:t>. Student Academic Counseling and Support</w:t>
      </w:r>
      <w:bookmarkEnd w:id="13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25"/>
      </w:tblGrid>
      <w:tr w:rsidR="008F5880" w14:paraId="717993A5" w14:textId="77777777" w:rsidTr="00D74CBE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3013C77" w14:textId="2B1012D2" w:rsidR="008F5880" w:rsidRPr="008F5880" w:rsidRDefault="008F5880" w:rsidP="008B5913">
            <w:pPr>
              <w:jc w:val="both"/>
              <w:rPr>
                <w:b/>
                <w:bCs/>
              </w:rPr>
            </w:pPr>
            <w:r w:rsidRPr="008F5880">
              <w:rPr>
                <w:b/>
                <w:bCs/>
              </w:rPr>
              <w:t xml:space="preserve">Arrangements for availability of faculty and teaching staff for individual student consultations and academic </w:t>
            </w:r>
            <w:r w:rsidR="00D65DD2" w:rsidRPr="008F5880">
              <w:rPr>
                <w:b/>
                <w:bCs/>
              </w:rPr>
              <w:t>advice</w:t>
            </w:r>
            <w:r w:rsidR="00D65DD2">
              <w:rPr>
                <w:b/>
                <w:bCs/>
              </w:rPr>
              <w:t>:</w:t>
            </w:r>
          </w:p>
        </w:tc>
      </w:tr>
      <w:tr w:rsidR="008F5880" w14:paraId="14B8244C" w14:textId="77777777" w:rsidTr="00D74CBE">
        <w:tc>
          <w:tcPr>
            <w:tcW w:w="500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B3364E" w14:textId="3D8DEDF8" w:rsidR="008F5880" w:rsidRPr="00D65DD2" w:rsidRDefault="00D65DD2" w:rsidP="000D60E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Bidi" w:hAnsiTheme="majorBidi" w:cstheme="majorBidi"/>
              </w:rPr>
            </w:pPr>
            <w:r>
              <w:t>Students are encouraged to consult with the course instructor during office hours.</w:t>
            </w:r>
          </w:p>
          <w:p w14:paraId="09B52F13" w14:textId="77777777" w:rsidR="00D65DD2" w:rsidRPr="00D65DD2" w:rsidRDefault="00D65DD2" w:rsidP="000D60E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Bidi" w:hAnsiTheme="majorBidi" w:cstheme="majorBidi"/>
              </w:rPr>
            </w:pPr>
            <w:r>
              <w:t>Students are encouraged to exchange emails with the course instructor outside office hour.</w:t>
            </w:r>
          </w:p>
          <w:p w14:paraId="45B43910" w14:textId="16B06F94" w:rsidR="00D65DD2" w:rsidRPr="00D65DD2" w:rsidRDefault="00D65DD2" w:rsidP="000D60E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Bidi" w:hAnsiTheme="majorBidi" w:cstheme="majorBidi"/>
              </w:rPr>
            </w:pPr>
            <w:r w:rsidRPr="00D65DD2">
              <w:rPr>
                <w:rFonts w:asciiTheme="majorBidi" w:hAnsiTheme="majorBidi" w:cstheme="majorBidi"/>
              </w:rPr>
              <w:t>Academic advisors are available during office hours and hours allotted for academic advice (a total of 6 hours). Each staff member is assigned a number of students to whom they offer academic, psychological and social help when needed.</w:t>
            </w:r>
          </w:p>
          <w:p w14:paraId="602208CA" w14:textId="256534A9" w:rsidR="005922AF" w:rsidRPr="00D65DD2" w:rsidRDefault="00D65DD2" w:rsidP="000D60E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Communication and interaction via the blackboard between students and instructors.  </w:t>
            </w:r>
          </w:p>
        </w:tc>
      </w:tr>
    </w:tbl>
    <w:p w14:paraId="7A27D507" w14:textId="6524595D" w:rsidR="008F5880" w:rsidRDefault="008F5880" w:rsidP="008B5913">
      <w:pPr>
        <w:rPr>
          <w:b/>
          <w:bCs/>
          <w:color w:val="C00000"/>
          <w:sz w:val="32"/>
          <w:szCs w:val="32"/>
        </w:rPr>
      </w:pPr>
    </w:p>
    <w:p w14:paraId="3A03EAA2" w14:textId="4B9AF41D" w:rsidR="004F498B" w:rsidRPr="00E973FE" w:rsidRDefault="00245E1B" w:rsidP="00382343">
      <w:pPr>
        <w:pStyle w:val="Heading1"/>
      </w:pPr>
      <w:bookmarkStart w:id="14" w:name="_Toc951383"/>
      <w:r w:rsidRPr="00E973FE">
        <w:lastRenderedPageBreak/>
        <w:t>F</w:t>
      </w:r>
      <w:r w:rsidR="004F498B" w:rsidRPr="00E973FE">
        <w:t>.</w:t>
      </w:r>
      <w:r w:rsidR="004E7612" w:rsidRPr="00E973FE">
        <w:t xml:space="preserve"> Learning Resources</w:t>
      </w:r>
      <w:r w:rsidR="00B85E99" w:rsidRPr="00E973FE">
        <w:t xml:space="preserve"> and Facilities</w:t>
      </w:r>
      <w:bookmarkEnd w:id="14"/>
    </w:p>
    <w:p w14:paraId="32DDE602" w14:textId="05CDB492" w:rsidR="00B85E99" w:rsidRDefault="00B85E99" w:rsidP="008B5913">
      <w:pPr>
        <w:rPr>
          <w:b/>
          <w:bCs/>
          <w:color w:val="C00000"/>
          <w:sz w:val="32"/>
          <w:szCs w:val="32"/>
        </w:rPr>
      </w:pPr>
    </w:p>
    <w:p w14:paraId="575164BB" w14:textId="77777777" w:rsidR="001B5102" w:rsidRDefault="00B85E99" w:rsidP="008B5913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  <w:bookmarkStart w:id="15" w:name="_Toc951384"/>
      <w:r w:rsidRPr="00C4342E">
        <w:rPr>
          <w:rFonts w:asciiTheme="majorBidi" w:hAnsiTheme="majorBidi" w:cstheme="majorBidi"/>
          <w:sz w:val="26"/>
          <w:szCs w:val="26"/>
        </w:rPr>
        <w:t>1.Learning Resources</w:t>
      </w:r>
      <w:bookmarkEnd w:id="15"/>
    </w:p>
    <w:tbl>
      <w:tblPr>
        <w:tblStyle w:val="TableGrid"/>
        <w:tblW w:w="9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3"/>
        <w:gridCol w:w="6968"/>
      </w:tblGrid>
      <w:tr w:rsidR="001B5102" w:rsidRPr="005D2DDD" w14:paraId="55769464" w14:textId="77777777" w:rsidTr="001B5102">
        <w:trPr>
          <w:trHeight w:val="736"/>
        </w:trPr>
        <w:tc>
          <w:tcPr>
            <w:tcW w:w="2603" w:type="dxa"/>
            <w:vAlign w:val="center"/>
          </w:tcPr>
          <w:p w14:paraId="2DCD7B89" w14:textId="72AA609B" w:rsidR="001B5102" w:rsidRPr="005D2DDD" w:rsidRDefault="001B5102" w:rsidP="001B510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A6028">
              <w:rPr>
                <w:b/>
                <w:bCs/>
              </w:rPr>
              <w:t>Required Textbooks</w:t>
            </w:r>
          </w:p>
        </w:tc>
        <w:tc>
          <w:tcPr>
            <w:tcW w:w="6968" w:type="dxa"/>
            <w:vAlign w:val="center"/>
          </w:tcPr>
          <w:p w14:paraId="0E2B3CF3" w14:textId="77777777" w:rsidR="00C46EF6" w:rsidRPr="00C46EF6" w:rsidRDefault="00C46EF6" w:rsidP="00C46EF6">
            <w:pPr>
              <w:pStyle w:val="BodyA"/>
              <w:jc w:val="both"/>
              <w:rPr>
                <w:rFonts w:asciiTheme="majorBidi" w:eastAsia="Cambria" w:hAnsiTheme="majorBidi" w:cstheme="majorBidi"/>
              </w:rPr>
            </w:pPr>
            <w:r w:rsidRPr="00C46EF6">
              <w:rPr>
                <w:rFonts w:asciiTheme="majorBidi" w:hAnsiTheme="majorBidi" w:cstheme="majorBidi"/>
              </w:rPr>
              <w:t xml:space="preserve">1. Shakespeare, William. </w:t>
            </w:r>
            <w:r w:rsidRPr="00C46EF6">
              <w:rPr>
                <w:rFonts w:asciiTheme="majorBidi" w:hAnsiTheme="majorBidi" w:cstheme="majorBidi"/>
                <w:i/>
                <w:iCs/>
              </w:rPr>
              <w:t>Macbeth.</w:t>
            </w:r>
            <w:r w:rsidRPr="00C46EF6">
              <w:rPr>
                <w:rFonts w:asciiTheme="majorBidi" w:hAnsiTheme="majorBidi" w:cstheme="majorBidi"/>
              </w:rPr>
              <w:t xml:space="preserve"> Penguin Books, 2000.</w:t>
            </w:r>
          </w:p>
          <w:p w14:paraId="2BCDE4F6" w14:textId="77777777" w:rsidR="00C46EF6" w:rsidRPr="00C46EF6" w:rsidRDefault="00C46EF6" w:rsidP="00C46EF6">
            <w:pPr>
              <w:pStyle w:val="BodyA"/>
              <w:jc w:val="both"/>
              <w:rPr>
                <w:rFonts w:asciiTheme="majorBidi" w:eastAsia="Cambria" w:hAnsiTheme="majorBidi" w:cstheme="majorBidi"/>
              </w:rPr>
            </w:pPr>
            <w:r w:rsidRPr="00C46EF6">
              <w:rPr>
                <w:rFonts w:asciiTheme="majorBidi" w:hAnsiTheme="majorBidi" w:cstheme="majorBidi"/>
              </w:rPr>
              <w:t xml:space="preserve">1. Shakespeare, William. </w:t>
            </w:r>
            <w:r w:rsidRPr="00C46EF6">
              <w:rPr>
                <w:rFonts w:asciiTheme="majorBidi" w:hAnsiTheme="majorBidi" w:cstheme="majorBidi"/>
                <w:i/>
                <w:iCs/>
              </w:rPr>
              <w:t>The Merchant of Venice.</w:t>
            </w:r>
            <w:r w:rsidRPr="00C46EF6">
              <w:rPr>
                <w:rFonts w:asciiTheme="majorBidi" w:hAnsiTheme="majorBidi" w:cstheme="majorBidi"/>
              </w:rPr>
              <w:t xml:space="preserve"> Cambridge</w:t>
            </w:r>
          </w:p>
          <w:p w14:paraId="3F08F39D" w14:textId="14D56B11" w:rsidR="001B5102" w:rsidRPr="005D2DDD" w:rsidRDefault="00C46EF6" w:rsidP="00C46EF6">
            <w:pPr>
              <w:jc w:val="lowKashida"/>
              <w:rPr>
                <w:rFonts w:asciiTheme="majorBidi" w:hAnsiTheme="majorBidi" w:cstheme="majorBidi"/>
              </w:rPr>
            </w:pPr>
            <w:r w:rsidRPr="00C46EF6">
              <w:rPr>
                <w:rFonts w:asciiTheme="majorBidi" w:hAnsiTheme="majorBidi" w:cstheme="majorBidi"/>
              </w:rPr>
              <w:t>University Press, 2005.</w:t>
            </w:r>
          </w:p>
        </w:tc>
      </w:tr>
      <w:tr w:rsidR="00C46EF6" w:rsidRPr="005D2DDD" w14:paraId="38C40E42" w14:textId="77777777" w:rsidTr="00382343">
        <w:trPr>
          <w:trHeight w:val="736"/>
        </w:trPr>
        <w:tc>
          <w:tcPr>
            <w:tcW w:w="2603" w:type="dxa"/>
            <w:shd w:val="clear" w:color="auto" w:fill="DBE5F1" w:themeFill="accent1" w:themeFillTint="33"/>
            <w:vAlign w:val="center"/>
          </w:tcPr>
          <w:p w14:paraId="4127AFAC" w14:textId="46AADADC" w:rsidR="00C46EF6" w:rsidRPr="005D2DDD" w:rsidRDefault="00C46EF6" w:rsidP="00C46EF6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AA6028">
              <w:rPr>
                <w:b/>
                <w:bCs/>
              </w:rPr>
              <w:t>Essential References Materials</w:t>
            </w:r>
          </w:p>
        </w:tc>
        <w:tc>
          <w:tcPr>
            <w:tcW w:w="6968" w:type="dxa"/>
            <w:shd w:val="clear" w:color="auto" w:fill="DBE5F1" w:themeFill="accent1" w:themeFillTint="33"/>
            <w:vAlign w:val="center"/>
          </w:tcPr>
          <w:p w14:paraId="3F964523" w14:textId="77777777" w:rsidR="00C46EF6" w:rsidRDefault="00C46EF6" w:rsidP="00C46EF6">
            <w:pPr>
              <w:pStyle w:val="BodyA"/>
              <w:jc w:val="both"/>
              <w:rPr>
                <w:rFonts w:asciiTheme="majorBidi" w:hAnsiTheme="majorBidi" w:cstheme="majorBidi"/>
              </w:rPr>
            </w:pPr>
            <w:r w:rsidRPr="00C46EF6">
              <w:rPr>
                <w:rFonts w:asciiTheme="majorBidi" w:hAnsiTheme="majorBidi" w:cstheme="majorBidi"/>
              </w:rPr>
              <w:t xml:space="preserve">1. Shaughnessy, Robert. The Routledge Guide to William Shakespeare. </w:t>
            </w:r>
            <w:r>
              <w:rPr>
                <w:rFonts w:asciiTheme="majorBidi" w:hAnsiTheme="majorBidi" w:cstheme="majorBidi"/>
              </w:rPr>
              <w:t xml:space="preserve"> </w:t>
            </w:r>
          </w:p>
          <w:p w14:paraId="45F45B09" w14:textId="34B0AF73" w:rsidR="00C46EF6" w:rsidRPr="00C46EF6" w:rsidRDefault="00C46EF6" w:rsidP="00C46EF6">
            <w:pPr>
              <w:pStyle w:val="BodyA"/>
              <w:jc w:val="both"/>
              <w:rPr>
                <w:rFonts w:asciiTheme="majorBidi" w:eastAsia="Cambria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 </w:t>
            </w:r>
            <w:r w:rsidRPr="00C46EF6">
              <w:rPr>
                <w:rFonts w:asciiTheme="majorBidi" w:hAnsiTheme="majorBidi" w:cstheme="majorBidi"/>
              </w:rPr>
              <w:t xml:space="preserve">Routledge, 2011. </w:t>
            </w:r>
          </w:p>
          <w:p w14:paraId="27ACDE9A" w14:textId="77777777" w:rsidR="00C46EF6" w:rsidRDefault="00C46EF6" w:rsidP="00C46EF6">
            <w:pPr>
              <w:pStyle w:val="BodyA"/>
              <w:jc w:val="both"/>
              <w:rPr>
                <w:rFonts w:asciiTheme="majorBidi" w:hAnsiTheme="majorBidi" w:cstheme="majorBidi"/>
              </w:rPr>
            </w:pPr>
            <w:r w:rsidRPr="00C46EF6">
              <w:rPr>
                <w:rFonts w:asciiTheme="majorBidi" w:hAnsiTheme="majorBidi" w:cstheme="majorBidi"/>
              </w:rPr>
              <w:t>2. Bookcaps. Making Sense of Macbeth! A Students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C46EF6">
              <w:rPr>
                <w:rFonts w:asciiTheme="majorBidi" w:hAnsiTheme="majorBidi" w:cstheme="majorBidi"/>
              </w:rPr>
              <w:t xml:space="preserve">Guide to </w:t>
            </w:r>
          </w:p>
          <w:p w14:paraId="416919C7" w14:textId="53BEB377" w:rsidR="00C46EF6" w:rsidRPr="00C46EF6" w:rsidRDefault="00C46EF6" w:rsidP="00C46EF6">
            <w:pPr>
              <w:pStyle w:val="BodyA"/>
              <w:jc w:val="both"/>
              <w:rPr>
                <w:rFonts w:asciiTheme="majorBidi" w:eastAsia="Cambria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 </w:t>
            </w:r>
            <w:r w:rsidRPr="00C46EF6">
              <w:rPr>
                <w:rFonts w:asciiTheme="majorBidi" w:hAnsiTheme="majorBidi" w:cstheme="majorBidi"/>
              </w:rPr>
              <w:t>Shakespeare's Play. Bookcaps, 2013.</w:t>
            </w:r>
          </w:p>
          <w:p w14:paraId="2A8B302E" w14:textId="780EC879" w:rsidR="00C46EF6" w:rsidRPr="00C46EF6" w:rsidRDefault="00C46EF6" w:rsidP="00C46EF6">
            <w:pPr>
              <w:jc w:val="lowKashida"/>
              <w:rPr>
                <w:rFonts w:asciiTheme="majorBidi" w:hAnsiTheme="majorBidi" w:cstheme="majorBidi"/>
              </w:rPr>
            </w:pPr>
            <w:r w:rsidRPr="00C46EF6">
              <w:rPr>
                <w:rFonts w:asciiTheme="majorBidi" w:hAnsiTheme="majorBidi" w:cstheme="majorBidi"/>
              </w:rPr>
              <w:t>3. Bookcaps. The Merchant of Venice Companion. Bookcaps, 2012.</w:t>
            </w:r>
          </w:p>
        </w:tc>
      </w:tr>
      <w:tr w:rsidR="001B5102" w:rsidRPr="005D2DDD" w14:paraId="231C44F7" w14:textId="77777777" w:rsidTr="001B5102">
        <w:trPr>
          <w:trHeight w:val="736"/>
        </w:trPr>
        <w:tc>
          <w:tcPr>
            <w:tcW w:w="2603" w:type="dxa"/>
            <w:vAlign w:val="center"/>
          </w:tcPr>
          <w:p w14:paraId="5463C0A2" w14:textId="0C81C64D" w:rsidR="001B5102" w:rsidRPr="00FE6640" w:rsidRDefault="001B5102" w:rsidP="001B5102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AA6028">
              <w:rPr>
                <w:b/>
                <w:bCs/>
              </w:rPr>
              <w:t>Electronic Materials</w:t>
            </w:r>
          </w:p>
        </w:tc>
        <w:tc>
          <w:tcPr>
            <w:tcW w:w="6968" w:type="dxa"/>
            <w:vAlign w:val="center"/>
          </w:tcPr>
          <w:p w14:paraId="419C1066" w14:textId="77777777" w:rsidR="00C46EF6" w:rsidRPr="00C46EF6" w:rsidRDefault="00C46EF6" w:rsidP="000D60EF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sz w:val="22"/>
                <w:szCs w:val="22"/>
              </w:rPr>
            </w:pPr>
            <w:r w:rsidRPr="00C46EF6">
              <w:rPr>
                <w:rFonts w:asciiTheme="majorBidi" w:hAnsiTheme="majorBidi" w:cstheme="majorBidi"/>
                <w:sz w:val="22"/>
                <w:szCs w:val="22"/>
              </w:rPr>
              <w:t>www.onlineiterature.com</w:t>
            </w:r>
          </w:p>
          <w:p w14:paraId="1B2DFDD6" w14:textId="77777777" w:rsidR="00C46EF6" w:rsidRPr="00C46EF6" w:rsidRDefault="00C46EF6" w:rsidP="000D60EF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sz w:val="22"/>
                <w:szCs w:val="22"/>
              </w:rPr>
            </w:pPr>
            <w:r w:rsidRPr="00C46EF6">
              <w:rPr>
                <w:rFonts w:asciiTheme="majorBidi" w:hAnsiTheme="majorBidi" w:cstheme="majorBidi"/>
                <w:sz w:val="22"/>
                <w:szCs w:val="22"/>
              </w:rPr>
              <w:t>www.sparknotes.com</w:t>
            </w:r>
          </w:p>
          <w:p w14:paraId="4E6FB9FB" w14:textId="77777777" w:rsidR="00C46EF6" w:rsidRPr="00C46EF6" w:rsidRDefault="00C46EF6" w:rsidP="000D60EF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sz w:val="22"/>
                <w:szCs w:val="22"/>
              </w:rPr>
            </w:pPr>
            <w:r w:rsidRPr="00C46EF6">
              <w:rPr>
                <w:rFonts w:asciiTheme="majorBidi" w:hAnsiTheme="majorBidi" w:cstheme="majorBidi"/>
                <w:sz w:val="22"/>
                <w:szCs w:val="22"/>
              </w:rPr>
              <w:t>www.gradesaver.com/classicnotes</w:t>
            </w:r>
          </w:p>
          <w:p w14:paraId="2F3EB7B6" w14:textId="77777777" w:rsidR="00C46EF6" w:rsidRPr="00C46EF6" w:rsidRDefault="00C46EF6" w:rsidP="000D60EF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sz w:val="22"/>
                <w:szCs w:val="22"/>
              </w:rPr>
            </w:pPr>
            <w:r w:rsidRPr="00C46EF6">
              <w:rPr>
                <w:rFonts w:asciiTheme="majorBidi" w:hAnsiTheme="majorBidi" w:cstheme="majorBidi"/>
                <w:sz w:val="22"/>
                <w:szCs w:val="22"/>
              </w:rPr>
              <w:t>www.cliffnotes.com</w:t>
            </w:r>
          </w:p>
          <w:p w14:paraId="141A9FAE" w14:textId="77777777" w:rsidR="00C46EF6" w:rsidRPr="00C46EF6" w:rsidRDefault="00C46EF6" w:rsidP="000D60EF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sz w:val="22"/>
                <w:szCs w:val="22"/>
              </w:rPr>
            </w:pPr>
            <w:r w:rsidRPr="00C46EF6">
              <w:rPr>
                <w:rFonts w:asciiTheme="majorBidi" w:hAnsiTheme="majorBidi" w:cstheme="majorBidi"/>
                <w:sz w:val="22"/>
                <w:szCs w:val="22"/>
              </w:rPr>
              <w:t>www.litcharts.com</w:t>
            </w:r>
          </w:p>
          <w:p w14:paraId="5C6C9287" w14:textId="77777777" w:rsidR="00C46EF6" w:rsidRPr="00C46EF6" w:rsidRDefault="00C46EF6" w:rsidP="000D60EF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sz w:val="22"/>
                <w:szCs w:val="22"/>
              </w:rPr>
            </w:pPr>
            <w:r w:rsidRPr="00C46EF6">
              <w:rPr>
                <w:rFonts w:asciiTheme="majorBidi" w:hAnsiTheme="majorBidi" w:cstheme="majorBidi"/>
                <w:sz w:val="22"/>
                <w:szCs w:val="22"/>
              </w:rPr>
              <w:t>www.novelguide.com</w:t>
            </w:r>
          </w:p>
          <w:p w14:paraId="11E1EBB5" w14:textId="4C3E2759" w:rsidR="001B5102" w:rsidRPr="003B1CC5" w:rsidRDefault="00C46EF6" w:rsidP="000D60EF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</w:rPr>
            </w:pPr>
            <w:r w:rsidRPr="00C46EF6">
              <w:rPr>
                <w:rFonts w:asciiTheme="majorBidi" w:hAnsiTheme="majorBidi" w:cstheme="majorBidi"/>
                <w:sz w:val="22"/>
                <w:szCs w:val="22"/>
              </w:rPr>
              <w:t>www.shmoop.com</w:t>
            </w:r>
          </w:p>
        </w:tc>
      </w:tr>
      <w:tr w:rsidR="001B5102" w:rsidRPr="005D2DDD" w14:paraId="701FA171" w14:textId="77777777" w:rsidTr="00382343">
        <w:trPr>
          <w:trHeight w:val="736"/>
        </w:trPr>
        <w:tc>
          <w:tcPr>
            <w:tcW w:w="2603" w:type="dxa"/>
            <w:shd w:val="clear" w:color="auto" w:fill="DBE5F1" w:themeFill="accent1" w:themeFillTint="33"/>
            <w:vAlign w:val="center"/>
          </w:tcPr>
          <w:p w14:paraId="0E8E72C7" w14:textId="66D60EE8" w:rsidR="001B5102" w:rsidRPr="00FE6640" w:rsidRDefault="001B5102" w:rsidP="001B510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54F9F">
              <w:rPr>
                <w:b/>
                <w:bCs/>
              </w:rPr>
              <w:t xml:space="preserve">Other </w:t>
            </w:r>
            <w:r>
              <w:rPr>
                <w:b/>
                <w:bCs/>
              </w:rPr>
              <w:t>L</w:t>
            </w:r>
            <w:r w:rsidRPr="00054F9F">
              <w:rPr>
                <w:b/>
                <w:bCs/>
              </w:rPr>
              <w:t xml:space="preserve">earning </w:t>
            </w:r>
            <w:r>
              <w:rPr>
                <w:b/>
                <w:bCs/>
              </w:rPr>
              <w:t>M</w:t>
            </w:r>
            <w:r w:rsidRPr="00054F9F">
              <w:rPr>
                <w:b/>
                <w:bCs/>
              </w:rPr>
              <w:t>aterial</w:t>
            </w:r>
            <w:r>
              <w:rPr>
                <w:b/>
                <w:bCs/>
              </w:rPr>
              <w:t>s</w:t>
            </w:r>
          </w:p>
        </w:tc>
        <w:tc>
          <w:tcPr>
            <w:tcW w:w="6968" w:type="dxa"/>
            <w:shd w:val="clear" w:color="auto" w:fill="DBE5F1" w:themeFill="accent1" w:themeFillTint="33"/>
            <w:vAlign w:val="center"/>
          </w:tcPr>
          <w:p w14:paraId="09D5F4DE" w14:textId="5987CFFD" w:rsidR="001B5102" w:rsidRPr="00015115" w:rsidRDefault="00015115" w:rsidP="001B5102">
            <w:pPr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015115">
              <w:rPr>
                <w:rFonts w:asciiTheme="majorBidi" w:hAnsiTheme="majorBidi" w:cstheme="majorBidi"/>
                <w:b/>
                <w:bCs/>
              </w:rPr>
              <w:t xml:space="preserve">None </w:t>
            </w:r>
          </w:p>
        </w:tc>
      </w:tr>
    </w:tbl>
    <w:p w14:paraId="0A609E45" w14:textId="77777777" w:rsidR="001B5102" w:rsidRDefault="001B5102" w:rsidP="008B5913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</w:p>
    <w:p w14:paraId="429BD8BD" w14:textId="3D06B53F" w:rsidR="00014DE6" w:rsidRDefault="00B85E99" w:rsidP="008B5913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  <w:bookmarkStart w:id="16" w:name="_Toc951385"/>
      <w:r w:rsidRPr="00C4342E">
        <w:rPr>
          <w:rFonts w:asciiTheme="majorBidi" w:hAnsiTheme="majorBidi" w:cstheme="majorBidi"/>
          <w:sz w:val="26"/>
          <w:szCs w:val="26"/>
        </w:rPr>
        <w:t>2</w:t>
      </w:r>
      <w:r w:rsidR="00014DE6" w:rsidRPr="00C4342E">
        <w:rPr>
          <w:rFonts w:asciiTheme="majorBidi" w:hAnsiTheme="majorBidi" w:cstheme="majorBidi"/>
          <w:sz w:val="26"/>
          <w:szCs w:val="26"/>
        </w:rPr>
        <w:t>. Facilities Required</w:t>
      </w:r>
      <w:bookmarkEnd w:id="16"/>
    </w:p>
    <w:tbl>
      <w:tblPr>
        <w:tblStyle w:val="TableGrid"/>
        <w:tblW w:w="9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0"/>
        <w:gridCol w:w="5731"/>
      </w:tblGrid>
      <w:tr w:rsidR="00C87F43" w:rsidRPr="005D2DDD" w14:paraId="240C2A87" w14:textId="77777777" w:rsidTr="00382343">
        <w:trPr>
          <w:trHeight w:val="439"/>
          <w:tblHeader/>
        </w:trPr>
        <w:tc>
          <w:tcPr>
            <w:tcW w:w="3840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CDCEBD2" w14:textId="119FA186" w:rsidR="00C87F43" w:rsidRPr="005D2DDD" w:rsidRDefault="00C87F43" w:rsidP="00C87F43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Item</w:t>
            </w:r>
          </w:p>
        </w:tc>
        <w:tc>
          <w:tcPr>
            <w:tcW w:w="5731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24FA224" w14:textId="22D54198" w:rsidR="00C87F43" w:rsidRPr="005D2DDD" w:rsidRDefault="00C87F43" w:rsidP="00C87F43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Resources</w:t>
            </w:r>
          </w:p>
        </w:tc>
      </w:tr>
      <w:tr w:rsidR="00D65DD2" w:rsidRPr="005D2DDD" w14:paraId="1CC0FE46" w14:textId="77777777" w:rsidTr="00F24884">
        <w:trPr>
          <w:trHeight w:val="506"/>
        </w:trPr>
        <w:tc>
          <w:tcPr>
            <w:tcW w:w="3840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50716F1" w14:textId="77777777" w:rsidR="00D65DD2" w:rsidRDefault="00D65DD2" w:rsidP="00D65DD2">
            <w:pPr>
              <w:jc w:val="center"/>
              <w:rPr>
                <w:b/>
                <w:bCs/>
              </w:rPr>
            </w:pPr>
            <w:r w:rsidRPr="000F1A12">
              <w:rPr>
                <w:b/>
                <w:bCs/>
              </w:rPr>
              <w:t>Accommodation</w:t>
            </w:r>
          </w:p>
          <w:p w14:paraId="7AB1D0B0" w14:textId="2C080055" w:rsidR="00D65DD2" w:rsidRPr="005D2DDD" w:rsidRDefault="00D65DD2" w:rsidP="00D65DD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E41A1E">
              <w:rPr>
                <w:sz w:val="20"/>
                <w:szCs w:val="20"/>
              </w:rPr>
              <w:t>(Classrooms, laboratories, demonstration rooms/labs, etc.)</w:t>
            </w:r>
          </w:p>
        </w:tc>
        <w:tc>
          <w:tcPr>
            <w:tcW w:w="573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13E895C" w14:textId="661BDF99" w:rsidR="00D65DD2" w:rsidRPr="00F47255" w:rsidRDefault="00D65DD2" w:rsidP="000D60EF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</w:rPr>
            </w:pPr>
            <w:r>
              <w:t>Large classrooms</w:t>
            </w:r>
            <w:r w:rsidR="00F47255">
              <w:t xml:space="preserve"> </w:t>
            </w:r>
            <w:r w:rsidRPr="00F47255">
              <w:rPr>
                <w:rFonts w:asciiTheme="majorBidi" w:hAnsiTheme="majorBidi" w:cstheme="majorBidi"/>
              </w:rPr>
              <w:t>can accommodate up to 20 students</w:t>
            </w:r>
            <w:r w:rsidRPr="00F47255">
              <w:rPr>
                <w:rFonts w:asciiTheme="majorBidi" w:hAnsiTheme="majorBidi"/>
                <w:rtl/>
              </w:rPr>
              <w:t>.</w:t>
            </w:r>
          </w:p>
          <w:p w14:paraId="565DD283" w14:textId="3E0961CC" w:rsidR="00F47255" w:rsidRPr="00F47255" w:rsidRDefault="00F47255" w:rsidP="000D60EF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</w:rPr>
            </w:pPr>
            <w:r>
              <w:t>Library.</w:t>
            </w:r>
          </w:p>
          <w:p w14:paraId="129FEFD8" w14:textId="3D5A790A" w:rsidR="00D65DD2" w:rsidRPr="00D65DD2" w:rsidRDefault="00D65DD2" w:rsidP="000D60EF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</w:rPr>
            </w:pPr>
            <w:r w:rsidRPr="00D65DD2">
              <w:rPr>
                <w:rFonts w:asciiTheme="majorBidi" w:hAnsiTheme="majorBidi" w:cstheme="majorBidi"/>
              </w:rPr>
              <w:t xml:space="preserve">Laboratories accommodate up to </w:t>
            </w:r>
            <w:r w:rsidR="00015115">
              <w:rPr>
                <w:rFonts w:asciiTheme="majorBidi" w:hAnsiTheme="majorBidi" w:cstheme="majorBidi"/>
              </w:rPr>
              <w:t>15</w:t>
            </w:r>
            <w:r w:rsidRPr="00D65DD2">
              <w:rPr>
                <w:rFonts w:asciiTheme="majorBidi" w:hAnsiTheme="majorBidi" w:cstheme="majorBidi"/>
              </w:rPr>
              <w:t xml:space="preserve"> students</w:t>
            </w:r>
            <w:r w:rsidRPr="00D65DD2">
              <w:rPr>
                <w:rFonts w:asciiTheme="majorBidi" w:hAnsiTheme="majorBidi"/>
                <w:rtl/>
              </w:rPr>
              <w:t>.</w:t>
            </w:r>
          </w:p>
        </w:tc>
      </w:tr>
      <w:tr w:rsidR="00D65DD2" w:rsidRPr="005D2DDD" w14:paraId="3D88F124" w14:textId="77777777" w:rsidTr="00F24884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606504C" w14:textId="77777777" w:rsidR="00D65DD2" w:rsidRPr="002E3EE3" w:rsidRDefault="00D65DD2" w:rsidP="00D65DD2">
            <w:pPr>
              <w:jc w:val="center"/>
              <w:rPr>
                <w:b/>
                <w:bCs/>
              </w:rPr>
            </w:pPr>
            <w:r w:rsidRPr="002E3EE3">
              <w:rPr>
                <w:b/>
                <w:bCs/>
              </w:rPr>
              <w:t xml:space="preserve">Technology </w:t>
            </w:r>
            <w:r>
              <w:rPr>
                <w:b/>
                <w:bCs/>
              </w:rPr>
              <w:t>R</w:t>
            </w:r>
            <w:r w:rsidRPr="002E3EE3">
              <w:rPr>
                <w:b/>
                <w:bCs/>
              </w:rPr>
              <w:t>esources</w:t>
            </w:r>
          </w:p>
          <w:p w14:paraId="75D4C7EC" w14:textId="2B434E0D" w:rsidR="00D65DD2" w:rsidRPr="005D2DDD" w:rsidRDefault="00D65DD2" w:rsidP="00D65DD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t xml:space="preserve"> </w:t>
            </w:r>
            <w:r w:rsidRPr="00650968">
              <w:rPr>
                <w:sz w:val="20"/>
                <w:szCs w:val="20"/>
              </w:rPr>
              <w:t>(AV, data show, Smart Board, software, etc.)</w:t>
            </w:r>
          </w:p>
        </w:tc>
        <w:tc>
          <w:tcPr>
            <w:tcW w:w="573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0E6AB13" w14:textId="77777777" w:rsidR="00D65DD2" w:rsidRPr="005079C0" w:rsidRDefault="00D65DD2" w:rsidP="000D60EF">
            <w:pPr>
              <w:numPr>
                <w:ilvl w:val="0"/>
                <w:numId w:val="2"/>
              </w:numPr>
              <w:jc w:val="both"/>
              <w:rPr>
                <w:rFonts w:asciiTheme="majorBidi" w:hAnsiTheme="majorBidi" w:cstheme="majorBidi"/>
              </w:rPr>
            </w:pPr>
            <w:r w:rsidRPr="005079C0">
              <w:rPr>
                <w:rFonts w:asciiTheme="majorBidi" w:hAnsiTheme="majorBidi" w:cstheme="majorBidi"/>
              </w:rPr>
              <w:t>Smart Boards, digital podiums and Internet facilities are available in the classrooms.</w:t>
            </w:r>
          </w:p>
          <w:p w14:paraId="6C3DCD65" w14:textId="77777777" w:rsidR="00D65DD2" w:rsidRPr="005079C0" w:rsidRDefault="00D65DD2" w:rsidP="000D60EF">
            <w:pPr>
              <w:numPr>
                <w:ilvl w:val="0"/>
                <w:numId w:val="2"/>
              </w:numPr>
              <w:jc w:val="both"/>
              <w:rPr>
                <w:rFonts w:asciiTheme="majorBidi" w:hAnsiTheme="majorBidi" w:cstheme="majorBidi"/>
              </w:rPr>
            </w:pPr>
            <w:r w:rsidRPr="005079C0">
              <w:rPr>
                <w:rFonts w:asciiTheme="majorBidi" w:hAnsiTheme="majorBidi" w:cstheme="majorBidi"/>
              </w:rPr>
              <w:t>W</w:t>
            </w:r>
            <w:r w:rsidRPr="005079C0">
              <w:rPr>
                <w:rFonts w:asciiTheme="majorBidi" w:hAnsiTheme="majorBidi" w:cstheme="majorBidi"/>
                <w:lang w:val="en-AU"/>
              </w:rPr>
              <w:t>ell -equipped language labs are available at the college for students during practical lectures.</w:t>
            </w:r>
          </w:p>
          <w:p w14:paraId="7F06A8DC" w14:textId="77777777" w:rsidR="00D65DD2" w:rsidRPr="00296746" w:rsidRDefault="00D65DD2" w:rsidP="00D65DD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F24884" w:rsidRPr="005D2DDD" w14:paraId="06FAFD91" w14:textId="77777777" w:rsidTr="00F24884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7DA924A" w14:textId="77777777" w:rsidR="00F24884" w:rsidRPr="002E3EE3" w:rsidRDefault="00F24884" w:rsidP="00F24884">
            <w:pPr>
              <w:jc w:val="center"/>
              <w:rPr>
                <w:b/>
                <w:bCs/>
              </w:rPr>
            </w:pPr>
            <w:r w:rsidRPr="002E3EE3">
              <w:rPr>
                <w:b/>
                <w:bCs/>
              </w:rPr>
              <w:t xml:space="preserve">Other </w:t>
            </w:r>
            <w:r>
              <w:rPr>
                <w:b/>
                <w:bCs/>
              </w:rPr>
              <w:t>R</w:t>
            </w:r>
            <w:r w:rsidRPr="002E3EE3">
              <w:rPr>
                <w:b/>
                <w:bCs/>
              </w:rPr>
              <w:t xml:space="preserve">esources </w:t>
            </w:r>
          </w:p>
          <w:p w14:paraId="4997B73D" w14:textId="1F69316A" w:rsidR="00F24884" w:rsidRPr="00C36A18" w:rsidRDefault="00F24884" w:rsidP="00F2488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650968">
              <w:rPr>
                <w:sz w:val="20"/>
                <w:szCs w:val="20"/>
              </w:rPr>
              <w:t xml:space="preserve">(Specify, </w:t>
            </w:r>
            <w:r w:rsidR="00171778" w:rsidRPr="00650968">
              <w:rPr>
                <w:sz w:val="20"/>
                <w:szCs w:val="20"/>
              </w:rPr>
              <w:t>e.g.,</w:t>
            </w:r>
            <w:r w:rsidRPr="00650968">
              <w:rPr>
                <w:sz w:val="20"/>
                <w:szCs w:val="20"/>
              </w:rPr>
              <w:t xml:space="preserve"> if specific laboratory equipment is required, list requirements or attach </w:t>
            </w:r>
            <w:r>
              <w:rPr>
                <w:sz w:val="20"/>
                <w:szCs w:val="20"/>
              </w:rPr>
              <w:t xml:space="preserve">a </w:t>
            </w:r>
            <w:r w:rsidRPr="00650968">
              <w:rPr>
                <w:sz w:val="20"/>
                <w:szCs w:val="20"/>
              </w:rPr>
              <w:t>list)</w:t>
            </w:r>
          </w:p>
        </w:tc>
        <w:tc>
          <w:tcPr>
            <w:tcW w:w="573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C5D6BBC" w14:textId="092F1882" w:rsidR="00F24884" w:rsidRPr="00296746" w:rsidRDefault="00F47255" w:rsidP="00F47255">
            <w:pPr>
              <w:jc w:val="center"/>
              <w:rPr>
                <w:rFonts w:asciiTheme="majorBidi" w:hAnsiTheme="majorBidi" w:cstheme="majorBidi"/>
              </w:rPr>
            </w:pPr>
            <w:r>
              <w:t>Non</w:t>
            </w:r>
            <w:r w:rsidR="00171778">
              <w:t>e</w:t>
            </w:r>
          </w:p>
        </w:tc>
      </w:tr>
    </w:tbl>
    <w:p w14:paraId="0E477BAF" w14:textId="6760A1BE" w:rsidR="001B5102" w:rsidRDefault="001B5102" w:rsidP="001B5102"/>
    <w:p w14:paraId="71E733B8" w14:textId="6A42239B" w:rsidR="00F24884" w:rsidRPr="00C87F43" w:rsidRDefault="00245E1B" w:rsidP="00382343">
      <w:pPr>
        <w:pStyle w:val="Heading1"/>
      </w:pPr>
      <w:bookmarkStart w:id="17" w:name="_Toc523814308"/>
      <w:bookmarkStart w:id="18" w:name="_Toc951386"/>
      <w:bookmarkStart w:id="19" w:name="_Toc521326964"/>
      <w:r w:rsidRPr="00E973FE">
        <w:t>G</w:t>
      </w:r>
      <w:r w:rsidR="008F7911" w:rsidRPr="00E973FE">
        <w:t xml:space="preserve">. Course </w:t>
      </w:r>
      <w:r w:rsidR="00417BF7">
        <w:t>Q</w:t>
      </w:r>
      <w:r w:rsidR="00FE3381" w:rsidRPr="00E973FE">
        <w:t xml:space="preserve">uality </w:t>
      </w:r>
      <w:bookmarkEnd w:id="17"/>
      <w:r w:rsidR="009D6BCB">
        <w:t>Evaluation</w:t>
      </w:r>
      <w:bookmarkEnd w:id="18"/>
      <w:r w:rsidR="008F7911" w:rsidRPr="00E973FE">
        <w:t xml:space="preserve"> </w:t>
      </w:r>
      <w:bookmarkEnd w:id="19"/>
    </w:p>
    <w:tbl>
      <w:tblPr>
        <w:tblStyle w:val="TableGrid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075"/>
        <w:gridCol w:w="3184"/>
        <w:gridCol w:w="3066"/>
      </w:tblGrid>
      <w:tr w:rsidR="00F24884" w:rsidRPr="005D2DDD" w14:paraId="543A0E15" w14:textId="77777777" w:rsidTr="00382343">
        <w:trPr>
          <w:trHeight w:val="453"/>
          <w:tblHeader/>
        </w:trPr>
        <w:tc>
          <w:tcPr>
            <w:tcW w:w="1649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2BBE23C" w14:textId="77777777" w:rsidR="00F24884" w:rsidRPr="007C33B7" w:rsidRDefault="00F24884" w:rsidP="00F24884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Evaluation</w:t>
            </w:r>
          </w:p>
          <w:p w14:paraId="02C05765" w14:textId="4CE2DDC8" w:rsidR="00F24884" w:rsidRPr="005D2DDD" w:rsidRDefault="00F24884" w:rsidP="00F2488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A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reas/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>I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ssues  </w:t>
            </w:r>
          </w:p>
        </w:tc>
        <w:tc>
          <w:tcPr>
            <w:tcW w:w="1707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7E55FDD" w14:textId="1122FFD5" w:rsidR="00F24884" w:rsidRPr="005D2DDD" w:rsidRDefault="00F24884" w:rsidP="00F24884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bookmarkStart w:id="20" w:name="_Hlk523738999"/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Evaluators </w:t>
            </w:r>
            <w:bookmarkEnd w:id="20"/>
          </w:p>
        </w:tc>
        <w:tc>
          <w:tcPr>
            <w:tcW w:w="1644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259B5C8B" w14:textId="263538FD" w:rsidR="00F24884" w:rsidRPr="005D2DDD" w:rsidRDefault="00F24884" w:rsidP="00F2488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Evaluation 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>M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ethods</w:t>
            </w:r>
          </w:p>
        </w:tc>
      </w:tr>
      <w:tr w:rsidR="00D65DD2" w:rsidRPr="005D2DDD" w14:paraId="45861106" w14:textId="77777777" w:rsidTr="00F24884">
        <w:trPr>
          <w:trHeight w:val="283"/>
        </w:trPr>
        <w:tc>
          <w:tcPr>
            <w:tcW w:w="1649" w:type="pct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23B2C0F" w14:textId="63DCF5AD" w:rsidR="00D65DD2" w:rsidRPr="00BC6833" w:rsidRDefault="00D65DD2" w:rsidP="00D65DD2">
            <w:pPr>
              <w:jc w:val="lowKashida"/>
              <w:rPr>
                <w:rFonts w:asciiTheme="majorBidi" w:hAnsiTheme="majorBidi" w:cstheme="majorBidi"/>
              </w:rPr>
            </w:pPr>
            <w:r w:rsidRPr="00656D88">
              <w:rPr>
                <w:rFonts w:asciiTheme="majorBidi" w:hAnsiTheme="majorBidi" w:cstheme="majorBidi"/>
              </w:rPr>
              <w:t>Strategies for Obtaining Student Feedback on Effectiveness of Teaching</w:t>
            </w:r>
          </w:p>
        </w:tc>
        <w:tc>
          <w:tcPr>
            <w:tcW w:w="1707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3161750" w14:textId="24EB3A43" w:rsidR="00D65DD2" w:rsidRPr="00BC6833" w:rsidRDefault="00D65DD2" w:rsidP="00D65DD2">
            <w:pPr>
              <w:jc w:val="lowKashida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Instructors</w:t>
            </w:r>
            <w:r w:rsidRPr="00656D88">
              <w:rPr>
                <w:rFonts w:asciiTheme="majorBidi" w:hAnsiTheme="majorBidi" w:cstheme="majorBidi"/>
              </w:rPr>
              <w:t xml:space="preserve"> and coordinators</w:t>
            </w:r>
          </w:p>
        </w:tc>
        <w:tc>
          <w:tcPr>
            <w:tcW w:w="1644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AC82A1F" w14:textId="44E5D22B" w:rsidR="00171778" w:rsidRPr="00171778" w:rsidRDefault="00171778" w:rsidP="00171778">
            <w:pPr>
              <w:rPr>
                <w:rFonts w:asciiTheme="majorBidi" w:hAnsiTheme="majorBidi" w:cstheme="majorBidi"/>
              </w:rPr>
            </w:pPr>
            <w:r w:rsidRPr="00171778">
              <w:rPr>
                <w:rFonts w:asciiTheme="majorBidi" w:hAnsiTheme="majorBidi" w:cstheme="majorBidi"/>
              </w:rPr>
              <w:t>•</w:t>
            </w:r>
            <w:r>
              <w:rPr>
                <w:rFonts w:asciiTheme="majorBidi" w:hAnsiTheme="majorBidi" w:cstheme="majorBidi"/>
              </w:rPr>
              <w:t xml:space="preserve">  </w:t>
            </w:r>
            <w:r w:rsidRPr="00171778">
              <w:rPr>
                <w:rFonts w:asciiTheme="majorBidi" w:hAnsiTheme="majorBidi" w:cstheme="majorBidi"/>
              </w:rPr>
              <w:t>Midterm evaluation feed-back form to increase instructor’s awareness of the weak and strong points of the class</w:t>
            </w:r>
          </w:p>
          <w:p w14:paraId="4C04DF5F" w14:textId="43010F01" w:rsidR="00171778" w:rsidRPr="00171778" w:rsidRDefault="00171778" w:rsidP="00171778">
            <w:pPr>
              <w:rPr>
                <w:rFonts w:asciiTheme="majorBidi" w:hAnsiTheme="majorBidi" w:cstheme="majorBidi"/>
              </w:rPr>
            </w:pPr>
            <w:r w:rsidRPr="00171778">
              <w:rPr>
                <w:rFonts w:asciiTheme="majorBidi" w:hAnsiTheme="majorBidi" w:cstheme="majorBidi"/>
              </w:rPr>
              <w:t>•</w:t>
            </w:r>
            <w:r>
              <w:rPr>
                <w:rFonts w:asciiTheme="majorBidi" w:hAnsiTheme="majorBidi" w:cstheme="majorBidi"/>
              </w:rPr>
              <w:t xml:space="preserve">  </w:t>
            </w:r>
            <w:r w:rsidRPr="00171778">
              <w:rPr>
                <w:rFonts w:asciiTheme="majorBidi" w:hAnsiTheme="majorBidi" w:cstheme="majorBidi"/>
              </w:rPr>
              <w:t xml:space="preserve">End of term college evaluation of course by </w:t>
            </w:r>
            <w:r w:rsidRPr="00171778">
              <w:rPr>
                <w:rFonts w:asciiTheme="majorBidi" w:hAnsiTheme="majorBidi" w:cstheme="majorBidi"/>
              </w:rPr>
              <w:lastRenderedPageBreak/>
              <w:t>students to be collected by the department)</w:t>
            </w:r>
          </w:p>
          <w:p w14:paraId="71FA1FDE" w14:textId="16A8BA84" w:rsidR="00171778" w:rsidRPr="00171778" w:rsidRDefault="00171778" w:rsidP="00171778">
            <w:pPr>
              <w:rPr>
                <w:rFonts w:asciiTheme="majorBidi" w:hAnsiTheme="majorBidi" w:cstheme="majorBidi"/>
              </w:rPr>
            </w:pPr>
            <w:r w:rsidRPr="00171778">
              <w:rPr>
                <w:rFonts w:asciiTheme="majorBidi" w:hAnsiTheme="majorBidi" w:cstheme="majorBidi"/>
              </w:rPr>
              <w:t>•</w:t>
            </w:r>
            <w:r>
              <w:rPr>
                <w:rFonts w:asciiTheme="majorBidi" w:hAnsiTheme="majorBidi" w:cstheme="majorBidi"/>
              </w:rPr>
              <w:t xml:space="preserve">. </w:t>
            </w:r>
            <w:r w:rsidRPr="00171778">
              <w:rPr>
                <w:rFonts w:asciiTheme="majorBidi" w:hAnsiTheme="majorBidi" w:cstheme="majorBidi"/>
              </w:rPr>
              <w:t>End-of-term debriefing in class of students and teacher regarding what went well and what could have gone better</w:t>
            </w:r>
          </w:p>
          <w:p w14:paraId="41892610" w14:textId="5F1B98C2" w:rsidR="00D65DD2" w:rsidRPr="00BC6833" w:rsidRDefault="00171778" w:rsidP="00171778">
            <w:pPr>
              <w:jc w:val="lowKashida"/>
              <w:rPr>
                <w:rFonts w:asciiTheme="majorBidi" w:hAnsiTheme="majorBidi" w:cstheme="majorBidi"/>
                <w:rtl/>
              </w:rPr>
            </w:pPr>
            <w:r w:rsidRPr="00171778">
              <w:rPr>
                <w:rFonts w:asciiTheme="majorBidi" w:hAnsiTheme="majorBidi" w:cstheme="majorBidi"/>
              </w:rPr>
              <w:t>•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171778">
              <w:rPr>
                <w:rFonts w:asciiTheme="majorBidi" w:hAnsiTheme="majorBidi" w:cstheme="majorBidi"/>
              </w:rPr>
              <w:t xml:space="preserve">Small group instructional diagnosis (SGID) whereby instructors exchange classes and gather information from </w:t>
            </w:r>
            <w:r w:rsidR="00AD1260" w:rsidRPr="00171778">
              <w:rPr>
                <w:rFonts w:asciiTheme="majorBidi" w:hAnsiTheme="majorBidi" w:cstheme="majorBidi"/>
              </w:rPr>
              <w:t>each other</w:t>
            </w:r>
            <w:r w:rsidR="00AD1260">
              <w:rPr>
                <w:rFonts w:asciiTheme="majorBidi" w:hAnsiTheme="majorBidi" w:cstheme="majorBidi"/>
              </w:rPr>
              <w:t>’s</w:t>
            </w:r>
            <w:r w:rsidRPr="00171778">
              <w:rPr>
                <w:rFonts w:asciiTheme="majorBidi" w:hAnsiTheme="majorBidi" w:cstheme="majorBidi"/>
              </w:rPr>
              <w:t xml:space="preserve"> students on specific points outlined by the department and the instructor being evaluated</w:t>
            </w:r>
          </w:p>
        </w:tc>
      </w:tr>
      <w:tr w:rsidR="00D65DD2" w:rsidRPr="005D2DDD" w14:paraId="2CE980A5" w14:textId="77777777" w:rsidTr="00F24884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347EB85" w14:textId="2EC9C763" w:rsidR="00D65DD2" w:rsidRPr="00BC6833" w:rsidRDefault="00D65DD2" w:rsidP="00D65DD2">
            <w:pPr>
              <w:jc w:val="lowKashida"/>
              <w:rPr>
                <w:rFonts w:asciiTheme="majorBidi" w:hAnsiTheme="majorBidi" w:cstheme="majorBidi"/>
              </w:rPr>
            </w:pPr>
            <w:r w:rsidRPr="002A2B58">
              <w:rPr>
                <w:rFonts w:asciiTheme="majorBidi" w:hAnsiTheme="majorBidi" w:cstheme="majorBidi"/>
              </w:rPr>
              <w:lastRenderedPageBreak/>
              <w:t>Other Strategies for Evaluation of Teaching by the Instructor or by the Department</w:t>
            </w: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9232D13" w14:textId="6F26E9BD" w:rsidR="00D65DD2" w:rsidRPr="00BC6833" w:rsidRDefault="00D65DD2" w:rsidP="00D65DD2">
            <w:pPr>
              <w:jc w:val="lowKashida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 xml:space="preserve">Instructors and coordinators </w:t>
            </w: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58510FD" w14:textId="1F06C2CB" w:rsidR="00D65DD2" w:rsidRPr="00BC6833" w:rsidRDefault="00171778" w:rsidP="00D65DD2">
            <w:pPr>
              <w:jc w:val="lowKashida"/>
              <w:rPr>
                <w:rFonts w:asciiTheme="majorBidi" w:hAnsiTheme="majorBidi" w:cstheme="majorBidi"/>
                <w:rtl/>
              </w:rPr>
            </w:pPr>
            <w:r w:rsidRPr="00171778">
              <w:rPr>
                <w:rFonts w:asciiTheme="majorBidi" w:hAnsiTheme="majorBidi" w:cstheme="majorBidi"/>
              </w:rPr>
              <w:t>•</w:t>
            </w:r>
            <w:r>
              <w:rPr>
                <w:rFonts w:asciiTheme="majorBidi" w:hAnsiTheme="majorBidi" w:cstheme="majorBidi"/>
              </w:rPr>
              <w:t xml:space="preserve">  </w:t>
            </w:r>
            <w:r w:rsidRPr="00171778">
              <w:rPr>
                <w:rFonts w:asciiTheme="majorBidi" w:hAnsiTheme="majorBidi" w:cstheme="majorBidi"/>
              </w:rPr>
              <w:t>Peer observation to benefit from colleagues’ objective feedback and suggestions for improvement</w:t>
            </w:r>
          </w:p>
        </w:tc>
      </w:tr>
    </w:tbl>
    <w:p w14:paraId="22592C97" w14:textId="7AE8E98C" w:rsidR="00C55E75" w:rsidRPr="00840D64" w:rsidRDefault="00C55E75" w:rsidP="008B5913">
      <w:pPr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  <w:r w:rsidRPr="00840D64"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  <w:t>Evaluation areas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(e.g., Effectiveness of </w:t>
      </w:r>
      <w:r w:rsidR="003C78EF">
        <w:rPr>
          <w:rFonts w:asciiTheme="majorBidi" w:hAnsiTheme="majorBidi" w:cstheme="majorBidi"/>
          <w:sz w:val="20"/>
          <w:szCs w:val="20"/>
          <w:lang w:bidi="ar-EG"/>
        </w:rPr>
        <w:t>t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eaching and assessment,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Extent of a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chievement of course learning outcomes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,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Quality of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l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earning resources, etc.)</w:t>
      </w:r>
    </w:p>
    <w:p w14:paraId="521055CD" w14:textId="1BFDC7D9" w:rsidR="00C55E75" w:rsidRDefault="00C55E75" w:rsidP="008B5913">
      <w:pPr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  <w:r w:rsidRPr="00840D64"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  <w:t xml:space="preserve">Evaluators 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(Students,</w:t>
      </w:r>
      <w:r w:rsidR="00AA7A2C"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F</w:t>
      </w:r>
      <w:r w:rsidR="00AA7A2C" w:rsidRPr="00840D64">
        <w:rPr>
          <w:rFonts w:asciiTheme="majorBidi" w:hAnsiTheme="majorBidi" w:cstheme="majorBidi"/>
          <w:sz w:val="20"/>
          <w:szCs w:val="20"/>
          <w:lang w:bidi="ar-EG"/>
        </w:rPr>
        <w:t xml:space="preserve">aculty,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P</w:t>
      </w:r>
      <w:r w:rsidR="00AA7A2C" w:rsidRPr="00840D64">
        <w:rPr>
          <w:rFonts w:asciiTheme="majorBidi" w:hAnsiTheme="majorBidi" w:cstheme="majorBidi"/>
          <w:sz w:val="20"/>
          <w:szCs w:val="20"/>
          <w:lang w:bidi="ar-EG"/>
        </w:rPr>
        <w:t xml:space="preserve">rogram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L</w:t>
      </w:r>
      <w:r w:rsidR="00AA7A2C" w:rsidRPr="00840D64">
        <w:rPr>
          <w:rFonts w:asciiTheme="majorBidi" w:hAnsiTheme="majorBidi" w:cstheme="majorBidi"/>
          <w:sz w:val="20"/>
          <w:szCs w:val="20"/>
          <w:lang w:bidi="ar-EG"/>
        </w:rPr>
        <w:t>eaders,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P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eer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R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eview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er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,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O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thers (specify)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</w:p>
    <w:p w14:paraId="341CE3F2" w14:textId="3B0E261E" w:rsidR="00E03694" w:rsidRPr="00840D64" w:rsidRDefault="00E03694" w:rsidP="008B5913">
      <w:pPr>
        <w:ind w:right="43"/>
        <w:jc w:val="lowKashida"/>
        <w:rPr>
          <w:rFonts w:asciiTheme="majorBidi" w:hAnsiTheme="majorBidi" w:cstheme="majorBidi"/>
          <w:sz w:val="20"/>
          <w:szCs w:val="20"/>
          <w:rtl/>
          <w:lang w:bidi="ar-EG"/>
        </w:rPr>
      </w:pPr>
      <w:r w:rsidRPr="00E03694"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  <w:t>Assessment Methods</w:t>
      </w:r>
      <w:r w:rsidRPr="00E03694">
        <w:rPr>
          <w:rFonts w:asciiTheme="majorBidi" w:hAnsiTheme="majorBidi" w:cstheme="majorBidi"/>
          <w:color w:val="C00000"/>
          <w:sz w:val="20"/>
          <w:szCs w:val="20"/>
          <w:lang w:bidi="ar-EG"/>
        </w:rPr>
        <w:t xml:space="preserve"> </w:t>
      </w:r>
      <w:r>
        <w:rPr>
          <w:rFonts w:asciiTheme="majorBidi" w:hAnsiTheme="majorBidi" w:cstheme="majorBidi"/>
          <w:sz w:val="20"/>
          <w:szCs w:val="20"/>
          <w:lang w:bidi="ar-EG"/>
        </w:rPr>
        <w:t>(Direct, Indirect)</w:t>
      </w:r>
    </w:p>
    <w:p w14:paraId="14E10928" w14:textId="77777777" w:rsidR="002F56F0" w:rsidRDefault="002F56F0" w:rsidP="008B5913">
      <w:pPr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21" w:name="_Toc521326972"/>
    </w:p>
    <w:p w14:paraId="4519DBB4" w14:textId="03FA6301" w:rsidR="00A1573B" w:rsidRPr="00A1573B" w:rsidRDefault="006E2124" w:rsidP="00382343">
      <w:pPr>
        <w:pStyle w:val="Heading1"/>
      </w:pPr>
      <w:bookmarkStart w:id="22" w:name="_Toc532159378"/>
      <w:bookmarkStart w:id="23" w:name="_Toc951387"/>
      <w:bookmarkEnd w:id="21"/>
      <w:r>
        <w:t>H</w:t>
      </w:r>
      <w:r w:rsidR="00C27A4F" w:rsidRPr="000F62F5">
        <w:t xml:space="preserve">. </w:t>
      </w:r>
      <w:r w:rsidR="00C27A4F">
        <w:t>Specification A</w:t>
      </w:r>
      <w:r w:rsidR="00C27A4F" w:rsidRPr="005252D5">
        <w:t xml:space="preserve">pproval </w:t>
      </w:r>
      <w:r w:rsidR="00C27A4F">
        <w:t>D</w:t>
      </w:r>
      <w:r w:rsidR="00C27A4F" w:rsidRPr="005252D5">
        <w:t>ata</w:t>
      </w:r>
      <w:bookmarkEnd w:id="22"/>
      <w:bookmarkEnd w:id="23"/>
    </w:p>
    <w:tbl>
      <w:tblPr>
        <w:tblStyle w:val="TableGrid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ook w:val="06A0" w:firstRow="1" w:lastRow="0" w:firstColumn="1" w:lastColumn="0" w:noHBand="1" w:noVBand="1"/>
      </w:tblPr>
      <w:tblGrid>
        <w:gridCol w:w="2111"/>
        <w:gridCol w:w="7214"/>
      </w:tblGrid>
      <w:tr w:rsidR="009F4D1C" w:rsidRPr="005D2DDD" w14:paraId="5DF93F7D" w14:textId="77777777" w:rsidTr="00C87F43">
        <w:trPr>
          <w:trHeight w:val="340"/>
        </w:trPr>
        <w:tc>
          <w:tcPr>
            <w:tcW w:w="1132" w:type="pct"/>
            <w:vAlign w:val="center"/>
          </w:tcPr>
          <w:p w14:paraId="4FDB26D8" w14:textId="59B46904" w:rsidR="009F4D1C" w:rsidRPr="005D2DDD" w:rsidRDefault="009F4D1C" w:rsidP="009F4D1C">
            <w:pPr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EF34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Council / Committee</w:t>
            </w:r>
          </w:p>
        </w:tc>
        <w:tc>
          <w:tcPr>
            <w:tcW w:w="3868" w:type="pct"/>
          </w:tcPr>
          <w:p w14:paraId="6FEFCF86" w14:textId="2B9F85D1" w:rsidR="009F4D1C" w:rsidRPr="00E115D6" w:rsidRDefault="009F4D1C" w:rsidP="009F4D1C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95C9E">
              <w:t>Department Council.</w:t>
            </w:r>
          </w:p>
        </w:tc>
      </w:tr>
      <w:tr w:rsidR="009F4D1C" w:rsidRPr="005D2DDD" w14:paraId="405D8632" w14:textId="77777777" w:rsidTr="00C87F43">
        <w:trPr>
          <w:trHeight w:val="340"/>
        </w:trPr>
        <w:tc>
          <w:tcPr>
            <w:tcW w:w="1132" w:type="pct"/>
            <w:vAlign w:val="center"/>
          </w:tcPr>
          <w:p w14:paraId="07374A6C" w14:textId="792D9DD5" w:rsidR="009F4D1C" w:rsidRPr="005D2DDD" w:rsidRDefault="009F4D1C" w:rsidP="009F4D1C">
            <w:pPr>
              <w:rPr>
                <w:rFonts w:asciiTheme="majorBidi" w:hAnsiTheme="majorBidi"/>
                <w:b/>
                <w:bCs/>
                <w:caps/>
                <w:rtl/>
              </w:rPr>
            </w:pPr>
            <w:r w:rsidRPr="00EF34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Reference No.</w:t>
            </w:r>
          </w:p>
        </w:tc>
        <w:tc>
          <w:tcPr>
            <w:tcW w:w="3868" w:type="pct"/>
          </w:tcPr>
          <w:p w14:paraId="7572636F" w14:textId="21DD7007" w:rsidR="009F4D1C" w:rsidRPr="00E115D6" w:rsidRDefault="009F4D1C" w:rsidP="009F4D1C">
            <w:pPr>
              <w:rPr>
                <w:rFonts w:asciiTheme="majorBidi" w:hAnsiTheme="majorBidi" w:cstheme="majorBidi"/>
                <w:rtl/>
              </w:rPr>
            </w:pPr>
            <w:r w:rsidRPr="00895C9E">
              <w:t>Department Council Meeting No.3</w:t>
            </w:r>
          </w:p>
        </w:tc>
      </w:tr>
      <w:tr w:rsidR="009F4D1C" w:rsidRPr="005D2DDD" w14:paraId="319548D1" w14:textId="77777777" w:rsidTr="00C87F43">
        <w:trPr>
          <w:trHeight w:val="340"/>
        </w:trPr>
        <w:tc>
          <w:tcPr>
            <w:tcW w:w="1132" w:type="pct"/>
            <w:vAlign w:val="center"/>
          </w:tcPr>
          <w:p w14:paraId="6E2983B6" w14:textId="660CFD59" w:rsidR="009F4D1C" w:rsidRPr="005D2DDD" w:rsidRDefault="009F4D1C" w:rsidP="009F4D1C">
            <w:pPr>
              <w:rPr>
                <w:rFonts w:asciiTheme="majorBidi" w:hAnsiTheme="majorBidi"/>
                <w:b/>
                <w:bCs/>
                <w:caps/>
                <w:rtl/>
              </w:rPr>
            </w:pPr>
            <w:r w:rsidRPr="00EF34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3868" w:type="pct"/>
          </w:tcPr>
          <w:p w14:paraId="056FEAF4" w14:textId="471F92DC" w:rsidR="009F4D1C" w:rsidRPr="00E115D6" w:rsidRDefault="009F4D1C" w:rsidP="009F4D1C">
            <w:pPr>
              <w:rPr>
                <w:rFonts w:asciiTheme="majorBidi" w:hAnsiTheme="majorBidi" w:cstheme="majorBidi"/>
                <w:rtl/>
              </w:rPr>
            </w:pPr>
            <w:r w:rsidRPr="00895C9E">
              <w:t>7-2-1442 H</w:t>
            </w:r>
          </w:p>
        </w:tc>
      </w:tr>
    </w:tbl>
    <w:p w14:paraId="5653BD4E" w14:textId="65924681" w:rsidR="005E4CF7" w:rsidRDefault="005E4CF7" w:rsidP="00A1573B">
      <w:pPr>
        <w:rPr>
          <w:lang w:bidi="ar-EG"/>
        </w:rPr>
      </w:pPr>
    </w:p>
    <w:sectPr w:rsidR="005E4CF7" w:rsidSect="00932122">
      <w:footerReference w:type="even" r:id="rId11"/>
      <w:footerReference w:type="default" r:id="rId12"/>
      <w:headerReference w:type="first" r:id="rId13"/>
      <w:pgSz w:w="11907" w:h="16840" w:code="9"/>
      <w:pgMar w:top="1134" w:right="1134" w:bottom="1418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199F1" w14:textId="77777777" w:rsidR="00D353F4" w:rsidRDefault="00D353F4">
      <w:r>
        <w:separator/>
      </w:r>
    </w:p>
  </w:endnote>
  <w:endnote w:type="continuationSeparator" w:id="0">
    <w:p w14:paraId="7A1BCB29" w14:textId="77777777" w:rsidR="00D353F4" w:rsidRDefault="00D35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,Bold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DIN Next LT W23">
    <w:altName w:val="Arial"/>
    <w:charset w:val="B2"/>
    <w:family w:val="swiss"/>
    <w:pitch w:val="variable"/>
    <w:sig w:usb0="80002003" w:usb1="0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24001" w14:textId="77777777" w:rsidR="00465FB7" w:rsidRDefault="00465FB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246</w:t>
    </w:r>
    <w:r>
      <w:rPr>
        <w:rStyle w:val="PageNumber"/>
      </w:rPr>
      <w:fldChar w:fldCharType="end"/>
    </w:r>
  </w:p>
  <w:p w14:paraId="246E3F9B" w14:textId="77777777" w:rsidR="00465FB7" w:rsidRDefault="00465F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0112116"/>
      <w:docPartObj>
        <w:docPartGallery w:val="Page Numbers (Bottom of Page)"/>
        <w:docPartUnique/>
      </w:docPartObj>
    </w:sdtPr>
    <w:sdtEndPr/>
    <w:sdtContent>
      <w:p w14:paraId="08C95AEE" w14:textId="674BC326" w:rsidR="00465FB7" w:rsidRDefault="008C6EC7" w:rsidP="008C6EC7">
        <w:pPr>
          <w:pStyle w:val="Footer"/>
        </w:pPr>
        <w:r>
          <w:rPr>
            <w:noProof/>
          </w:rPr>
          <w:drawing>
            <wp:anchor distT="0" distB="0" distL="114300" distR="114300" simplePos="0" relativeHeight="251660288" behindDoc="1" locked="0" layoutInCell="1" allowOverlap="1" wp14:anchorId="54033864" wp14:editId="7CF984F3">
              <wp:simplePos x="0" y="0"/>
              <wp:positionH relativeFrom="column">
                <wp:posOffset>-719455</wp:posOffset>
              </wp:positionH>
              <wp:positionV relativeFrom="paragraph">
                <wp:posOffset>-374002</wp:posOffset>
              </wp:positionV>
              <wp:extent cx="7308850" cy="761338"/>
              <wp:effectExtent l="0" t="0" r="0" b="1270"/>
              <wp:wrapNone/>
              <wp:docPr id="2" name="صورة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صفحة داخلية-04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08850" cy="76133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8063470" wp14:editId="61166E79">
                  <wp:simplePos x="0" y="0"/>
                  <wp:positionH relativeFrom="column">
                    <wp:posOffset>-592455</wp:posOffset>
                  </wp:positionH>
                  <wp:positionV relativeFrom="paragraph">
                    <wp:posOffset>-193040</wp:posOffset>
                  </wp:positionV>
                  <wp:extent cx="579120" cy="400050"/>
                  <wp:effectExtent l="0" t="0" r="0" b="0"/>
                  <wp:wrapSquare wrapText="bothSides"/>
                  <wp:docPr id="5" name="Text Box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 flipH="1">
                            <a:off x="0" y="0"/>
                            <a:ext cx="579120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E2AD812" w14:textId="77777777" w:rsidR="008C6EC7" w:rsidRPr="00705C7E" w:rsidRDefault="008C6EC7" w:rsidP="008C6EC7">
                              <w:pPr>
                                <w:pStyle w:val="Footer"/>
                                <w:jc w:val="center"/>
                                <w:rPr>
                                  <w:rFonts w:ascii="DIN Next LT W23" w:hAnsi="DIN Next LT W23" w:cs="DIN Next LT W23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t>2</w: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38063470"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-46.65pt;margin-top:-15.2pt;width:45.6pt;height:31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" filled="f" stroked="f" strokeweight=".5pt">
                  <v:textbox>
                    <w:txbxContent>
                      <w:p w14:paraId="0E2AD812" w14:textId="77777777" w:rsidR="008C6EC7" w:rsidRPr="00705C7E" w:rsidRDefault="008C6EC7" w:rsidP="008C6EC7">
                        <w:pPr>
                          <w:pStyle w:val="Footer"/>
                          <w:jc w:val="center"/>
                          <w:rPr>
                            <w:rFonts w:ascii="DIN Next LT W23" w:hAnsi="DIN Next LT W23" w:cs="DIN Next LT W23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begin"/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separate"/>
                        </w:r>
                        <w:r w:rsidRPr="00705C7E">
                          <w:rPr>
                            <w:rFonts w:ascii="DIN Next LT W23" w:hAnsi="DIN Next LT W23" w:cs="DIN Next LT W23" w:hint="cs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t>2</w:t>
                        </w:r>
                        <w:r w:rsidRPr="00705C7E">
                          <w:rPr>
                            <w:rFonts w:ascii="DIN Next LT W23" w:hAnsi="DIN Next LT W23" w:cs="DIN Next LT W23" w:hint="cs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D28C8" w14:textId="77777777" w:rsidR="00D353F4" w:rsidRDefault="00D353F4">
      <w:r>
        <w:separator/>
      </w:r>
    </w:p>
  </w:footnote>
  <w:footnote w:type="continuationSeparator" w:id="0">
    <w:p w14:paraId="63478677" w14:textId="77777777" w:rsidR="00D353F4" w:rsidRDefault="00D353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BD992" w14:textId="14F1EEAA" w:rsidR="00465FB7" w:rsidRPr="00A006BB" w:rsidRDefault="00465FB7" w:rsidP="00A006BB">
    <w:pPr>
      <w:pStyle w:val="Header"/>
    </w:pPr>
    <w:r>
      <w:rPr>
        <w:noProof/>
      </w:rPr>
      <w:drawing>
        <wp:anchor distT="0" distB="0" distL="114300" distR="114300" simplePos="0" relativeHeight="251655168" behindDoc="1" locked="0" layoutInCell="1" allowOverlap="1" wp14:anchorId="13772AAF" wp14:editId="3C0D22AA">
          <wp:simplePos x="0" y="0"/>
          <wp:positionH relativeFrom="margin">
            <wp:posOffset>-728980</wp:posOffset>
          </wp:positionH>
          <wp:positionV relativeFrom="paragraph">
            <wp:posOffset>-101625</wp:posOffset>
          </wp:positionV>
          <wp:extent cx="7125970" cy="10077500"/>
          <wp:effectExtent l="0" t="0" r="0" b="0"/>
          <wp:wrapNone/>
          <wp:docPr id="7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301 cs eng cov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5970" cy="10077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45676"/>
    <w:multiLevelType w:val="hybridMultilevel"/>
    <w:tmpl w:val="5972FAD8"/>
    <w:lvl w:ilvl="0" w:tplc="08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8E5AA3"/>
    <w:multiLevelType w:val="hybridMultilevel"/>
    <w:tmpl w:val="F77837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EA382C"/>
    <w:multiLevelType w:val="hybridMultilevel"/>
    <w:tmpl w:val="48B250DC"/>
    <w:lvl w:ilvl="0" w:tplc="51E41CC2">
      <w:numFmt w:val="bullet"/>
      <w:lvlText w:val="•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1164A7C"/>
    <w:multiLevelType w:val="hybridMultilevel"/>
    <w:tmpl w:val="610457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7AB46D5"/>
    <w:multiLevelType w:val="hybridMultilevel"/>
    <w:tmpl w:val="24CC0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ar-SA" w:vendorID="64" w:dllVersion="6" w:nlCheck="1" w:checkStyle="0"/>
  <w:activeWritingStyle w:appName="MSWord" w:lang="ar-EG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ar-SA" w:vendorID="64" w:dllVersion="0" w:nlCheck="1" w:checkStyle="0"/>
  <w:activeWritingStyle w:appName="MSWord" w:lang="ar-EG" w:vendorID="64" w:dllVersion="0" w:nlCheck="1" w:checkStyle="0"/>
  <w:activeWritingStyle w:appName="MSWord" w:lang="en-GB" w:vendorID="64" w:dllVersion="0" w:nlCheck="1" w:checkStyle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9D1"/>
    <w:rsid w:val="00001466"/>
    <w:rsid w:val="00002EEC"/>
    <w:rsid w:val="00003D2E"/>
    <w:rsid w:val="00003FC4"/>
    <w:rsid w:val="0000593E"/>
    <w:rsid w:val="00005CAC"/>
    <w:rsid w:val="00010446"/>
    <w:rsid w:val="00013CCA"/>
    <w:rsid w:val="00014DE6"/>
    <w:rsid w:val="00015115"/>
    <w:rsid w:val="00015606"/>
    <w:rsid w:val="000202CA"/>
    <w:rsid w:val="0002115A"/>
    <w:rsid w:val="00024BAA"/>
    <w:rsid w:val="000250D2"/>
    <w:rsid w:val="00025997"/>
    <w:rsid w:val="00025BE4"/>
    <w:rsid w:val="00026D18"/>
    <w:rsid w:val="00030182"/>
    <w:rsid w:val="00030E95"/>
    <w:rsid w:val="00032D6C"/>
    <w:rsid w:val="00032DDD"/>
    <w:rsid w:val="00035452"/>
    <w:rsid w:val="00037270"/>
    <w:rsid w:val="00040C89"/>
    <w:rsid w:val="000427B3"/>
    <w:rsid w:val="000431F0"/>
    <w:rsid w:val="000450E3"/>
    <w:rsid w:val="00045D82"/>
    <w:rsid w:val="000475A3"/>
    <w:rsid w:val="000507C8"/>
    <w:rsid w:val="00050FFD"/>
    <w:rsid w:val="0005114A"/>
    <w:rsid w:val="00054F9F"/>
    <w:rsid w:val="00055960"/>
    <w:rsid w:val="000574C7"/>
    <w:rsid w:val="00062668"/>
    <w:rsid w:val="00062CE8"/>
    <w:rsid w:val="0006314B"/>
    <w:rsid w:val="00063FFC"/>
    <w:rsid w:val="00064628"/>
    <w:rsid w:val="00064BB4"/>
    <w:rsid w:val="0006606F"/>
    <w:rsid w:val="000674E5"/>
    <w:rsid w:val="0007087E"/>
    <w:rsid w:val="00070EF9"/>
    <w:rsid w:val="000715BF"/>
    <w:rsid w:val="000717D7"/>
    <w:rsid w:val="000724DE"/>
    <w:rsid w:val="00072DEA"/>
    <w:rsid w:val="00076101"/>
    <w:rsid w:val="00076EEC"/>
    <w:rsid w:val="0007708E"/>
    <w:rsid w:val="00077F79"/>
    <w:rsid w:val="000811B3"/>
    <w:rsid w:val="00081809"/>
    <w:rsid w:val="00082582"/>
    <w:rsid w:val="00086238"/>
    <w:rsid w:val="00087228"/>
    <w:rsid w:val="00093444"/>
    <w:rsid w:val="00093C93"/>
    <w:rsid w:val="00094961"/>
    <w:rsid w:val="000A4F2F"/>
    <w:rsid w:val="000A5ADF"/>
    <w:rsid w:val="000A5F76"/>
    <w:rsid w:val="000B139F"/>
    <w:rsid w:val="000B159E"/>
    <w:rsid w:val="000B3632"/>
    <w:rsid w:val="000B3792"/>
    <w:rsid w:val="000B3C80"/>
    <w:rsid w:val="000B4A9F"/>
    <w:rsid w:val="000B715A"/>
    <w:rsid w:val="000B73D2"/>
    <w:rsid w:val="000B7AA6"/>
    <w:rsid w:val="000C08C3"/>
    <w:rsid w:val="000C157B"/>
    <w:rsid w:val="000C6EBE"/>
    <w:rsid w:val="000C7B49"/>
    <w:rsid w:val="000D0285"/>
    <w:rsid w:val="000D39C4"/>
    <w:rsid w:val="000D5BE4"/>
    <w:rsid w:val="000D60EF"/>
    <w:rsid w:val="000D65F2"/>
    <w:rsid w:val="000E080B"/>
    <w:rsid w:val="000E16CB"/>
    <w:rsid w:val="000E17CA"/>
    <w:rsid w:val="000E2695"/>
    <w:rsid w:val="000E28AE"/>
    <w:rsid w:val="000E29DC"/>
    <w:rsid w:val="000E6FAB"/>
    <w:rsid w:val="000E7016"/>
    <w:rsid w:val="000F1A12"/>
    <w:rsid w:val="000F2B1A"/>
    <w:rsid w:val="000F329E"/>
    <w:rsid w:val="000F3763"/>
    <w:rsid w:val="000F41E4"/>
    <w:rsid w:val="000F428B"/>
    <w:rsid w:val="000F4365"/>
    <w:rsid w:val="000F49EC"/>
    <w:rsid w:val="000F54A0"/>
    <w:rsid w:val="00103F95"/>
    <w:rsid w:val="00104E57"/>
    <w:rsid w:val="00115746"/>
    <w:rsid w:val="0011701D"/>
    <w:rsid w:val="00121384"/>
    <w:rsid w:val="001237C3"/>
    <w:rsid w:val="00124671"/>
    <w:rsid w:val="001259DE"/>
    <w:rsid w:val="00126A75"/>
    <w:rsid w:val="001310AC"/>
    <w:rsid w:val="00135C0D"/>
    <w:rsid w:val="00135E3E"/>
    <w:rsid w:val="00137CBF"/>
    <w:rsid w:val="00142779"/>
    <w:rsid w:val="00143147"/>
    <w:rsid w:val="00143BE8"/>
    <w:rsid w:val="00145AE6"/>
    <w:rsid w:val="00147FC8"/>
    <w:rsid w:val="001500F4"/>
    <w:rsid w:val="001525CE"/>
    <w:rsid w:val="001549C5"/>
    <w:rsid w:val="00155730"/>
    <w:rsid w:val="00157908"/>
    <w:rsid w:val="00157FDC"/>
    <w:rsid w:val="00162E53"/>
    <w:rsid w:val="00164490"/>
    <w:rsid w:val="00165D8E"/>
    <w:rsid w:val="00166F7B"/>
    <w:rsid w:val="001714FB"/>
    <w:rsid w:val="00171778"/>
    <w:rsid w:val="00171BC0"/>
    <w:rsid w:val="00173028"/>
    <w:rsid w:val="00175C11"/>
    <w:rsid w:val="00180742"/>
    <w:rsid w:val="00181EF9"/>
    <w:rsid w:val="00183D2F"/>
    <w:rsid w:val="001849A4"/>
    <w:rsid w:val="00186D1C"/>
    <w:rsid w:val="0019054C"/>
    <w:rsid w:val="00190CC2"/>
    <w:rsid w:val="00191531"/>
    <w:rsid w:val="00193041"/>
    <w:rsid w:val="00193278"/>
    <w:rsid w:val="00193A07"/>
    <w:rsid w:val="00194369"/>
    <w:rsid w:val="001A26FD"/>
    <w:rsid w:val="001A3899"/>
    <w:rsid w:val="001A40BA"/>
    <w:rsid w:val="001A7281"/>
    <w:rsid w:val="001B1AC1"/>
    <w:rsid w:val="001B1D6E"/>
    <w:rsid w:val="001B272D"/>
    <w:rsid w:val="001B2E2E"/>
    <w:rsid w:val="001B2F24"/>
    <w:rsid w:val="001B3BF3"/>
    <w:rsid w:val="001B4FDE"/>
    <w:rsid w:val="001B5102"/>
    <w:rsid w:val="001B5FD5"/>
    <w:rsid w:val="001B6AD7"/>
    <w:rsid w:val="001B7089"/>
    <w:rsid w:val="001C173A"/>
    <w:rsid w:val="001C597F"/>
    <w:rsid w:val="001C78EF"/>
    <w:rsid w:val="001D02AC"/>
    <w:rsid w:val="001D206C"/>
    <w:rsid w:val="001D3309"/>
    <w:rsid w:val="001D3A92"/>
    <w:rsid w:val="001D5B99"/>
    <w:rsid w:val="001D60D6"/>
    <w:rsid w:val="001D6119"/>
    <w:rsid w:val="001D744E"/>
    <w:rsid w:val="001D7668"/>
    <w:rsid w:val="001E186B"/>
    <w:rsid w:val="001E278B"/>
    <w:rsid w:val="001E38A3"/>
    <w:rsid w:val="001E5ABE"/>
    <w:rsid w:val="001E6A5B"/>
    <w:rsid w:val="001E6F19"/>
    <w:rsid w:val="001F092C"/>
    <w:rsid w:val="001F16EB"/>
    <w:rsid w:val="001F1FEF"/>
    <w:rsid w:val="001F246C"/>
    <w:rsid w:val="001F2495"/>
    <w:rsid w:val="001F2CF6"/>
    <w:rsid w:val="001F52BA"/>
    <w:rsid w:val="001F66EB"/>
    <w:rsid w:val="001F6B23"/>
    <w:rsid w:val="001F7606"/>
    <w:rsid w:val="00200319"/>
    <w:rsid w:val="00200C70"/>
    <w:rsid w:val="00201D6D"/>
    <w:rsid w:val="00201D7F"/>
    <w:rsid w:val="002024A8"/>
    <w:rsid w:val="00203CEE"/>
    <w:rsid w:val="00205D4B"/>
    <w:rsid w:val="00205F0C"/>
    <w:rsid w:val="00207848"/>
    <w:rsid w:val="0021087A"/>
    <w:rsid w:val="00213038"/>
    <w:rsid w:val="002134BD"/>
    <w:rsid w:val="00214566"/>
    <w:rsid w:val="00214EAE"/>
    <w:rsid w:val="00215F67"/>
    <w:rsid w:val="002230AB"/>
    <w:rsid w:val="002230B9"/>
    <w:rsid w:val="0022375B"/>
    <w:rsid w:val="00223CA4"/>
    <w:rsid w:val="00224B8D"/>
    <w:rsid w:val="00225944"/>
    <w:rsid w:val="00225B6C"/>
    <w:rsid w:val="00227CE1"/>
    <w:rsid w:val="002302BE"/>
    <w:rsid w:val="002319A8"/>
    <w:rsid w:val="00233089"/>
    <w:rsid w:val="00233DA0"/>
    <w:rsid w:val="00235349"/>
    <w:rsid w:val="002364BB"/>
    <w:rsid w:val="0023651E"/>
    <w:rsid w:val="0024509A"/>
    <w:rsid w:val="0024586C"/>
    <w:rsid w:val="00245E1B"/>
    <w:rsid w:val="00247B30"/>
    <w:rsid w:val="00247DF9"/>
    <w:rsid w:val="00250EA4"/>
    <w:rsid w:val="00252D27"/>
    <w:rsid w:val="00252E02"/>
    <w:rsid w:val="002530BA"/>
    <w:rsid w:val="00255F08"/>
    <w:rsid w:val="00256503"/>
    <w:rsid w:val="0026312B"/>
    <w:rsid w:val="00263C24"/>
    <w:rsid w:val="00263FF4"/>
    <w:rsid w:val="00265454"/>
    <w:rsid w:val="00265A1C"/>
    <w:rsid w:val="00266C1B"/>
    <w:rsid w:val="0027046B"/>
    <w:rsid w:val="00271F94"/>
    <w:rsid w:val="00271FF1"/>
    <w:rsid w:val="00272AF1"/>
    <w:rsid w:val="00273CCA"/>
    <w:rsid w:val="0027521F"/>
    <w:rsid w:val="002762BB"/>
    <w:rsid w:val="00280F9B"/>
    <w:rsid w:val="00281264"/>
    <w:rsid w:val="00281C52"/>
    <w:rsid w:val="002843CF"/>
    <w:rsid w:val="00291B93"/>
    <w:rsid w:val="0029258E"/>
    <w:rsid w:val="00292AE4"/>
    <w:rsid w:val="002955C4"/>
    <w:rsid w:val="00296095"/>
    <w:rsid w:val="002967DD"/>
    <w:rsid w:val="002975F3"/>
    <w:rsid w:val="002A085A"/>
    <w:rsid w:val="002A14F3"/>
    <w:rsid w:val="002A1907"/>
    <w:rsid w:val="002A56AC"/>
    <w:rsid w:val="002A7406"/>
    <w:rsid w:val="002A7F15"/>
    <w:rsid w:val="002B07FF"/>
    <w:rsid w:val="002C03FF"/>
    <w:rsid w:val="002C081C"/>
    <w:rsid w:val="002C1731"/>
    <w:rsid w:val="002C399B"/>
    <w:rsid w:val="002D1DA4"/>
    <w:rsid w:val="002D2019"/>
    <w:rsid w:val="002D20E2"/>
    <w:rsid w:val="002D2C96"/>
    <w:rsid w:val="002E0700"/>
    <w:rsid w:val="002E09F3"/>
    <w:rsid w:val="002E1B76"/>
    <w:rsid w:val="002E3EE3"/>
    <w:rsid w:val="002E6F82"/>
    <w:rsid w:val="002F2E8C"/>
    <w:rsid w:val="002F546D"/>
    <w:rsid w:val="002F56F0"/>
    <w:rsid w:val="003019A8"/>
    <w:rsid w:val="00303309"/>
    <w:rsid w:val="00303D60"/>
    <w:rsid w:val="00304758"/>
    <w:rsid w:val="00304E8A"/>
    <w:rsid w:val="0030670C"/>
    <w:rsid w:val="00312DD9"/>
    <w:rsid w:val="0031376D"/>
    <w:rsid w:val="0031633E"/>
    <w:rsid w:val="00316E13"/>
    <w:rsid w:val="00323BE6"/>
    <w:rsid w:val="00324FA2"/>
    <w:rsid w:val="0032685A"/>
    <w:rsid w:val="0033015F"/>
    <w:rsid w:val="00331CE4"/>
    <w:rsid w:val="00331F3A"/>
    <w:rsid w:val="00332D98"/>
    <w:rsid w:val="00333BAD"/>
    <w:rsid w:val="00336CCD"/>
    <w:rsid w:val="00336D62"/>
    <w:rsid w:val="003406EA"/>
    <w:rsid w:val="003410D0"/>
    <w:rsid w:val="00346495"/>
    <w:rsid w:val="00353979"/>
    <w:rsid w:val="00354220"/>
    <w:rsid w:val="003558E8"/>
    <w:rsid w:val="0035600F"/>
    <w:rsid w:val="003563D5"/>
    <w:rsid w:val="00357852"/>
    <w:rsid w:val="00357EBD"/>
    <w:rsid w:val="003603F3"/>
    <w:rsid w:val="00362715"/>
    <w:rsid w:val="00363869"/>
    <w:rsid w:val="00364DBA"/>
    <w:rsid w:val="00366143"/>
    <w:rsid w:val="0036738D"/>
    <w:rsid w:val="00370C5C"/>
    <w:rsid w:val="00370F15"/>
    <w:rsid w:val="0037217B"/>
    <w:rsid w:val="00373728"/>
    <w:rsid w:val="003744D0"/>
    <w:rsid w:val="0037522A"/>
    <w:rsid w:val="00375A40"/>
    <w:rsid w:val="0037694C"/>
    <w:rsid w:val="00377104"/>
    <w:rsid w:val="003803B6"/>
    <w:rsid w:val="00382343"/>
    <w:rsid w:val="003826D4"/>
    <w:rsid w:val="003839C8"/>
    <w:rsid w:val="00385480"/>
    <w:rsid w:val="00385CF0"/>
    <w:rsid w:val="0039228E"/>
    <w:rsid w:val="00393B93"/>
    <w:rsid w:val="00395780"/>
    <w:rsid w:val="00396341"/>
    <w:rsid w:val="00396897"/>
    <w:rsid w:val="003A3337"/>
    <w:rsid w:val="003A5389"/>
    <w:rsid w:val="003A703B"/>
    <w:rsid w:val="003B05C5"/>
    <w:rsid w:val="003B1CC5"/>
    <w:rsid w:val="003B27D7"/>
    <w:rsid w:val="003B2E79"/>
    <w:rsid w:val="003B3206"/>
    <w:rsid w:val="003B3C10"/>
    <w:rsid w:val="003B5526"/>
    <w:rsid w:val="003B5A37"/>
    <w:rsid w:val="003B6133"/>
    <w:rsid w:val="003B7158"/>
    <w:rsid w:val="003C0454"/>
    <w:rsid w:val="003C04A4"/>
    <w:rsid w:val="003C17C3"/>
    <w:rsid w:val="003C2C69"/>
    <w:rsid w:val="003C5602"/>
    <w:rsid w:val="003C6D57"/>
    <w:rsid w:val="003C7640"/>
    <w:rsid w:val="003C78EF"/>
    <w:rsid w:val="003D01A3"/>
    <w:rsid w:val="003D2C04"/>
    <w:rsid w:val="003D558F"/>
    <w:rsid w:val="003D6214"/>
    <w:rsid w:val="003D6717"/>
    <w:rsid w:val="003E0695"/>
    <w:rsid w:val="003E1946"/>
    <w:rsid w:val="003E1A8B"/>
    <w:rsid w:val="003E27AC"/>
    <w:rsid w:val="003E2A8E"/>
    <w:rsid w:val="003E4E4F"/>
    <w:rsid w:val="003E549F"/>
    <w:rsid w:val="003E7C71"/>
    <w:rsid w:val="003F0AF7"/>
    <w:rsid w:val="003F0B8D"/>
    <w:rsid w:val="003F22D5"/>
    <w:rsid w:val="003F51AE"/>
    <w:rsid w:val="004007DD"/>
    <w:rsid w:val="00400FF9"/>
    <w:rsid w:val="004020D0"/>
    <w:rsid w:val="00402F46"/>
    <w:rsid w:val="004107C6"/>
    <w:rsid w:val="00411762"/>
    <w:rsid w:val="004137B5"/>
    <w:rsid w:val="00413892"/>
    <w:rsid w:val="00417A9F"/>
    <w:rsid w:val="00417BF7"/>
    <w:rsid w:val="00417D82"/>
    <w:rsid w:val="0042215F"/>
    <w:rsid w:val="00422384"/>
    <w:rsid w:val="00422FFF"/>
    <w:rsid w:val="004232CA"/>
    <w:rsid w:val="00426FCB"/>
    <w:rsid w:val="00430A1A"/>
    <w:rsid w:val="004322A3"/>
    <w:rsid w:val="00432E16"/>
    <w:rsid w:val="00433195"/>
    <w:rsid w:val="0043489A"/>
    <w:rsid w:val="00435432"/>
    <w:rsid w:val="0043569C"/>
    <w:rsid w:val="00437DD7"/>
    <w:rsid w:val="0044064B"/>
    <w:rsid w:val="00441A28"/>
    <w:rsid w:val="004439C9"/>
    <w:rsid w:val="00446A48"/>
    <w:rsid w:val="00451F66"/>
    <w:rsid w:val="0045242D"/>
    <w:rsid w:val="0045288C"/>
    <w:rsid w:val="004546CD"/>
    <w:rsid w:val="004616CB"/>
    <w:rsid w:val="00461CF8"/>
    <w:rsid w:val="00463022"/>
    <w:rsid w:val="004632F8"/>
    <w:rsid w:val="00463485"/>
    <w:rsid w:val="004647E5"/>
    <w:rsid w:val="00465962"/>
    <w:rsid w:val="00465FB7"/>
    <w:rsid w:val="0046622F"/>
    <w:rsid w:val="0046637E"/>
    <w:rsid w:val="004665B2"/>
    <w:rsid w:val="00467AC7"/>
    <w:rsid w:val="00470372"/>
    <w:rsid w:val="00471232"/>
    <w:rsid w:val="00474F31"/>
    <w:rsid w:val="00474FB0"/>
    <w:rsid w:val="00476F96"/>
    <w:rsid w:val="00480F2A"/>
    <w:rsid w:val="00481EB8"/>
    <w:rsid w:val="00482229"/>
    <w:rsid w:val="004847E6"/>
    <w:rsid w:val="004863FE"/>
    <w:rsid w:val="00493FC4"/>
    <w:rsid w:val="004944BA"/>
    <w:rsid w:val="00494679"/>
    <w:rsid w:val="004951FF"/>
    <w:rsid w:val="004A031D"/>
    <w:rsid w:val="004A161E"/>
    <w:rsid w:val="004A2C6D"/>
    <w:rsid w:val="004A4EC7"/>
    <w:rsid w:val="004A61B7"/>
    <w:rsid w:val="004A7345"/>
    <w:rsid w:val="004B05B5"/>
    <w:rsid w:val="004B2732"/>
    <w:rsid w:val="004B464E"/>
    <w:rsid w:val="004B6683"/>
    <w:rsid w:val="004B6EC4"/>
    <w:rsid w:val="004B7589"/>
    <w:rsid w:val="004C2DDD"/>
    <w:rsid w:val="004D02FF"/>
    <w:rsid w:val="004D3192"/>
    <w:rsid w:val="004D3407"/>
    <w:rsid w:val="004D4FC5"/>
    <w:rsid w:val="004D581D"/>
    <w:rsid w:val="004D7EC2"/>
    <w:rsid w:val="004D7FF0"/>
    <w:rsid w:val="004E0CBD"/>
    <w:rsid w:val="004E1165"/>
    <w:rsid w:val="004E1D6E"/>
    <w:rsid w:val="004E3657"/>
    <w:rsid w:val="004E406B"/>
    <w:rsid w:val="004E5664"/>
    <w:rsid w:val="004E5C1C"/>
    <w:rsid w:val="004E7612"/>
    <w:rsid w:val="004F2CBB"/>
    <w:rsid w:val="004F3EFF"/>
    <w:rsid w:val="004F498B"/>
    <w:rsid w:val="005001E2"/>
    <w:rsid w:val="00501791"/>
    <w:rsid w:val="00502621"/>
    <w:rsid w:val="005030EB"/>
    <w:rsid w:val="00503860"/>
    <w:rsid w:val="00504561"/>
    <w:rsid w:val="00504A1E"/>
    <w:rsid w:val="0050568C"/>
    <w:rsid w:val="00505837"/>
    <w:rsid w:val="005103F0"/>
    <w:rsid w:val="0051214E"/>
    <w:rsid w:val="0051401D"/>
    <w:rsid w:val="0051616D"/>
    <w:rsid w:val="00516298"/>
    <w:rsid w:val="0051775B"/>
    <w:rsid w:val="00517FEB"/>
    <w:rsid w:val="005223D5"/>
    <w:rsid w:val="005241AA"/>
    <w:rsid w:val="005246A5"/>
    <w:rsid w:val="005339AF"/>
    <w:rsid w:val="005364B9"/>
    <w:rsid w:val="005375C9"/>
    <w:rsid w:val="00540380"/>
    <w:rsid w:val="00541516"/>
    <w:rsid w:val="00542C1F"/>
    <w:rsid w:val="00542CCF"/>
    <w:rsid w:val="0054609F"/>
    <w:rsid w:val="005526C3"/>
    <w:rsid w:val="00552A13"/>
    <w:rsid w:val="00552F88"/>
    <w:rsid w:val="00553DBE"/>
    <w:rsid w:val="005541FF"/>
    <w:rsid w:val="005545D3"/>
    <w:rsid w:val="00557217"/>
    <w:rsid w:val="00557CF9"/>
    <w:rsid w:val="00560F65"/>
    <w:rsid w:val="00562BF0"/>
    <w:rsid w:val="005643DB"/>
    <w:rsid w:val="005656E4"/>
    <w:rsid w:val="0056645F"/>
    <w:rsid w:val="00567846"/>
    <w:rsid w:val="00567D9E"/>
    <w:rsid w:val="00571663"/>
    <w:rsid w:val="005720CB"/>
    <w:rsid w:val="00574AC7"/>
    <w:rsid w:val="00580404"/>
    <w:rsid w:val="00581B69"/>
    <w:rsid w:val="00581E69"/>
    <w:rsid w:val="00582908"/>
    <w:rsid w:val="005865D3"/>
    <w:rsid w:val="00587EFC"/>
    <w:rsid w:val="00591D51"/>
    <w:rsid w:val="005922AF"/>
    <w:rsid w:val="0059442B"/>
    <w:rsid w:val="005953FB"/>
    <w:rsid w:val="0059606C"/>
    <w:rsid w:val="0059623C"/>
    <w:rsid w:val="005966C7"/>
    <w:rsid w:val="005A0469"/>
    <w:rsid w:val="005A078F"/>
    <w:rsid w:val="005A2273"/>
    <w:rsid w:val="005A23F7"/>
    <w:rsid w:val="005A296F"/>
    <w:rsid w:val="005A4C8D"/>
    <w:rsid w:val="005A4FDF"/>
    <w:rsid w:val="005B1062"/>
    <w:rsid w:val="005B4CDD"/>
    <w:rsid w:val="005B4F0E"/>
    <w:rsid w:val="005B6D90"/>
    <w:rsid w:val="005B705F"/>
    <w:rsid w:val="005B7067"/>
    <w:rsid w:val="005B7E77"/>
    <w:rsid w:val="005C026B"/>
    <w:rsid w:val="005C3796"/>
    <w:rsid w:val="005C3E33"/>
    <w:rsid w:val="005C521C"/>
    <w:rsid w:val="005C68D6"/>
    <w:rsid w:val="005C6B5C"/>
    <w:rsid w:val="005D3324"/>
    <w:rsid w:val="005D4E32"/>
    <w:rsid w:val="005D4FA4"/>
    <w:rsid w:val="005D5631"/>
    <w:rsid w:val="005D5A08"/>
    <w:rsid w:val="005D65E6"/>
    <w:rsid w:val="005E0B1F"/>
    <w:rsid w:val="005E3C0B"/>
    <w:rsid w:val="005E4976"/>
    <w:rsid w:val="005E4CF7"/>
    <w:rsid w:val="005E57DE"/>
    <w:rsid w:val="005E6510"/>
    <w:rsid w:val="005E6CCE"/>
    <w:rsid w:val="005E7168"/>
    <w:rsid w:val="005F03FF"/>
    <w:rsid w:val="005F0A96"/>
    <w:rsid w:val="005F1A08"/>
    <w:rsid w:val="005F374D"/>
    <w:rsid w:val="005F3E55"/>
    <w:rsid w:val="005F6086"/>
    <w:rsid w:val="005F7475"/>
    <w:rsid w:val="00600F38"/>
    <w:rsid w:val="00600F3F"/>
    <w:rsid w:val="006020EE"/>
    <w:rsid w:val="0060681B"/>
    <w:rsid w:val="006100AB"/>
    <w:rsid w:val="006134E8"/>
    <w:rsid w:val="006162DD"/>
    <w:rsid w:val="006174D3"/>
    <w:rsid w:val="006203E8"/>
    <w:rsid w:val="006207A9"/>
    <w:rsid w:val="0062127C"/>
    <w:rsid w:val="00622ABE"/>
    <w:rsid w:val="0062544C"/>
    <w:rsid w:val="0062582C"/>
    <w:rsid w:val="006311A6"/>
    <w:rsid w:val="00632F55"/>
    <w:rsid w:val="00636394"/>
    <w:rsid w:val="00636783"/>
    <w:rsid w:val="0063773C"/>
    <w:rsid w:val="00637BAC"/>
    <w:rsid w:val="00641B1A"/>
    <w:rsid w:val="00642958"/>
    <w:rsid w:val="006432D3"/>
    <w:rsid w:val="006501F7"/>
    <w:rsid w:val="00650968"/>
    <w:rsid w:val="00650B4B"/>
    <w:rsid w:val="006520F5"/>
    <w:rsid w:val="00654512"/>
    <w:rsid w:val="00654823"/>
    <w:rsid w:val="00654C40"/>
    <w:rsid w:val="00654F8D"/>
    <w:rsid w:val="00655C88"/>
    <w:rsid w:val="00656D7E"/>
    <w:rsid w:val="0065772E"/>
    <w:rsid w:val="00663EDA"/>
    <w:rsid w:val="00664F35"/>
    <w:rsid w:val="0067044E"/>
    <w:rsid w:val="00671BBF"/>
    <w:rsid w:val="00672AA1"/>
    <w:rsid w:val="006739C3"/>
    <w:rsid w:val="00675F0D"/>
    <w:rsid w:val="0068085D"/>
    <w:rsid w:val="00680984"/>
    <w:rsid w:val="00680CE0"/>
    <w:rsid w:val="00680CF2"/>
    <w:rsid w:val="00683864"/>
    <w:rsid w:val="00685AED"/>
    <w:rsid w:val="00685DA0"/>
    <w:rsid w:val="00691777"/>
    <w:rsid w:val="006917DE"/>
    <w:rsid w:val="006938E2"/>
    <w:rsid w:val="00693CE8"/>
    <w:rsid w:val="00693F3E"/>
    <w:rsid w:val="006940A9"/>
    <w:rsid w:val="00696774"/>
    <w:rsid w:val="00696B49"/>
    <w:rsid w:val="006A1074"/>
    <w:rsid w:val="006A1EC1"/>
    <w:rsid w:val="006A74AB"/>
    <w:rsid w:val="006B05E1"/>
    <w:rsid w:val="006B2D42"/>
    <w:rsid w:val="006B2D7F"/>
    <w:rsid w:val="006B4536"/>
    <w:rsid w:val="006B458F"/>
    <w:rsid w:val="006B5320"/>
    <w:rsid w:val="006B6BB8"/>
    <w:rsid w:val="006C1589"/>
    <w:rsid w:val="006C217A"/>
    <w:rsid w:val="006C24E7"/>
    <w:rsid w:val="006C3D8E"/>
    <w:rsid w:val="006C4685"/>
    <w:rsid w:val="006C561D"/>
    <w:rsid w:val="006C5A60"/>
    <w:rsid w:val="006C78EC"/>
    <w:rsid w:val="006C7E7C"/>
    <w:rsid w:val="006D079A"/>
    <w:rsid w:val="006D50BE"/>
    <w:rsid w:val="006D6757"/>
    <w:rsid w:val="006D6BE5"/>
    <w:rsid w:val="006E085C"/>
    <w:rsid w:val="006E2124"/>
    <w:rsid w:val="006E28CB"/>
    <w:rsid w:val="006E2E0C"/>
    <w:rsid w:val="006F1365"/>
    <w:rsid w:val="006F6494"/>
    <w:rsid w:val="006F67A7"/>
    <w:rsid w:val="006F7D9D"/>
    <w:rsid w:val="007001D1"/>
    <w:rsid w:val="0070285A"/>
    <w:rsid w:val="00703B6F"/>
    <w:rsid w:val="00703E1F"/>
    <w:rsid w:val="00706F0F"/>
    <w:rsid w:val="00710C33"/>
    <w:rsid w:val="00710C3D"/>
    <w:rsid w:val="007118E6"/>
    <w:rsid w:val="00713D1F"/>
    <w:rsid w:val="0071542C"/>
    <w:rsid w:val="0072359E"/>
    <w:rsid w:val="00725322"/>
    <w:rsid w:val="00725B79"/>
    <w:rsid w:val="0072609B"/>
    <w:rsid w:val="00726A5F"/>
    <w:rsid w:val="007306C1"/>
    <w:rsid w:val="00730EDF"/>
    <w:rsid w:val="00731E8B"/>
    <w:rsid w:val="00740A96"/>
    <w:rsid w:val="00741CBB"/>
    <w:rsid w:val="0074327B"/>
    <w:rsid w:val="00743E1A"/>
    <w:rsid w:val="007462BA"/>
    <w:rsid w:val="00747807"/>
    <w:rsid w:val="007514E2"/>
    <w:rsid w:val="007528F9"/>
    <w:rsid w:val="00754A65"/>
    <w:rsid w:val="00754F65"/>
    <w:rsid w:val="00755A67"/>
    <w:rsid w:val="0075654B"/>
    <w:rsid w:val="00756B55"/>
    <w:rsid w:val="00760CE4"/>
    <w:rsid w:val="00761F05"/>
    <w:rsid w:val="00762E38"/>
    <w:rsid w:val="007653B5"/>
    <w:rsid w:val="00765C1F"/>
    <w:rsid w:val="0077159A"/>
    <w:rsid w:val="00772211"/>
    <w:rsid w:val="00773756"/>
    <w:rsid w:val="007766D6"/>
    <w:rsid w:val="00777067"/>
    <w:rsid w:val="0078166C"/>
    <w:rsid w:val="0078250C"/>
    <w:rsid w:val="00782820"/>
    <w:rsid w:val="00784CAA"/>
    <w:rsid w:val="00785A63"/>
    <w:rsid w:val="00785D98"/>
    <w:rsid w:val="00790FB1"/>
    <w:rsid w:val="00791AFC"/>
    <w:rsid w:val="007927D3"/>
    <w:rsid w:val="007929AF"/>
    <w:rsid w:val="0079459E"/>
    <w:rsid w:val="007952E6"/>
    <w:rsid w:val="007964E5"/>
    <w:rsid w:val="00797A02"/>
    <w:rsid w:val="007A0C3F"/>
    <w:rsid w:val="007A2491"/>
    <w:rsid w:val="007A2492"/>
    <w:rsid w:val="007A27C5"/>
    <w:rsid w:val="007A428A"/>
    <w:rsid w:val="007A4303"/>
    <w:rsid w:val="007A43F7"/>
    <w:rsid w:val="007A6F40"/>
    <w:rsid w:val="007B1F0A"/>
    <w:rsid w:val="007B28CA"/>
    <w:rsid w:val="007B44B1"/>
    <w:rsid w:val="007B4706"/>
    <w:rsid w:val="007B52C1"/>
    <w:rsid w:val="007B583C"/>
    <w:rsid w:val="007C26E7"/>
    <w:rsid w:val="007C33B7"/>
    <w:rsid w:val="007D0EEE"/>
    <w:rsid w:val="007D0FAF"/>
    <w:rsid w:val="007D1DB3"/>
    <w:rsid w:val="007D434C"/>
    <w:rsid w:val="007D45FD"/>
    <w:rsid w:val="007D7ECA"/>
    <w:rsid w:val="007E044E"/>
    <w:rsid w:val="007E3628"/>
    <w:rsid w:val="007E3E23"/>
    <w:rsid w:val="007E50EC"/>
    <w:rsid w:val="007F63FE"/>
    <w:rsid w:val="008002E0"/>
    <w:rsid w:val="0080047F"/>
    <w:rsid w:val="00802208"/>
    <w:rsid w:val="00802D9C"/>
    <w:rsid w:val="008045D1"/>
    <w:rsid w:val="0080692E"/>
    <w:rsid w:val="00806A16"/>
    <w:rsid w:val="008077EB"/>
    <w:rsid w:val="0081042A"/>
    <w:rsid w:val="00810DA0"/>
    <w:rsid w:val="00811B58"/>
    <w:rsid w:val="008126E3"/>
    <w:rsid w:val="00813B44"/>
    <w:rsid w:val="00817307"/>
    <w:rsid w:val="0081746D"/>
    <w:rsid w:val="00820EDA"/>
    <w:rsid w:val="00821449"/>
    <w:rsid w:val="00823007"/>
    <w:rsid w:val="0082318F"/>
    <w:rsid w:val="008317F1"/>
    <w:rsid w:val="00831B74"/>
    <w:rsid w:val="008327DC"/>
    <w:rsid w:val="0083313F"/>
    <w:rsid w:val="008333D8"/>
    <w:rsid w:val="008361A0"/>
    <w:rsid w:val="00836E0E"/>
    <w:rsid w:val="0083726A"/>
    <w:rsid w:val="00837271"/>
    <w:rsid w:val="00840704"/>
    <w:rsid w:val="00840BE7"/>
    <w:rsid w:val="00840D64"/>
    <w:rsid w:val="0084205B"/>
    <w:rsid w:val="00842B65"/>
    <w:rsid w:val="00845F3C"/>
    <w:rsid w:val="00846401"/>
    <w:rsid w:val="0084655A"/>
    <w:rsid w:val="00846F00"/>
    <w:rsid w:val="008500B7"/>
    <w:rsid w:val="00851698"/>
    <w:rsid w:val="008526C7"/>
    <w:rsid w:val="00853F96"/>
    <w:rsid w:val="0085570C"/>
    <w:rsid w:val="00857999"/>
    <w:rsid w:val="00860622"/>
    <w:rsid w:val="008640ED"/>
    <w:rsid w:val="00866116"/>
    <w:rsid w:val="008667CF"/>
    <w:rsid w:val="008674B6"/>
    <w:rsid w:val="008676A7"/>
    <w:rsid w:val="00870DCF"/>
    <w:rsid w:val="008728F3"/>
    <w:rsid w:val="00873FE1"/>
    <w:rsid w:val="008746CB"/>
    <w:rsid w:val="00875348"/>
    <w:rsid w:val="008766D2"/>
    <w:rsid w:val="00876849"/>
    <w:rsid w:val="00877237"/>
    <w:rsid w:val="00877880"/>
    <w:rsid w:val="008804CA"/>
    <w:rsid w:val="00884306"/>
    <w:rsid w:val="00886520"/>
    <w:rsid w:val="00891BE4"/>
    <w:rsid w:val="00891F3B"/>
    <w:rsid w:val="00893A82"/>
    <w:rsid w:val="008A05FD"/>
    <w:rsid w:val="008A1333"/>
    <w:rsid w:val="008A13E4"/>
    <w:rsid w:val="008A1CF2"/>
    <w:rsid w:val="008A5614"/>
    <w:rsid w:val="008A5687"/>
    <w:rsid w:val="008A5F1E"/>
    <w:rsid w:val="008A682F"/>
    <w:rsid w:val="008A69AA"/>
    <w:rsid w:val="008B0FA6"/>
    <w:rsid w:val="008B39AE"/>
    <w:rsid w:val="008B4A62"/>
    <w:rsid w:val="008B5653"/>
    <w:rsid w:val="008B5913"/>
    <w:rsid w:val="008B69F3"/>
    <w:rsid w:val="008B7759"/>
    <w:rsid w:val="008C26F5"/>
    <w:rsid w:val="008C3F52"/>
    <w:rsid w:val="008C4B35"/>
    <w:rsid w:val="008C4C93"/>
    <w:rsid w:val="008C4E53"/>
    <w:rsid w:val="008C685E"/>
    <w:rsid w:val="008C6EC7"/>
    <w:rsid w:val="008C6F02"/>
    <w:rsid w:val="008C753C"/>
    <w:rsid w:val="008D16F6"/>
    <w:rsid w:val="008D1774"/>
    <w:rsid w:val="008D2433"/>
    <w:rsid w:val="008D361F"/>
    <w:rsid w:val="008D3964"/>
    <w:rsid w:val="008D39B4"/>
    <w:rsid w:val="008D58AC"/>
    <w:rsid w:val="008D762D"/>
    <w:rsid w:val="008E1EEF"/>
    <w:rsid w:val="008E30EF"/>
    <w:rsid w:val="008E3347"/>
    <w:rsid w:val="008F284A"/>
    <w:rsid w:val="008F2FC4"/>
    <w:rsid w:val="008F3782"/>
    <w:rsid w:val="008F3C93"/>
    <w:rsid w:val="008F5880"/>
    <w:rsid w:val="008F73A7"/>
    <w:rsid w:val="008F7911"/>
    <w:rsid w:val="009024B6"/>
    <w:rsid w:val="009031A0"/>
    <w:rsid w:val="0090388F"/>
    <w:rsid w:val="00903A48"/>
    <w:rsid w:val="00905445"/>
    <w:rsid w:val="009055F5"/>
    <w:rsid w:val="00905D00"/>
    <w:rsid w:val="00912466"/>
    <w:rsid w:val="009125E0"/>
    <w:rsid w:val="009141C1"/>
    <w:rsid w:val="00914752"/>
    <w:rsid w:val="00914807"/>
    <w:rsid w:val="009203AA"/>
    <w:rsid w:val="00920BA9"/>
    <w:rsid w:val="00920FC4"/>
    <w:rsid w:val="0092240A"/>
    <w:rsid w:val="009259D2"/>
    <w:rsid w:val="00925CC4"/>
    <w:rsid w:val="00927769"/>
    <w:rsid w:val="00930238"/>
    <w:rsid w:val="00932122"/>
    <w:rsid w:val="00932FD4"/>
    <w:rsid w:val="00937A11"/>
    <w:rsid w:val="00940076"/>
    <w:rsid w:val="009416AA"/>
    <w:rsid w:val="009440E5"/>
    <w:rsid w:val="00944176"/>
    <w:rsid w:val="009447D8"/>
    <w:rsid w:val="0094532F"/>
    <w:rsid w:val="00945D8D"/>
    <w:rsid w:val="00945E51"/>
    <w:rsid w:val="00947740"/>
    <w:rsid w:val="00954DE5"/>
    <w:rsid w:val="009554EC"/>
    <w:rsid w:val="00957D8B"/>
    <w:rsid w:val="00960961"/>
    <w:rsid w:val="00961E07"/>
    <w:rsid w:val="0096231A"/>
    <w:rsid w:val="0096250D"/>
    <w:rsid w:val="00963A2A"/>
    <w:rsid w:val="00970D49"/>
    <w:rsid w:val="00971333"/>
    <w:rsid w:val="00976E69"/>
    <w:rsid w:val="00980100"/>
    <w:rsid w:val="009833A7"/>
    <w:rsid w:val="00984084"/>
    <w:rsid w:val="0098496B"/>
    <w:rsid w:val="00985A0F"/>
    <w:rsid w:val="00985B43"/>
    <w:rsid w:val="00985C2D"/>
    <w:rsid w:val="009878D8"/>
    <w:rsid w:val="00987FE2"/>
    <w:rsid w:val="0099084F"/>
    <w:rsid w:val="009908DC"/>
    <w:rsid w:val="00991A64"/>
    <w:rsid w:val="009924BE"/>
    <w:rsid w:val="0099451E"/>
    <w:rsid w:val="009947F5"/>
    <w:rsid w:val="00996240"/>
    <w:rsid w:val="0099713E"/>
    <w:rsid w:val="009977C8"/>
    <w:rsid w:val="009A0203"/>
    <w:rsid w:val="009A0751"/>
    <w:rsid w:val="009A3081"/>
    <w:rsid w:val="009A4F4D"/>
    <w:rsid w:val="009A6DFC"/>
    <w:rsid w:val="009B0884"/>
    <w:rsid w:val="009B0EFF"/>
    <w:rsid w:val="009B399D"/>
    <w:rsid w:val="009B5A83"/>
    <w:rsid w:val="009C0D74"/>
    <w:rsid w:val="009C1312"/>
    <w:rsid w:val="009C188A"/>
    <w:rsid w:val="009C1EFD"/>
    <w:rsid w:val="009C453A"/>
    <w:rsid w:val="009C523D"/>
    <w:rsid w:val="009C6845"/>
    <w:rsid w:val="009C77EB"/>
    <w:rsid w:val="009C77F0"/>
    <w:rsid w:val="009C7CB6"/>
    <w:rsid w:val="009D190C"/>
    <w:rsid w:val="009D1A2D"/>
    <w:rsid w:val="009D3A5F"/>
    <w:rsid w:val="009D4468"/>
    <w:rsid w:val="009D45C3"/>
    <w:rsid w:val="009D4733"/>
    <w:rsid w:val="009D6BCB"/>
    <w:rsid w:val="009D71AD"/>
    <w:rsid w:val="009E077C"/>
    <w:rsid w:val="009E2A0D"/>
    <w:rsid w:val="009E487C"/>
    <w:rsid w:val="009E491D"/>
    <w:rsid w:val="009E71D8"/>
    <w:rsid w:val="009F4CC1"/>
    <w:rsid w:val="009F4D1C"/>
    <w:rsid w:val="009F5AF6"/>
    <w:rsid w:val="009F67EF"/>
    <w:rsid w:val="009F681F"/>
    <w:rsid w:val="009F71BF"/>
    <w:rsid w:val="009F73DE"/>
    <w:rsid w:val="00A006BB"/>
    <w:rsid w:val="00A0179F"/>
    <w:rsid w:val="00A02D0B"/>
    <w:rsid w:val="00A04DCF"/>
    <w:rsid w:val="00A07438"/>
    <w:rsid w:val="00A113B8"/>
    <w:rsid w:val="00A124F8"/>
    <w:rsid w:val="00A13A58"/>
    <w:rsid w:val="00A1573B"/>
    <w:rsid w:val="00A20A6A"/>
    <w:rsid w:val="00A21F63"/>
    <w:rsid w:val="00A22F43"/>
    <w:rsid w:val="00A27640"/>
    <w:rsid w:val="00A31452"/>
    <w:rsid w:val="00A323FF"/>
    <w:rsid w:val="00A33A93"/>
    <w:rsid w:val="00A3606A"/>
    <w:rsid w:val="00A360CF"/>
    <w:rsid w:val="00A36934"/>
    <w:rsid w:val="00A37EAB"/>
    <w:rsid w:val="00A40D31"/>
    <w:rsid w:val="00A41FA9"/>
    <w:rsid w:val="00A4408D"/>
    <w:rsid w:val="00A45FB6"/>
    <w:rsid w:val="00A47490"/>
    <w:rsid w:val="00A52FDF"/>
    <w:rsid w:val="00A537A6"/>
    <w:rsid w:val="00A53CF6"/>
    <w:rsid w:val="00A56523"/>
    <w:rsid w:val="00A56552"/>
    <w:rsid w:val="00A60C55"/>
    <w:rsid w:val="00A60E58"/>
    <w:rsid w:val="00A640DF"/>
    <w:rsid w:val="00A65B63"/>
    <w:rsid w:val="00A669E4"/>
    <w:rsid w:val="00A66E49"/>
    <w:rsid w:val="00A674E6"/>
    <w:rsid w:val="00A70327"/>
    <w:rsid w:val="00A70C29"/>
    <w:rsid w:val="00A743A1"/>
    <w:rsid w:val="00A74B14"/>
    <w:rsid w:val="00A82096"/>
    <w:rsid w:val="00A87052"/>
    <w:rsid w:val="00A900A3"/>
    <w:rsid w:val="00A908B2"/>
    <w:rsid w:val="00A913E9"/>
    <w:rsid w:val="00A917ED"/>
    <w:rsid w:val="00A924EA"/>
    <w:rsid w:val="00A92BA4"/>
    <w:rsid w:val="00A937D2"/>
    <w:rsid w:val="00A94862"/>
    <w:rsid w:val="00A97C6D"/>
    <w:rsid w:val="00AA014C"/>
    <w:rsid w:val="00AA0A02"/>
    <w:rsid w:val="00AA1554"/>
    <w:rsid w:val="00AA43F5"/>
    <w:rsid w:val="00AA6028"/>
    <w:rsid w:val="00AA655C"/>
    <w:rsid w:val="00AA7263"/>
    <w:rsid w:val="00AA7787"/>
    <w:rsid w:val="00AA7A2C"/>
    <w:rsid w:val="00AB00A0"/>
    <w:rsid w:val="00AB188A"/>
    <w:rsid w:val="00AB2FC7"/>
    <w:rsid w:val="00AB46C5"/>
    <w:rsid w:val="00AB4710"/>
    <w:rsid w:val="00AB5B09"/>
    <w:rsid w:val="00AB7073"/>
    <w:rsid w:val="00AC1302"/>
    <w:rsid w:val="00AC19FB"/>
    <w:rsid w:val="00AC1CF0"/>
    <w:rsid w:val="00AC52B3"/>
    <w:rsid w:val="00AC630C"/>
    <w:rsid w:val="00AC7211"/>
    <w:rsid w:val="00AD0334"/>
    <w:rsid w:val="00AD1260"/>
    <w:rsid w:val="00AD1A5E"/>
    <w:rsid w:val="00AD45B7"/>
    <w:rsid w:val="00AD47D3"/>
    <w:rsid w:val="00AD5391"/>
    <w:rsid w:val="00AD6564"/>
    <w:rsid w:val="00AD7218"/>
    <w:rsid w:val="00AE29C3"/>
    <w:rsid w:val="00AE4B76"/>
    <w:rsid w:val="00AE6302"/>
    <w:rsid w:val="00AE7788"/>
    <w:rsid w:val="00AF0B04"/>
    <w:rsid w:val="00AF4771"/>
    <w:rsid w:val="00AF5AC0"/>
    <w:rsid w:val="00AF5E33"/>
    <w:rsid w:val="00AF6E70"/>
    <w:rsid w:val="00AF6E71"/>
    <w:rsid w:val="00AF6FD3"/>
    <w:rsid w:val="00AF71B1"/>
    <w:rsid w:val="00B017AF"/>
    <w:rsid w:val="00B01E4F"/>
    <w:rsid w:val="00B02158"/>
    <w:rsid w:val="00B03AA5"/>
    <w:rsid w:val="00B0583C"/>
    <w:rsid w:val="00B05961"/>
    <w:rsid w:val="00B06C7B"/>
    <w:rsid w:val="00B07638"/>
    <w:rsid w:val="00B10242"/>
    <w:rsid w:val="00B112E4"/>
    <w:rsid w:val="00B1176F"/>
    <w:rsid w:val="00B12CC2"/>
    <w:rsid w:val="00B141F4"/>
    <w:rsid w:val="00B163C3"/>
    <w:rsid w:val="00B174C4"/>
    <w:rsid w:val="00B20ED6"/>
    <w:rsid w:val="00B315F4"/>
    <w:rsid w:val="00B353C8"/>
    <w:rsid w:val="00B35B9E"/>
    <w:rsid w:val="00B36352"/>
    <w:rsid w:val="00B3737B"/>
    <w:rsid w:val="00B37F47"/>
    <w:rsid w:val="00B410A3"/>
    <w:rsid w:val="00B42843"/>
    <w:rsid w:val="00B42EC3"/>
    <w:rsid w:val="00B43A01"/>
    <w:rsid w:val="00B459ED"/>
    <w:rsid w:val="00B513BD"/>
    <w:rsid w:val="00B558D8"/>
    <w:rsid w:val="00B572FE"/>
    <w:rsid w:val="00B5746B"/>
    <w:rsid w:val="00B57FD2"/>
    <w:rsid w:val="00B658B0"/>
    <w:rsid w:val="00B67B45"/>
    <w:rsid w:val="00B70C42"/>
    <w:rsid w:val="00B72D15"/>
    <w:rsid w:val="00B73BA9"/>
    <w:rsid w:val="00B75012"/>
    <w:rsid w:val="00B75E23"/>
    <w:rsid w:val="00B76B94"/>
    <w:rsid w:val="00B8040C"/>
    <w:rsid w:val="00B81C22"/>
    <w:rsid w:val="00B85E99"/>
    <w:rsid w:val="00B86B0E"/>
    <w:rsid w:val="00B872B9"/>
    <w:rsid w:val="00B90601"/>
    <w:rsid w:val="00B909C6"/>
    <w:rsid w:val="00B91089"/>
    <w:rsid w:val="00B92D27"/>
    <w:rsid w:val="00B97BB4"/>
    <w:rsid w:val="00BA0610"/>
    <w:rsid w:val="00BA0C70"/>
    <w:rsid w:val="00BA3C55"/>
    <w:rsid w:val="00BA6341"/>
    <w:rsid w:val="00BB0DC2"/>
    <w:rsid w:val="00BB0DCD"/>
    <w:rsid w:val="00BB30C2"/>
    <w:rsid w:val="00BB3474"/>
    <w:rsid w:val="00BB4F4A"/>
    <w:rsid w:val="00BC0BD3"/>
    <w:rsid w:val="00BC0F44"/>
    <w:rsid w:val="00BC3C20"/>
    <w:rsid w:val="00BD2157"/>
    <w:rsid w:val="00BD2CF4"/>
    <w:rsid w:val="00BD2F59"/>
    <w:rsid w:val="00BD308C"/>
    <w:rsid w:val="00BD3991"/>
    <w:rsid w:val="00BD672A"/>
    <w:rsid w:val="00BE066F"/>
    <w:rsid w:val="00BE1127"/>
    <w:rsid w:val="00BE1611"/>
    <w:rsid w:val="00BE1B55"/>
    <w:rsid w:val="00BE39DD"/>
    <w:rsid w:val="00BE62D4"/>
    <w:rsid w:val="00BE7C5B"/>
    <w:rsid w:val="00BF0E6E"/>
    <w:rsid w:val="00BF11BB"/>
    <w:rsid w:val="00BF335F"/>
    <w:rsid w:val="00BF354C"/>
    <w:rsid w:val="00BF3623"/>
    <w:rsid w:val="00BF478E"/>
    <w:rsid w:val="00BF5507"/>
    <w:rsid w:val="00BF72A2"/>
    <w:rsid w:val="00BF72DE"/>
    <w:rsid w:val="00C0001D"/>
    <w:rsid w:val="00C02AE8"/>
    <w:rsid w:val="00C05FD6"/>
    <w:rsid w:val="00C066CB"/>
    <w:rsid w:val="00C06825"/>
    <w:rsid w:val="00C1156E"/>
    <w:rsid w:val="00C11A26"/>
    <w:rsid w:val="00C13EF4"/>
    <w:rsid w:val="00C15667"/>
    <w:rsid w:val="00C16D79"/>
    <w:rsid w:val="00C226BC"/>
    <w:rsid w:val="00C23148"/>
    <w:rsid w:val="00C242EA"/>
    <w:rsid w:val="00C2444A"/>
    <w:rsid w:val="00C27A4F"/>
    <w:rsid w:val="00C320E4"/>
    <w:rsid w:val="00C32169"/>
    <w:rsid w:val="00C33214"/>
    <w:rsid w:val="00C41621"/>
    <w:rsid w:val="00C41772"/>
    <w:rsid w:val="00C4203F"/>
    <w:rsid w:val="00C42771"/>
    <w:rsid w:val="00C4342E"/>
    <w:rsid w:val="00C4412D"/>
    <w:rsid w:val="00C44C17"/>
    <w:rsid w:val="00C461E6"/>
    <w:rsid w:val="00C46CD4"/>
    <w:rsid w:val="00C46EF6"/>
    <w:rsid w:val="00C51AF6"/>
    <w:rsid w:val="00C524B4"/>
    <w:rsid w:val="00C537CB"/>
    <w:rsid w:val="00C546AF"/>
    <w:rsid w:val="00C55E75"/>
    <w:rsid w:val="00C56C03"/>
    <w:rsid w:val="00C60036"/>
    <w:rsid w:val="00C602B1"/>
    <w:rsid w:val="00C62372"/>
    <w:rsid w:val="00C63EE7"/>
    <w:rsid w:val="00C66A0B"/>
    <w:rsid w:val="00C7049A"/>
    <w:rsid w:val="00C704F6"/>
    <w:rsid w:val="00C70F80"/>
    <w:rsid w:val="00C747A0"/>
    <w:rsid w:val="00C74B27"/>
    <w:rsid w:val="00C76B1F"/>
    <w:rsid w:val="00C80BC5"/>
    <w:rsid w:val="00C80E5F"/>
    <w:rsid w:val="00C84585"/>
    <w:rsid w:val="00C85DC3"/>
    <w:rsid w:val="00C862D1"/>
    <w:rsid w:val="00C8660B"/>
    <w:rsid w:val="00C86704"/>
    <w:rsid w:val="00C873BF"/>
    <w:rsid w:val="00C87B3C"/>
    <w:rsid w:val="00C87F43"/>
    <w:rsid w:val="00C92629"/>
    <w:rsid w:val="00C94D1D"/>
    <w:rsid w:val="00CA27B7"/>
    <w:rsid w:val="00CB02EC"/>
    <w:rsid w:val="00CB0C97"/>
    <w:rsid w:val="00CB1A39"/>
    <w:rsid w:val="00CB1EBC"/>
    <w:rsid w:val="00CB21F4"/>
    <w:rsid w:val="00CB2ECC"/>
    <w:rsid w:val="00CB2FE0"/>
    <w:rsid w:val="00CB4E39"/>
    <w:rsid w:val="00CB644B"/>
    <w:rsid w:val="00CB6AD5"/>
    <w:rsid w:val="00CC0C2A"/>
    <w:rsid w:val="00CC30E8"/>
    <w:rsid w:val="00CC447C"/>
    <w:rsid w:val="00CC4A74"/>
    <w:rsid w:val="00CC6842"/>
    <w:rsid w:val="00CC6E5B"/>
    <w:rsid w:val="00CC7AB5"/>
    <w:rsid w:val="00CD1395"/>
    <w:rsid w:val="00CD322C"/>
    <w:rsid w:val="00CD41CC"/>
    <w:rsid w:val="00CD525B"/>
    <w:rsid w:val="00CE1492"/>
    <w:rsid w:val="00CE6756"/>
    <w:rsid w:val="00CE687B"/>
    <w:rsid w:val="00CF0220"/>
    <w:rsid w:val="00CF0785"/>
    <w:rsid w:val="00CF2676"/>
    <w:rsid w:val="00CF6586"/>
    <w:rsid w:val="00CF6E78"/>
    <w:rsid w:val="00CF769B"/>
    <w:rsid w:val="00D01E1B"/>
    <w:rsid w:val="00D026DB"/>
    <w:rsid w:val="00D0288A"/>
    <w:rsid w:val="00D02B12"/>
    <w:rsid w:val="00D05DE0"/>
    <w:rsid w:val="00D10A17"/>
    <w:rsid w:val="00D12D9D"/>
    <w:rsid w:val="00D14FB1"/>
    <w:rsid w:val="00D15551"/>
    <w:rsid w:val="00D17696"/>
    <w:rsid w:val="00D20AB4"/>
    <w:rsid w:val="00D25F07"/>
    <w:rsid w:val="00D27D49"/>
    <w:rsid w:val="00D30D7C"/>
    <w:rsid w:val="00D31A04"/>
    <w:rsid w:val="00D32180"/>
    <w:rsid w:val="00D32EBB"/>
    <w:rsid w:val="00D3461E"/>
    <w:rsid w:val="00D34B2C"/>
    <w:rsid w:val="00D353F4"/>
    <w:rsid w:val="00D35948"/>
    <w:rsid w:val="00D36735"/>
    <w:rsid w:val="00D36B4B"/>
    <w:rsid w:val="00D36E54"/>
    <w:rsid w:val="00D42613"/>
    <w:rsid w:val="00D45EEE"/>
    <w:rsid w:val="00D47DF9"/>
    <w:rsid w:val="00D51B4E"/>
    <w:rsid w:val="00D52D8E"/>
    <w:rsid w:val="00D54139"/>
    <w:rsid w:val="00D5571F"/>
    <w:rsid w:val="00D57D71"/>
    <w:rsid w:val="00D60EEE"/>
    <w:rsid w:val="00D610B2"/>
    <w:rsid w:val="00D62CCA"/>
    <w:rsid w:val="00D63F86"/>
    <w:rsid w:val="00D64EFE"/>
    <w:rsid w:val="00D6563E"/>
    <w:rsid w:val="00D65DD2"/>
    <w:rsid w:val="00D66758"/>
    <w:rsid w:val="00D677A5"/>
    <w:rsid w:val="00D70BDE"/>
    <w:rsid w:val="00D72774"/>
    <w:rsid w:val="00D74CBE"/>
    <w:rsid w:val="00D752E8"/>
    <w:rsid w:val="00D75CE9"/>
    <w:rsid w:val="00D77FE0"/>
    <w:rsid w:val="00D80480"/>
    <w:rsid w:val="00D820C0"/>
    <w:rsid w:val="00D824DE"/>
    <w:rsid w:val="00D8765B"/>
    <w:rsid w:val="00D87C04"/>
    <w:rsid w:val="00D93686"/>
    <w:rsid w:val="00D93D96"/>
    <w:rsid w:val="00D95766"/>
    <w:rsid w:val="00D963EC"/>
    <w:rsid w:val="00D967B7"/>
    <w:rsid w:val="00D97E8B"/>
    <w:rsid w:val="00DA5118"/>
    <w:rsid w:val="00DA5E3F"/>
    <w:rsid w:val="00DA75EB"/>
    <w:rsid w:val="00DA7610"/>
    <w:rsid w:val="00DB07B6"/>
    <w:rsid w:val="00DB1943"/>
    <w:rsid w:val="00DB5BD9"/>
    <w:rsid w:val="00DB5CF7"/>
    <w:rsid w:val="00DC0E37"/>
    <w:rsid w:val="00DC3C26"/>
    <w:rsid w:val="00DC4EF8"/>
    <w:rsid w:val="00DC5958"/>
    <w:rsid w:val="00DC7528"/>
    <w:rsid w:val="00DD0890"/>
    <w:rsid w:val="00DD2639"/>
    <w:rsid w:val="00DD309D"/>
    <w:rsid w:val="00DD3A5D"/>
    <w:rsid w:val="00DD6E7C"/>
    <w:rsid w:val="00DE1EC3"/>
    <w:rsid w:val="00DE2E25"/>
    <w:rsid w:val="00DE383A"/>
    <w:rsid w:val="00DE3C6D"/>
    <w:rsid w:val="00DF1BF0"/>
    <w:rsid w:val="00DF2A63"/>
    <w:rsid w:val="00DF321F"/>
    <w:rsid w:val="00DF5FBB"/>
    <w:rsid w:val="00DF6832"/>
    <w:rsid w:val="00DF6DD0"/>
    <w:rsid w:val="00DF7385"/>
    <w:rsid w:val="00E00C1C"/>
    <w:rsid w:val="00E019FF"/>
    <w:rsid w:val="00E01E27"/>
    <w:rsid w:val="00E03694"/>
    <w:rsid w:val="00E03DB4"/>
    <w:rsid w:val="00E03FA0"/>
    <w:rsid w:val="00E04932"/>
    <w:rsid w:val="00E04C69"/>
    <w:rsid w:val="00E04E5D"/>
    <w:rsid w:val="00E05479"/>
    <w:rsid w:val="00E07093"/>
    <w:rsid w:val="00E074E3"/>
    <w:rsid w:val="00E07ADF"/>
    <w:rsid w:val="00E10853"/>
    <w:rsid w:val="00E12B50"/>
    <w:rsid w:val="00E1488B"/>
    <w:rsid w:val="00E213AE"/>
    <w:rsid w:val="00E237A3"/>
    <w:rsid w:val="00E25A31"/>
    <w:rsid w:val="00E26BC4"/>
    <w:rsid w:val="00E30A52"/>
    <w:rsid w:val="00E33837"/>
    <w:rsid w:val="00E34F0F"/>
    <w:rsid w:val="00E37E28"/>
    <w:rsid w:val="00E37F6E"/>
    <w:rsid w:val="00E4043B"/>
    <w:rsid w:val="00E413F4"/>
    <w:rsid w:val="00E41A1E"/>
    <w:rsid w:val="00E4361D"/>
    <w:rsid w:val="00E45CED"/>
    <w:rsid w:val="00E46CD6"/>
    <w:rsid w:val="00E504E8"/>
    <w:rsid w:val="00E542B5"/>
    <w:rsid w:val="00E549D6"/>
    <w:rsid w:val="00E54C65"/>
    <w:rsid w:val="00E55656"/>
    <w:rsid w:val="00E625C7"/>
    <w:rsid w:val="00E62D01"/>
    <w:rsid w:val="00E63B5F"/>
    <w:rsid w:val="00E70426"/>
    <w:rsid w:val="00E70B44"/>
    <w:rsid w:val="00E71631"/>
    <w:rsid w:val="00E72798"/>
    <w:rsid w:val="00E72EAA"/>
    <w:rsid w:val="00E762B6"/>
    <w:rsid w:val="00E77AEB"/>
    <w:rsid w:val="00E77F6C"/>
    <w:rsid w:val="00E8478A"/>
    <w:rsid w:val="00E84918"/>
    <w:rsid w:val="00E84D89"/>
    <w:rsid w:val="00E85327"/>
    <w:rsid w:val="00E864FF"/>
    <w:rsid w:val="00E86D69"/>
    <w:rsid w:val="00E8726E"/>
    <w:rsid w:val="00E87E58"/>
    <w:rsid w:val="00E90AA8"/>
    <w:rsid w:val="00E913B8"/>
    <w:rsid w:val="00E9294C"/>
    <w:rsid w:val="00E92F68"/>
    <w:rsid w:val="00E937BD"/>
    <w:rsid w:val="00E962EF"/>
    <w:rsid w:val="00E973FE"/>
    <w:rsid w:val="00EA0335"/>
    <w:rsid w:val="00EA3A91"/>
    <w:rsid w:val="00EA3C71"/>
    <w:rsid w:val="00EA3E9C"/>
    <w:rsid w:val="00EA4FE5"/>
    <w:rsid w:val="00EA6963"/>
    <w:rsid w:val="00EA761C"/>
    <w:rsid w:val="00EB187C"/>
    <w:rsid w:val="00EB419F"/>
    <w:rsid w:val="00EB4A77"/>
    <w:rsid w:val="00EB5464"/>
    <w:rsid w:val="00EB63DC"/>
    <w:rsid w:val="00EB7124"/>
    <w:rsid w:val="00EC009D"/>
    <w:rsid w:val="00EC1E4B"/>
    <w:rsid w:val="00EC2C70"/>
    <w:rsid w:val="00EC39FE"/>
    <w:rsid w:val="00EC487D"/>
    <w:rsid w:val="00EC4D53"/>
    <w:rsid w:val="00EC4FA9"/>
    <w:rsid w:val="00EC574A"/>
    <w:rsid w:val="00EC71AE"/>
    <w:rsid w:val="00ED3641"/>
    <w:rsid w:val="00ED379D"/>
    <w:rsid w:val="00ED51DD"/>
    <w:rsid w:val="00EE2B49"/>
    <w:rsid w:val="00EE48E5"/>
    <w:rsid w:val="00EE5C02"/>
    <w:rsid w:val="00EE5ED6"/>
    <w:rsid w:val="00EE7D98"/>
    <w:rsid w:val="00EF1B87"/>
    <w:rsid w:val="00EF54D0"/>
    <w:rsid w:val="00EF6A2A"/>
    <w:rsid w:val="00EF731C"/>
    <w:rsid w:val="00EF7492"/>
    <w:rsid w:val="00EF7B2A"/>
    <w:rsid w:val="00F03019"/>
    <w:rsid w:val="00F0316D"/>
    <w:rsid w:val="00F04BCE"/>
    <w:rsid w:val="00F07193"/>
    <w:rsid w:val="00F1081C"/>
    <w:rsid w:val="00F1579D"/>
    <w:rsid w:val="00F160A4"/>
    <w:rsid w:val="00F17EC3"/>
    <w:rsid w:val="00F21BE0"/>
    <w:rsid w:val="00F22141"/>
    <w:rsid w:val="00F241C7"/>
    <w:rsid w:val="00F24319"/>
    <w:rsid w:val="00F24884"/>
    <w:rsid w:val="00F256BA"/>
    <w:rsid w:val="00F25D91"/>
    <w:rsid w:val="00F26056"/>
    <w:rsid w:val="00F26573"/>
    <w:rsid w:val="00F31542"/>
    <w:rsid w:val="00F33A5A"/>
    <w:rsid w:val="00F34D9A"/>
    <w:rsid w:val="00F35D2F"/>
    <w:rsid w:val="00F43012"/>
    <w:rsid w:val="00F4426C"/>
    <w:rsid w:val="00F44579"/>
    <w:rsid w:val="00F47255"/>
    <w:rsid w:val="00F51D1F"/>
    <w:rsid w:val="00F53730"/>
    <w:rsid w:val="00F551BB"/>
    <w:rsid w:val="00F55854"/>
    <w:rsid w:val="00F5679E"/>
    <w:rsid w:val="00F56FE1"/>
    <w:rsid w:val="00F60C97"/>
    <w:rsid w:val="00F60D71"/>
    <w:rsid w:val="00F60EFF"/>
    <w:rsid w:val="00F6164B"/>
    <w:rsid w:val="00F61A06"/>
    <w:rsid w:val="00F64909"/>
    <w:rsid w:val="00F65C2B"/>
    <w:rsid w:val="00F729F3"/>
    <w:rsid w:val="00F77F9D"/>
    <w:rsid w:val="00F84597"/>
    <w:rsid w:val="00F92341"/>
    <w:rsid w:val="00F93EF0"/>
    <w:rsid w:val="00F93FFE"/>
    <w:rsid w:val="00F96D4C"/>
    <w:rsid w:val="00FA0CA9"/>
    <w:rsid w:val="00FA3B77"/>
    <w:rsid w:val="00FA4990"/>
    <w:rsid w:val="00FA49ED"/>
    <w:rsid w:val="00FB056A"/>
    <w:rsid w:val="00FB1205"/>
    <w:rsid w:val="00FB305F"/>
    <w:rsid w:val="00FB37BD"/>
    <w:rsid w:val="00FB4E9C"/>
    <w:rsid w:val="00FB59AC"/>
    <w:rsid w:val="00FB6B5A"/>
    <w:rsid w:val="00FC0D7E"/>
    <w:rsid w:val="00FC1797"/>
    <w:rsid w:val="00FC31C7"/>
    <w:rsid w:val="00FC4CDA"/>
    <w:rsid w:val="00FC626B"/>
    <w:rsid w:val="00FC6D94"/>
    <w:rsid w:val="00FC79D1"/>
    <w:rsid w:val="00FD1A64"/>
    <w:rsid w:val="00FD3A26"/>
    <w:rsid w:val="00FD4F32"/>
    <w:rsid w:val="00FD5FCC"/>
    <w:rsid w:val="00FD7243"/>
    <w:rsid w:val="00FE0734"/>
    <w:rsid w:val="00FE3381"/>
    <w:rsid w:val="00FE3461"/>
    <w:rsid w:val="00FE421E"/>
    <w:rsid w:val="00FE4FF0"/>
    <w:rsid w:val="00FE5831"/>
    <w:rsid w:val="00FE59B4"/>
    <w:rsid w:val="00FE5F1F"/>
    <w:rsid w:val="00FE7124"/>
    <w:rsid w:val="00FF0D97"/>
    <w:rsid w:val="00FF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7E7AEC7B"/>
  <w15:docId w15:val="{8DCFBF22-D91C-4842-8693-5AFA5F424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730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382343"/>
    <w:pPr>
      <w:keepNext/>
      <w:outlineLvl w:val="0"/>
    </w:pPr>
    <w:rPr>
      <w:rFonts w:asciiTheme="majorBidi" w:hAnsiTheme="majorBidi" w:cstheme="majorBidi"/>
      <w:b/>
      <w:bCs/>
      <w:color w:val="365F91" w:themeColor="accent1" w:themeShade="BF"/>
      <w:sz w:val="28"/>
      <w:szCs w:val="20"/>
      <w:lang w:bidi="ar-EG"/>
    </w:rPr>
  </w:style>
  <w:style w:type="paragraph" w:styleId="Heading2">
    <w:name w:val="heading 2"/>
    <w:basedOn w:val="Normal"/>
    <w:next w:val="Normal"/>
    <w:link w:val="Heading2Char"/>
    <w:qFormat/>
    <w:rsid w:val="00B1176F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Heading6">
    <w:name w:val="heading 6"/>
    <w:basedOn w:val="Normal"/>
    <w:next w:val="Normal"/>
    <w:link w:val="Heading6Char"/>
    <w:qFormat/>
    <w:rsid w:val="00B1176F"/>
    <w:pPr>
      <w:keepNext/>
      <w:outlineLvl w:val="5"/>
    </w:pPr>
    <w:rPr>
      <w:b/>
      <w:bCs/>
      <w:szCs w:val="28"/>
    </w:rPr>
  </w:style>
  <w:style w:type="paragraph" w:styleId="Heading7">
    <w:name w:val="heading 7"/>
    <w:basedOn w:val="Normal"/>
    <w:next w:val="Normal"/>
    <w:link w:val="Heading7Char"/>
    <w:qFormat/>
    <w:rsid w:val="00B1176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B1176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1176F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B1176F"/>
    <w:rPr>
      <w:b/>
      <w:bCs/>
    </w:rPr>
  </w:style>
  <w:style w:type="character" w:styleId="PageNumber">
    <w:name w:val="page number"/>
    <w:basedOn w:val="DefaultParagraphFont"/>
    <w:rsid w:val="00B1176F"/>
  </w:style>
  <w:style w:type="paragraph" w:styleId="BodyTextIndent">
    <w:name w:val="Body Text Indent"/>
    <w:basedOn w:val="Normal"/>
    <w:link w:val="BodyTextIndentChar"/>
    <w:rsid w:val="00B1176F"/>
    <w:pPr>
      <w:spacing w:after="120"/>
      <w:ind w:left="283"/>
    </w:pPr>
  </w:style>
  <w:style w:type="paragraph" w:styleId="BodyText2">
    <w:name w:val="Body Text 2"/>
    <w:basedOn w:val="Normal"/>
    <w:link w:val="BodyText2Char"/>
    <w:rsid w:val="00B1176F"/>
    <w:rPr>
      <w:b/>
      <w:bCs/>
      <w:sz w:val="28"/>
      <w:szCs w:val="28"/>
    </w:rPr>
  </w:style>
  <w:style w:type="paragraph" w:styleId="FootnoteText">
    <w:name w:val="footnote text"/>
    <w:basedOn w:val="Normal"/>
    <w:link w:val="FootnoteTextChar"/>
    <w:rsid w:val="00B1176F"/>
    <w:rPr>
      <w:sz w:val="20"/>
      <w:szCs w:val="20"/>
    </w:rPr>
  </w:style>
  <w:style w:type="paragraph" w:styleId="BlockText">
    <w:name w:val="Block Text"/>
    <w:basedOn w:val="Normal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BodyTextIndent2">
    <w:name w:val="Body Text Indent 2"/>
    <w:basedOn w:val="Normal"/>
    <w:link w:val="BodyTextIndent2Char"/>
    <w:rsid w:val="00B1176F"/>
    <w:pPr>
      <w:ind w:left="360" w:hanging="540"/>
    </w:pPr>
    <w:rPr>
      <w:sz w:val="20"/>
    </w:rPr>
  </w:style>
  <w:style w:type="paragraph" w:styleId="BodyText3">
    <w:name w:val="Body Text 3"/>
    <w:basedOn w:val="Normal"/>
    <w:link w:val="BodyText3Char"/>
    <w:rsid w:val="00B1176F"/>
    <w:rPr>
      <w:sz w:val="20"/>
      <w:szCs w:val="20"/>
      <w:lang w:bidi="ar-EG"/>
    </w:rPr>
  </w:style>
  <w:style w:type="character" w:styleId="FootnoteReference">
    <w:name w:val="footnote reference"/>
    <w:rsid w:val="00B1176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B1176F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link w:val="SubtitleChar"/>
    <w:qFormat/>
    <w:rsid w:val="00B1176F"/>
    <w:rPr>
      <w:b/>
      <w:bCs/>
      <w:sz w:val="28"/>
      <w:szCs w:val="28"/>
    </w:rPr>
  </w:style>
  <w:style w:type="paragraph" w:styleId="DocumentMap">
    <w:name w:val="Document Map"/>
    <w:basedOn w:val="Normal"/>
    <w:link w:val="DocumentMapChar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Title">
    <w:name w:val="Title"/>
    <w:basedOn w:val="Normal"/>
    <w:link w:val="TitleChar"/>
    <w:qFormat/>
    <w:rsid w:val="00B1176F"/>
    <w:pPr>
      <w:jc w:val="center"/>
    </w:pPr>
    <w:rPr>
      <w:sz w:val="32"/>
      <w:szCs w:val="32"/>
      <w:lang w:val="en-GB"/>
    </w:rPr>
  </w:style>
  <w:style w:type="paragraph" w:styleId="BalloonText">
    <w:name w:val="Balloon Text"/>
    <w:basedOn w:val="Normal"/>
    <w:link w:val="BalloonTextChar"/>
    <w:unhideWhenUsed/>
    <w:rsid w:val="00FC79D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C79D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37EAB"/>
    <w:pPr>
      <w:ind w:left="720"/>
      <w:contextualSpacing/>
    </w:pPr>
  </w:style>
  <w:style w:type="table" w:styleId="TableGrid">
    <w:name w:val="Table Grid"/>
    <w:basedOn w:val="TableNormal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  <w:szCs w:val="28"/>
      <w14:textFill>
        <w14:solidFill>
          <w14:srgbClr w14:val="365F91">
            <w14:lumMod w14:val="75000"/>
          </w14:srgbClr>
        </w14:solidFill>
      </w14:textFill>
    </w:rPr>
  </w:style>
  <w:style w:type="paragraph" w:styleId="TOC1">
    <w:name w:val="toc 1"/>
    <w:basedOn w:val="Normal"/>
    <w:next w:val="Normal"/>
    <w:autoRedefine/>
    <w:uiPriority w:val="39"/>
    <w:unhideWhenUsed/>
    <w:rsid w:val="00FE59B4"/>
    <w:pPr>
      <w:tabs>
        <w:tab w:val="right" w:leader="dot" w:pos="8630"/>
      </w:tabs>
      <w:spacing w:after="100"/>
    </w:pPr>
    <w:rPr>
      <w:rFonts w:asciiTheme="majorBidi" w:hAnsiTheme="majorBidi" w:cstheme="majorBidi"/>
      <w:b/>
      <w:bCs/>
      <w:noProof/>
      <w:lang w:bidi="ar-EG"/>
    </w:rPr>
  </w:style>
  <w:style w:type="paragraph" w:styleId="TOC2">
    <w:name w:val="toc 2"/>
    <w:basedOn w:val="Normal"/>
    <w:next w:val="Normal"/>
    <w:autoRedefine/>
    <w:uiPriority w:val="39"/>
    <w:unhideWhenUsed/>
    <w:rsid w:val="00470372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4E1D6E"/>
    <w:rPr>
      <w:sz w:val="24"/>
      <w:szCs w:val="24"/>
    </w:rPr>
  </w:style>
  <w:style w:type="character" w:styleId="Strong">
    <w:name w:val="Strong"/>
    <w:uiPriority w:val="22"/>
    <w:qFormat/>
    <w:rsid w:val="00E54C65"/>
    <w:rPr>
      <w:b/>
      <w:bCs/>
    </w:rPr>
  </w:style>
  <w:style w:type="character" w:customStyle="1" w:styleId="Heading3Char">
    <w:name w:val="Heading 3 Char"/>
    <w:link w:val="Heading3"/>
    <w:rsid w:val="00A3606A"/>
    <w:rPr>
      <w:b/>
      <w:bCs/>
      <w:sz w:val="32"/>
      <w:szCs w:val="24"/>
    </w:rPr>
  </w:style>
  <w:style w:type="character" w:customStyle="1" w:styleId="HeaderChar">
    <w:name w:val="Header Char"/>
    <w:link w:val="Header"/>
    <w:uiPriority w:val="99"/>
    <w:rsid w:val="00A3606A"/>
    <w:rPr>
      <w:sz w:val="24"/>
      <w:szCs w:val="24"/>
    </w:rPr>
  </w:style>
  <w:style w:type="character" w:customStyle="1" w:styleId="Heading7Char">
    <w:name w:val="Heading 7 Char"/>
    <w:link w:val="Heading7"/>
    <w:rsid w:val="00886520"/>
    <w:rPr>
      <w:sz w:val="24"/>
      <w:szCs w:val="24"/>
    </w:rPr>
  </w:style>
  <w:style w:type="character" w:customStyle="1" w:styleId="BodyTextChar">
    <w:name w:val="Body Text Char"/>
    <w:link w:val="BodyText"/>
    <w:rsid w:val="00886520"/>
    <w:rPr>
      <w:b/>
      <w:bCs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886520"/>
  </w:style>
  <w:style w:type="character" w:customStyle="1" w:styleId="SubtitleChar">
    <w:name w:val="Subtitle Char"/>
    <w:link w:val="Subtitle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Normal"/>
    <w:rsid w:val="00D47DF9"/>
    <w:pPr>
      <w:spacing w:before="100" w:beforeAutospacing="1" w:after="100" w:afterAutospacing="1"/>
    </w:pPr>
  </w:style>
  <w:style w:type="character" w:customStyle="1" w:styleId="TitleChar">
    <w:name w:val="Title Char"/>
    <w:link w:val="Title"/>
    <w:rsid w:val="00D47DF9"/>
    <w:rPr>
      <w:sz w:val="32"/>
      <w:szCs w:val="32"/>
      <w:lang w:val="en-GB"/>
    </w:rPr>
  </w:style>
  <w:style w:type="character" w:customStyle="1" w:styleId="Heading1Char">
    <w:name w:val="Heading 1 Char"/>
    <w:link w:val="Heading1"/>
    <w:rsid w:val="00382343"/>
    <w:rPr>
      <w:rFonts w:asciiTheme="majorBidi" w:hAnsiTheme="majorBidi" w:cstheme="majorBidi"/>
      <w:b/>
      <w:bCs/>
      <w:color w:val="365F91" w:themeColor="accent1" w:themeShade="BF"/>
      <w:sz w:val="28"/>
      <w:lang w:bidi="ar-EG"/>
    </w:rPr>
  </w:style>
  <w:style w:type="character" w:customStyle="1" w:styleId="Heading2Char">
    <w:name w:val="Heading 2 Char"/>
    <w:link w:val="Heading2"/>
    <w:rsid w:val="00D47DF9"/>
    <w:rPr>
      <w:b/>
      <w:bCs/>
      <w:sz w:val="24"/>
      <w:szCs w:val="24"/>
    </w:rPr>
  </w:style>
  <w:style w:type="character" w:customStyle="1" w:styleId="Heading4Char">
    <w:name w:val="Heading 4 Char"/>
    <w:link w:val="Heading4"/>
    <w:rsid w:val="00D47DF9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D47DF9"/>
    <w:rPr>
      <w:b/>
      <w:sz w:val="24"/>
      <w:szCs w:val="28"/>
      <w:lang w:bidi="ar-EG"/>
    </w:rPr>
  </w:style>
  <w:style w:type="character" w:customStyle="1" w:styleId="Heading6Char">
    <w:name w:val="Heading 6 Char"/>
    <w:link w:val="Heading6"/>
    <w:rsid w:val="00D47DF9"/>
    <w:rPr>
      <w:b/>
      <w:bCs/>
      <w:sz w:val="24"/>
      <w:szCs w:val="28"/>
    </w:rPr>
  </w:style>
  <w:style w:type="character" w:customStyle="1" w:styleId="Heading8Char">
    <w:name w:val="Heading 8 Char"/>
    <w:link w:val="Heading8"/>
    <w:rsid w:val="00D47DF9"/>
    <w:rPr>
      <w:i/>
      <w:iCs/>
      <w:sz w:val="24"/>
      <w:szCs w:val="24"/>
    </w:rPr>
  </w:style>
  <w:style w:type="character" w:customStyle="1" w:styleId="Heading9Char">
    <w:name w:val="Heading 9 Char"/>
    <w:link w:val="Heading9"/>
    <w:rsid w:val="00D47DF9"/>
    <w:rPr>
      <w:rFonts w:ascii="Arial" w:hAnsi="Arial" w:cs="Arial"/>
      <w:sz w:val="22"/>
      <w:szCs w:val="22"/>
    </w:rPr>
  </w:style>
  <w:style w:type="character" w:customStyle="1" w:styleId="BodyTextIndentChar">
    <w:name w:val="Body Text Indent Char"/>
    <w:link w:val="BodyTextIndent"/>
    <w:rsid w:val="00D47DF9"/>
    <w:rPr>
      <w:sz w:val="24"/>
      <w:szCs w:val="24"/>
    </w:rPr>
  </w:style>
  <w:style w:type="character" w:customStyle="1" w:styleId="BodyText2Char">
    <w:name w:val="Body Text 2 Char"/>
    <w:link w:val="BodyText2"/>
    <w:rsid w:val="00D47DF9"/>
    <w:rPr>
      <w:b/>
      <w:bCs/>
      <w:sz w:val="28"/>
      <w:szCs w:val="28"/>
    </w:rPr>
  </w:style>
  <w:style w:type="character" w:customStyle="1" w:styleId="BodyTextIndent2Char">
    <w:name w:val="Body Text Indent 2 Char"/>
    <w:link w:val="BodyTextIndent2"/>
    <w:rsid w:val="00D47DF9"/>
    <w:rPr>
      <w:szCs w:val="24"/>
    </w:rPr>
  </w:style>
  <w:style w:type="character" w:customStyle="1" w:styleId="BodyText3Char">
    <w:name w:val="Body Text 3 Char"/>
    <w:link w:val="BodyText3"/>
    <w:rsid w:val="00D47DF9"/>
    <w:rPr>
      <w:lang w:bidi="ar-EG"/>
    </w:rPr>
  </w:style>
  <w:style w:type="character" w:customStyle="1" w:styleId="DocumentMapChar">
    <w:name w:val="Document Map Char"/>
    <w:link w:val="DocumentMap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DefaultParagraphFont"/>
    <w:rsid w:val="005B1062"/>
  </w:style>
  <w:style w:type="character" w:styleId="CommentReference">
    <w:name w:val="annotation reference"/>
    <w:basedOn w:val="DefaultParagraphFont"/>
    <w:uiPriority w:val="99"/>
    <w:semiHidden/>
    <w:unhideWhenUsed/>
    <w:rsid w:val="00DF5F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F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FB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F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FBB"/>
    <w:rPr>
      <w:b/>
      <w:bCs/>
    </w:rPr>
  </w:style>
  <w:style w:type="table" w:customStyle="1" w:styleId="GridTable5Dark-Accent11">
    <w:name w:val="Grid Table 5 Dark - Accent 11"/>
    <w:basedOn w:val="TableNormal"/>
    <w:uiPriority w:val="50"/>
    <w:rsid w:val="00312D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NoSpacing">
    <w:name w:val="No Spacing"/>
    <w:uiPriority w:val="1"/>
    <w:qFormat/>
    <w:rsid w:val="0043569C"/>
    <w:rPr>
      <w:sz w:val="24"/>
      <w:szCs w:val="24"/>
    </w:rPr>
  </w:style>
  <w:style w:type="character" w:customStyle="1" w:styleId="tlid-translation">
    <w:name w:val="tlid-translation"/>
    <w:basedOn w:val="DefaultParagraphFont"/>
    <w:rsid w:val="00BB4F4A"/>
  </w:style>
  <w:style w:type="character" w:styleId="UnresolvedMention">
    <w:name w:val="Unresolved Mention"/>
    <w:basedOn w:val="DefaultParagraphFont"/>
    <w:uiPriority w:val="99"/>
    <w:semiHidden/>
    <w:unhideWhenUsed/>
    <w:rsid w:val="0001511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77104"/>
    <w:pPr>
      <w:spacing w:before="100" w:beforeAutospacing="1" w:after="100" w:afterAutospacing="1"/>
    </w:pPr>
    <w:rPr>
      <w:lang w:eastAsia="en-GB"/>
    </w:rPr>
  </w:style>
  <w:style w:type="paragraph" w:customStyle="1" w:styleId="BodyA">
    <w:name w:val="Body A"/>
    <w:rsid w:val="003B3C10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:lang w:eastAsia="en-GB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2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8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86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8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2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06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46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45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88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468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783250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19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581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1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7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6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8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73D513407A2343BB0FC819A206E910" ma:contentTypeVersion="0" ma:contentTypeDescription="Create a new document." ma:contentTypeScope="" ma:versionID="d778f252b4cf1441446604bff61574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D0A34D-C3C1-4ABF-B033-0943E198259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94CD19F-17FE-4D94-9D4F-3417234E5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12FE038-5CF7-4871-88FD-60302E63F8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36072FE-36F4-4FDD-AEB1-EB29ADA007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1470</Words>
  <Characters>8381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T6_Course Specifications_10_6_2017</vt:lpstr>
      <vt:lpstr>T6_Course Specifications_10_6_2017</vt:lpstr>
    </vt:vector>
  </TitlesOfParts>
  <Company>Hewlett-Packard</Company>
  <LinksUpToDate>false</LinksUpToDate>
  <CharactersWithSpaces>9832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T6_Course Specifications_10_6_2017</dc:title>
  <dc:creator>Ian Allen</dc:creator>
  <cp:lastModifiedBy>Naser Alzaidiyeen</cp:lastModifiedBy>
  <cp:revision>25</cp:revision>
  <cp:lastPrinted>2020-04-23T14:47:00Z</cp:lastPrinted>
  <dcterms:created xsi:type="dcterms:W3CDTF">2021-10-14T05:18:00Z</dcterms:created>
  <dcterms:modified xsi:type="dcterms:W3CDTF">2021-11-03T20:48:00Z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0x0101005973D513407A2343BB0FC819A206E910</vt:lpwstr>
  </property>
</Properties>
</file>