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1DAAD" w14:textId="77777777" w:rsidR="0092240A" w:rsidRPr="00326BF9" w:rsidRDefault="0092240A" w:rsidP="008B5913">
      <w:pPr>
        <w:jc w:val="center"/>
        <w:rPr>
          <w:rFonts w:cs="Monotype Koufi"/>
          <w:sz w:val="22"/>
          <w:szCs w:val="22"/>
          <w:lang w:bidi="ar-EG"/>
        </w:rPr>
      </w:pPr>
    </w:p>
    <w:p w14:paraId="5FBF1768" w14:textId="77777777" w:rsidR="0092240A" w:rsidRPr="00326BF9" w:rsidRDefault="0092240A" w:rsidP="008B5913">
      <w:pPr>
        <w:pStyle w:val="Heading3"/>
        <w:jc w:val="left"/>
        <w:rPr>
          <w:szCs w:val="32"/>
        </w:rPr>
      </w:pPr>
    </w:p>
    <w:p w14:paraId="40F1D4A9" w14:textId="77777777" w:rsidR="004E7612" w:rsidRPr="00326BF9" w:rsidRDefault="004E7612" w:rsidP="008B5913">
      <w:pPr>
        <w:pStyle w:val="Heading3"/>
        <w:jc w:val="left"/>
        <w:rPr>
          <w:sz w:val="24"/>
        </w:rPr>
      </w:pPr>
    </w:p>
    <w:p w14:paraId="1878361B" w14:textId="77777777" w:rsidR="0098496B" w:rsidRPr="00326BF9" w:rsidRDefault="0098496B" w:rsidP="008B5913">
      <w:pPr>
        <w:jc w:val="center"/>
        <w:rPr>
          <w:b/>
          <w:sz w:val="32"/>
        </w:rPr>
      </w:pPr>
    </w:p>
    <w:p w14:paraId="56C07410" w14:textId="77777777" w:rsidR="004E7612" w:rsidRPr="00326BF9" w:rsidRDefault="004E7612" w:rsidP="008B5913">
      <w:pPr>
        <w:jc w:val="center"/>
        <w:rPr>
          <w:b/>
          <w:sz w:val="44"/>
          <w:szCs w:val="44"/>
        </w:rPr>
      </w:pPr>
    </w:p>
    <w:p w14:paraId="303163E1" w14:textId="77777777" w:rsidR="004E7612" w:rsidRPr="00326BF9" w:rsidRDefault="004E7612" w:rsidP="008B5913">
      <w:pPr>
        <w:jc w:val="center"/>
        <w:rPr>
          <w:b/>
          <w:sz w:val="44"/>
          <w:szCs w:val="44"/>
        </w:rPr>
      </w:pPr>
    </w:p>
    <w:p w14:paraId="71D16EF3" w14:textId="77777777" w:rsidR="004E7612" w:rsidRPr="00326BF9" w:rsidRDefault="004E7612" w:rsidP="008B5913">
      <w:pPr>
        <w:jc w:val="center"/>
        <w:rPr>
          <w:b/>
          <w:sz w:val="44"/>
          <w:szCs w:val="44"/>
        </w:rPr>
      </w:pPr>
    </w:p>
    <w:p w14:paraId="4C35365F" w14:textId="10F2DD53" w:rsidR="00D95766" w:rsidRPr="00326BF9" w:rsidRDefault="00D95766" w:rsidP="008B5913">
      <w:pPr>
        <w:jc w:val="center"/>
        <w:rPr>
          <w:b/>
          <w:sz w:val="44"/>
          <w:szCs w:val="44"/>
        </w:rPr>
      </w:pPr>
    </w:p>
    <w:p w14:paraId="50216822" w14:textId="2CA4B5EC" w:rsidR="00A006BB" w:rsidRPr="00326BF9" w:rsidRDefault="00A006BB" w:rsidP="008B5913">
      <w:pPr>
        <w:jc w:val="center"/>
        <w:rPr>
          <w:b/>
          <w:sz w:val="32"/>
          <w:szCs w:val="32"/>
        </w:rPr>
      </w:pPr>
    </w:p>
    <w:p w14:paraId="45E3E2D8" w14:textId="52825694" w:rsidR="00A006BB" w:rsidRPr="00326BF9" w:rsidRDefault="00A006BB" w:rsidP="008B5913">
      <w:pPr>
        <w:jc w:val="center"/>
        <w:rPr>
          <w:b/>
          <w:sz w:val="32"/>
          <w:szCs w:val="32"/>
        </w:rPr>
      </w:pPr>
    </w:p>
    <w:p w14:paraId="6D404AFF" w14:textId="568A13AB" w:rsidR="00A006BB" w:rsidRPr="00326BF9" w:rsidRDefault="00A006BB" w:rsidP="008B5913">
      <w:pPr>
        <w:jc w:val="center"/>
        <w:rPr>
          <w:b/>
          <w:sz w:val="32"/>
          <w:szCs w:val="32"/>
        </w:rPr>
      </w:pPr>
    </w:p>
    <w:p w14:paraId="0A216ADB" w14:textId="3F0CFDF8" w:rsidR="00A006BB" w:rsidRPr="00326BF9" w:rsidRDefault="00A006BB" w:rsidP="008B5913">
      <w:pPr>
        <w:jc w:val="center"/>
        <w:rPr>
          <w:b/>
          <w:sz w:val="32"/>
          <w:szCs w:val="32"/>
        </w:rPr>
      </w:pPr>
    </w:p>
    <w:p w14:paraId="7077E596" w14:textId="42AFAB2C" w:rsidR="00A006BB" w:rsidRPr="00326BF9" w:rsidRDefault="00A006BB" w:rsidP="008B5913">
      <w:pPr>
        <w:jc w:val="center"/>
        <w:rPr>
          <w:b/>
          <w:sz w:val="32"/>
          <w:szCs w:val="32"/>
        </w:rPr>
      </w:pPr>
    </w:p>
    <w:p w14:paraId="68467E3D" w14:textId="7365E065" w:rsidR="00A006BB" w:rsidRPr="00326BF9" w:rsidRDefault="00A006BB" w:rsidP="008B5913">
      <w:pPr>
        <w:jc w:val="center"/>
        <w:rPr>
          <w:b/>
          <w:sz w:val="32"/>
          <w:szCs w:val="32"/>
        </w:rPr>
      </w:pPr>
    </w:p>
    <w:p w14:paraId="265E74A9" w14:textId="400D00D4" w:rsidR="00A006BB" w:rsidRPr="00326BF9" w:rsidRDefault="00A006BB" w:rsidP="008B5913">
      <w:pPr>
        <w:jc w:val="center"/>
        <w:rPr>
          <w:b/>
          <w:sz w:val="32"/>
          <w:szCs w:val="32"/>
        </w:rPr>
      </w:pPr>
    </w:p>
    <w:p w14:paraId="4DE58D9F" w14:textId="7BB55F50" w:rsidR="008A5F1E" w:rsidRPr="00326BF9" w:rsidRDefault="008A5F1E" w:rsidP="008B5913">
      <w:pPr>
        <w:jc w:val="center"/>
        <w:rPr>
          <w:b/>
          <w:sz w:val="32"/>
          <w:szCs w:val="32"/>
        </w:rPr>
      </w:pPr>
    </w:p>
    <w:p w14:paraId="78167D7D" w14:textId="339CF792" w:rsidR="008A5F1E" w:rsidRPr="00326BF9" w:rsidRDefault="008A5F1E" w:rsidP="008B5913">
      <w:pPr>
        <w:jc w:val="center"/>
        <w:rPr>
          <w:b/>
          <w:sz w:val="32"/>
          <w:szCs w:val="32"/>
        </w:rPr>
      </w:pPr>
    </w:p>
    <w:p w14:paraId="52C5E820" w14:textId="0D66F915" w:rsidR="008A5F1E" w:rsidRPr="00326BF9" w:rsidRDefault="008A5F1E" w:rsidP="008B5913">
      <w:pPr>
        <w:jc w:val="center"/>
        <w:rPr>
          <w:b/>
          <w:sz w:val="32"/>
          <w:szCs w:val="32"/>
        </w:rPr>
      </w:pPr>
    </w:p>
    <w:p w14:paraId="4EFE665A" w14:textId="3C461150" w:rsidR="008A5F1E" w:rsidRPr="00326BF9" w:rsidRDefault="008A5F1E" w:rsidP="008B5913">
      <w:pPr>
        <w:jc w:val="center"/>
        <w:rPr>
          <w:b/>
          <w:sz w:val="32"/>
          <w:szCs w:val="32"/>
          <w:rtl/>
        </w:rPr>
      </w:pPr>
    </w:p>
    <w:p w14:paraId="67130938" w14:textId="60559D68" w:rsidR="008B5913" w:rsidRPr="00326BF9" w:rsidRDefault="008B5913" w:rsidP="008B5913">
      <w:pPr>
        <w:jc w:val="center"/>
        <w:rPr>
          <w:b/>
          <w:sz w:val="32"/>
          <w:szCs w:val="32"/>
          <w:rtl/>
        </w:rPr>
      </w:pPr>
    </w:p>
    <w:p w14:paraId="4F84867B" w14:textId="2A280583" w:rsidR="008B5913" w:rsidRPr="00326BF9" w:rsidRDefault="008B5913" w:rsidP="008B5913">
      <w:pPr>
        <w:jc w:val="center"/>
        <w:rPr>
          <w:b/>
          <w:sz w:val="32"/>
          <w:szCs w:val="32"/>
          <w:rtl/>
        </w:rPr>
      </w:pPr>
    </w:p>
    <w:tbl>
      <w:tblPr>
        <w:tblStyle w:val="TableGrid"/>
        <w:tblW w:w="5001"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548"/>
        <w:gridCol w:w="6779"/>
      </w:tblGrid>
      <w:tr w:rsidR="00326BF9" w:rsidRPr="005D0259" w14:paraId="708CBDE5" w14:textId="77777777" w:rsidTr="008741F2">
        <w:trPr>
          <w:trHeight w:val="506"/>
        </w:trPr>
        <w:tc>
          <w:tcPr>
            <w:tcW w:w="1366" w:type="pct"/>
            <w:vAlign w:val="center"/>
          </w:tcPr>
          <w:p w14:paraId="2AA8E0DE" w14:textId="1C1B646F" w:rsidR="00FC1085" w:rsidRPr="005D0259" w:rsidRDefault="00FC1085" w:rsidP="00FC1085">
            <w:pPr>
              <w:rPr>
                <w:rFonts w:asciiTheme="majorBidi" w:hAnsiTheme="majorBidi" w:cstheme="majorBidi"/>
                <w:b/>
                <w:bCs/>
                <w:sz w:val="28"/>
                <w:szCs w:val="28"/>
                <w:rtl/>
              </w:rPr>
            </w:pPr>
            <w:r w:rsidRPr="005D0259">
              <w:rPr>
                <w:rFonts w:asciiTheme="majorBidi" w:hAnsiTheme="majorBidi" w:cstheme="majorBidi"/>
                <w:b/>
                <w:bCs/>
                <w:sz w:val="28"/>
                <w:szCs w:val="28"/>
              </w:rPr>
              <w:t xml:space="preserve">Course Title:                    </w:t>
            </w:r>
          </w:p>
        </w:tc>
        <w:tc>
          <w:tcPr>
            <w:tcW w:w="3634" w:type="pct"/>
            <w:shd w:val="clear" w:color="auto" w:fill="auto"/>
          </w:tcPr>
          <w:p w14:paraId="6D9E64C5" w14:textId="2AE26353" w:rsidR="00FC1085" w:rsidRPr="005D0259" w:rsidRDefault="00FC1085" w:rsidP="00FC1085">
            <w:pPr>
              <w:rPr>
                <w:rFonts w:asciiTheme="majorBidi" w:hAnsiTheme="majorBidi" w:cstheme="majorBidi"/>
                <w:b/>
                <w:bCs/>
                <w:sz w:val="28"/>
                <w:szCs w:val="28"/>
              </w:rPr>
            </w:pPr>
            <w:r w:rsidRPr="005D0259">
              <w:rPr>
                <w:b/>
                <w:bCs/>
                <w:sz w:val="28"/>
                <w:szCs w:val="28"/>
              </w:rPr>
              <w:t>Grammar and Sentence Writing 1</w:t>
            </w:r>
          </w:p>
        </w:tc>
      </w:tr>
      <w:tr w:rsidR="00326BF9" w:rsidRPr="005D0259" w14:paraId="6FD322C7" w14:textId="77777777" w:rsidTr="008741F2">
        <w:trPr>
          <w:trHeight w:val="506"/>
        </w:trPr>
        <w:tc>
          <w:tcPr>
            <w:tcW w:w="1366" w:type="pct"/>
            <w:shd w:val="clear" w:color="auto" w:fill="DBE5F1" w:themeFill="accent1" w:themeFillTint="33"/>
            <w:vAlign w:val="center"/>
          </w:tcPr>
          <w:p w14:paraId="1D32CB45" w14:textId="61E8AF7E" w:rsidR="00FC1085" w:rsidRPr="005D0259" w:rsidRDefault="00FC1085" w:rsidP="00FC1085">
            <w:pPr>
              <w:rPr>
                <w:rFonts w:asciiTheme="majorBidi" w:hAnsiTheme="majorBidi" w:cstheme="majorBidi"/>
                <w:b/>
                <w:bCs/>
                <w:sz w:val="28"/>
                <w:szCs w:val="28"/>
                <w:rtl/>
              </w:rPr>
            </w:pPr>
            <w:r w:rsidRPr="005D0259">
              <w:rPr>
                <w:rFonts w:asciiTheme="majorBidi" w:hAnsiTheme="majorBidi" w:cstheme="majorBidi"/>
                <w:b/>
                <w:bCs/>
                <w:sz w:val="28"/>
                <w:szCs w:val="28"/>
              </w:rPr>
              <w:t>Course Code:</w:t>
            </w:r>
          </w:p>
        </w:tc>
        <w:tc>
          <w:tcPr>
            <w:tcW w:w="3634" w:type="pct"/>
            <w:shd w:val="clear" w:color="auto" w:fill="DBE5F1" w:themeFill="accent1" w:themeFillTint="33"/>
          </w:tcPr>
          <w:p w14:paraId="45DDFA2B" w14:textId="4A0923B2" w:rsidR="00FC1085" w:rsidRPr="005D0259" w:rsidRDefault="00FC1085" w:rsidP="00FC1085">
            <w:pPr>
              <w:rPr>
                <w:rFonts w:asciiTheme="majorBidi" w:hAnsiTheme="majorBidi" w:cstheme="majorBidi"/>
                <w:b/>
                <w:bCs/>
                <w:sz w:val="28"/>
                <w:szCs w:val="28"/>
              </w:rPr>
            </w:pPr>
            <w:r w:rsidRPr="005D0259">
              <w:rPr>
                <w:b/>
                <w:bCs/>
                <w:sz w:val="28"/>
                <w:szCs w:val="28"/>
              </w:rPr>
              <w:t>ENGL111</w:t>
            </w:r>
          </w:p>
        </w:tc>
      </w:tr>
      <w:tr w:rsidR="00326BF9" w:rsidRPr="005D0259" w14:paraId="2EC01D2C" w14:textId="77777777" w:rsidTr="008741F2">
        <w:trPr>
          <w:trHeight w:val="506"/>
        </w:trPr>
        <w:tc>
          <w:tcPr>
            <w:tcW w:w="1366" w:type="pct"/>
            <w:vAlign w:val="center"/>
          </w:tcPr>
          <w:p w14:paraId="402CC620" w14:textId="36A16551" w:rsidR="00FC1085" w:rsidRPr="005D0259" w:rsidRDefault="00FC1085" w:rsidP="00FC1085">
            <w:pPr>
              <w:rPr>
                <w:rFonts w:asciiTheme="majorBidi" w:hAnsiTheme="majorBidi" w:cstheme="majorBidi"/>
                <w:b/>
                <w:bCs/>
                <w:sz w:val="28"/>
                <w:szCs w:val="28"/>
                <w:rtl/>
              </w:rPr>
            </w:pPr>
            <w:r w:rsidRPr="005D0259">
              <w:rPr>
                <w:rFonts w:asciiTheme="majorBidi" w:hAnsiTheme="majorBidi" w:cstheme="majorBidi"/>
                <w:b/>
                <w:bCs/>
                <w:sz w:val="28"/>
                <w:szCs w:val="28"/>
              </w:rPr>
              <w:t>Program:</w:t>
            </w:r>
          </w:p>
        </w:tc>
        <w:tc>
          <w:tcPr>
            <w:tcW w:w="3634" w:type="pct"/>
            <w:shd w:val="clear" w:color="auto" w:fill="auto"/>
          </w:tcPr>
          <w:p w14:paraId="5DE82AD5" w14:textId="26C6A1F8" w:rsidR="00FC1085" w:rsidRPr="005D0259" w:rsidRDefault="00FC1085" w:rsidP="00FC1085">
            <w:pPr>
              <w:rPr>
                <w:rFonts w:asciiTheme="majorBidi" w:hAnsiTheme="majorBidi" w:cstheme="majorBidi"/>
                <w:b/>
                <w:bCs/>
                <w:sz w:val="28"/>
                <w:szCs w:val="28"/>
              </w:rPr>
            </w:pPr>
            <w:r w:rsidRPr="005D0259">
              <w:rPr>
                <w:b/>
                <w:bCs/>
                <w:sz w:val="28"/>
                <w:szCs w:val="28"/>
              </w:rPr>
              <w:t>B.A</w:t>
            </w:r>
            <w:r w:rsidR="00E3422D">
              <w:rPr>
                <w:b/>
                <w:bCs/>
                <w:sz w:val="28"/>
                <w:szCs w:val="28"/>
              </w:rPr>
              <w:t xml:space="preserve"> </w:t>
            </w:r>
            <w:r w:rsidRPr="005D0259">
              <w:rPr>
                <w:b/>
                <w:bCs/>
                <w:sz w:val="28"/>
                <w:szCs w:val="28"/>
              </w:rPr>
              <w:t xml:space="preserve">English </w:t>
            </w:r>
          </w:p>
        </w:tc>
      </w:tr>
      <w:tr w:rsidR="00326BF9" w:rsidRPr="005D0259" w14:paraId="1F10EB1B" w14:textId="77777777" w:rsidTr="008741F2">
        <w:trPr>
          <w:trHeight w:val="506"/>
        </w:trPr>
        <w:tc>
          <w:tcPr>
            <w:tcW w:w="1366" w:type="pct"/>
            <w:shd w:val="clear" w:color="auto" w:fill="DBE5F1" w:themeFill="accent1" w:themeFillTint="33"/>
            <w:vAlign w:val="center"/>
          </w:tcPr>
          <w:p w14:paraId="3932FB39" w14:textId="68B8A785" w:rsidR="00FC1085" w:rsidRPr="005D0259" w:rsidRDefault="00FC1085" w:rsidP="00FC1085">
            <w:pPr>
              <w:rPr>
                <w:rFonts w:asciiTheme="majorBidi" w:hAnsiTheme="majorBidi" w:cstheme="majorBidi"/>
                <w:b/>
                <w:bCs/>
                <w:sz w:val="28"/>
                <w:szCs w:val="28"/>
                <w:rtl/>
              </w:rPr>
            </w:pPr>
            <w:r w:rsidRPr="005D0259">
              <w:rPr>
                <w:rFonts w:asciiTheme="majorBidi" w:hAnsiTheme="majorBidi" w:cstheme="majorBidi"/>
                <w:b/>
                <w:bCs/>
                <w:sz w:val="28"/>
                <w:szCs w:val="28"/>
              </w:rPr>
              <w:t xml:space="preserve">Department:     </w:t>
            </w:r>
          </w:p>
        </w:tc>
        <w:tc>
          <w:tcPr>
            <w:tcW w:w="3634" w:type="pct"/>
            <w:shd w:val="clear" w:color="auto" w:fill="DBE5F1" w:themeFill="accent1" w:themeFillTint="33"/>
          </w:tcPr>
          <w:p w14:paraId="014DC1D0" w14:textId="2D266615" w:rsidR="00FC1085" w:rsidRPr="005D0259" w:rsidRDefault="00FC1085" w:rsidP="00FC1085">
            <w:pPr>
              <w:rPr>
                <w:rFonts w:asciiTheme="majorBidi" w:hAnsiTheme="majorBidi" w:cstheme="majorBidi"/>
                <w:b/>
                <w:bCs/>
                <w:sz w:val="28"/>
                <w:szCs w:val="28"/>
                <w:lang w:bidi="ar-EG"/>
              </w:rPr>
            </w:pPr>
            <w:r w:rsidRPr="005D0259">
              <w:rPr>
                <w:b/>
                <w:bCs/>
                <w:sz w:val="28"/>
                <w:szCs w:val="28"/>
              </w:rPr>
              <w:t xml:space="preserve">English </w:t>
            </w:r>
          </w:p>
        </w:tc>
      </w:tr>
      <w:tr w:rsidR="00326BF9" w:rsidRPr="005D0259" w14:paraId="03026629" w14:textId="77777777" w:rsidTr="008741F2">
        <w:trPr>
          <w:trHeight w:val="506"/>
        </w:trPr>
        <w:tc>
          <w:tcPr>
            <w:tcW w:w="1366" w:type="pct"/>
            <w:vAlign w:val="center"/>
          </w:tcPr>
          <w:p w14:paraId="7062D009" w14:textId="0EFF8405" w:rsidR="00FC1085" w:rsidRPr="005D0259" w:rsidRDefault="00FC1085" w:rsidP="00FC1085">
            <w:pPr>
              <w:rPr>
                <w:rFonts w:asciiTheme="majorBidi" w:hAnsiTheme="majorBidi" w:cstheme="majorBidi"/>
                <w:b/>
                <w:bCs/>
                <w:sz w:val="28"/>
                <w:szCs w:val="28"/>
                <w:rtl/>
              </w:rPr>
            </w:pPr>
            <w:r w:rsidRPr="005D0259">
              <w:rPr>
                <w:rFonts w:asciiTheme="majorBidi" w:hAnsiTheme="majorBidi" w:cstheme="majorBidi"/>
                <w:b/>
                <w:bCs/>
                <w:sz w:val="28"/>
                <w:szCs w:val="28"/>
              </w:rPr>
              <w:t>College:</w:t>
            </w:r>
          </w:p>
        </w:tc>
        <w:tc>
          <w:tcPr>
            <w:tcW w:w="3634" w:type="pct"/>
            <w:shd w:val="clear" w:color="auto" w:fill="auto"/>
          </w:tcPr>
          <w:p w14:paraId="278A62F0" w14:textId="2D407BB0" w:rsidR="00FC1085" w:rsidRPr="005D0259" w:rsidRDefault="00FC1085" w:rsidP="00FC1085">
            <w:pPr>
              <w:rPr>
                <w:rFonts w:asciiTheme="majorBidi" w:hAnsiTheme="majorBidi" w:cstheme="majorBidi"/>
                <w:b/>
                <w:bCs/>
                <w:sz w:val="28"/>
                <w:szCs w:val="28"/>
              </w:rPr>
            </w:pPr>
            <w:r w:rsidRPr="005D0259">
              <w:rPr>
                <w:b/>
                <w:bCs/>
                <w:sz w:val="28"/>
                <w:szCs w:val="28"/>
              </w:rPr>
              <w:t>Science and Humanities in Rumah</w:t>
            </w:r>
          </w:p>
        </w:tc>
      </w:tr>
      <w:tr w:rsidR="00326BF9" w:rsidRPr="005D0259" w14:paraId="7D3B848E" w14:textId="77777777" w:rsidTr="008741F2">
        <w:trPr>
          <w:trHeight w:val="506"/>
        </w:trPr>
        <w:tc>
          <w:tcPr>
            <w:tcW w:w="1366" w:type="pct"/>
            <w:shd w:val="clear" w:color="auto" w:fill="DBE5F1" w:themeFill="accent1" w:themeFillTint="33"/>
            <w:vAlign w:val="center"/>
          </w:tcPr>
          <w:p w14:paraId="7234D2C1" w14:textId="7B785A1A" w:rsidR="00FC1085" w:rsidRPr="005D0259" w:rsidRDefault="00FC1085" w:rsidP="00FC1085">
            <w:pPr>
              <w:rPr>
                <w:rFonts w:asciiTheme="majorBidi" w:hAnsiTheme="majorBidi" w:cstheme="majorBidi"/>
                <w:b/>
                <w:bCs/>
                <w:sz w:val="28"/>
                <w:szCs w:val="28"/>
                <w:rtl/>
              </w:rPr>
            </w:pPr>
            <w:r w:rsidRPr="005D0259">
              <w:rPr>
                <w:rFonts w:asciiTheme="majorBidi" w:hAnsiTheme="majorBidi" w:cstheme="majorBidi"/>
                <w:b/>
                <w:bCs/>
                <w:sz w:val="28"/>
                <w:szCs w:val="28"/>
              </w:rPr>
              <w:t>Institution:</w:t>
            </w:r>
          </w:p>
        </w:tc>
        <w:tc>
          <w:tcPr>
            <w:tcW w:w="3634" w:type="pct"/>
            <w:shd w:val="clear" w:color="auto" w:fill="DBE5F1" w:themeFill="accent1" w:themeFillTint="33"/>
          </w:tcPr>
          <w:p w14:paraId="7916DD7A" w14:textId="1A1F9ECA" w:rsidR="00FC1085" w:rsidRPr="005D0259" w:rsidRDefault="00FC1085" w:rsidP="00FC1085">
            <w:pPr>
              <w:rPr>
                <w:rFonts w:asciiTheme="majorBidi" w:hAnsiTheme="majorBidi" w:cstheme="majorBidi"/>
                <w:b/>
                <w:bCs/>
                <w:sz w:val="28"/>
                <w:szCs w:val="28"/>
              </w:rPr>
            </w:pPr>
            <w:r w:rsidRPr="005D0259">
              <w:rPr>
                <w:b/>
                <w:bCs/>
                <w:sz w:val="28"/>
                <w:szCs w:val="28"/>
              </w:rPr>
              <w:t>Majmaah University</w:t>
            </w:r>
          </w:p>
        </w:tc>
      </w:tr>
    </w:tbl>
    <w:p w14:paraId="5C682A7C" w14:textId="77777777" w:rsidR="008B5913" w:rsidRPr="00326BF9" w:rsidRDefault="008B5913" w:rsidP="008B5913">
      <w:pPr>
        <w:jc w:val="center"/>
        <w:rPr>
          <w:b/>
          <w:sz w:val="32"/>
          <w:szCs w:val="32"/>
        </w:rPr>
      </w:pPr>
    </w:p>
    <w:p w14:paraId="4FD5B2AC" w14:textId="77777777" w:rsidR="008A5F1E" w:rsidRPr="00326BF9" w:rsidRDefault="008A5F1E" w:rsidP="008B5913">
      <w:pPr>
        <w:jc w:val="center"/>
        <w:rPr>
          <w:b/>
          <w:sz w:val="32"/>
          <w:szCs w:val="32"/>
        </w:rPr>
      </w:pPr>
    </w:p>
    <w:p w14:paraId="0647AC53" w14:textId="06AA9571" w:rsidR="00A006BB" w:rsidRPr="00326BF9" w:rsidRDefault="00A006BB" w:rsidP="008B5913">
      <w:pPr>
        <w:jc w:val="center"/>
        <w:rPr>
          <w:b/>
          <w:sz w:val="32"/>
          <w:szCs w:val="32"/>
        </w:rPr>
      </w:pPr>
    </w:p>
    <w:p w14:paraId="5933C6BF" w14:textId="325C7E28" w:rsidR="00A006BB" w:rsidRPr="00326BF9" w:rsidRDefault="00A006BB" w:rsidP="008B5913">
      <w:pPr>
        <w:jc w:val="center"/>
        <w:rPr>
          <w:b/>
          <w:sz w:val="32"/>
          <w:szCs w:val="32"/>
        </w:rPr>
      </w:pPr>
    </w:p>
    <w:p w14:paraId="2160862C" w14:textId="0F07FDF6" w:rsidR="00A006BB" w:rsidRPr="00326BF9" w:rsidRDefault="00A006BB" w:rsidP="008B5913">
      <w:pPr>
        <w:jc w:val="center"/>
        <w:rPr>
          <w:b/>
          <w:sz w:val="32"/>
          <w:szCs w:val="32"/>
        </w:rPr>
      </w:pPr>
    </w:p>
    <w:p w14:paraId="40A66DC8" w14:textId="4BCE59F6" w:rsidR="00A006BB" w:rsidRPr="00326BF9" w:rsidRDefault="00A006BB" w:rsidP="008B5913">
      <w:pPr>
        <w:jc w:val="center"/>
        <w:rPr>
          <w:b/>
          <w:sz w:val="32"/>
          <w:szCs w:val="32"/>
        </w:rPr>
      </w:pPr>
    </w:p>
    <w:p w14:paraId="465E1712" w14:textId="77777777" w:rsidR="00A006BB" w:rsidRPr="00326BF9" w:rsidRDefault="00A006BB" w:rsidP="008B5913">
      <w:pPr>
        <w:jc w:val="center"/>
        <w:rPr>
          <w:b/>
          <w:sz w:val="32"/>
          <w:szCs w:val="32"/>
        </w:rPr>
      </w:pPr>
    </w:p>
    <w:p w14:paraId="2AD51821" w14:textId="77777777" w:rsidR="00D95766" w:rsidRPr="00326BF9" w:rsidRDefault="00D95766" w:rsidP="008B5913">
      <w:pPr>
        <w:rPr>
          <w:sz w:val="32"/>
          <w:szCs w:val="32"/>
          <w:rtl/>
        </w:rPr>
      </w:pPr>
    </w:p>
    <w:p w14:paraId="1C441BC9" w14:textId="77777777" w:rsidR="00D95766" w:rsidRPr="00326BF9" w:rsidRDefault="00D95766" w:rsidP="008B5913"/>
    <w:sdt>
      <w:sdtPr>
        <w:rPr>
          <w:rFonts w:ascii="Times New Roman" w:hAnsi="Times New Roman"/>
          <w:noProof/>
          <w:color w:val="auto"/>
          <w:sz w:val="24"/>
          <w:szCs w:val="24"/>
        </w:rPr>
        <w:id w:val="96446690"/>
        <w:docPartObj>
          <w:docPartGallery w:val="Table of Contents"/>
          <w:docPartUnique/>
        </w:docPartObj>
      </w:sdtPr>
      <w:sdtEndPr>
        <w:rPr>
          <w:rFonts w:asciiTheme="majorBidi" w:hAnsiTheme="majorBidi"/>
        </w:rPr>
      </w:sdtEndPr>
      <w:sdtContent>
        <w:p w14:paraId="083FA457" w14:textId="77777777" w:rsidR="00860622" w:rsidRPr="00326BF9" w:rsidRDefault="00860622" w:rsidP="00382343">
          <w:pPr>
            <w:pStyle w:val="TOCHeading"/>
            <w:rPr>
              <w:color w:val="000000"/>
              <w14:textFill>
                <w14:solidFill>
                  <w14:srgbClr w14:val="000000">
                    <w14:lumMod w14:val="75000"/>
                  </w14:srgbClr>
                </w14:solidFill>
              </w14:textFill>
            </w:rPr>
          </w:pPr>
          <w:r w:rsidRPr="00326BF9">
            <w:rPr>
              <w:color w:val="000000"/>
              <w14:textFill>
                <w14:solidFill>
                  <w14:srgbClr w14:val="000000">
                    <w14:lumMod w14:val="75000"/>
                  </w14:srgbClr>
                </w14:solidFill>
              </w14:textFill>
            </w:rPr>
            <w:t>Table of Contents</w:t>
          </w:r>
        </w:p>
        <w:p w14:paraId="322BDAE5" w14:textId="0FFCF9B2" w:rsidR="007A428A" w:rsidRPr="00326BF9" w:rsidRDefault="00860622">
          <w:pPr>
            <w:pStyle w:val="TOC1"/>
            <w:rPr>
              <w:rFonts w:asciiTheme="minorHAnsi" w:eastAsiaTheme="minorEastAsia" w:hAnsiTheme="minorHAnsi" w:cstheme="minorBidi"/>
              <w:b w:val="0"/>
              <w:bCs w:val="0"/>
              <w:sz w:val="22"/>
              <w:szCs w:val="22"/>
              <w:lang w:bidi="ar-SA"/>
            </w:rPr>
          </w:pPr>
          <w:r w:rsidRPr="00326BF9">
            <w:fldChar w:fldCharType="begin"/>
          </w:r>
          <w:r w:rsidRPr="00326BF9">
            <w:instrText xml:space="preserve"> TOC \o "1-3" \h \z \u </w:instrText>
          </w:r>
          <w:r w:rsidRPr="00326BF9">
            <w:fldChar w:fldCharType="separate"/>
          </w:r>
          <w:hyperlink w:anchor="_Toc951372" w:history="1">
            <w:r w:rsidR="007A428A" w:rsidRPr="00326BF9">
              <w:rPr>
                <w:rStyle w:val="Hyperlink"/>
                <w:color w:val="auto"/>
              </w:rPr>
              <w:t>A. Course Identification</w:t>
            </w:r>
            <w:r w:rsidR="007A428A" w:rsidRPr="00326BF9">
              <w:rPr>
                <w:webHidden/>
              </w:rPr>
              <w:tab/>
            </w:r>
            <w:r w:rsidR="007A428A" w:rsidRPr="00326BF9">
              <w:rPr>
                <w:rStyle w:val="Hyperlink"/>
                <w:color w:val="auto"/>
                <w:rtl/>
              </w:rPr>
              <w:fldChar w:fldCharType="begin"/>
            </w:r>
            <w:r w:rsidR="007A428A" w:rsidRPr="00326BF9">
              <w:rPr>
                <w:webHidden/>
              </w:rPr>
              <w:instrText xml:space="preserve"> PAGEREF _Toc951372 \h </w:instrText>
            </w:r>
            <w:r w:rsidR="007A428A" w:rsidRPr="00326BF9">
              <w:rPr>
                <w:rStyle w:val="Hyperlink"/>
                <w:color w:val="auto"/>
                <w:rtl/>
              </w:rPr>
            </w:r>
            <w:r w:rsidR="007A428A" w:rsidRPr="00326BF9">
              <w:rPr>
                <w:rStyle w:val="Hyperlink"/>
                <w:color w:val="auto"/>
                <w:rtl/>
              </w:rPr>
              <w:fldChar w:fldCharType="separate"/>
            </w:r>
            <w:r w:rsidR="00FD4F32" w:rsidRPr="00326BF9">
              <w:rPr>
                <w:webHidden/>
              </w:rPr>
              <w:t>3</w:t>
            </w:r>
            <w:r w:rsidR="007A428A" w:rsidRPr="00326BF9">
              <w:rPr>
                <w:rStyle w:val="Hyperlink"/>
                <w:color w:val="auto"/>
                <w:rtl/>
              </w:rPr>
              <w:fldChar w:fldCharType="end"/>
            </w:r>
          </w:hyperlink>
        </w:p>
        <w:p w14:paraId="5779547D" w14:textId="0DD2D4D8" w:rsidR="007A428A" w:rsidRPr="00326BF9" w:rsidRDefault="003E485F">
          <w:pPr>
            <w:pStyle w:val="TOC2"/>
            <w:tabs>
              <w:tab w:val="right" w:leader="dot" w:pos="9345"/>
            </w:tabs>
            <w:rPr>
              <w:rFonts w:asciiTheme="minorHAnsi" w:eastAsiaTheme="minorEastAsia" w:hAnsiTheme="minorHAnsi" w:cstheme="minorBidi"/>
              <w:noProof/>
              <w:sz w:val="22"/>
              <w:szCs w:val="22"/>
            </w:rPr>
          </w:pPr>
          <w:hyperlink w:anchor="_Toc951373" w:history="1">
            <w:r w:rsidR="007A428A" w:rsidRPr="00326BF9">
              <w:rPr>
                <w:rStyle w:val="Hyperlink"/>
                <w:rFonts w:asciiTheme="majorBidi" w:hAnsiTheme="majorBidi" w:cstheme="majorBidi"/>
                <w:noProof/>
                <w:color w:val="auto"/>
              </w:rPr>
              <w:t>6. Mode of Instruction (mark all that apply)</w:t>
            </w:r>
            <w:r w:rsidR="007A428A" w:rsidRPr="00326BF9">
              <w:rPr>
                <w:noProof/>
                <w:webHidden/>
              </w:rPr>
              <w:tab/>
            </w:r>
            <w:r w:rsidR="007A428A" w:rsidRPr="00326BF9">
              <w:rPr>
                <w:rStyle w:val="Hyperlink"/>
                <w:noProof/>
                <w:color w:val="auto"/>
                <w:rtl/>
              </w:rPr>
              <w:fldChar w:fldCharType="begin"/>
            </w:r>
            <w:r w:rsidR="007A428A" w:rsidRPr="00326BF9">
              <w:rPr>
                <w:noProof/>
                <w:webHidden/>
              </w:rPr>
              <w:instrText xml:space="preserve"> PAGEREF _Toc951373 \h </w:instrText>
            </w:r>
            <w:r w:rsidR="007A428A" w:rsidRPr="00326BF9">
              <w:rPr>
                <w:rStyle w:val="Hyperlink"/>
                <w:noProof/>
                <w:color w:val="auto"/>
                <w:rtl/>
              </w:rPr>
            </w:r>
            <w:r w:rsidR="007A428A" w:rsidRPr="00326BF9">
              <w:rPr>
                <w:rStyle w:val="Hyperlink"/>
                <w:noProof/>
                <w:color w:val="auto"/>
                <w:rtl/>
              </w:rPr>
              <w:fldChar w:fldCharType="separate"/>
            </w:r>
            <w:r w:rsidR="00FD4F32" w:rsidRPr="00326BF9">
              <w:rPr>
                <w:noProof/>
                <w:webHidden/>
              </w:rPr>
              <w:t>3</w:t>
            </w:r>
            <w:r w:rsidR="007A428A" w:rsidRPr="00326BF9">
              <w:rPr>
                <w:rStyle w:val="Hyperlink"/>
                <w:noProof/>
                <w:color w:val="auto"/>
                <w:rtl/>
              </w:rPr>
              <w:fldChar w:fldCharType="end"/>
            </w:r>
          </w:hyperlink>
        </w:p>
        <w:p w14:paraId="64AB1C52" w14:textId="57EC190B" w:rsidR="007A428A" w:rsidRPr="00326BF9" w:rsidRDefault="003E485F">
          <w:pPr>
            <w:pStyle w:val="TOC1"/>
            <w:rPr>
              <w:rFonts w:asciiTheme="minorHAnsi" w:eastAsiaTheme="minorEastAsia" w:hAnsiTheme="minorHAnsi" w:cstheme="minorBidi"/>
              <w:b w:val="0"/>
              <w:bCs w:val="0"/>
              <w:sz w:val="22"/>
              <w:szCs w:val="22"/>
              <w:lang w:bidi="ar-SA"/>
            </w:rPr>
          </w:pPr>
          <w:hyperlink w:anchor="_Toc951374" w:history="1">
            <w:r w:rsidR="007A428A" w:rsidRPr="00326BF9">
              <w:rPr>
                <w:rStyle w:val="Hyperlink"/>
                <w:color w:val="auto"/>
              </w:rPr>
              <w:t>B. Course Objectives and Learning Outcomes</w:t>
            </w:r>
            <w:r w:rsidR="007A428A" w:rsidRPr="00326BF9">
              <w:rPr>
                <w:webHidden/>
              </w:rPr>
              <w:tab/>
            </w:r>
            <w:r w:rsidR="007A428A" w:rsidRPr="00326BF9">
              <w:rPr>
                <w:rStyle w:val="Hyperlink"/>
                <w:color w:val="auto"/>
                <w:rtl/>
              </w:rPr>
              <w:fldChar w:fldCharType="begin"/>
            </w:r>
            <w:r w:rsidR="007A428A" w:rsidRPr="00326BF9">
              <w:rPr>
                <w:webHidden/>
              </w:rPr>
              <w:instrText xml:space="preserve"> PAGEREF _Toc951374 \h </w:instrText>
            </w:r>
            <w:r w:rsidR="007A428A" w:rsidRPr="00326BF9">
              <w:rPr>
                <w:rStyle w:val="Hyperlink"/>
                <w:color w:val="auto"/>
                <w:rtl/>
              </w:rPr>
            </w:r>
            <w:r w:rsidR="007A428A" w:rsidRPr="00326BF9">
              <w:rPr>
                <w:rStyle w:val="Hyperlink"/>
                <w:color w:val="auto"/>
                <w:rtl/>
              </w:rPr>
              <w:fldChar w:fldCharType="separate"/>
            </w:r>
            <w:r w:rsidR="00FD4F32" w:rsidRPr="00326BF9">
              <w:rPr>
                <w:webHidden/>
              </w:rPr>
              <w:t>3</w:t>
            </w:r>
            <w:r w:rsidR="007A428A" w:rsidRPr="00326BF9">
              <w:rPr>
                <w:rStyle w:val="Hyperlink"/>
                <w:color w:val="auto"/>
                <w:rtl/>
              </w:rPr>
              <w:fldChar w:fldCharType="end"/>
            </w:r>
          </w:hyperlink>
        </w:p>
        <w:p w14:paraId="136A589F" w14:textId="144DA559" w:rsidR="007A428A" w:rsidRPr="00326BF9" w:rsidRDefault="003E485F">
          <w:pPr>
            <w:pStyle w:val="TOC2"/>
            <w:tabs>
              <w:tab w:val="right" w:leader="dot" w:pos="9345"/>
            </w:tabs>
            <w:rPr>
              <w:rFonts w:asciiTheme="minorHAnsi" w:eastAsiaTheme="minorEastAsia" w:hAnsiTheme="minorHAnsi" w:cstheme="minorBidi"/>
              <w:noProof/>
              <w:sz w:val="22"/>
              <w:szCs w:val="22"/>
            </w:rPr>
          </w:pPr>
          <w:hyperlink w:anchor="_Toc951375" w:history="1">
            <w:r w:rsidR="007A428A" w:rsidRPr="00326BF9">
              <w:rPr>
                <w:rStyle w:val="Hyperlink"/>
                <w:rFonts w:asciiTheme="majorBidi" w:hAnsiTheme="majorBidi" w:cstheme="majorBidi"/>
                <w:noProof/>
                <w:color w:val="auto"/>
              </w:rPr>
              <w:t>1.  Course Description</w:t>
            </w:r>
            <w:r w:rsidR="007A428A" w:rsidRPr="00326BF9">
              <w:rPr>
                <w:noProof/>
                <w:webHidden/>
              </w:rPr>
              <w:tab/>
            </w:r>
            <w:r w:rsidR="007A428A" w:rsidRPr="00326BF9">
              <w:rPr>
                <w:rStyle w:val="Hyperlink"/>
                <w:noProof/>
                <w:color w:val="auto"/>
                <w:rtl/>
              </w:rPr>
              <w:fldChar w:fldCharType="begin"/>
            </w:r>
            <w:r w:rsidR="007A428A" w:rsidRPr="00326BF9">
              <w:rPr>
                <w:noProof/>
                <w:webHidden/>
              </w:rPr>
              <w:instrText xml:space="preserve"> PAGEREF _Toc951375 \h </w:instrText>
            </w:r>
            <w:r w:rsidR="007A428A" w:rsidRPr="00326BF9">
              <w:rPr>
                <w:rStyle w:val="Hyperlink"/>
                <w:noProof/>
                <w:color w:val="auto"/>
                <w:rtl/>
              </w:rPr>
            </w:r>
            <w:r w:rsidR="007A428A" w:rsidRPr="00326BF9">
              <w:rPr>
                <w:rStyle w:val="Hyperlink"/>
                <w:noProof/>
                <w:color w:val="auto"/>
                <w:rtl/>
              </w:rPr>
              <w:fldChar w:fldCharType="separate"/>
            </w:r>
            <w:r w:rsidR="00FD4F32" w:rsidRPr="00326BF9">
              <w:rPr>
                <w:noProof/>
                <w:webHidden/>
              </w:rPr>
              <w:t>3</w:t>
            </w:r>
            <w:r w:rsidR="007A428A" w:rsidRPr="00326BF9">
              <w:rPr>
                <w:rStyle w:val="Hyperlink"/>
                <w:noProof/>
                <w:color w:val="auto"/>
                <w:rtl/>
              </w:rPr>
              <w:fldChar w:fldCharType="end"/>
            </w:r>
          </w:hyperlink>
        </w:p>
        <w:p w14:paraId="71D695A3" w14:textId="314B5706" w:rsidR="007A428A" w:rsidRPr="00326BF9" w:rsidRDefault="003E485F">
          <w:pPr>
            <w:pStyle w:val="TOC2"/>
            <w:tabs>
              <w:tab w:val="right" w:leader="dot" w:pos="9345"/>
            </w:tabs>
            <w:rPr>
              <w:rFonts w:asciiTheme="minorHAnsi" w:eastAsiaTheme="minorEastAsia" w:hAnsiTheme="minorHAnsi" w:cstheme="minorBidi"/>
              <w:noProof/>
              <w:sz w:val="22"/>
              <w:szCs w:val="22"/>
            </w:rPr>
          </w:pPr>
          <w:hyperlink w:anchor="_Toc951376" w:history="1">
            <w:r w:rsidR="007A428A" w:rsidRPr="00326BF9">
              <w:rPr>
                <w:rStyle w:val="Hyperlink"/>
                <w:rFonts w:asciiTheme="majorBidi" w:hAnsiTheme="majorBidi" w:cstheme="majorBidi"/>
                <w:noProof/>
                <w:color w:val="auto"/>
              </w:rPr>
              <w:t>2. Course Main Objective</w:t>
            </w:r>
            <w:r w:rsidR="007A428A" w:rsidRPr="00326BF9">
              <w:rPr>
                <w:noProof/>
                <w:webHidden/>
              </w:rPr>
              <w:tab/>
            </w:r>
            <w:r w:rsidR="007A428A" w:rsidRPr="00326BF9">
              <w:rPr>
                <w:rStyle w:val="Hyperlink"/>
                <w:noProof/>
                <w:color w:val="auto"/>
                <w:rtl/>
              </w:rPr>
              <w:fldChar w:fldCharType="begin"/>
            </w:r>
            <w:r w:rsidR="007A428A" w:rsidRPr="00326BF9">
              <w:rPr>
                <w:noProof/>
                <w:webHidden/>
              </w:rPr>
              <w:instrText xml:space="preserve"> PAGEREF _Toc951376 \h </w:instrText>
            </w:r>
            <w:r w:rsidR="007A428A" w:rsidRPr="00326BF9">
              <w:rPr>
                <w:rStyle w:val="Hyperlink"/>
                <w:noProof/>
                <w:color w:val="auto"/>
                <w:rtl/>
              </w:rPr>
            </w:r>
            <w:r w:rsidR="007A428A" w:rsidRPr="00326BF9">
              <w:rPr>
                <w:rStyle w:val="Hyperlink"/>
                <w:noProof/>
                <w:color w:val="auto"/>
                <w:rtl/>
              </w:rPr>
              <w:fldChar w:fldCharType="separate"/>
            </w:r>
            <w:r w:rsidR="00FD4F32" w:rsidRPr="00326BF9">
              <w:rPr>
                <w:noProof/>
                <w:webHidden/>
              </w:rPr>
              <w:t>3</w:t>
            </w:r>
            <w:r w:rsidR="007A428A" w:rsidRPr="00326BF9">
              <w:rPr>
                <w:rStyle w:val="Hyperlink"/>
                <w:noProof/>
                <w:color w:val="auto"/>
                <w:rtl/>
              </w:rPr>
              <w:fldChar w:fldCharType="end"/>
            </w:r>
          </w:hyperlink>
        </w:p>
        <w:p w14:paraId="5037922A" w14:textId="36E02CA1" w:rsidR="007A428A" w:rsidRPr="00326BF9" w:rsidRDefault="003E485F">
          <w:pPr>
            <w:pStyle w:val="TOC2"/>
            <w:tabs>
              <w:tab w:val="right" w:leader="dot" w:pos="9345"/>
            </w:tabs>
            <w:rPr>
              <w:rFonts w:asciiTheme="minorHAnsi" w:eastAsiaTheme="minorEastAsia" w:hAnsiTheme="minorHAnsi" w:cstheme="minorBidi"/>
              <w:noProof/>
              <w:sz w:val="22"/>
              <w:szCs w:val="22"/>
            </w:rPr>
          </w:pPr>
          <w:hyperlink w:anchor="_Toc951377" w:history="1">
            <w:r w:rsidR="007A428A" w:rsidRPr="00326BF9">
              <w:rPr>
                <w:rStyle w:val="Hyperlink"/>
                <w:rFonts w:asciiTheme="majorBidi" w:hAnsiTheme="majorBidi" w:cstheme="majorBidi"/>
                <w:noProof/>
                <w:color w:val="auto"/>
              </w:rPr>
              <w:t>3. Course Learning Outcomes</w:t>
            </w:r>
            <w:r w:rsidR="007A428A" w:rsidRPr="00326BF9">
              <w:rPr>
                <w:noProof/>
                <w:webHidden/>
              </w:rPr>
              <w:tab/>
            </w:r>
            <w:r w:rsidR="007A428A" w:rsidRPr="00326BF9">
              <w:rPr>
                <w:rStyle w:val="Hyperlink"/>
                <w:noProof/>
                <w:color w:val="auto"/>
                <w:rtl/>
              </w:rPr>
              <w:fldChar w:fldCharType="begin"/>
            </w:r>
            <w:r w:rsidR="007A428A" w:rsidRPr="00326BF9">
              <w:rPr>
                <w:noProof/>
                <w:webHidden/>
              </w:rPr>
              <w:instrText xml:space="preserve"> PAGEREF _Toc951377 \h </w:instrText>
            </w:r>
            <w:r w:rsidR="007A428A" w:rsidRPr="00326BF9">
              <w:rPr>
                <w:rStyle w:val="Hyperlink"/>
                <w:noProof/>
                <w:color w:val="auto"/>
                <w:rtl/>
              </w:rPr>
            </w:r>
            <w:r w:rsidR="007A428A" w:rsidRPr="00326BF9">
              <w:rPr>
                <w:rStyle w:val="Hyperlink"/>
                <w:noProof/>
                <w:color w:val="auto"/>
                <w:rtl/>
              </w:rPr>
              <w:fldChar w:fldCharType="separate"/>
            </w:r>
            <w:r w:rsidR="00FD4F32" w:rsidRPr="00326BF9">
              <w:rPr>
                <w:noProof/>
                <w:webHidden/>
              </w:rPr>
              <w:t>3</w:t>
            </w:r>
            <w:r w:rsidR="007A428A" w:rsidRPr="00326BF9">
              <w:rPr>
                <w:rStyle w:val="Hyperlink"/>
                <w:noProof/>
                <w:color w:val="auto"/>
                <w:rtl/>
              </w:rPr>
              <w:fldChar w:fldCharType="end"/>
            </w:r>
          </w:hyperlink>
        </w:p>
        <w:p w14:paraId="7EEF2A26" w14:textId="5D93382A" w:rsidR="007A428A" w:rsidRPr="00326BF9" w:rsidRDefault="003E485F">
          <w:pPr>
            <w:pStyle w:val="TOC1"/>
            <w:rPr>
              <w:rFonts w:asciiTheme="minorHAnsi" w:eastAsiaTheme="minorEastAsia" w:hAnsiTheme="minorHAnsi" w:cstheme="minorBidi"/>
              <w:b w:val="0"/>
              <w:bCs w:val="0"/>
              <w:sz w:val="22"/>
              <w:szCs w:val="22"/>
              <w:lang w:bidi="ar-SA"/>
            </w:rPr>
          </w:pPr>
          <w:hyperlink w:anchor="_Toc951378" w:history="1">
            <w:r w:rsidR="007A428A" w:rsidRPr="00326BF9">
              <w:rPr>
                <w:rStyle w:val="Hyperlink"/>
                <w:color w:val="auto"/>
              </w:rPr>
              <w:t>C. Course Content</w:t>
            </w:r>
            <w:r w:rsidR="007A428A" w:rsidRPr="00326BF9">
              <w:rPr>
                <w:webHidden/>
              </w:rPr>
              <w:tab/>
            </w:r>
            <w:r w:rsidR="007A428A" w:rsidRPr="00326BF9">
              <w:rPr>
                <w:rStyle w:val="Hyperlink"/>
                <w:color w:val="auto"/>
                <w:rtl/>
              </w:rPr>
              <w:fldChar w:fldCharType="begin"/>
            </w:r>
            <w:r w:rsidR="007A428A" w:rsidRPr="00326BF9">
              <w:rPr>
                <w:webHidden/>
              </w:rPr>
              <w:instrText xml:space="preserve"> PAGEREF _Toc951378 \h </w:instrText>
            </w:r>
            <w:r w:rsidR="007A428A" w:rsidRPr="00326BF9">
              <w:rPr>
                <w:rStyle w:val="Hyperlink"/>
                <w:color w:val="auto"/>
                <w:rtl/>
              </w:rPr>
            </w:r>
            <w:r w:rsidR="007A428A" w:rsidRPr="00326BF9">
              <w:rPr>
                <w:rStyle w:val="Hyperlink"/>
                <w:color w:val="auto"/>
                <w:rtl/>
              </w:rPr>
              <w:fldChar w:fldCharType="separate"/>
            </w:r>
            <w:r w:rsidR="00FD4F32" w:rsidRPr="00326BF9">
              <w:rPr>
                <w:webHidden/>
              </w:rPr>
              <w:t>4</w:t>
            </w:r>
            <w:r w:rsidR="007A428A" w:rsidRPr="00326BF9">
              <w:rPr>
                <w:rStyle w:val="Hyperlink"/>
                <w:color w:val="auto"/>
                <w:rtl/>
              </w:rPr>
              <w:fldChar w:fldCharType="end"/>
            </w:r>
          </w:hyperlink>
        </w:p>
        <w:p w14:paraId="3830EC4A" w14:textId="38FC1F0F" w:rsidR="007A428A" w:rsidRPr="00326BF9" w:rsidRDefault="003E485F">
          <w:pPr>
            <w:pStyle w:val="TOC1"/>
            <w:rPr>
              <w:rFonts w:asciiTheme="minorHAnsi" w:eastAsiaTheme="minorEastAsia" w:hAnsiTheme="minorHAnsi" w:cstheme="minorBidi"/>
              <w:b w:val="0"/>
              <w:bCs w:val="0"/>
              <w:sz w:val="22"/>
              <w:szCs w:val="22"/>
              <w:lang w:bidi="ar-SA"/>
            </w:rPr>
          </w:pPr>
          <w:hyperlink w:anchor="_Toc951379" w:history="1">
            <w:r w:rsidR="007A428A" w:rsidRPr="00326BF9">
              <w:rPr>
                <w:rStyle w:val="Hyperlink"/>
                <w:color w:val="auto"/>
              </w:rPr>
              <w:t>D. Teaching and Assessment</w:t>
            </w:r>
            <w:r w:rsidR="007A428A" w:rsidRPr="00326BF9">
              <w:rPr>
                <w:webHidden/>
              </w:rPr>
              <w:tab/>
            </w:r>
            <w:r w:rsidR="007A428A" w:rsidRPr="00326BF9">
              <w:rPr>
                <w:rStyle w:val="Hyperlink"/>
                <w:color w:val="auto"/>
                <w:rtl/>
              </w:rPr>
              <w:fldChar w:fldCharType="begin"/>
            </w:r>
            <w:r w:rsidR="007A428A" w:rsidRPr="00326BF9">
              <w:rPr>
                <w:webHidden/>
              </w:rPr>
              <w:instrText xml:space="preserve"> PAGEREF _Toc951379 \h </w:instrText>
            </w:r>
            <w:r w:rsidR="007A428A" w:rsidRPr="00326BF9">
              <w:rPr>
                <w:rStyle w:val="Hyperlink"/>
                <w:color w:val="auto"/>
                <w:rtl/>
              </w:rPr>
            </w:r>
            <w:r w:rsidR="007A428A" w:rsidRPr="00326BF9">
              <w:rPr>
                <w:rStyle w:val="Hyperlink"/>
                <w:color w:val="auto"/>
                <w:rtl/>
              </w:rPr>
              <w:fldChar w:fldCharType="separate"/>
            </w:r>
            <w:r w:rsidR="00FD4F32" w:rsidRPr="00326BF9">
              <w:rPr>
                <w:webHidden/>
              </w:rPr>
              <w:t>4</w:t>
            </w:r>
            <w:r w:rsidR="007A428A" w:rsidRPr="00326BF9">
              <w:rPr>
                <w:rStyle w:val="Hyperlink"/>
                <w:color w:val="auto"/>
                <w:rtl/>
              </w:rPr>
              <w:fldChar w:fldCharType="end"/>
            </w:r>
          </w:hyperlink>
        </w:p>
        <w:p w14:paraId="47E5AFB8" w14:textId="2BA63CA6" w:rsidR="007A428A" w:rsidRPr="00326BF9" w:rsidRDefault="003E485F">
          <w:pPr>
            <w:pStyle w:val="TOC2"/>
            <w:tabs>
              <w:tab w:val="right" w:leader="dot" w:pos="9345"/>
            </w:tabs>
            <w:rPr>
              <w:rFonts w:asciiTheme="minorHAnsi" w:eastAsiaTheme="minorEastAsia" w:hAnsiTheme="minorHAnsi" w:cstheme="minorBidi"/>
              <w:noProof/>
              <w:sz w:val="22"/>
              <w:szCs w:val="22"/>
            </w:rPr>
          </w:pPr>
          <w:hyperlink w:anchor="_Toc951380" w:history="1">
            <w:r w:rsidR="007A428A" w:rsidRPr="00326BF9">
              <w:rPr>
                <w:rStyle w:val="Hyperlink"/>
                <w:rFonts w:asciiTheme="majorBidi" w:hAnsiTheme="majorBidi" w:cstheme="majorBidi"/>
                <w:noProof/>
                <w:color w:val="auto"/>
              </w:rPr>
              <w:t>1. Alignment of Course Learning Outcomes with Teaching Strategies and Assessment Methods</w:t>
            </w:r>
            <w:r w:rsidR="007A428A" w:rsidRPr="00326BF9">
              <w:rPr>
                <w:noProof/>
                <w:webHidden/>
              </w:rPr>
              <w:tab/>
            </w:r>
            <w:r w:rsidR="007A428A" w:rsidRPr="00326BF9">
              <w:rPr>
                <w:rStyle w:val="Hyperlink"/>
                <w:noProof/>
                <w:color w:val="auto"/>
                <w:rtl/>
              </w:rPr>
              <w:fldChar w:fldCharType="begin"/>
            </w:r>
            <w:r w:rsidR="007A428A" w:rsidRPr="00326BF9">
              <w:rPr>
                <w:noProof/>
                <w:webHidden/>
              </w:rPr>
              <w:instrText xml:space="preserve"> PAGEREF _Toc951380 \h </w:instrText>
            </w:r>
            <w:r w:rsidR="007A428A" w:rsidRPr="00326BF9">
              <w:rPr>
                <w:rStyle w:val="Hyperlink"/>
                <w:noProof/>
                <w:color w:val="auto"/>
                <w:rtl/>
              </w:rPr>
            </w:r>
            <w:r w:rsidR="007A428A" w:rsidRPr="00326BF9">
              <w:rPr>
                <w:rStyle w:val="Hyperlink"/>
                <w:noProof/>
                <w:color w:val="auto"/>
                <w:rtl/>
              </w:rPr>
              <w:fldChar w:fldCharType="separate"/>
            </w:r>
            <w:r w:rsidR="00FD4F32" w:rsidRPr="00326BF9">
              <w:rPr>
                <w:noProof/>
                <w:webHidden/>
              </w:rPr>
              <w:t>4</w:t>
            </w:r>
            <w:r w:rsidR="007A428A" w:rsidRPr="00326BF9">
              <w:rPr>
                <w:rStyle w:val="Hyperlink"/>
                <w:noProof/>
                <w:color w:val="auto"/>
                <w:rtl/>
              </w:rPr>
              <w:fldChar w:fldCharType="end"/>
            </w:r>
          </w:hyperlink>
        </w:p>
        <w:p w14:paraId="519301B5" w14:textId="511DBA30" w:rsidR="007A428A" w:rsidRPr="00326BF9" w:rsidRDefault="003E485F">
          <w:pPr>
            <w:pStyle w:val="TOC2"/>
            <w:tabs>
              <w:tab w:val="right" w:leader="dot" w:pos="9345"/>
            </w:tabs>
            <w:rPr>
              <w:rFonts w:asciiTheme="minorHAnsi" w:eastAsiaTheme="minorEastAsia" w:hAnsiTheme="minorHAnsi" w:cstheme="minorBidi"/>
              <w:noProof/>
              <w:sz w:val="22"/>
              <w:szCs w:val="22"/>
            </w:rPr>
          </w:pPr>
          <w:hyperlink w:anchor="_Toc951381" w:history="1">
            <w:r w:rsidR="007A428A" w:rsidRPr="00326BF9">
              <w:rPr>
                <w:rStyle w:val="Hyperlink"/>
                <w:rFonts w:asciiTheme="majorBidi" w:hAnsiTheme="majorBidi" w:cstheme="majorBidi"/>
                <w:noProof/>
                <w:color w:val="auto"/>
              </w:rPr>
              <w:t>2. Assessment Tasks for Students</w:t>
            </w:r>
            <w:r w:rsidR="007A428A" w:rsidRPr="00326BF9">
              <w:rPr>
                <w:noProof/>
                <w:webHidden/>
              </w:rPr>
              <w:tab/>
            </w:r>
            <w:r w:rsidR="007A428A" w:rsidRPr="00326BF9">
              <w:rPr>
                <w:rStyle w:val="Hyperlink"/>
                <w:noProof/>
                <w:color w:val="auto"/>
                <w:rtl/>
              </w:rPr>
              <w:fldChar w:fldCharType="begin"/>
            </w:r>
            <w:r w:rsidR="007A428A" w:rsidRPr="00326BF9">
              <w:rPr>
                <w:noProof/>
                <w:webHidden/>
              </w:rPr>
              <w:instrText xml:space="preserve"> PAGEREF _Toc951381 \h </w:instrText>
            </w:r>
            <w:r w:rsidR="007A428A" w:rsidRPr="00326BF9">
              <w:rPr>
                <w:rStyle w:val="Hyperlink"/>
                <w:noProof/>
                <w:color w:val="auto"/>
                <w:rtl/>
              </w:rPr>
            </w:r>
            <w:r w:rsidR="007A428A" w:rsidRPr="00326BF9">
              <w:rPr>
                <w:rStyle w:val="Hyperlink"/>
                <w:noProof/>
                <w:color w:val="auto"/>
                <w:rtl/>
              </w:rPr>
              <w:fldChar w:fldCharType="separate"/>
            </w:r>
            <w:r w:rsidR="00FD4F32" w:rsidRPr="00326BF9">
              <w:rPr>
                <w:noProof/>
                <w:webHidden/>
              </w:rPr>
              <w:t>4</w:t>
            </w:r>
            <w:r w:rsidR="007A428A" w:rsidRPr="00326BF9">
              <w:rPr>
                <w:rStyle w:val="Hyperlink"/>
                <w:noProof/>
                <w:color w:val="auto"/>
                <w:rtl/>
              </w:rPr>
              <w:fldChar w:fldCharType="end"/>
            </w:r>
          </w:hyperlink>
        </w:p>
        <w:p w14:paraId="0FB54AC2" w14:textId="542EB884" w:rsidR="007A428A" w:rsidRPr="00326BF9" w:rsidRDefault="003E485F">
          <w:pPr>
            <w:pStyle w:val="TOC1"/>
            <w:rPr>
              <w:rFonts w:asciiTheme="minorHAnsi" w:eastAsiaTheme="minorEastAsia" w:hAnsiTheme="minorHAnsi" w:cstheme="minorBidi"/>
              <w:b w:val="0"/>
              <w:bCs w:val="0"/>
              <w:sz w:val="22"/>
              <w:szCs w:val="22"/>
              <w:lang w:bidi="ar-SA"/>
            </w:rPr>
          </w:pPr>
          <w:hyperlink w:anchor="_Toc951382" w:history="1">
            <w:r w:rsidR="007A428A" w:rsidRPr="00326BF9">
              <w:rPr>
                <w:rStyle w:val="Hyperlink"/>
                <w:color w:val="auto"/>
              </w:rPr>
              <w:t>E. Student Academic Counseling and Support</w:t>
            </w:r>
            <w:r w:rsidR="007A428A" w:rsidRPr="00326BF9">
              <w:rPr>
                <w:webHidden/>
              </w:rPr>
              <w:tab/>
            </w:r>
            <w:r w:rsidR="007A428A" w:rsidRPr="00326BF9">
              <w:rPr>
                <w:rStyle w:val="Hyperlink"/>
                <w:color w:val="auto"/>
                <w:rtl/>
              </w:rPr>
              <w:fldChar w:fldCharType="begin"/>
            </w:r>
            <w:r w:rsidR="007A428A" w:rsidRPr="00326BF9">
              <w:rPr>
                <w:webHidden/>
              </w:rPr>
              <w:instrText xml:space="preserve"> PAGEREF _Toc951382 \h </w:instrText>
            </w:r>
            <w:r w:rsidR="007A428A" w:rsidRPr="00326BF9">
              <w:rPr>
                <w:rStyle w:val="Hyperlink"/>
                <w:color w:val="auto"/>
                <w:rtl/>
              </w:rPr>
            </w:r>
            <w:r w:rsidR="007A428A" w:rsidRPr="00326BF9">
              <w:rPr>
                <w:rStyle w:val="Hyperlink"/>
                <w:color w:val="auto"/>
                <w:rtl/>
              </w:rPr>
              <w:fldChar w:fldCharType="separate"/>
            </w:r>
            <w:r w:rsidR="00FD4F32" w:rsidRPr="00326BF9">
              <w:rPr>
                <w:webHidden/>
              </w:rPr>
              <w:t>5</w:t>
            </w:r>
            <w:r w:rsidR="007A428A" w:rsidRPr="00326BF9">
              <w:rPr>
                <w:rStyle w:val="Hyperlink"/>
                <w:color w:val="auto"/>
                <w:rtl/>
              </w:rPr>
              <w:fldChar w:fldCharType="end"/>
            </w:r>
          </w:hyperlink>
        </w:p>
        <w:p w14:paraId="3901AB53" w14:textId="2CB72F51" w:rsidR="007A428A" w:rsidRPr="00326BF9" w:rsidRDefault="003E485F">
          <w:pPr>
            <w:pStyle w:val="TOC1"/>
            <w:rPr>
              <w:rFonts w:asciiTheme="minorHAnsi" w:eastAsiaTheme="minorEastAsia" w:hAnsiTheme="minorHAnsi" w:cstheme="minorBidi"/>
              <w:b w:val="0"/>
              <w:bCs w:val="0"/>
              <w:sz w:val="22"/>
              <w:szCs w:val="22"/>
              <w:lang w:bidi="ar-SA"/>
            </w:rPr>
          </w:pPr>
          <w:hyperlink w:anchor="_Toc951383" w:history="1">
            <w:r w:rsidR="007A428A" w:rsidRPr="00326BF9">
              <w:rPr>
                <w:rStyle w:val="Hyperlink"/>
                <w:color w:val="auto"/>
              </w:rPr>
              <w:t>F. Learning Resources and Facilities</w:t>
            </w:r>
            <w:r w:rsidR="007A428A" w:rsidRPr="00326BF9">
              <w:rPr>
                <w:webHidden/>
              </w:rPr>
              <w:tab/>
            </w:r>
            <w:r w:rsidR="007A428A" w:rsidRPr="00326BF9">
              <w:rPr>
                <w:rStyle w:val="Hyperlink"/>
                <w:color w:val="auto"/>
                <w:rtl/>
              </w:rPr>
              <w:fldChar w:fldCharType="begin"/>
            </w:r>
            <w:r w:rsidR="007A428A" w:rsidRPr="00326BF9">
              <w:rPr>
                <w:webHidden/>
              </w:rPr>
              <w:instrText xml:space="preserve"> PAGEREF _Toc951383 \h </w:instrText>
            </w:r>
            <w:r w:rsidR="007A428A" w:rsidRPr="00326BF9">
              <w:rPr>
                <w:rStyle w:val="Hyperlink"/>
                <w:color w:val="auto"/>
                <w:rtl/>
              </w:rPr>
            </w:r>
            <w:r w:rsidR="007A428A" w:rsidRPr="00326BF9">
              <w:rPr>
                <w:rStyle w:val="Hyperlink"/>
                <w:color w:val="auto"/>
                <w:rtl/>
              </w:rPr>
              <w:fldChar w:fldCharType="separate"/>
            </w:r>
            <w:r w:rsidR="00FD4F32" w:rsidRPr="00326BF9">
              <w:rPr>
                <w:webHidden/>
              </w:rPr>
              <w:t>5</w:t>
            </w:r>
            <w:r w:rsidR="007A428A" w:rsidRPr="00326BF9">
              <w:rPr>
                <w:rStyle w:val="Hyperlink"/>
                <w:color w:val="auto"/>
                <w:rtl/>
              </w:rPr>
              <w:fldChar w:fldCharType="end"/>
            </w:r>
          </w:hyperlink>
        </w:p>
        <w:p w14:paraId="1016677F" w14:textId="0FDBB96F" w:rsidR="007A428A" w:rsidRPr="00326BF9" w:rsidRDefault="003E485F">
          <w:pPr>
            <w:pStyle w:val="TOC2"/>
            <w:tabs>
              <w:tab w:val="right" w:leader="dot" w:pos="9345"/>
            </w:tabs>
            <w:rPr>
              <w:rFonts w:asciiTheme="minorHAnsi" w:eastAsiaTheme="minorEastAsia" w:hAnsiTheme="minorHAnsi" w:cstheme="minorBidi"/>
              <w:noProof/>
              <w:sz w:val="22"/>
              <w:szCs w:val="22"/>
            </w:rPr>
          </w:pPr>
          <w:hyperlink w:anchor="_Toc951384" w:history="1">
            <w:r w:rsidR="007A428A" w:rsidRPr="00326BF9">
              <w:rPr>
                <w:rStyle w:val="Hyperlink"/>
                <w:rFonts w:asciiTheme="majorBidi" w:hAnsiTheme="majorBidi" w:cstheme="majorBidi"/>
                <w:noProof/>
                <w:color w:val="auto"/>
              </w:rPr>
              <w:t>1.Learning Resources</w:t>
            </w:r>
            <w:r w:rsidR="007A428A" w:rsidRPr="00326BF9">
              <w:rPr>
                <w:noProof/>
                <w:webHidden/>
              </w:rPr>
              <w:tab/>
            </w:r>
            <w:r w:rsidR="007A428A" w:rsidRPr="00326BF9">
              <w:rPr>
                <w:rStyle w:val="Hyperlink"/>
                <w:noProof/>
                <w:color w:val="auto"/>
                <w:rtl/>
              </w:rPr>
              <w:fldChar w:fldCharType="begin"/>
            </w:r>
            <w:r w:rsidR="007A428A" w:rsidRPr="00326BF9">
              <w:rPr>
                <w:noProof/>
                <w:webHidden/>
              </w:rPr>
              <w:instrText xml:space="preserve"> PAGEREF _Toc951384 \h </w:instrText>
            </w:r>
            <w:r w:rsidR="007A428A" w:rsidRPr="00326BF9">
              <w:rPr>
                <w:rStyle w:val="Hyperlink"/>
                <w:noProof/>
                <w:color w:val="auto"/>
                <w:rtl/>
              </w:rPr>
            </w:r>
            <w:r w:rsidR="007A428A" w:rsidRPr="00326BF9">
              <w:rPr>
                <w:rStyle w:val="Hyperlink"/>
                <w:noProof/>
                <w:color w:val="auto"/>
                <w:rtl/>
              </w:rPr>
              <w:fldChar w:fldCharType="separate"/>
            </w:r>
            <w:r w:rsidR="00FD4F32" w:rsidRPr="00326BF9">
              <w:rPr>
                <w:noProof/>
                <w:webHidden/>
              </w:rPr>
              <w:t>5</w:t>
            </w:r>
            <w:r w:rsidR="007A428A" w:rsidRPr="00326BF9">
              <w:rPr>
                <w:rStyle w:val="Hyperlink"/>
                <w:noProof/>
                <w:color w:val="auto"/>
                <w:rtl/>
              </w:rPr>
              <w:fldChar w:fldCharType="end"/>
            </w:r>
          </w:hyperlink>
        </w:p>
        <w:p w14:paraId="468D2C88" w14:textId="04030FB2" w:rsidR="007A428A" w:rsidRPr="00326BF9" w:rsidRDefault="003E485F">
          <w:pPr>
            <w:pStyle w:val="TOC2"/>
            <w:tabs>
              <w:tab w:val="right" w:leader="dot" w:pos="9345"/>
            </w:tabs>
            <w:rPr>
              <w:rFonts w:asciiTheme="minorHAnsi" w:eastAsiaTheme="minorEastAsia" w:hAnsiTheme="minorHAnsi" w:cstheme="minorBidi"/>
              <w:noProof/>
              <w:sz w:val="22"/>
              <w:szCs w:val="22"/>
            </w:rPr>
          </w:pPr>
          <w:hyperlink w:anchor="_Toc951385" w:history="1">
            <w:r w:rsidR="007A428A" w:rsidRPr="00326BF9">
              <w:rPr>
                <w:rStyle w:val="Hyperlink"/>
                <w:rFonts w:asciiTheme="majorBidi" w:hAnsiTheme="majorBidi" w:cstheme="majorBidi"/>
                <w:noProof/>
                <w:color w:val="auto"/>
              </w:rPr>
              <w:t>2. Facilities Required</w:t>
            </w:r>
            <w:r w:rsidR="007A428A" w:rsidRPr="00326BF9">
              <w:rPr>
                <w:noProof/>
                <w:webHidden/>
              </w:rPr>
              <w:tab/>
            </w:r>
            <w:r w:rsidR="007A428A" w:rsidRPr="00326BF9">
              <w:rPr>
                <w:rStyle w:val="Hyperlink"/>
                <w:noProof/>
                <w:color w:val="auto"/>
                <w:rtl/>
              </w:rPr>
              <w:fldChar w:fldCharType="begin"/>
            </w:r>
            <w:r w:rsidR="007A428A" w:rsidRPr="00326BF9">
              <w:rPr>
                <w:noProof/>
                <w:webHidden/>
              </w:rPr>
              <w:instrText xml:space="preserve"> PAGEREF _Toc951385 \h </w:instrText>
            </w:r>
            <w:r w:rsidR="007A428A" w:rsidRPr="00326BF9">
              <w:rPr>
                <w:rStyle w:val="Hyperlink"/>
                <w:noProof/>
                <w:color w:val="auto"/>
                <w:rtl/>
              </w:rPr>
            </w:r>
            <w:r w:rsidR="007A428A" w:rsidRPr="00326BF9">
              <w:rPr>
                <w:rStyle w:val="Hyperlink"/>
                <w:noProof/>
                <w:color w:val="auto"/>
                <w:rtl/>
              </w:rPr>
              <w:fldChar w:fldCharType="separate"/>
            </w:r>
            <w:r w:rsidR="00FD4F32" w:rsidRPr="00326BF9">
              <w:rPr>
                <w:noProof/>
                <w:webHidden/>
              </w:rPr>
              <w:t>5</w:t>
            </w:r>
            <w:r w:rsidR="007A428A" w:rsidRPr="00326BF9">
              <w:rPr>
                <w:rStyle w:val="Hyperlink"/>
                <w:noProof/>
                <w:color w:val="auto"/>
                <w:rtl/>
              </w:rPr>
              <w:fldChar w:fldCharType="end"/>
            </w:r>
          </w:hyperlink>
        </w:p>
        <w:p w14:paraId="30F23C7E" w14:textId="6C2AC5F4" w:rsidR="007A428A" w:rsidRPr="00326BF9" w:rsidRDefault="003E485F">
          <w:pPr>
            <w:pStyle w:val="TOC1"/>
            <w:rPr>
              <w:rFonts w:asciiTheme="minorHAnsi" w:eastAsiaTheme="minorEastAsia" w:hAnsiTheme="minorHAnsi" w:cstheme="minorBidi"/>
              <w:b w:val="0"/>
              <w:bCs w:val="0"/>
              <w:sz w:val="22"/>
              <w:szCs w:val="22"/>
              <w:lang w:bidi="ar-SA"/>
            </w:rPr>
          </w:pPr>
          <w:hyperlink w:anchor="_Toc951386" w:history="1">
            <w:r w:rsidR="007A428A" w:rsidRPr="00326BF9">
              <w:rPr>
                <w:rStyle w:val="Hyperlink"/>
                <w:color w:val="auto"/>
              </w:rPr>
              <w:t>G. Course Quality Evaluation</w:t>
            </w:r>
            <w:r w:rsidR="007A428A" w:rsidRPr="00326BF9">
              <w:rPr>
                <w:webHidden/>
              </w:rPr>
              <w:tab/>
            </w:r>
            <w:r w:rsidR="007A428A" w:rsidRPr="00326BF9">
              <w:rPr>
                <w:rStyle w:val="Hyperlink"/>
                <w:color w:val="auto"/>
                <w:rtl/>
              </w:rPr>
              <w:fldChar w:fldCharType="begin"/>
            </w:r>
            <w:r w:rsidR="007A428A" w:rsidRPr="00326BF9">
              <w:rPr>
                <w:webHidden/>
              </w:rPr>
              <w:instrText xml:space="preserve"> PAGEREF _Toc951386 \h </w:instrText>
            </w:r>
            <w:r w:rsidR="007A428A" w:rsidRPr="00326BF9">
              <w:rPr>
                <w:rStyle w:val="Hyperlink"/>
                <w:color w:val="auto"/>
                <w:rtl/>
              </w:rPr>
            </w:r>
            <w:r w:rsidR="007A428A" w:rsidRPr="00326BF9">
              <w:rPr>
                <w:rStyle w:val="Hyperlink"/>
                <w:color w:val="auto"/>
                <w:rtl/>
              </w:rPr>
              <w:fldChar w:fldCharType="separate"/>
            </w:r>
            <w:r w:rsidR="00FD4F32" w:rsidRPr="00326BF9">
              <w:rPr>
                <w:webHidden/>
              </w:rPr>
              <w:t>5</w:t>
            </w:r>
            <w:r w:rsidR="007A428A" w:rsidRPr="00326BF9">
              <w:rPr>
                <w:rStyle w:val="Hyperlink"/>
                <w:color w:val="auto"/>
                <w:rtl/>
              </w:rPr>
              <w:fldChar w:fldCharType="end"/>
            </w:r>
          </w:hyperlink>
        </w:p>
        <w:p w14:paraId="58077481" w14:textId="4F1C20B0" w:rsidR="007A428A" w:rsidRPr="00326BF9" w:rsidRDefault="003E485F">
          <w:pPr>
            <w:pStyle w:val="TOC1"/>
            <w:rPr>
              <w:rFonts w:asciiTheme="minorHAnsi" w:eastAsiaTheme="minorEastAsia" w:hAnsiTheme="minorHAnsi" w:cstheme="minorBidi"/>
              <w:b w:val="0"/>
              <w:bCs w:val="0"/>
              <w:sz w:val="22"/>
              <w:szCs w:val="22"/>
              <w:lang w:bidi="ar-SA"/>
            </w:rPr>
          </w:pPr>
          <w:hyperlink w:anchor="_Toc951387" w:history="1">
            <w:r w:rsidR="007A428A" w:rsidRPr="00326BF9">
              <w:rPr>
                <w:rStyle w:val="Hyperlink"/>
                <w:color w:val="auto"/>
              </w:rPr>
              <w:t>H. Specification Approval Data</w:t>
            </w:r>
            <w:r w:rsidR="007A428A" w:rsidRPr="00326BF9">
              <w:rPr>
                <w:webHidden/>
              </w:rPr>
              <w:tab/>
            </w:r>
            <w:r w:rsidR="007A428A" w:rsidRPr="00326BF9">
              <w:rPr>
                <w:rStyle w:val="Hyperlink"/>
                <w:color w:val="auto"/>
                <w:rtl/>
              </w:rPr>
              <w:fldChar w:fldCharType="begin"/>
            </w:r>
            <w:r w:rsidR="007A428A" w:rsidRPr="00326BF9">
              <w:rPr>
                <w:webHidden/>
              </w:rPr>
              <w:instrText xml:space="preserve"> PAGEREF _Toc951387 \h </w:instrText>
            </w:r>
            <w:r w:rsidR="007A428A" w:rsidRPr="00326BF9">
              <w:rPr>
                <w:rStyle w:val="Hyperlink"/>
                <w:color w:val="auto"/>
                <w:rtl/>
              </w:rPr>
            </w:r>
            <w:r w:rsidR="007A428A" w:rsidRPr="00326BF9">
              <w:rPr>
                <w:rStyle w:val="Hyperlink"/>
                <w:color w:val="auto"/>
                <w:rtl/>
              </w:rPr>
              <w:fldChar w:fldCharType="separate"/>
            </w:r>
            <w:r w:rsidR="00FD4F32" w:rsidRPr="00326BF9">
              <w:rPr>
                <w:webHidden/>
              </w:rPr>
              <w:t>6</w:t>
            </w:r>
            <w:r w:rsidR="007A428A" w:rsidRPr="00326BF9">
              <w:rPr>
                <w:rStyle w:val="Hyperlink"/>
                <w:color w:val="auto"/>
                <w:rtl/>
              </w:rPr>
              <w:fldChar w:fldCharType="end"/>
            </w:r>
          </w:hyperlink>
        </w:p>
        <w:p w14:paraId="16F1D159" w14:textId="2C1163BC" w:rsidR="00860622" w:rsidRPr="00326BF9" w:rsidRDefault="00860622" w:rsidP="008B5913">
          <w:pPr>
            <w:pStyle w:val="TOC1"/>
          </w:pPr>
          <w:r w:rsidRPr="00326BF9">
            <w:fldChar w:fldCharType="end"/>
          </w:r>
        </w:p>
      </w:sdtContent>
    </w:sdt>
    <w:p w14:paraId="15EB8AFC" w14:textId="77777777" w:rsidR="00860622" w:rsidRPr="00326BF9" w:rsidRDefault="00860622" w:rsidP="008B5913">
      <w:pPr>
        <w:rPr>
          <w:b/>
          <w:bCs/>
          <w:sz w:val="26"/>
          <w:szCs w:val="26"/>
        </w:rPr>
      </w:pPr>
    </w:p>
    <w:p w14:paraId="02BC88CC" w14:textId="77777777" w:rsidR="00860622" w:rsidRPr="00326BF9" w:rsidRDefault="00860622" w:rsidP="008B5913">
      <w:pPr>
        <w:rPr>
          <w:b/>
          <w:bCs/>
          <w:sz w:val="26"/>
          <w:szCs w:val="26"/>
        </w:rPr>
      </w:pPr>
      <w:r w:rsidRPr="00326BF9">
        <w:rPr>
          <w:b/>
          <w:bCs/>
          <w:sz w:val="26"/>
          <w:szCs w:val="26"/>
        </w:rPr>
        <w:br w:type="page"/>
      </w:r>
    </w:p>
    <w:p w14:paraId="296C8FB1" w14:textId="76E94F75" w:rsidR="004E7612" w:rsidRPr="00326BF9" w:rsidRDefault="004E7612" w:rsidP="00382343">
      <w:pPr>
        <w:pStyle w:val="Heading1"/>
        <w:rPr>
          <w:color w:val="auto"/>
        </w:rPr>
      </w:pPr>
      <w:bookmarkStart w:id="0" w:name="_Toc951372"/>
      <w:r w:rsidRPr="00326BF9">
        <w:rPr>
          <w:color w:val="auto"/>
        </w:rPr>
        <w:lastRenderedPageBreak/>
        <w:t xml:space="preserve">A. Course </w:t>
      </w:r>
      <w:r w:rsidR="00417BF7" w:rsidRPr="00326BF9">
        <w:rPr>
          <w:color w:val="auto"/>
        </w:rPr>
        <w:t>I</w:t>
      </w:r>
      <w:r w:rsidRPr="00326BF9">
        <w:rPr>
          <w:color w:val="auto"/>
        </w:rPr>
        <w:t>dentification</w:t>
      </w:r>
      <w:bookmarkEnd w:id="0"/>
      <w:r w:rsidRPr="00326BF9">
        <w:rPr>
          <w:color w:val="auto"/>
        </w:rPr>
        <w:t xml:space="preserve"> </w:t>
      </w:r>
    </w:p>
    <w:p w14:paraId="6F9A2467" w14:textId="077368A6" w:rsidR="00591D51" w:rsidRPr="00326BF9" w:rsidRDefault="00591D51" w:rsidP="00591D51">
      <w:pPr>
        <w:rPr>
          <w:lang w:bidi="ar-EG"/>
        </w:rPr>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465"/>
        <w:gridCol w:w="706"/>
        <w:gridCol w:w="851"/>
        <w:gridCol w:w="63"/>
        <w:gridCol w:w="209"/>
        <w:gridCol w:w="185"/>
        <w:gridCol w:w="270"/>
        <w:gridCol w:w="498"/>
        <w:gridCol w:w="270"/>
        <w:gridCol w:w="684"/>
        <w:gridCol w:w="270"/>
        <w:gridCol w:w="334"/>
        <w:gridCol w:w="295"/>
        <w:gridCol w:w="270"/>
        <w:gridCol w:w="1941"/>
        <w:gridCol w:w="270"/>
        <w:gridCol w:w="1744"/>
      </w:tblGrid>
      <w:tr w:rsidR="00326BF9" w:rsidRPr="00326BF9" w14:paraId="4F0E5AB4" w14:textId="77777777" w:rsidTr="008A682F">
        <w:trPr>
          <w:jc w:val="center"/>
        </w:trPr>
        <w:tc>
          <w:tcPr>
            <w:tcW w:w="2085" w:type="dxa"/>
            <w:gridSpan w:val="4"/>
            <w:tcBorders>
              <w:bottom w:val="single" w:sz="8" w:space="0" w:color="auto"/>
              <w:right w:val="nil"/>
            </w:tcBorders>
          </w:tcPr>
          <w:p w14:paraId="00EEE0EB" w14:textId="51863381" w:rsidR="00591D51" w:rsidRPr="00326BF9" w:rsidRDefault="00591D51" w:rsidP="00F07193">
            <w:pPr>
              <w:rPr>
                <w:rFonts w:asciiTheme="majorBidi" w:hAnsiTheme="majorBidi" w:cstheme="majorBidi"/>
                <w:b/>
                <w:bCs/>
                <w:sz w:val="26"/>
                <w:szCs w:val="26"/>
                <w:rtl/>
                <w:lang w:bidi="ar-EG"/>
              </w:rPr>
            </w:pPr>
            <w:r w:rsidRPr="00326BF9">
              <w:rPr>
                <w:b/>
                <w:bCs/>
              </w:rPr>
              <w:t>1.  Credit hours:</w:t>
            </w:r>
          </w:p>
        </w:tc>
        <w:tc>
          <w:tcPr>
            <w:tcW w:w="7240" w:type="dxa"/>
            <w:gridSpan w:val="13"/>
            <w:tcBorders>
              <w:left w:val="nil"/>
              <w:bottom w:val="single" w:sz="8" w:space="0" w:color="auto"/>
            </w:tcBorders>
          </w:tcPr>
          <w:p w14:paraId="67374992" w14:textId="5CCA1EE1" w:rsidR="00591D51" w:rsidRPr="00326BF9" w:rsidRDefault="00FC1085" w:rsidP="00F07193">
            <w:pPr>
              <w:rPr>
                <w:rFonts w:asciiTheme="majorBidi" w:hAnsiTheme="majorBidi" w:cstheme="majorBidi"/>
                <w:b/>
                <w:bCs/>
                <w:rtl/>
                <w:lang w:bidi="ar-EG"/>
              </w:rPr>
            </w:pPr>
            <w:r w:rsidRPr="00326BF9">
              <w:rPr>
                <w:rFonts w:asciiTheme="majorBidi" w:hAnsiTheme="majorBidi" w:cstheme="majorBidi"/>
                <w:b/>
                <w:bCs/>
                <w:lang w:bidi="ar-EG"/>
              </w:rPr>
              <w:t>3</w:t>
            </w:r>
          </w:p>
        </w:tc>
      </w:tr>
      <w:tr w:rsidR="00326BF9" w:rsidRPr="00326BF9" w14:paraId="333CB29B" w14:textId="77777777" w:rsidTr="008A682F">
        <w:trPr>
          <w:jc w:val="center"/>
        </w:trPr>
        <w:tc>
          <w:tcPr>
            <w:tcW w:w="9325" w:type="dxa"/>
            <w:gridSpan w:val="17"/>
            <w:tcBorders>
              <w:top w:val="single" w:sz="8" w:space="0" w:color="auto"/>
              <w:bottom w:val="nil"/>
            </w:tcBorders>
            <w:vAlign w:val="center"/>
          </w:tcPr>
          <w:p w14:paraId="74BA8993" w14:textId="676628B8" w:rsidR="00F07193" w:rsidRPr="00326BF9" w:rsidRDefault="00F07193" w:rsidP="00F07193">
            <w:pPr>
              <w:rPr>
                <w:rFonts w:asciiTheme="majorBidi" w:hAnsiTheme="majorBidi" w:cstheme="majorBidi"/>
                <w:b/>
                <w:bCs/>
                <w:rtl/>
                <w:lang w:bidi="ar-EG"/>
              </w:rPr>
            </w:pPr>
            <w:r w:rsidRPr="00326BF9">
              <w:rPr>
                <w:b/>
                <w:bCs/>
              </w:rPr>
              <w:t>2. Course type</w:t>
            </w:r>
          </w:p>
        </w:tc>
      </w:tr>
      <w:tr w:rsidR="00326BF9" w:rsidRPr="00326BF9" w14:paraId="431C3DD0" w14:textId="77777777" w:rsidTr="008A682F">
        <w:trPr>
          <w:trHeight w:val="283"/>
          <w:jc w:val="center"/>
        </w:trPr>
        <w:tc>
          <w:tcPr>
            <w:tcW w:w="465" w:type="dxa"/>
            <w:tcBorders>
              <w:top w:val="nil"/>
              <w:bottom w:val="nil"/>
              <w:right w:val="nil"/>
            </w:tcBorders>
            <w:vAlign w:val="center"/>
          </w:tcPr>
          <w:p w14:paraId="3A9CB4DB" w14:textId="3659390B" w:rsidR="00591D51" w:rsidRPr="00326BF9" w:rsidRDefault="00F07193" w:rsidP="00F07193">
            <w:pPr>
              <w:rPr>
                <w:rFonts w:asciiTheme="majorBidi" w:hAnsiTheme="majorBidi" w:cstheme="majorBidi"/>
                <w:b/>
                <w:bCs/>
                <w:lang w:bidi="ar-EG"/>
              </w:rPr>
            </w:pPr>
            <w:r w:rsidRPr="00326BF9">
              <w:rPr>
                <w:rFonts w:asciiTheme="majorBidi" w:hAnsiTheme="majorBidi" w:cstheme="majorBidi"/>
                <w:b/>
                <w:bCs/>
                <w:lang w:bidi="ar-EG"/>
              </w:rPr>
              <w:t>a.</w:t>
            </w:r>
          </w:p>
        </w:tc>
        <w:tc>
          <w:tcPr>
            <w:tcW w:w="1557" w:type="dxa"/>
            <w:gridSpan w:val="2"/>
            <w:tcBorders>
              <w:top w:val="nil"/>
              <w:left w:val="nil"/>
              <w:bottom w:val="nil"/>
              <w:right w:val="single" w:sz="4" w:space="0" w:color="auto"/>
            </w:tcBorders>
            <w:vAlign w:val="center"/>
          </w:tcPr>
          <w:p w14:paraId="28D31984" w14:textId="65989C62" w:rsidR="00591D51" w:rsidRPr="00326BF9" w:rsidRDefault="00F07193" w:rsidP="00F07193">
            <w:pPr>
              <w:jc w:val="right"/>
              <w:rPr>
                <w:rFonts w:asciiTheme="majorBidi" w:hAnsiTheme="majorBidi" w:cstheme="majorBidi"/>
                <w:b/>
                <w:bCs/>
                <w:rtl/>
                <w:lang w:bidi="ar-EG"/>
              </w:rPr>
            </w:pPr>
            <w:r w:rsidRPr="00326BF9">
              <w:rPr>
                <w:sz w:val="20"/>
                <w:szCs w:val="20"/>
              </w:rPr>
              <w:t>University</w:t>
            </w:r>
          </w:p>
        </w:tc>
        <w:tc>
          <w:tcPr>
            <w:tcW w:w="272" w:type="dxa"/>
            <w:gridSpan w:val="2"/>
            <w:tcBorders>
              <w:top w:val="single" w:sz="4" w:space="0" w:color="auto"/>
              <w:left w:val="single" w:sz="4" w:space="0" w:color="auto"/>
              <w:bottom w:val="single" w:sz="4" w:space="0" w:color="auto"/>
              <w:right w:val="single" w:sz="4" w:space="0" w:color="auto"/>
            </w:tcBorders>
            <w:vAlign w:val="center"/>
          </w:tcPr>
          <w:p w14:paraId="45869C44" w14:textId="77777777" w:rsidR="00591D51" w:rsidRPr="00326BF9" w:rsidRDefault="00591D51" w:rsidP="00F07193">
            <w:pPr>
              <w:rPr>
                <w:rFonts w:asciiTheme="majorBidi" w:hAnsiTheme="majorBidi" w:cstheme="majorBidi"/>
                <w:b/>
                <w:bCs/>
              </w:rPr>
            </w:pPr>
          </w:p>
        </w:tc>
        <w:tc>
          <w:tcPr>
            <w:tcW w:w="953" w:type="dxa"/>
            <w:gridSpan w:val="3"/>
            <w:tcBorders>
              <w:top w:val="nil"/>
              <w:left w:val="single" w:sz="4" w:space="0" w:color="auto"/>
              <w:bottom w:val="nil"/>
              <w:right w:val="single" w:sz="4" w:space="0" w:color="auto"/>
            </w:tcBorders>
            <w:vAlign w:val="center"/>
          </w:tcPr>
          <w:p w14:paraId="5825C933" w14:textId="3D5A7493" w:rsidR="00591D51" w:rsidRPr="00326BF9" w:rsidRDefault="00F07193" w:rsidP="00F07193">
            <w:pPr>
              <w:jc w:val="right"/>
              <w:rPr>
                <w:rFonts w:asciiTheme="majorBidi" w:hAnsiTheme="majorBidi" w:cstheme="majorBidi"/>
                <w:b/>
                <w:bCs/>
              </w:rPr>
            </w:pPr>
            <w:r w:rsidRPr="00326BF9">
              <w:rPr>
                <w:sz w:val="20"/>
                <w:szCs w:val="20"/>
              </w:rPr>
              <w:t>College</w:t>
            </w:r>
          </w:p>
        </w:tc>
        <w:tc>
          <w:tcPr>
            <w:tcW w:w="270" w:type="dxa"/>
            <w:tcBorders>
              <w:top w:val="single" w:sz="4" w:space="0" w:color="auto"/>
              <w:left w:val="single" w:sz="4" w:space="0" w:color="auto"/>
              <w:bottom w:val="single" w:sz="4" w:space="0" w:color="auto"/>
              <w:right w:val="single" w:sz="4" w:space="0" w:color="auto"/>
            </w:tcBorders>
            <w:vAlign w:val="center"/>
          </w:tcPr>
          <w:p w14:paraId="3CA483F7" w14:textId="5AFC0151" w:rsidR="00591D51" w:rsidRPr="00326BF9" w:rsidRDefault="00FC1085" w:rsidP="00F07193">
            <w:pPr>
              <w:rPr>
                <w:rFonts w:asciiTheme="majorBidi" w:hAnsiTheme="majorBidi" w:cstheme="majorBidi"/>
                <w:b/>
                <w:bCs/>
              </w:rPr>
            </w:pPr>
            <w:r w:rsidRPr="00326BF9">
              <w:rPr>
                <w:rFonts w:asciiTheme="majorBidi" w:hAnsiTheme="majorBidi" w:cstheme="majorBidi"/>
                <w:b/>
                <w:bCs/>
              </w:rPr>
              <w:t>*</w:t>
            </w:r>
          </w:p>
        </w:tc>
        <w:tc>
          <w:tcPr>
            <w:tcW w:w="1583" w:type="dxa"/>
            <w:gridSpan w:val="4"/>
            <w:tcBorders>
              <w:top w:val="nil"/>
              <w:left w:val="single" w:sz="4" w:space="0" w:color="auto"/>
              <w:bottom w:val="nil"/>
              <w:right w:val="single" w:sz="4" w:space="0" w:color="auto"/>
            </w:tcBorders>
            <w:vAlign w:val="center"/>
          </w:tcPr>
          <w:p w14:paraId="0E677DCA" w14:textId="0F4C51C1" w:rsidR="00591D51" w:rsidRPr="00326BF9" w:rsidRDefault="00F07193" w:rsidP="00F07193">
            <w:pPr>
              <w:jc w:val="right"/>
              <w:rPr>
                <w:rFonts w:asciiTheme="majorBidi" w:hAnsiTheme="majorBidi" w:cstheme="majorBidi"/>
                <w:sz w:val="18"/>
                <w:szCs w:val="18"/>
                <w:rtl/>
                <w:lang w:bidi="ar-EG"/>
              </w:rPr>
            </w:pPr>
            <w:r w:rsidRPr="00326BF9">
              <w:rPr>
                <w:sz w:val="20"/>
                <w:szCs w:val="20"/>
              </w:rPr>
              <w:t>Department</w:t>
            </w:r>
          </w:p>
        </w:tc>
        <w:tc>
          <w:tcPr>
            <w:tcW w:w="270" w:type="dxa"/>
            <w:tcBorders>
              <w:top w:val="single" w:sz="4" w:space="0" w:color="auto"/>
              <w:left w:val="single" w:sz="4" w:space="0" w:color="auto"/>
              <w:bottom w:val="single" w:sz="4" w:space="0" w:color="auto"/>
              <w:right w:val="single" w:sz="4" w:space="0" w:color="auto"/>
            </w:tcBorders>
            <w:vAlign w:val="center"/>
          </w:tcPr>
          <w:p w14:paraId="335166CE" w14:textId="77777777" w:rsidR="00591D51" w:rsidRPr="00326BF9" w:rsidRDefault="00591D51" w:rsidP="00F07193">
            <w:pPr>
              <w:rPr>
                <w:rFonts w:asciiTheme="majorBidi" w:hAnsiTheme="majorBidi" w:cstheme="majorBidi"/>
                <w:b/>
                <w:bCs/>
              </w:rPr>
            </w:pPr>
          </w:p>
        </w:tc>
        <w:tc>
          <w:tcPr>
            <w:tcW w:w="1941" w:type="dxa"/>
            <w:tcBorders>
              <w:top w:val="nil"/>
              <w:left w:val="single" w:sz="4" w:space="0" w:color="auto"/>
              <w:bottom w:val="nil"/>
              <w:right w:val="single" w:sz="4" w:space="0" w:color="auto"/>
            </w:tcBorders>
            <w:vAlign w:val="center"/>
          </w:tcPr>
          <w:p w14:paraId="54E1BE0F" w14:textId="2B1BCEFB" w:rsidR="00591D51" w:rsidRPr="00326BF9" w:rsidRDefault="00F07193" w:rsidP="00F07193">
            <w:pPr>
              <w:jc w:val="right"/>
              <w:rPr>
                <w:rFonts w:asciiTheme="majorBidi" w:hAnsiTheme="majorBidi" w:cstheme="majorBidi"/>
                <w:b/>
                <w:bCs/>
                <w:highlight w:val="yellow"/>
              </w:rPr>
            </w:pPr>
            <w:r w:rsidRPr="00326BF9">
              <w:rPr>
                <w:sz w:val="20"/>
                <w:szCs w:val="20"/>
              </w:rPr>
              <w:t>Others</w:t>
            </w:r>
          </w:p>
        </w:tc>
        <w:tc>
          <w:tcPr>
            <w:tcW w:w="270" w:type="dxa"/>
            <w:tcBorders>
              <w:top w:val="single" w:sz="4" w:space="0" w:color="auto"/>
              <w:left w:val="single" w:sz="4" w:space="0" w:color="auto"/>
              <w:bottom w:val="single" w:sz="4" w:space="0" w:color="auto"/>
              <w:right w:val="single" w:sz="4" w:space="0" w:color="auto"/>
            </w:tcBorders>
            <w:vAlign w:val="center"/>
          </w:tcPr>
          <w:p w14:paraId="73451B64" w14:textId="77777777" w:rsidR="00591D51" w:rsidRPr="00326BF9" w:rsidRDefault="00591D51" w:rsidP="00F07193">
            <w:pPr>
              <w:rPr>
                <w:rFonts w:asciiTheme="majorBidi" w:hAnsiTheme="majorBidi" w:cstheme="majorBidi"/>
                <w:b/>
                <w:bCs/>
                <w:highlight w:val="yellow"/>
              </w:rPr>
            </w:pPr>
          </w:p>
        </w:tc>
        <w:tc>
          <w:tcPr>
            <w:tcW w:w="1744" w:type="dxa"/>
            <w:tcBorders>
              <w:top w:val="nil"/>
              <w:left w:val="single" w:sz="4" w:space="0" w:color="auto"/>
              <w:bottom w:val="nil"/>
            </w:tcBorders>
            <w:vAlign w:val="center"/>
          </w:tcPr>
          <w:p w14:paraId="3D38B248" w14:textId="77777777" w:rsidR="00591D51" w:rsidRPr="00326BF9" w:rsidRDefault="00591D51" w:rsidP="00F07193">
            <w:pPr>
              <w:rPr>
                <w:rFonts w:asciiTheme="majorBidi" w:hAnsiTheme="majorBidi" w:cstheme="majorBidi"/>
                <w:b/>
                <w:bCs/>
                <w:highlight w:val="yellow"/>
                <w:lang w:bidi="ar-EG"/>
              </w:rPr>
            </w:pPr>
          </w:p>
        </w:tc>
      </w:tr>
      <w:tr w:rsidR="00326BF9" w:rsidRPr="00326BF9" w14:paraId="189A5D03" w14:textId="77777777" w:rsidTr="008A682F">
        <w:trPr>
          <w:trHeight w:val="283"/>
          <w:jc w:val="center"/>
        </w:trPr>
        <w:tc>
          <w:tcPr>
            <w:tcW w:w="1171" w:type="dxa"/>
            <w:gridSpan w:val="2"/>
            <w:tcBorders>
              <w:top w:val="nil"/>
              <w:bottom w:val="single" w:sz="8" w:space="0" w:color="auto"/>
              <w:right w:val="nil"/>
            </w:tcBorders>
            <w:vAlign w:val="center"/>
          </w:tcPr>
          <w:p w14:paraId="2D7C1D3F" w14:textId="63DDBA2A" w:rsidR="00591D51" w:rsidRPr="00326BF9" w:rsidRDefault="00F07193" w:rsidP="00F07193">
            <w:pPr>
              <w:rPr>
                <w:rFonts w:asciiTheme="majorBidi" w:hAnsiTheme="majorBidi" w:cstheme="majorBidi"/>
                <w:b/>
                <w:bCs/>
              </w:rPr>
            </w:pPr>
            <w:r w:rsidRPr="00326BF9">
              <w:rPr>
                <w:rFonts w:asciiTheme="majorBidi" w:hAnsiTheme="majorBidi" w:cstheme="majorBidi"/>
                <w:b/>
                <w:bCs/>
              </w:rPr>
              <w:t>b.</w:t>
            </w:r>
          </w:p>
        </w:tc>
        <w:tc>
          <w:tcPr>
            <w:tcW w:w="1308" w:type="dxa"/>
            <w:gridSpan w:val="4"/>
            <w:tcBorders>
              <w:top w:val="nil"/>
              <w:left w:val="nil"/>
              <w:bottom w:val="single" w:sz="8" w:space="0" w:color="auto"/>
              <w:right w:val="single" w:sz="4" w:space="0" w:color="auto"/>
            </w:tcBorders>
            <w:vAlign w:val="center"/>
          </w:tcPr>
          <w:p w14:paraId="0D7AB4B5" w14:textId="722952A5" w:rsidR="00591D51" w:rsidRPr="00326BF9" w:rsidRDefault="00F07193" w:rsidP="00F07193">
            <w:pPr>
              <w:jc w:val="right"/>
              <w:rPr>
                <w:rFonts w:asciiTheme="majorBidi" w:hAnsiTheme="majorBidi" w:cstheme="majorBidi"/>
                <w:b/>
                <w:bCs/>
                <w:rtl/>
                <w:lang w:bidi="ar-EG"/>
              </w:rPr>
            </w:pPr>
            <w:r w:rsidRPr="00326BF9">
              <w:rPr>
                <w:sz w:val="20"/>
                <w:szCs w:val="20"/>
              </w:rPr>
              <w:t>Required</w:t>
            </w:r>
          </w:p>
        </w:tc>
        <w:tc>
          <w:tcPr>
            <w:tcW w:w="270" w:type="dxa"/>
            <w:tcBorders>
              <w:top w:val="single" w:sz="4" w:space="0" w:color="auto"/>
              <w:left w:val="single" w:sz="4" w:space="0" w:color="auto"/>
              <w:bottom w:val="single" w:sz="8" w:space="0" w:color="auto"/>
              <w:right w:val="single" w:sz="4" w:space="0" w:color="auto"/>
            </w:tcBorders>
            <w:vAlign w:val="center"/>
          </w:tcPr>
          <w:p w14:paraId="37734DC9" w14:textId="10CB72EB" w:rsidR="00591D51" w:rsidRPr="00326BF9" w:rsidRDefault="00FC1085" w:rsidP="00F07193">
            <w:pPr>
              <w:rPr>
                <w:rFonts w:asciiTheme="majorBidi" w:hAnsiTheme="majorBidi" w:cstheme="majorBidi"/>
                <w:b/>
                <w:bCs/>
                <w:lang w:bidi="ar-EG"/>
              </w:rPr>
            </w:pPr>
            <w:r w:rsidRPr="00326BF9">
              <w:rPr>
                <w:rFonts w:asciiTheme="majorBidi" w:hAnsiTheme="majorBidi" w:cstheme="majorBidi"/>
                <w:b/>
                <w:bCs/>
                <w:lang w:bidi="ar-EG"/>
              </w:rPr>
              <w:t>*</w:t>
            </w:r>
          </w:p>
        </w:tc>
        <w:tc>
          <w:tcPr>
            <w:tcW w:w="1452" w:type="dxa"/>
            <w:gridSpan w:val="3"/>
            <w:tcBorders>
              <w:top w:val="nil"/>
              <w:left w:val="single" w:sz="4" w:space="0" w:color="auto"/>
              <w:bottom w:val="single" w:sz="8" w:space="0" w:color="auto"/>
              <w:right w:val="single" w:sz="4" w:space="0" w:color="auto"/>
            </w:tcBorders>
            <w:vAlign w:val="center"/>
          </w:tcPr>
          <w:p w14:paraId="5D7BDD2D" w14:textId="4CD5A398" w:rsidR="00591D51" w:rsidRPr="00326BF9" w:rsidRDefault="00F07193" w:rsidP="00F07193">
            <w:pPr>
              <w:jc w:val="right"/>
              <w:rPr>
                <w:rFonts w:asciiTheme="majorBidi" w:hAnsiTheme="majorBidi" w:cstheme="majorBidi"/>
                <w:b/>
                <w:bCs/>
                <w:rtl/>
                <w:lang w:bidi="ar-EG"/>
              </w:rPr>
            </w:pPr>
            <w:r w:rsidRPr="00326BF9">
              <w:rPr>
                <w:sz w:val="20"/>
                <w:szCs w:val="20"/>
              </w:rPr>
              <w:t>Elective</w:t>
            </w:r>
          </w:p>
        </w:tc>
        <w:tc>
          <w:tcPr>
            <w:tcW w:w="270" w:type="dxa"/>
            <w:tcBorders>
              <w:top w:val="single" w:sz="4" w:space="0" w:color="auto"/>
              <w:left w:val="single" w:sz="4" w:space="0" w:color="auto"/>
              <w:bottom w:val="single" w:sz="8" w:space="0" w:color="auto"/>
              <w:right w:val="single" w:sz="4" w:space="0" w:color="auto"/>
            </w:tcBorders>
            <w:vAlign w:val="center"/>
          </w:tcPr>
          <w:p w14:paraId="73E0FA49" w14:textId="77777777" w:rsidR="00591D51" w:rsidRPr="00326BF9" w:rsidRDefault="00591D51" w:rsidP="00F07193">
            <w:pPr>
              <w:rPr>
                <w:rFonts w:asciiTheme="majorBidi" w:hAnsiTheme="majorBidi" w:cstheme="majorBidi"/>
                <w:b/>
                <w:bCs/>
              </w:rPr>
            </w:pPr>
          </w:p>
        </w:tc>
        <w:tc>
          <w:tcPr>
            <w:tcW w:w="4854" w:type="dxa"/>
            <w:gridSpan w:val="6"/>
            <w:tcBorders>
              <w:top w:val="nil"/>
              <w:left w:val="single" w:sz="4" w:space="0" w:color="auto"/>
              <w:bottom w:val="single" w:sz="8" w:space="0" w:color="auto"/>
            </w:tcBorders>
            <w:vAlign w:val="center"/>
          </w:tcPr>
          <w:p w14:paraId="18EEB4CA" w14:textId="77777777" w:rsidR="00591D51" w:rsidRPr="00326BF9" w:rsidRDefault="00591D51" w:rsidP="00F07193">
            <w:pPr>
              <w:rPr>
                <w:rFonts w:asciiTheme="majorBidi" w:hAnsiTheme="majorBidi" w:cstheme="majorBidi"/>
                <w:b/>
                <w:bCs/>
              </w:rPr>
            </w:pPr>
          </w:p>
        </w:tc>
      </w:tr>
      <w:tr w:rsidR="00326BF9" w:rsidRPr="00326BF9" w14:paraId="49A98C61" w14:textId="77777777" w:rsidTr="008A682F">
        <w:trPr>
          <w:trHeight w:val="340"/>
          <w:jc w:val="center"/>
        </w:trPr>
        <w:tc>
          <w:tcPr>
            <w:tcW w:w="4805" w:type="dxa"/>
            <w:gridSpan w:val="12"/>
            <w:tcBorders>
              <w:top w:val="single" w:sz="8" w:space="0" w:color="auto"/>
              <w:bottom w:val="single" w:sz="8" w:space="0" w:color="auto"/>
              <w:right w:val="nil"/>
            </w:tcBorders>
          </w:tcPr>
          <w:p w14:paraId="74EEF555" w14:textId="17172B60" w:rsidR="00CC4A74" w:rsidRPr="00326BF9" w:rsidRDefault="00CC4A74" w:rsidP="00CC4A74">
            <w:pPr>
              <w:rPr>
                <w:rFonts w:asciiTheme="majorBidi" w:hAnsiTheme="majorBidi" w:cstheme="majorBidi"/>
                <w:b/>
                <w:bCs/>
                <w:rtl/>
                <w:lang w:bidi="ar-EG"/>
              </w:rPr>
            </w:pPr>
            <w:r w:rsidRPr="00326BF9">
              <w:rPr>
                <w:b/>
                <w:bCs/>
              </w:rPr>
              <w:t>3.  Level/year at which this course is offered:</w:t>
            </w:r>
          </w:p>
        </w:tc>
        <w:tc>
          <w:tcPr>
            <w:tcW w:w="4520" w:type="dxa"/>
            <w:gridSpan w:val="5"/>
            <w:tcBorders>
              <w:top w:val="single" w:sz="8" w:space="0" w:color="auto"/>
              <w:left w:val="nil"/>
              <w:bottom w:val="single" w:sz="8" w:space="0" w:color="auto"/>
            </w:tcBorders>
          </w:tcPr>
          <w:p w14:paraId="0E46B565" w14:textId="05966248" w:rsidR="00CC4A74" w:rsidRPr="00326BF9" w:rsidRDefault="00FC1085" w:rsidP="00CC4A74">
            <w:pPr>
              <w:rPr>
                <w:rFonts w:asciiTheme="majorBidi" w:hAnsiTheme="majorBidi" w:cstheme="majorBidi"/>
                <w:b/>
                <w:bCs/>
                <w:rtl/>
                <w:lang w:bidi="ar-EG"/>
              </w:rPr>
            </w:pPr>
            <w:r w:rsidRPr="00326BF9">
              <w:rPr>
                <w:rFonts w:asciiTheme="majorBidi" w:hAnsiTheme="majorBidi" w:cstheme="majorBidi"/>
                <w:b/>
                <w:bCs/>
                <w:lang w:bidi="ar-EG"/>
              </w:rPr>
              <w:t>Level One</w:t>
            </w:r>
          </w:p>
        </w:tc>
      </w:tr>
      <w:tr w:rsidR="00326BF9" w:rsidRPr="00326BF9" w14:paraId="79106C60" w14:textId="77777777" w:rsidTr="00045D82">
        <w:trPr>
          <w:trHeight w:val="848"/>
          <w:jc w:val="center"/>
        </w:trPr>
        <w:tc>
          <w:tcPr>
            <w:tcW w:w="9325" w:type="dxa"/>
            <w:gridSpan w:val="17"/>
            <w:tcBorders>
              <w:top w:val="single" w:sz="8" w:space="0" w:color="auto"/>
            </w:tcBorders>
          </w:tcPr>
          <w:p w14:paraId="6194FABB" w14:textId="5BCA31A3" w:rsidR="00E63B5F" w:rsidRPr="00326BF9" w:rsidRDefault="00E63B5F" w:rsidP="00CC4A74">
            <w:pPr>
              <w:rPr>
                <w:rFonts w:asciiTheme="majorBidi" w:hAnsiTheme="majorBidi" w:cstheme="majorBidi"/>
                <w:b/>
                <w:bCs/>
                <w:rtl/>
                <w:lang w:bidi="ar-EG"/>
              </w:rPr>
            </w:pPr>
            <w:r w:rsidRPr="00326BF9">
              <w:rPr>
                <w:b/>
                <w:bCs/>
              </w:rPr>
              <w:t xml:space="preserve">4.  Pre-requisites for this course </w:t>
            </w:r>
            <w:r w:rsidRPr="00326BF9">
              <w:rPr>
                <w:sz w:val="20"/>
                <w:szCs w:val="20"/>
              </w:rPr>
              <w:t>(if any)</w:t>
            </w:r>
            <w:r w:rsidRPr="00326BF9">
              <w:rPr>
                <w:b/>
                <w:bCs/>
              </w:rPr>
              <w:t>:</w:t>
            </w:r>
            <w:r w:rsidR="00FC1085" w:rsidRPr="00326BF9">
              <w:rPr>
                <w:rFonts w:asciiTheme="majorBidi" w:hAnsiTheme="majorBidi" w:cstheme="majorBidi"/>
                <w:b/>
                <w:bCs/>
                <w:lang w:bidi="ar-EG"/>
              </w:rPr>
              <w:t xml:space="preserve"> NA</w:t>
            </w:r>
          </w:p>
          <w:p w14:paraId="2B63C0AF" w14:textId="77777777" w:rsidR="00E63B5F" w:rsidRPr="00326BF9" w:rsidRDefault="00E63B5F" w:rsidP="00F07193">
            <w:pPr>
              <w:rPr>
                <w:rFonts w:asciiTheme="majorBidi" w:hAnsiTheme="majorBidi" w:cstheme="majorBidi"/>
                <w:lang w:bidi="ar-EG"/>
              </w:rPr>
            </w:pPr>
          </w:p>
          <w:p w14:paraId="087B30EB" w14:textId="6BCB3C67" w:rsidR="00E63B5F" w:rsidRPr="00326BF9" w:rsidRDefault="00E63B5F" w:rsidP="00F07193">
            <w:pPr>
              <w:rPr>
                <w:rFonts w:asciiTheme="majorBidi" w:hAnsiTheme="majorBidi" w:cstheme="majorBidi"/>
                <w:b/>
                <w:bCs/>
                <w:rtl/>
                <w:lang w:bidi="ar-EG"/>
              </w:rPr>
            </w:pPr>
          </w:p>
        </w:tc>
      </w:tr>
      <w:tr w:rsidR="00326BF9" w:rsidRPr="00326BF9" w14:paraId="7A2E9401" w14:textId="77777777" w:rsidTr="008A682F">
        <w:trPr>
          <w:jc w:val="center"/>
        </w:trPr>
        <w:tc>
          <w:tcPr>
            <w:tcW w:w="9325" w:type="dxa"/>
            <w:gridSpan w:val="17"/>
            <w:tcBorders>
              <w:top w:val="single" w:sz="8" w:space="0" w:color="auto"/>
              <w:bottom w:val="nil"/>
            </w:tcBorders>
          </w:tcPr>
          <w:p w14:paraId="39E0A534" w14:textId="4C050BC7" w:rsidR="00CC4A74" w:rsidRPr="00326BF9" w:rsidRDefault="00CC4A74" w:rsidP="00CC4A74">
            <w:pPr>
              <w:rPr>
                <w:rFonts w:asciiTheme="majorBidi" w:hAnsiTheme="majorBidi" w:cstheme="majorBidi"/>
                <w:b/>
                <w:bCs/>
                <w:rtl/>
                <w:lang w:bidi="ar-EG"/>
              </w:rPr>
            </w:pPr>
            <w:r w:rsidRPr="00326BF9">
              <w:rPr>
                <w:b/>
                <w:bCs/>
              </w:rPr>
              <w:t xml:space="preserve">5.  Co-requisites for this course </w:t>
            </w:r>
            <w:r w:rsidRPr="00326BF9">
              <w:rPr>
                <w:sz w:val="20"/>
                <w:szCs w:val="20"/>
              </w:rPr>
              <w:t>(if any)</w:t>
            </w:r>
            <w:r w:rsidRPr="00326BF9">
              <w:rPr>
                <w:b/>
                <w:bCs/>
              </w:rPr>
              <w:t>:</w:t>
            </w:r>
            <w:r w:rsidR="00FC1085" w:rsidRPr="00326BF9">
              <w:rPr>
                <w:rFonts w:asciiTheme="majorBidi" w:hAnsiTheme="majorBidi" w:cstheme="majorBidi"/>
                <w:b/>
                <w:bCs/>
                <w:lang w:bidi="ar-EG"/>
              </w:rPr>
              <w:t xml:space="preserve"> NA</w:t>
            </w:r>
          </w:p>
        </w:tc>
      </w:tr>
      <w:tr w:rsidR="00591D51" w:rsidRPr="00326BF9" w14:paraId="7F58EB75" w14:textId="77777777" w:rsidTr="008A682F">
        <w:trPr>
          <w:jc w:val="center"/>
        </w:trPr>
        <w:tc>
          <w:tcPr>
            <w:tcW w:w="9325" w:type="dxa"/>
            <w:gridSpan w:val="17"/>
            <w:tcBorders>
              <w:top w:val="nil"/>
            </w:tcBorders>
          </w:tcPr>
          <w:p w14:paraId="67F0DB94" w14:textId="77777777" w:rsidR="00591D51" w:rsidRPr="00326BF9" w:rsidRDefault="00591D51" w:rsidP="00F07193">
            <w:pPr>
              <w:rPr>
                <w:rFonts w:asciiTheme="majorBidi" w:hAnsiTheme="majorBidi" w:cstheme="majorBidi"/>
              </w:rPr>
            </w:pPr>
          </w:p>
          <w:p w14:paraId="1E24A84A" w14:textId="77777777" w:rsidR="00591D51" w:rsidRPr="00326BF9" w:rsidRDefault="00591D51" w:rsidP="00F07193">
            <w:pPr>
              <w:rPr>
                <w:rFonts w:asciiTheme="majorBidi" w:hAnsiTheme="majorBidi" w:cstheme="majorBidi"/>
                <w:b/>
                <w:bCs/>
              </w:rPr>
            </w:pPr>
          </w:p>
        </w:tc>
      </w:tr>
    </w:tbl>
    <w:p w14:paraId="7545A6BF" w14:textId="0C1AEF9E" w:rsidR="00591D51" w:rsidRPr="00326BF9" w:rsidRDefault="00591D51" w:rsidP="00591D51">
      <w:pPr>
        <w:rPr>
          <w:lang w:bidi="ar-EG"/>
        </w:rPr>
      </w:pPr>
    </w:p>
    <w:p w14:paraId="1C29E678" w14:textId="1668DD4F" w:rsidR="00756B55" w:rsidRPr="00326BF9" w:rsidRDefault="00CC4A74" w:rsidP="008B5913">
      <w:pPr>
        <w:pStyle w:val="Heading2"/>
        <w:jc w:val="left"/>
        <w:rPr>
          <w:rFonts w:asciiTheme="majorBidi" w:hAnsiTheme="majorBidi" w:cstheme="majorBidi"/>
          <w:b w:val="0"/>
          <w:bCs w:val="0"/>
          <w:sz w:val="26"/>
          <w:szCs w:val="26"/>
        </w:rPr>
      </w:pPr>
      <w:bookmarkStart w:id="1" w:name="_Toc951373"/>
      <w:r w:rsidRPr="00326BF9">
        <w:rPr>
          <w:rFonts w:asciiTheme="majorBidi" w:hAnsiTheme="majorBidi" w:cstheme="majorBidi"/>
          <w:sz w:val="26"/>
          <w:szCs w:val="26"/>
        </w:rPr>
        <w:t>6.</w:t>
      </w:r>
      <w:r w:rsidR="00393B93" w:rsidRPr="00326BF9">
        <w:rPr>
          <w:rFonts w:asciiTheme="majorBidi" w:hAnsiTheme="majorBidi" w:cstheme="majorBidi"/>
          <w:sz w:val="26"/>
          <w:szCs w:val="26"/>
        </w:rPr>
        <w:t xml:space="preserve"> Mode of Instruction </w:t>
      </w:r>
      <w:r w:rsidR="00393B93" w:rsidRPr="00326BF9">
        <w:rPr>
          <w:rFonts w:asciiTheme="majorBidi" w:hAnsiTheme="majorBidi" w:cstheme="majorBidi"/>
          <w:b w:val="0"/>
          <w:bCs w:val="0"/>
          <w:sz w:val="26"/>
          <w:szCs w:val="26"/>
        </w:rPr>
        <w:t>(mark all that apply)</w:t>
      </w:r>
      <w:bookmarkEnd w:id="1"/>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730"/>
        <w:gridCol w:w="3911"/>
        <w:gridCol w:w="2342"/>
        <w:gridCol w:w="2342"/>
      </w:tblGrid>
      <w:tr w:rsidR="00326BF9" w:rsidRPr="00326BF9" w14:paraId="62F45AA7" w14:textId="77777777" w:rsidTr="00382343">
        <w:trPr>
          <w:tblHeader/>
          <w:jc w:val="center"/>
        </w:trPr>
        <w:tc>
          <w:tcPr>
            <w:tcW w:w="730" w:type="dxa"/>
            <w:tcBorders>
              <w:top w:val="single" w:sz="12" w:space="0" w:color="auto"/>
              <w:bottom w:val="single" w:sz="8" w:space="0" w:color="auto"/>
              <w:right w:val="single" w:sz="8" w:space="0" w:color="auto"/>
            </w:tcBorders>
            <w:shd w:val="clear" w:color="auto" w:fill="B8CCE4" w:themeFill="accent1" w:themeFillTint="66"/>
            <w:vAlign w:val="center"/>
          </w:tcPr>
          <w:p w14:paraId="74B17463" w14:textId="7CAB5268" w:rsidR="00CC4A74" w:rsidRPr="00326BF9" w:rsidRDefault="00CC4A74" w:rsidP="00CC4A74">
            <w:pPr>
              <w:bidi/>
              <w:jc w:val="center"/>
              <w:rPr>
                <w:rFonts w:asciiTheme="majorBidi" w:hAnsiTheme="majorBidi" w:cstheme="majorBidi"/>
                <w:b/>
                <w:bCs/>
                <w:rtl/>
                <w:lang w:bidi="ar-EG"/>
              </w:rPr>
            </w:pPr>
            <w:r w:rsidRPr="00326BF9">
              <w:rPr>
                <w:rFonts w:asciiTheme="majorBidi" w:hAnsiTheme="majorBidi" w:cstheme="majorBidi"/>
                <w:b/>
                <w:bCs/>
                <w:lang w:bidi="ar-EG"/>
              </w:rPr>
              <w:t>No</w:t>
            </w:r>
          </w:p>
        </w:tc>
        <w:tc>
          <w:tcPr>
            <w:tcW w:w="3911" w:type="dxa"/>
            <w:tcBorders>
              <w:top w:val="single" w:sz="12" w:space="0" w:color="auto"/>
              <w:left w:val="single" w:sz="8" w:space="0" w:color="auto"/>
              <w:bottom w:val="single" w:sz="8" w:space="0" w:color="auto"/>
              <w:right w:val="single" w:sz="8" w:space="0" w:color="auto"/>
            </w:tcBorders>
            <w:shd w:val="clear" w:color="auto" w:fill="B8CCE4" w:themeFill="accent1" w:themeFillTint="66"/>
            <w:vAlign w:val="center"/>
          </w:tcPr>
          <w:p w14:paraId="56CAF811" w14:textId="4238358C" w:rsidR="00CC4A74" w:rsidRPr="00326BF9" w:rsidRDefault="00CC4A74" w:rsidP="00CC4A74">
            <w:pPr>
              <w:bidi/>
              <w:jc w:val="center"/>
              <w:rPr>
                <w:rFonts w:asciiTheme="majorBidi" w:hAnsiTheme="majorBidi" w:cstheme="majorBidi"/>
                <w:b/>
                <w:bCs/>
                <w:lang w:bidi="ar-EG"/>
              </w:rPr>
            </w:pPr>
            <w:r w:rsidRPr="00326BF9">
              <w:rPr>
                <w:rFonts w:asciiTheme="majorBidi" w:hAnsiTheme="majorBidi" w:cstheme="majorBidi"/>
                <w:b/>
                <w:bCs/>
                <w:sz w:val="26"/>
                <w:szCs w:val="26"/>
              </w:rPr>
              <w:t>Mode of Instruction</w:t>
            </w:r>
          </w:p>
        </w:tc>
        <w:tc>
          <w:tcPr>
            <w:tcW w:w="2342" w:type="dxa"/>
            <w:tcBorders>
              <w:top w:val="single" w:sz="12" w:space="0" w:color="auto"/>
              <w:left w:val="single" w:sz="8" w:space="0" w:color="auto"/>
              <w:bottom w:val="single" w:sz="8" w:space="0" w:color="auto"/>
              <w:right w:val="single" w:sz="8" w:space="0" w:color="auto"/>
            </w:tcBorders>
            <w:shd w:val="clear" w:color="auto" w:fill="B8CCE4" w:themeFill="accent1" w:themeFillTint="66"/>
            <w:vAlign w:val="center"/>
          </w:tcPr>
          <w:p w14:paraId="439B98FD" w14:textId="19935127" w:rsidR="00CC4A74" w:rsidRPr="00326BF9" w:rsidRDefault="00CC4A74" w:rsidP="008A682F">
            <w:pPr>
              <w:jc w:val="center"/>
              <w:rPr>
                <w:rFonts w:asciiTheme="majorBidi" w:hAnsiTheme="majorBidi" w:cstheme="majorBidi"/>
                <w:b/>
                <w:bCs/>
                <w:lang w:bidi="ar-EG"/>
              </w:rPr>
            </w:pPr>
            <w:r w:rsidRPr="00326BF9">
              <w:rPr>
                <w:b/>
                <w:bCs/>
              </w:rPr>
              <w:t>Contact Hours</w:t>
            </w:r>
          </w:p>
        </w:tc>
        <w:tc>
          <w:tcPr>
            <w:tcW w:w="2342" w:type="dxa"/>
            <w:tcBorders>
              <w:top w:val="single" w:sz="12" w:space="0" w:color="auto"/>
              <w:left w:val="single" w:sz="8" w:space="0" w:color="auto"/>
              <w:bottom w:val="single" w:sz="8" w:space="0" w:color="auto"/>
            </w:tcBorders>
            <w:shd w:val="clear" w:color="auto" w:fill="B8CCE4" w:themeFill="accent1" w:themeFillTint="66"/>
            <w:vAlign w:val="center"/>
          </w:tcPr>
          <w:p w14:paraId="43490291" w14:textId="426EFD5A" w:rsidR="00CC4A74" w:rsidRPr="00326BF9" w:rsidRDefault="00CC4A74" w:rsidP="00CC4A74">
            <w:pPr>
              <w:bidi/>
              <w:jc w:val="center"/>
              <w:rPr>
                <w:rFonts w:asciiTheme="majorBidi" w:hAnsiTheme="majorBidi" w:cstheme="majorBidi"/>
                <w:rtl/>
              </w:rPr>
            </w:pPr>
            <w:r w:rsidRPr="00326BF9">
              <w:rPr>
                <w:rFonts w:asciiTheme="majorBidi" w:hAnsiTheme="majorBidi" w:cstheme="majorBidi"/>
                <w:b/>
                <w:bCs/>
                <w:lang w:bidi="ar-EG"/>
              </w:rPr>
              <w:t>Percentage</w:t>
            </w:r>
            <w:r w:rsidRPr="00326BF9">
              <w:rPr>
                <w:rFonts w:asciiTheme="majorBidi" w:hAnsiTheme="majorBidi" w:cstheme="majorBidi"/>
                <w:b/>
                <w:bCs/>
                <w:rtl/>
                <w:lang w:bidi="ar-EG"/>
              </w:rPr>
              <w:t xml:space="preserve"> </w:t>
            </w:r>
          </w:p>
        </w:tc>
      </w:tr>
      <w:tr w:rsidR="00326BF9" w:rsidRPr="00326BF9" w14:paraId="159FEC0E" w14:textId="77777777" w:rsidTr="008333D8">
        <w:trPr>
          <w:trHeight w:val="260"/>
          <w:jc w:val="center"/>
        </w:trPr>
        <w:tc>
          <w:tcPr>
            <w:tcW w:w="730" w:type="dxa"/>
            <w:tcBorders>
              <w:top w:val="single" w:sz="8" w:space="0" w:color="auto"/>
              <w:bottom w:val="dashSmallGap" w:sz="4" w:space="0" w:color="auto"/>
              <w:right w:val="single" w:sz="8" w:space="0" w:color="auto"/>
            </w:tcBorders>
            <w:vAlign w:val="center"/>
          </w:tcPr>
          <w:p w14:paraId="53469AAC" w14:textId="2FC73B4F" w:rsidR="00CC4A74" w:rsidRPr="00326BF9" w:rsidRDefault="00CC4A74" w:rsidP="00CC4A74">
            <w:pPr>
              <w:bidi/>
              <w:jc w:val="center"/>
              <w:rPr>
                <w:rFonts w:asciiTheme="majorBidi" w:hAnsiTheme="majorBidi" w:cstheme="majorBidi"/>
                <w:b/>
                <w:bCs/>
                <w:sz w:val="22"/>
                <w:szCs w:val="22"/>
                <w:rtl/>
                <w:lang w:bidi="ar-EG"/>
              </w:rPr>
            </w:pPr>
            <w:r w:rsidRPr="00326BF9">
              <w:rPr>
                <w:rFonts w:asciiTheme="majorBidi" w:hAnsiTheme="majorBidi" w:cstheme="majorBidi"/>
                <w:b/>
                <w:bCs/>
                <w:sz w:val="22"/>
                <w:szCs w:val="22"/>
              </w:rPr>
              <w:t>1</w:t>
            </w:r>
          </w:p>
        </w:tc>
        <w:tc>
          <w:tcPr>
            <w:tcW w:w="3911" w:type="dxa"/>
            <w:tcBorders>
              <w:top w:val="single" w:sz="8" w:space="0" w:color="auto"/>
              <w:left w:val="single" w:sz="8" w:space="0" w:color="auto"/>
              <w:bottom w:val="dashSmallGap" w:sz="4" w:space="0" w:color="auto"/>
              <w:right w:val="single" w:sz="8" w:space="0" w:color="auto"/>
            </w:tcBorders>
          </w:tcPr>
          <w:p w14:paraId="56A8A8CD" w14:textId="53C122BA" w:rsidR="00CC4A74" w:rsidRPr="00326BF9" w:rsidRDefault="00CC4A74" w:rsidP="00CC4A74">
            <w:pPr>
              <w:rPr>
                <w:rFonts w:asciiTheme="majorBidi" w:hAnsiTheme="majorBidi" w:cstheme="majorBidi"/>
                <w:b/>
                <w:bCs/>
                <w:rtl/>
                <w:lang w:bidi="ar-EG"/>
              </w:rPr>
            </w:pPr>
            <w:r w:rsidRPr="00326BF9">
              <w:rPr>
                <w:b/>
                <w:bCs/>
              </w:rPr>
              <w:t>Traditional classroom</w:t>
            </w:r>
          </w:p>
        </w:tc>
        <w:tc>
          <w:tcPr>
            <w:tcW w:w="2342" w:type="dxa"/>
            <w:tcBorders>
              <w:top w:val="single" w:sz="8" w:space="0" w:color="auto"/>
              <w:left w:val="single" w:sz="8" w:space="0" w:color="auto"/>
              <w:bottom w:val="dashSmallGap" w:sz="4" w:space="0" w:color="auto"/>
              <w:right w:val="single" w:sz="8" w:space="0" w:color="auto"/>
            </w:tcBorders>
            <w:vAlign w:val="center"/>
          </w:tcPr>
          <w:p w14:paraId="1F60A507" w14:textId="77777777" w:rsidR="00CC4A74" w:rsidRPr="00326BF9" w:rsidRDefault="00CC4A74" w:rsidP="00CC4A74">
            <w:pPr>
              <w:bidi/>
              <w:jc w:val="center"/>
              <w:rPr>
                <w:rFonts w:asciiTheme="majorBidi" w:hAnsiTheme="majorBidi" w:cstheme="majorBidi"/>
                <w:lang w:bidi="ar-EG"/>
              </w:rPr>
            </w:pPr>
          </w:p>
        </w:tc>
        <w:tc>
          <w:tcPr>
            <w:tcW w:w="2342" w:type="dxa"/>
            <w:tcBorders>
              <w:top w:val="single" w:sz="8" w:space="0" w:color="auto"/>
              <w:left w:val="single" w:sz="8" w:space="0" w:color="auto"/>
              <w:bottom w:val="dashSmallGap" w:sz="4" w:space="0" w:color="auto"/>
            </w:tcBorders>
            <w:vAlign w:val="center"/>
          </w:tcPr>
          <w:p w14:paraId="59A7CE3D" w14:textId="77777777" w:rsidR="00CC4A74" w:rsidRPr="00326BF9" w:rsidRDefault="00CC4A74" w:rsidP="00CC4A74">
            <w:pPr>
              <w:bidi/>
              <w:jc w:val="center"/>
              <w:rPr>
                <w:rFonts w:asciiTheme="majorBidi" w:hAnsiTheme="majorBidi" w:cstheme="majorBidi"/>
              </w:rPr>
            </w:pPr>
          </w:p>
        </w:tc>
      </w:tr>
      <w:tr w:rsidR="00326BF9" w:rsidRPr="00326BF9" w14:paraId="223D1DF9" w14:textId="77777777" w:rsidTr="008333D8">
        <w:trPr>
          <w:trHeight w:val="260"/>
          <w:jc w:val="center"/>
        </w:trPr>
        <w:tc>
          <w:tcPr>
            <w:tcW w:w="730" w:type="dxa"/>
            <w:tcBorders>
              <w:top w:val="dashSmallGap" w:sz="4" w:space="0" w:color="auto"/>
              <w:bottom w:val="dashSmallGap" w:sz="4" w:space="0" w:color="auto"/>
              <w:right w:val="single" w:sz="8" w:space="0" w:color="auto"/>
            </w:tcBorders>
            <w:vAlign w:val="center"/>
          </w:tcPr>
          <w:p w14:paraId="332F8C29" w14:textId="12EB08D2" w:rsidR="00CC4A74" w:rsidRPr="00326BF9" w:rsidRDefault="00CC4A74" w:rsidP="00CC4A74">
            <w:pPr>
              <w:bidi/>
              <w:jc w:val="center"/>
              <w:rPr>
                <w:rFonts w:asciiTheme="majorBidi" w:hAnsiTheme="majorBidi" w:cstheme="majorBidi"/>
                <w:b/>
                <w:bCs/>
                <w:sz w:val="22"/>
                <w:szCs w:val="22"/>
              </w:rPr>
            </w:pPr>
            <w:r w:rsidRPr="00326BF9">
              <w:rPr>
                <w:rFonts w:asciiTheme="majorBidi" w:hAnsiTheme="majorBidi" w:cstheme="majorBidi"/>
                <w:b/>
                <w:bCs/>
                <w:sz w:val="22"/>
                <w:szCs w:val="22"/>
              </w:rPr>
              <w:t>2</w:t>
            </w:r>
          </w:p>
        </w:tc>
        <w:tc>
          <w:tcPr>
            <w:tcW w:w="3911" w:type="dxa"/>
            <w:tcBorders>
              <w:top w:val="dashSmallGap" w:sz="4" w:space="0" w:color="auto"/>
              <w:left w:val="single" w:sz="8" w:space="0" w:color="auto"/>
              <w:bottom w:val="dashSmallGap" w:sz="4" w:space="0" w:color="auto"/>
              <w:right w:val="single" w:sz="8" w:space="0" w:color="auto"/>
            </w:tcBorders>
          </w:tcPr>
          <w:p w14:paraId="4220C7C7" w14:textId="335E1A01" w:rsidR="00CC4A74" w:rsidRPr="00326BF9" w:rsidRDefault="00CC4A74" w:rsidP="00CC4A74">
            <w:pPr>
              <w:rPr>
                <w:rFonts w:asciiTheme="majorBidi" w:hAnsiTheme="majorBidi" w:cstheme="majorBidi"/>
                <w:b/>
                <w:bCs/>
                <w:rtl/>
                <w:lang w:bidi="ar-EG"/>
              </w:rPr>
            </w:pPr>
            <w:r w:rsidRPr="00326BF9">
              <w:rPr>
                <w:b/>
                <w:bCs/>
              </w:rPr>
              <w:t xml:space="preserve">Blended </w:t>
            </w:r>
          </w:p>
        </w:tc>
        <w:tc>
          <w:tcPr>
            <w:tcW w:w="2342" w:type="dxa"/>
            <w:tcBorders>
              <w:top w:val="dashSmallGap" w:sz="4" w:space="0" w:color="auto"/>
              <w:left w:val="single" w:sz="8" w:space="0" w:color="auto"/>
              <w:bottom w:val="dashSmallGap" w:sz="4" w:space="0" w:color="auto"/>
              <w:right w:val="single" w:sz="8" w:space="0" w:color="auto"/>
            </w:tcBorders>
            <w:vAlign w:val="center"/>
          </w:tcPr>
          <w:p w14:paraId="7E9CF0AF" w14:textId="52C95379" w:rsidR="00CC4A74" w:rsidRPr="00326BF9" w:rsidRDefault="00A43CD4" w:rsidP="00CC4A74">
            <w:pPr>
              <w:bidi/>
              <w:jc w:val="center"/>
              <w:rPr>
                <w:rFonts w:asciiTheme="majorBidi" w:hAnsiTheme="majorBidi" w:cstheme="majorBidi"/>
                <w:b/>
                <w:bCs/>
              </w:rPr>
            </w:pPr>
            <w:r w:rsidRPr="00326BF9">
              <w:rPr>
                <w:rFonts w:asciiTheme="majorBidi" w:hAnsiTheme="majorBidi" w:cstheme="majorBidi" w:hint="cs"/>
                <w:b/>
                <w:bCs/>
                <w:rtl/>
              </w:rPr>
              <w:t>*</w:t>
            </w:r>
          </w:p>
        </w:tc>
        <w:tc>
          <w:tcPr>
            <w:tcW w:w="2342" w:type="dxa"/>
            <w:tcBorders>
              <w:top w:val="dashSmallGap" w:sz="4" w:space="0" w:color="auto"/>
              <w:left w:val="single" w:sz="8" w:space="0" w:color="auto"/>
              <w:bottom w:val="dashSmallGap" w:sz="4" w:space="0" w:color="auto"/>
            </w:tcBorders>
            <w:vAlign w:val="center"/>
          </w:tcPr>
          <w:p w14:paraId="65CA7025" w14:textId="79DADDEA" w:rsidR="00CC4A74" w:rsidRPr="00326BF9" w:rsidRDefault="00A43CD4" w:rsidP="00CC4A74">
            <w:pPr>
              <w:bidi/>
              <w:jc w:val="center"/>
              <w:rPr>
                <w:rFonts w:asciiTheme="majorBidi" w:hAnsiTheme="majorBidi" w:cstheme="majorBidi"/>
                <w:b/>
                <w:bCs/>
              </w:rPr>
            </w:pPr>
            <w:r w:rsidRPr="00326BF9">
              <w:rPr>
                <w:rFonts w:asciiTheme="majorBidi" w:hAnsiTheme="majorBidi" w:cstheme="majorBidi" w:hint="cs"/>
                <w:b/>
                <w:bCs/>
                <w:rtl/>
              </w:rPr>
              <w:t>100%</w:t>
            </w:r>
          </w:p>
        </w:tc>
      </w:tr>
      <w:tr w:rsidR="00326BF9" w:rsidRPr="00326BF9" w14:paraId="78CFD9CE" w14:textId="77777777" w:rsidTr="008333D8">
        <w:trPr>
          <w:trHeight w:val="260"/>
          <w:jc w:val="center"/>
        </w:trPr>
        <w:tc>
          <w:tcPr>
            <w:tcW w:w="730" w:type="dxa"/>
            <w:tcBorders>
              <w:top w:val="dashSmallGap" w:sz="4" w:space="0" w:color="auto"/>
              <w:bottom w:val="dashSmallGap" w:sz="4" w:space="0" w:color="auto"/>
              <w:right w:val="single" w:sz="8" w:space="0" w:color="auto"/>
            </w:tcBorders>
            <w:vAlign w:val="center"/>
          </w:tcPr>
          <w:p w14:paraId="1DB3ADD4" w14:textId="02A52C97" w:rsidR="00CC4A74" w:rsidRPr="00326BF9" w:rsidRDefault="00CC4A74" w:rsidP="00CC4A74">
            <w:pPr>
              <w:bidi/>
              <w:jc w:val="center"/>
              <w:rPr>
                <w:rFonts w:asciiTheme="majorBidi" w:hAnsiTheme="majorBidi" w:cstheme="majorBidi"/>
                <w:b/>
                <w:bCs/>
                <w:sz w:val="22"/>
                <w:szCs w:val="22"/>
              </w:rPr>
            </w:pPr>
            <w:r w:rsidRPr="00326BF9">
              <w:rPr>
                <w:rFonts w:asciiTheme="majorBidi" w:hAnsiTheme="majorBidi" w:cstheme="majorBidi"/>
                <w:b/>
                <w:bCs/>
                <w:sz w:val="22"/>
                <w:szCs w:val="22"/>
              </w:rPr>
              <w:t>3</w:t>
            </w:r>
          </w:p>
        </w:tc>
        <w:tc>
          <w:tcPr>
            <w:tcW w:w="3911" w:type="dxa"/>
            <w:tcBorders>
              <w:top w:val="dashSmallGap" w:sz="4" w:space="0" w:color="auto"/>
              <w:left w:val="single" w:sz="8" w:space="0" w:color="auto"/>
              <w:bottom w:val="dashSmallGap" w:sz="4" w:space="0" w:color="auto"/>
              <w:right w:val="single" w:sz="8" w:space="0" w:color="auto"/>
            </w:tcBorders>
          </w:tcPr>
          <w:p w14:paraId="112065BA" w14:textId="3C186970" w:rsidR="00CC4A74" w:rsidRPr="00326BF9" w:rsidRDefault="00CC4A74" w:rsidP="00CC4A74">
            <w:pPr>
              <w:rPr>
                <w:b/>
                <w:bCs/>
              </w:rPr>
            </w:pPr>
            <w:r w:rsidRPr="00326BF9">
              <w:rPr>
                <w:b/>
                <w:bCs/>
              </w:rPr>
              <w:t>E-learning</w:t>
            </w:r>
          </w:p>
        </w:tc>
        <w:tc>
          <w:tcPr>
            <w:tcW w:w="2342" w:type="dxa"/>
            <w:tcBorders>
              <w:top w:val="dashSmallGap" w:sz="4" w:space="0" w:color="auto"/>
              <w:left w:val="single" w:sz="8" w:space="0" w:color="auto"/>
              <w:bottom w:val="dashSmallGap" w:sz="4" w:space="0" w:color="auto"/>
              <w:right w:val="single" w:sz="8" w:space="0" w:color="auto"/>
            </w:tcBorders>
            <w:vAlign w:val="center"/>
          </w:tcPr>
          <w:p w14:paraId="22EB3D88" w14:textId="77777777" w:rsidR="00CC4A74" w:rsidRPr="00326BF9" w:rsidRDefault="00CC4A74" w:rsidP="00CC4A74">
            <w:pPr>
              <w:bidi/>
              <w:jc w:val="center"/>
              <w:rPr>
                <w:rFonts w:asciiTheme="majorBidi" w:hAnsiTheme="majorBidi" w:cstheme="majorBidi"/>
              </w:rPr>
            </w:pPr>
          </w:p>
        </w:tc>
        <w:tc>
          <w:tcPr>
            <w:tcW w:w="2342" w:type="dxa"/>
            <w:tcBorders>
              <w:top w:val="dashSmallGap" w:sz="4" w:space="0" w:color="auto"/>
              <w:left w:val="single" w:sz="8" w:space="0" w:color="auto"/>
              <w:bottom w:val="dashSmallGap" w:sz="4" w:space="0" w:color="auto"/>
            </w:tcBorders>
            <w:vAlign w:val="center"/>
          </w:tcPr>
          <w:p w14:paraId="35A43D49" w14:textId="77777777" w:rsidR="00CC4A74" w:rsidRPr="00326BF9" w:rsidRDefault="00CC4A74" w:rsidP="00CC4A74">
            <w:pPr>
              <w:bidi/>
              <w:jc w:val="center"/>
              <w:rPr>
                <w:rFonts w:asciiTheme="majorBidi" w:hAnsiTheme="majorBidi" w:cstheme="majorBidi"/>
              </w:rPr>
            </w:pPr>
          </w:p>
        </w:tc>
      </w:tr>
      <w:tr w:rsidR="00326BF9" w:rsidRPr="00326BF9" w14:paraId="44350248" w14:textId="77777777" w:rsidTr="008333D8">
        <w:trPr>
          <w:trHeight w:val="260"/>
          <w:jc w:val="center"/>
        </w:trPr>
        <w:tc>
          <w:tcPr>
            <w:tcW w:w="730" w:type="dxa"/>
            <w:tcBorders>
              <w:top w:val="dashSmallGap" w:sz="4" w:space="0" w:color="auto"/>
              <w:bottom w:val="dashSmallGap" w:sz="4" w:space="0" w:color="auto"/>
              <w:right w:val="single" w:sz="8" w:space="0" w:color="auto"/>
            </w:tcBorders>
            <w:vAlign w:val="center"/>
          </w:tcPr>
          <w:p w14:paraId="58E3AE31" w14:textId="2EB04F8D" w:rsidR="00CC4A74" w:rsidRPr="00326BF9" w:rsidRDefault="00CC4A74" w:rsidP="00CC4A74">
            <w:pPr>
              <w:bidi/>
              <w:jc w:val="center"/>
              <w:rPr>
                <w:rFonts w:asciiTheme="majorBidi" w:hAnsiTheme="majorBidi" w:cstheme="majorBidi"/>
                <w:b/>
                <w:bCs/>
                <w:sz w:val="22"/>
                <w:szCs w:val="22"/>
              </w:rPr>
            </w:pPr>
            <w:r w:rsidRPr="00326BF9">
              <w:rPr>
                <w:rFonts w:asciiTheme="majorBidi" w:hAnsiTheme="majorBidi" w:cstheme="majorBidi"/>
                <w:b/>
                <w:bCs/>
                <w:sz w:val="22"/>
                <w:szCs w:val="22"/>
              </w:rPr>
              <w:t>4</w:t>
            </w:r>
          </w:p>
        </w:tc>
        <w:tc>
          <w:tcPr>
            <w:tcW w:w="3911" w:type="dxa"/>
            <w:tcBorders>
              <w:top w:val="dashSmallGap" w:sz="4" w:space="0" w:color="auto"/>
              <w:left w:val="single" w:sz="8" w:space="0" w:color="auto"/>
              <w:bottom w:val="dashSmallGap" w:sz="4" w:space="0" w:color="auto"/>
              <w:right w:val="single" w:sz="8" w:space="0" w:color="auto"/>
            </w:tcBorders>
          </w:tcPr>
          <w:p w14:paraId="319E7F78" w14:textId="3577A61C" w:rsidR="00CC4A74" w:rsidRPr="00326BF9" w:rsidRDefault="00201D7F" w:rsidP="00CC4A74">
            <w:pPr>
              <w:rPr>
                <w:b/>
                <w:bCs/>
              </w:rPr>
            </w:pPr>
            <w:r w:rsidRPr="00326BF9">
              <w:rPr>
                <w:b/>
                <w:bCs/>
              </w:rPr>
              <w:t xml:space="preserve">Distance learning </w:t>
            </w:r>
          </w:p>
        </w:tc>
        <w:tc>
          <w:tcPr>
            <w:tcW w:w="2342" w:type="dxa"/>
            <w:tcBorders>
              <w:top w:val="dashSmallGap" w:sz="4" w:space="0" w:color="auto"/>
              <w:left w:val="single" w:sz="8" w:space="0" w:color="auto"/>
              <w:bottom w:val="dashSmallGap" w:sz="4" w:space="0" w:color="auto"/>
              <w:right w:val="single" w:sz="8" w:space="0" w:color="auto"/>
            </w:tcBorders>
            <w:vAlign w:val="center"/>
          </w:tcPr>
          <w:p w14:paraId="288CE720" w14:textId="77777777" w:rsidR="00CC4A74" w:rsidRPr="00326BF9" w:rsidRDefault="00CC4A74" w:rsidP="00CC4A74">
            <w:pPr>
              <w:bidi/>
              <w:jc w:val="center"/>
              <w:rPr>
                <w:rFonts w:asciiTheme="majorBidi" w:hAnsiTheme="majorBidi" w:cstheme="majorBidi"/>
              </w:rPr>
            </w:pPr>
          </w:p>
        </w:tc>
        <w:tc>
          <w:tcPr>
            <w:tcW w:w="2342" w:type="dxa"/>
            <w:tcBorders>
              <w:top w:val="dashSmallGap" w:sz="4" w:space="0" w:color="auto"/>
              <w:left w:val="single" w:sz="8" w:space="0" w:color="auto"/>
              <w:bottom w:val="dashSmallGap" w:sz="4" w:space="0" w:color="auto"/>
            </w:tcBorders>
            <w:vAlign w:val="center"/>
          </w:tcPr>
          <w:p w14:paraId="408B89DF" w14:textId="77777777" w:rsidR="00CC4A74" w:rsidRPr="00326BF9" w:rsidRDefault="00CC4A74" w:rsidP="00CC4A74">
            <w:pPr>
              <w:bidi/>
              <w:jc w:val="center"/>
              <w:rPr>
                <w:rFonts w:asciiTheme="majorBidi" w:hAnsiTheme="majorBidi" w:cstheme="majorBidi"/>
              </w:rPr>
            </w:pPr>
          </w:p>
        </w:tc>
      </w:tr>
      <w:tr w:rsidR="00CC4A74" w:rsidRPr="00326BF9" w14:paraId="7185C646" w14:textId="77777777" w:rsidTr="008333D8">
        <w:trPr>
          <w:trHeight w:val="260"/>
          <w:jc w:val="center"/>
        </w:trPr>
        <w:tc>
          <w:tcPr>
            <w:tcW w:w="730" w:type="dxa"/>
            <w:tcBorders>
              <w:top w:val="dashSmallGap" w:sz="4" w:space="0" w:color="auto"/>
              <w:bottom w:val="single" w:sz="12" w:space="0" w:color="auto"/>
              <w:right w:val="single" w:sz="8" w:space="0" w:color="auto"/>
            </w:tcBorders>
            <w:vAlign w:val="center"/>
          </w:tcPr>
          <w:p w14:paraId="40A56EEE" w14:textId="02EF430A" w:rsidR="00CC4A74" w:rsidRPr="00326BF9" w:rsidRDefault="00CC4A74" w:rsidP="00CC4A74">
            <w:pPr>
              <w:bidi/>
              <w:jc w:val="center"/>
              <w:rPr>
                <w:rFonts w:asciiTheme="majorBidi" w:hAnsiTheme="majorBidi" w:cstheme="majorBidi"/>
                <w:b/>
                <w:bCs/>
                <w:sz w:val="22"/>
                <w:szCs w:val="22"/>
              </w:rPr>
            </w:pPr>
            <w:r w:rsidRPr="00326BF9">
              <w:rPr>
                <w:rFonts w:asciiTheme="majorBidi" w:hAnsiTheme="majorBidi" w:cstheme="majorBidi"/>
                <w:b/>
                <w:bCs/>
                <w:sz w:val="22"/>
                <w:szCs w:val="22"/>
              </w:rPr>
              <w:t>5</w:t>
            </w:r>
          </w:p>
        </w:tc>
        <w:tc>
          <w:tcPr>
            <w:tcW w:w="3911" w:type="dxa"/>
            <w:tcBorders>
              <w:top w:val="dashSmallGap" w:sz="4" w:space="0" w:color="auto"/>
              <w:left w:val="single" w:sz="8" w:space="0" w:color="auto"/>
              <w:bottom w:val="single" w:sz="12" w:space="0" w:color="auto"/>
              <w:right w:val="single" w:sz="8" w:space="0" w:color="auto"/>
            </w:tcBorders>
          </w:tcPr>
          <w:p w14:paraId="259D7415" w14:textId="63F4367E" w:rsidR="00CC4A74" w:rsidRPr="00326BF9" w:rsidRDefault="00CC4A74" w:rsidP="00CC4A74">
            <w:pPr>
              <w:rPr>
                <w:rFonts w:asciiTheme="majorBidi" w:hAnsiTheme="majorBidi" w:cstheme="majorBidi"/>
                <w:b/>
                <w:bCs/>
              </w:rPr>
            </w:pPr>
            <w:r w:rsidRPr="00326BF9">
              <w:rPr>
                <w:b/>
                <w:bCs/>
              </w:rPr>
              <w:t xml:space="preserve">Other </w:t>
            </w:r>
          </w:p>
        </w:tc>
        <w:tc>
          <w:tcPr>
            <w:tcW w:w="2342" w:type="dxa"/>
            <w:tcBorders>
              <w:top w:val="dashSmallGap" w:sz="4" w:space="0" w:color="auto"/>
              <w:left w:val="single" w:sz="8" w:space="0" w:color="auto"/>
              <w:bottom w:val="single" w:sz="12" w:space="0" w:color="auto"/>
              <w:right w:val="single" w:sz="8" w:space="0" w:color="auto"/>
            </w:tcBorders>
            <w:vAlign w:val="center"/>
          </w:tcPr>
          <w:p w14:paraId="247B1861" w14:textId="77777777" w:rsidR="00CC4A74" w:rsidRPr="00326BF9" w:rsidRDefault="00CC4A74" w:rsidP="00CC4A74">
            <w:pPr>
              <w:bidi/>
              <w:jc w:val="center"/>
              <w:rPr>
                <w:rFonts w:asciiTheme="majorBidi" w:hAnsiTheme="majorBidi" w:cstheme="majorBidi"/>
              </w:rPr>
            </w:pPr>
          </w:p>
        </w:tc>
        <w:tc>
          <w:tcPr>
            <w:tcW w:w="2342" w:type="dxa"/>
            <w:tcBorders>
              <w:top w:val="dashSmallGap" w:sz="4" w:space="0" w:color="auto"/>
              <w:left w:val="single" w:sz="8" w:space="0" w:color="auto"/>
              <w:bottom w:val="single" w:sz="12" w:space="0" w:color="auto"/>
            </w:tcBorders>
            <w:vAlign w:val="center"/>
          </w:tcPr>
          <w:p w14:paraId="21631768" w14:textId="77777777" w:rsidR="00CC4A74" w:rsidRPr="00326BF9" w:rsidRDefault="00CC4A74" w:rsidP="00CC4A74">
            <w:pPr>
              <w:bidi/>
              <w:jc w:val="center"/>
              <w:rPr>
                <w:rFonts w:asciiTheme="majorBidi" w:hAnsiTheme="majorBidi" w:cstheme="majorBidi"/>
              </w:rPr>
            </w:pPr>
          </w:p>
        </w:tc>
      </w:tr>
    </w:tbl>
    <w:p w14:paraId="2A78B14F" w14:textId="7336EB8D" w:rsidR="00CC4A74" w:rsidRPr="00326BF9" w:rsidRDefault="00CC4A74" w:rsidP="00CC4A74"/>
    <w:p w14:paraId="1C3AE0AA" w14:textId="4CCFBD30" w:rsidR="00756B55" w:rsidRPr="00326BF9" w:rsidRDefault="008A682F" w:rsidP="008B5913">
      <w:pPr>
        <w:rPr>
          <w:rFonts w:asciiTheme="majorBidi" w:hAnsiTheme="majorBidi" w:cstheme="majorBidi"/>
          <w:b/>
          <w:bCs/>
          <w:sz w:val="26"/>
          <w:szCs w:val="26"/>
          <w:lang w:bidi="ar-EG"/>
        </w:rPr>
      </w:pPr>
      <w:r w:rsidRPr="00326BF9">
        <w:rPr>
          <w:rFonts w:asciiTheme="majorBidi" w:hAnsiTheme="majorBidi" w:cstheme="majorBidi"/>
          <w:b/>
          <w:bCs/>
          <w:sz w:val="26"/>
          <w:szCs w:val="26"/>
          <w:lang w:bidi="ar-EG"/>
        </w:rPr>
        <w:t>7</w:t>
      </w:r>
      <w:r w:rsidR="00393B93" w:rsidRPr="00326BF9">
        <w:rPr>
          <w:rFonts w:asciiTheme="majorBidi" w:hAnsiTheme="majorBidi" w:cstheme="majorBidi"/>
          <w:b/>
          <w:bCs/>
          <w:sz w:val="26"/>
          <w:szCs w:val="26"/>
          <w:lang w:bidi="ar-EG"/>
        </w:rPr>
        <w:t xml:space="preserve">. </w:t>
      </w:r>
      <w:r w:rsidR="00201D7F" w:rsidRPr="00326BF9">
        <w:rPr>
          <w:rFonts w:asciiTheme="majorBidi" w:hAnsiTheme="majorBidi" w:cstheme="majorBidi"/>
          <w:b/>
          <w:bCs/>
          <w:sz w:val="26"/>
          <w:szCs w:val="26"/>
          <w:lang w:bidi="ar-EG"/>
        </w:rPr>
        <w:t xml:space="preserve">Contact Hours </w:t>
      </w:r>
      <w:r w:rsidR="00393B93" w:rsidRPr="00326BF9">
        <w:rPr>
          <w:rFonts w:asciiTheme="majorBidi" w:hAnsiTheme="majorBidi" w:cstheme="majorBidi"/>
          <w:sz w:val="26"/>
          <w:szCs w:val="26"/>
          <w:lang w:bidi="ar-EG"/>
        </w:rPr>
        <w:t>(based on academic semester)</w:t>
      </w:r>
    </w:p>
    <w:tbl>
      <w:tblPr>
        <w:tblStyle w:val="TableGrid"/>
        <w:tblW w:w="0" w:type="auto"/>
        <w:tblLayout w:type="fixed"/>
        <w:tblLook w:val="04A0" w:firstRow="1" w:lastRow="0" w:firstColumn="1" w:lastColumn="0" w:noHBand="0" w:noVBand="1"/>
      </w:tblPr>
      <w:tblGrid>
        <w:gridCol w:w="802"/>
        <w:gridCol w:w="6214"/>
        <w:gridCol w:w="2309"/>
      </w:tblGrid>
      <w:tr w:rsidR="00326BF9" w:rsidRPr="00326BF9" w14:paraId="0F5534B1" w14:textId="77777777" w:rsidTr="00382343">
        <w:trPr>
          <w:trHeight w:val="380"/>
        </w:trPr>
        <w:tc>
          <w:tcPr>
            <w:tcW w:w="802" w:type="dxa"/>
            <w:tcBorders>
              <w:top w:val="single" w:sz="12" w:space="0" w:color="auto"/>
              <w:left w:val="single" w:sz="12" w:space="0" w:color="auto"/>
              <w:bottom w:val="single" w:sz="8" w:space="0" w:color="auto"/>
            </w:tcBorders>
            <w:shd w:val="clear" w:color="auto" w:fill="B8CCE4" w:themeFill="accent1" w:themeFillTint="66"/>
            <w:vAlign w:val="center"/>
          </w:tcPr>
          <w:p w14:paraId="706F3192" w14:textId="2126356D" w:rsidR="0072359E" w:rsidRPr="00326BF9" w:rsidRDefault="0072359E" w:rsidP="0072359E">
            <w:pPr>
              <w:jc w:val="center"/>
              <w:rPr>
                <w:rFonts w:asciiTheme="majorBidi" w:hAnsiTheme="majorBidi" w:cstheme="majorBidi"/>
                <w:b/>
                <w:bCs/>
                <w:rtl/>
                <w:lang w:bidi="ar-EG"/>
              </w:rPr>
            </w:pPr>
            <w:r w:rsidRPr="00326BF9">
              <w:rPr>
                <w:rFonts w:asciiTheme="majorBidi" w:hAnsiTheme="majorBidi" w:cstheme="majorBidi"/>
                <w:b/>
                <w:bCs/>
                <w:lang w:bidi="ar-EG"/>
              </w:rPr>
              <w:t>No</w:t>
            </w:r>
          </w:p>
        </w:tc>
        <w:tc>
          <w:tcPr>
            <w:tcW w:w="6214" w:type="dxa"/>
            <w:tcBorders>
              <w:top w:val="single" w:sz="12" w:space="0" w:color="auto"/>
              <w:bottom w:val="single" w:sz="8" w:space="0" w:color="auto"/>
            </w:tcBorders>
            <w:shd w:val="clear" w:color="auto" w:fill="B8CCE4" w:themeFill="accent1" w:themeFillTint="66"/>
            <w:vAlign w:val="center"/>
          </w:tcPr>
          <w:p w14:paraId="74CDB189" w14:textId="0EDB40FF" w:rsidR="0072359E" w:rsidRPr="00326BF9" w:rsidRDefault="0072359E" w:rsidP="0072359E">
            <w:pPr>
              <w:jc w:val="center"/>
              <w:rPr>
                <w:rFonts w:asciiTheme="majorBidi" w:hAnsiTheme="majorBidi" w:cstheme="majorBidi"/>
                <w:b/>
                <w:bCs/>
                <w:rtl/>
                <w:lang w:bidi="ar-EG"/>
              </w:rPr>
            </w:pPr>
            <w:r w:rsidRPr="00326BF9">
              <w:rPr>
                <w:rFonts w:asciiTheme="majorBidi" w:hAnsiTheme="majorBidi" w:cstheme="majorBidi"/>
                <w:b/>
                <w:bCs/>
                <w:lang w:bidi="ar-EG"/>
              </w:rPr>
              <w:t>Activity</w:t>
            </w:r>
          </w:p>
        </w:tc>
        <w:tc>
          <w:tcPr>
            <w:tcW w:w="2309" w:type="dxa"/>
            <w:tcBorders>
              <w:top w:val="single" w:sz="12" w:space="0" w:color="auto"/>
              <w:bottom w:val="single" w:sz="8" w:space="0" w:color="auto"/>
              <w:right w:val="single" w:sz="12" w:space="0" w:color="auto"/>
            </w:tcBorders>
            <w:shd w:val="clear" w:color="auto" w:fill="B8CCE4" w:themeFill="accent1" w:themeFillTint="66"/>
            <w:vAlign w:val="center"/>
          </w:tcPr>
          <w:p w14:paraId="1220CC95" w14:textId="2BEB24EF" w:rsidR="0072359E" w:rsidRPr="00326BF9" w:rsidRDefault="00201D7F" w:rsidP="0072359E">
            <w:pPr>
              <w:jc w:val="center"/>
              <w:rPr>
                <w:rFonts w:asciiTheme="majorBidi" w:hAnsiTheme="majorBidi" w:cstheme="majorBidi"/>
                <w:b/>
                <w:bCs/>
                <w:rtl/>
                <w:lang w:bidi="ar-EG"/>
              </w:rPr>
            </w:pPr>
            <w:r w:rsidRPr="00326BF9">
              <w:rPr>
                <w:rFonts w:asciiTheme="majorBidi" w:hAnsiTheme="majorBidi" w:cstheme="majorBidi"/>
                <w:b/>
                <w:bCs/>
                <w:lang w:bidi="ar-EG"/>
              </w:rPr>
              <w:t>Contact Hours</w:t>
            </w:r>
          </w:p>
        </w:tc>
      </w:tr>
      <w:tr w:rsidR="00326BF9" w:rsidRPr="00326BF9" w14:paraId="7A139598" w14:textId="77777777" w:rsidTr="008333D8">
        <w:tc>
          <w:tcPr>
            <w:tcW w:w="802" w:type="dxa"/>
            <w:tcBorders>
              <w:left w:val="single" w:sz="12" w:space="0" w:color="auto"/>
              <w:bottom w:val="dashSmallGap" w:sz="4" w:space="0" w:color="auto"/>
            </w:tcBorders>
            <w:vAlign w:val="center"/>
          </w:tcPr>
          <w:p w14:paraId="336073DC" w14:textId="6AF9D6B3" w:rsidR="0072359E" w:rsidRPr="00326BF9" w:rsidRDefault="0072359E" w:rsidP="0072359E">
            <w:pPr>
              <w:jc w:val="center"/>
              <w:rPr>
                <w:rFonts w:asciiTheme="majorBidi" w:hAnsiTheme="majorBidi" w:cstheme="majorBidi"/>
                <w:rtl/>
                <w:lang w:bidi="ar-EG"/>
              </w:rPr>
            </w:pPr>
            <w:r w:rsidRPr="00326BF9">
              <w:rPr>
                <w:rFonts w:asciiTheme="majorBidi" w:hAnsiTheme="majorBidi" w:cstheme="majorBidi"/>
                <w:b/>
                <w:bCs/>
                <w:sz w:val="22"/>
                <w:szCs w:val="22"/>
              </w:rPr>
              <w:t>1</w:t>
            </w:r>
          </w:p>
        </w:tc>
        <w:tc>
          <w:tcPr>
            <w:tcW w:w="6214" w:type="dxa"/>
            <w:tcBorders>
              <w:bottom w:val="dashSmallGap" w:sz="4" w:space="0" w:color="auto"/>
            </w:tcBorders>
            <w:vAlign w:val="center"/>
          </w:tcPr>
          <w:p w14:paraId="16498D60" w14:textId="3C0907AF" w:rsidR="0072359E" w:rsidRPr="00326BF9" w:rsidRDefault="0072359E" w:rsidP="0072359E">
            <w:pPr>
              <w:rPr>
                <w:rFonts w:asciiTheme="majorBidi" w:hAnsiTheme="majorBidi" w:cstheme="majorBidi"/>
                <w:lang w:bidi="ar-EG"/>
              </w:rPr>
            </w:pPr>
            <w:r w:rsidRPr="00326BF9">
              <w:rPr>
                <w:rFonts w:asciiTheme="majorBidi" w:hAnsiTheme="majorBidi" w:cstheme="majorBidi"/>
                <w:b/>
                <w:bCs/>
                <w:lang w:bidi="ar-EG"/>
              </w:rPr>
              <w:t>Lecture</w:t>
            </w:r>
          </w:p>
        </w:tc>
        <w:tc>
          <w:tcPr>
            <w:tcW w:w="2309" w:type="dxa"/>
            <w:tcBorders>
              <w:bottom w:val="dashSmallGap" w:sz="4" w:space="0" w:color="auto"/>
              <w:right w:val="single" w:sz="12" w:space="0" w:color="auto"/>
            </w:tcBorders>
          </w:tcPr>
          <w:p w14:paraId="1EC1562C" w14:textId="41540F56" w:rsidR="0072359E" w:rsidRPr="00326BF9" w:rsidRDefault="00A43CD4" w:rsidP="0072359E">
            <w:pPr>
              <w:rPr>
                <w:rFonts w:asciiTheme="majorBidi" w:hAnsiTheme="majorBidi" w:cstheme="majorBidi"/>
                <w:b/>
                <w:bCs/>
                <w:rtl/>
                <w:lang w:bidi="ar-EG"/>
              </w:rPr>
            </w:pPr>
            <w:r w:rsidRPr="00326BF9">
              <w:rPr>
                <w:rFonts w:asciiTheme="majorBidi" w:hAnsiTheme="majorBidi" w:cstheme="majorBidi"/>
                <w:b/>
                <w:bCs/>
                <w:lang w:bidi="ar-EG"/>
              </w:rPr>
              <w:t>30</w:t>
            </w:r>
          </w:p>
        </w:tc>
      </w:tr>
      <w:tr w:rsidR="00326BF9" w:rsidRPr="00326BF9" w14:paraId="521E4BCF" w14:textId="77777777" w:rsidTr="008333D8">
        <w:tc>
          <w:tcPr>
            <w:tcW w:w="802" w:type="dxa"/>
            <w:tcBorders>
              <w:top w:val="dashSmallGap" w:sz="4" w:space="0" w:color="auto"/>
              <w:left w:val="single" w:sz="12" w:space="0" w:color="auto"/>
              <w:bottom w:val="dashSmallGap" w:sz="4" w:space="0" w:color="auto"/>
            </w:tcBorders>
            <w:vAlign w:val="center"/>
          </w:tcPr>
          <w:p w14:paraId="5C5EF096" w14:textId="7B4BAA18" w:rsidR="0072359E" w:rsidRPr="00326BF9" w:rsidRDefault="0072359E" w:rsidP="0072359E">
            <w:pPr>
              <w:jc w:val="center"/>
              <w:rPr>
                <w:rFonts w:asciiTheme="majorBidi" w:hAnsiTheme="majorBidi" w:cstheme="majorBidi"/>
                <w:rtl/>
                <w:lang w:bidi="ar-EG"/>
              </w:rPr>
            </w:pPr>
            <w:r w:rsidRPr="00326BF9">
              <w:rPr>
                <w:rFonts w:asciiTheme="majorBidi" w:hAnsiTheme="majorBidi" w:cstheme="majorBidi"/>
                <w:b/>
                <w:bCs/>
                <w:sz w:val="22"/>
                <w:szCs w:val="22"/>
              </w:rPr>
              <w:t>2</w:t>
            </w:r>
          </w:p>
        </w:tc>
        <w:tc>
          <w:tcPr>
            <w:tcW w:w="6214" w:type="dxa"/>
            <w:tcBorders>
              <w:top w:val="dashSmallGap" w:sz="4" w:space="0" w:color="auto"/>
              <w:bottom w:val="dashSmallGap" w:sz="4" w:space="0" w:color="auto"/>
            </w:tcBorders>
            <w:vAlign w:val="center"/>
          </w:tcPr>
          <w:p w14:paraId="41409ACF" w14:textId="62A923AB" w:rsidR="0072359E" w:rsidRPr="00326BF9" w:rsidRDefault="0072359E" w:rsidP="0072359E">
            <w:pPr>
              <w:rPr>
                <w:rFonts w:asciiTheme="majorBidi" w:hAnsiTheme="majorBidi" w:cstheme="majorBidi"/>
                <w:rtl/>
                <w:lang w:bidi="ar-EG"/>
              </w:rPr>
            </w:pPr>
            <w:r w:rsidRPr="00326BF9">
              <w:rPr>
                <w:rFonts w:asciiTheme="majorBidi" w:hAnsiTheme="majorBidi" w:cstheme="majorBidi"/>
                <w:b/>
                <w:bCs/>
                <w:lang w:bidi="ar-EG"/>
              </w:rPr>
              <w:t>Laboratory/Studio</w:t>
            </w:r>
          </w:p>
        </w:tc>
        <w:tc>
          <w:tcPr>
            <w:tcW w:w="2309" w:type="dxa"/>
            <w:tcBorders>
              <w:top w:val="dashSmallGap" w:sz="4" w:space="0" w:color="auto"/>
              <w:bottom w:val="dashSmallGap" w:sz="4" w:space="0" w:color="auto"/>
              <w:right w:val="single" w:sz="12" w:space="0" w:color="auto"/>
            </w:tcBorders>
          </w:tcPr>
          <w:p w14:paraId="667FDBC0" w14:textId="77777777" w:rsidR="0072359E" w:rsidRPr="00326BF9" w:rsidRDefault="0072359E" w:rsidP="0072359E">
            <w:pPr>
              <w:rPr>
                <w:rFonts w:asciiTheme="majorBidi" w:hAnsiTheme="majorBidi" w:cstheme="majorBidi"/>
                <w:b/>
                <w:bCs/>
                <w:rtl/>
                <w:lang w:bidi="ar-EG"/>
              </w:rPr>
            </w:pPr>
          </w:p>
        </w:tc>
      </w:tr>
      <w:tr w:rsidR="00326BF9" w:rsidRPr="00326BF9" w14:paraId="2F2212C1" w14:textId="77777777" w:rsidTr="008333D8">
        <w:tc>
          <w:tcPr>
            <w:tcW w:w="802" w:type="dxa"/>
            <w:tcBorders>
              <w:top w:val="dashSmallGap" w:sz="4" w:space="0" w:color="auto"/>
              <w:left w:val="single" w:sz="12" w:space="0" w:color="auto"/>
              <w:bottom w:val="dashSmallGap" w:sz="4" w:space="0" w:color="auto"/>
            </w:tcBorders>
            <w:vAlign w:val="center"/>
          </w:tcPr>
          <w:p w14:paraId="6F4F3616" w14:textId="660B546A" w:rsidR="0072359E" w:rsidRPr="00326BF9" w:rsidRDefault="0072359E" w:rsidP="0072359E">
            <w:pPr>
              <w:jc w:val="center"/>
              <w:rPr>
                <w:rFonts w:asciiTheme="majorBidi" w:hAnsiTheme="majorBidi" w:cstheme="majorBidi"/>
                <w:rtl/>
                <w:lang w:bidi="ar-EG"/>
              </w:rPr>
            </w:pPr>
            <w:r w:rsidRPr="00326BF9">
              <w:rPr>
                <w:rFonts w:asciiTheme="majorBidi" w:hAnsiTheme="majorBidi" w:cstheme="majorBidi"/>
                <w:b/>
                <w:bCs/>
                <w:sz w:val="22"/>
                <w:szCs w:val="22"/>
              </w:rPr>
              <w:t>3</w:t>
            </w:r>
          </w:p>
        </w:tc>
        <w:tc>
          <w:tcPr>
            <w:tcW w:w="6214" w:type="dxa"/>
            <w:tcBorders>
              <w:top w:val="dashSmallGap" w:sz="4" w:space="0" w:color="auto"/>
              <w:bottom w:val="dashSmallGap" w:sz="4" w:space="0" w:color="auto"/>
            </w:tcBorders>
            <w:vAlign w:val="center"/>
          </w:tcPr>
          <w:p w14:paraId="4CDAEDCA" w14:textId="20B7E21A" w:rsidR="0072359E" w:rsidRPr="00326BF9" w:rsidRDefault="0072359E" w:rsidP="0072359E">
            <w:pPr>
              <w:rPr>
                <w:rFonts w:asciiTheme="majorBidi" w:hAnsiTheme="majorBidi" w:cstheme="majorBidi"/>
                <w:rtl/>
                <w:lang w:bidi="ar-EG"/>
              </w:rPr>
            </w:pPr>
            <w:r w:rsidRPr="00326BF9">
              <w:rPr>
                <w:rFonts w:asciiTheme="majorBidi" w:hAnsiTheme="majorBidi" w:cstheme="majorBidi"/>
                <w:b/>
                <w:bCs/>
                <w:lang w:bidi="ar-EG"/>
              </w:rPr>
              <w:t>Tutorial</w:t>
            </w:r>
            <w:r w:rsidRPr="00326BF9">
              <w:rPr>
                <w:rFonts w:asciiTheme="majorBidi" w:hAnsiTheme="majorBidi" w:cstheme="majorBidi"/>
                <w:b/>
                <w:bCs/>
                <w:rtl/>
                <w:lang w:bidi="ar-EG"/>
              </w:rPr>
              <w:t xml:space="preserve"> </w:t>
            </w:r>
            <w:r w:rsidRPr="00326BF9">
              <w:rPr>
                <w:rFonts w:asciiTheme="majorBidi" w:hAnsiTheme="majorBidi" w:cstheme="majorBidi"/>
                <w:b/>
                <w:bCs/>
                <w:lang w:bidi="ar-EG"/>
              </w:rPr>
              <w:t xml:space="preserve"> </w:t>
            </w:r>
          </w:p>
        </w:tc>
        <w:tc>
          <w:tcPr>
            <w:tcW w:w="2309" w:type="dxa"/>
            <w:tcBorders>
              <w:top w:val="dashSmallGap" w:sz="4" w:space="0" w:color="auto"/>
              <w:bottom w:val="dashSmallGap" w:sz="4" w:space="0" w:color="auto"/>
              <w:right w:val="single" w:sz="12" w:space="0" w:color="auto"/>
            </w:tcBorders>
          </w:tcPr>
          <w:p w14:paraId="05E14BB5" w14:textId="77777777" w:rsidR="0072359E" w:rsidRPr="00326BF9" w:rsidRDefault="0072359E" w:rsidP="0072359E">
            <w:pPr>
              <w:rPr>
                <w:rFonts w:asciiTheme="majorBidi" w:hAnsiTheme="majorBidi" w:cstheme="majorBidi"/>
                <w:b/>
                <w:bCs/>
                <w:rtl/>
                <w:lang w:bidi="ar-EG"/>
              </w:rPr>
            </w:pPr>
          </w:p>
        </w:tc>
      </w:tr>
      <w:tr w:rsidR="00326BF9" w:rsidRPr="00326BF9" w14:paraId="6BC0D172" w14:textId="77777777" w:rsidTr="008333D8">
        <w:tc>
          <w:tcPr>
            <w:tcW w:w="802" w:type="dxa"/>
            <w:tcBorders>
              <w:top w:val="dashSmallGap" w:sz="4" w:space="0" w:color="auto"/>
              <w:left w:val="single" w:sz="12" w:space="0" w:color="auto"/>
              <w:bottom w:val="dashSmallGap" w:sz="4" w:space="0" w:color="auto"/>
            </w:tcBorders>
            <w:vAlign w:val="center"/>
          </w:tcPr>
          <w:p w14:paraId="49365233" w14:textId="64D65467" w:rsidR="0072359E" w:rsidRPr="00326BF9" w:rsidRDefault="0072359E" w:rsidP="0072359E">
            <w:pPr>
              <w:jc w:val="center"/>
              <w:rPr>
                <w:rFonts w:asciiTheme="majorBidi" w:hAnsiTheme="majorBidi" w:cstheme="majorBidi"/>
                <w:rtl/>
                <w:lang w:bidi="ar-EG"/>
              </w:rPr>
            </w:pPr>
            <w:r w:rsidRPr="00326BF9">
              <w:rPr>
                <w:rFonts w:asciiTheme="majorBidi" w:hAnsiTheme="majorBidi" w:cstheme="majorBidi"/>
                <w:b/>
                <w:bCs/>
                <w:sz w:val="22"/>
                <w:szCs w:val="22"/>
              </w:rPr>
              <w:t>4</w:t>
            </w:r>
          </w:p>
        </w:tc>
        <w:tc>
          <w:tcPr>
            <w:tcW w:w="6214" w:type="dxa"/>
            <w:tcBorders>
              <w:top w:val="dashSmallGap" w:sz="4" w:space="0" w:color="auto"/>
              <w:bottom w:val="dashSmallGap" w:sz="4" w:space="0" w:color="auto"/>
            </w:tcBorders>
            <w:vAlign w:val="center"/>
          </w:tcPr>
          <w:p w14:paraId="43FC516F" w14:textId="4178F6BF" w:rsidR="0072359E" w:rsidRPr="00326BF9" w:rsidRDefault="0072359E" w:rsidP="0072359E">
            <w:pPr>
              <w:rPr>
                <w:rFonts w:asciiTheme="majorBidi" w:hAnsiTheme="majorBidi" w:cstheme="majorBidi"/>
                <w:rtl/>
                <w:lang w:bidi="ar-EG"/>
              </w:rPr>
            </w:pPr>
            <w:r w:rsidRPr="00326BF9">
              <w:rPr>
                <w:rFonts w:asciiTheme="majorBidi" w:hAnsiTheme="majorBidi" w:cstheme="majorBidi"/>
                <w:b/>
                <w:bCs/>
                <w:sz w:val="22"/>
                <w:szCs w:val="22"/>
                <w:lang w:bidi="ar-EG"/>
              </w:rPr>
              <w:t xml:space="preserve">Others </w:t>
            </w:r>
            <w:r w:rsidRPr="00326BF9">
              <w:t>(specify)</w:t>
            </w:r>
          </w:p>
        </w:tc>
        <w:tc>
          <w:tcPr>
            <w:tcW w:w="2309" w:type="dxa"/>
            <w:tcBorders>
              <w:top w:val="dashSmallGap" w:sz="4" w:space="0" w:color="auto"/>
              <w:bottom w:val="dashSmallGap" w:sz="4" w:space="0" w:color="auto"/>
              <w:right w:val="single" w:sz="12" w:space="0" w:color="auto"/>
            </w:tcBorders>
          </w:tcPr>
          <w:p w14:paraId="41CCE02C" w14:textId="77777777" w:rsidR="0072359E" w:rsidRPr="00326BF9" w:rsidRDefault="0072359E" w:rsidP="0072359E">
            <w:pPr>
              <w:rPr>
                <w:rFonts w:asciiTheme="majorBidi" w:hAnsiTheme="majorBidi" w:cstheme="majorBidi"/>
                <w:b/>
                <w:bCs/>
                <w:rtl/>
                <w:lang w:bidi="ar-EG"/>
              </w:rPr>
            </w:pPr>
          </w:p>
        </w:tc>
      </w:tr>
      <w:tr w:rsidR="00326BF9" w:rsidRPr="00326BF9" w14:paraId="662DB601" w14:textId="77777777" w:rsidTr="006174D3">
        <w:tc>
          <w:tcPr>
            <w:tcW w:w="802" w:type="dxa"/>
            <w:tcBorders>
              <w:top w:val="dashSmallGap" w:sz="4" w:space="0" w:color="auto"/>
              <w:left w:val="single" w:sz="12" w:space="0" w:color="auto"/>
              <w:bottom w:val="single" w:sz="8" w:space="0" w:color="auto"/>
            </w:tcBorders>
            <w:shd w:val="clear" w:color="auto" w:fill="DBE5F1" w:themeFill="accent1" w:themeFillTint="33"/>
            <w:vAlign w:val="center"/>
          </w:tcPr>
          <w:p w14:paraId="5F2FFDF8" w14:textId="425C3F4F" w:rsidR="0072359E" w:rsidRPr="00326BF9" w:rsidRDefault="0072359E" w:rsidP="0072359E">
            <w:pPr>
              <w:jc w:val="center"/>
              <w:rPr>
                <w:rFonts w:asciiTheme="majorBidi" w:hAnsiTheme="majorBidi" w:cstheme="majorBidi"/>
                <w:rtl/>
                <w:lang w:bidi="ar-EG"/>
              </w:rPr>
            </w:pPr>
          </w:p>
        </w:tc>
        <w:tc>
          <w:tcPr>
            <w:tcW w:w="6214" w:type="dxa"/>
            <w:tcBorders>
              <w:top w:val="dashSmallGap" w:sz="4" w:space="0" w:color="auto"/>
              <w:bottom w:val="single" w:sz="8" w:space="0" w:color="auto"/>
            </w:tcBorders>
            <w:shd w:val="clear" w:color="auto" w:fill="DBE5F1" w:themeFill="accent1" w:themeFillTint="33"/>
            <w:vAlign w:val="center"/>
          </w:tcPr>
          <w:p w14:paraId="4F2F012A" w14:textId="7A5F8B11" w:rsidR="0072359E" w:rsidRPr="00326BF9" w:rsidRDefault="0072359E" w:rsidP="0072359E">
            <w:pPr>
              <w:rPr>
                <w:rFonts w:asciiTheme="majorBidi" w:hAnsiTheme="majorBidi" w:cstheme="majorBidi"/>
                <w:rtl/>
                <w:lang w:bidi="ar-EG"/>
              </w:rPr>
            </w:pPr>
            <w:r w:rsidRPr="00326BF9">
              <w:rPr>
                <w:rFonts w:asciiTheme="majorBidi" w:hAnsiTheme="majorBidi" w:cstheme="majorBidi"/>
                <w:b/>
                <w:bCs/>
                <w:lang w:bidi="ar-EG"/>
              </w:rPr>
              <w:t>Total</w:t>
            </w:r>
          </w:p>
        </w:tc>
        <w:tc>
          <w:tcPr>
            <w:tcW w:w="2309" w:type="dxa"/>
            <w:tcBorders>
              <w:top w:val="dashSmallGap" w:sz="4" w:space="0" w:color="auto"/>
              <w:right w:val="single" w:sz="12" w:space="0" w:color="auto"/>
            </w:tcBorders>
            <w:shd w:val="clear" w:color="auto" w:fill="DBE5F1" w:themeFill="accent1" w:themeFillTint="33"/>
          </w:tcPr>
          <w:p w14:paraId="594C7B94" w14:textId="4E769F3A" w:rsidR="0072359E" w:rsidRPr="00326BF9" w:rsidRDefault="00A43CD4" w:rsidP="0072359E">
            <w:pPr>
              <w:rPr>
                <w:rFonts w:asciiTheme="majorBidi" w:hAnsiTheme="majorBidi" w:cstheme="majorBidi"/>
                <w:b/>
                <w:bCs/>
                <w:rtl/>
                <w:lang w:bidi="ar-EG"/>
              </w:rPr>
            </w:pPr>
            <w:r w:rsidRPr="00326BF9">
              <w:rPr>
                <w:rFonts w:asciiTheme="majorBidi" w:hAnsiTheme="majorBidi" w:cstheme="majorBidi"/>
                <w:b/>
                <w:bCs/>
                <w:lang w:bidi="ar-EG"/>
              </w:rPr>
              <w:t>30</w:t>
            </w:r>
          </w:p>
        </w:tc>
      </w:tr>
    </w:tbl>
    <w:p w14:paraId="573471BE" w14:textId="7601C330" w:rsidR="00C80E5F" w:rsidRPr="00326BF9" w:rsidRDefault="00C80E5F" w:rsidP="00C80E5F">
      <w:pPr>
        <w:jc w:val="lowKashida"/>
        <w:rPr>
          <w:rFonts w:asciiTheme="majorBidi" w:hAnsiTheme="majorBidi" w:cstheme="majorBidi"/>
          <w:b/>
          <w:bCs/>
          <w:sz w:val="26"/>
          <w:szCs w:val="26"/>
          <w:lang w:bidi="ar-EG"/>
        </w:rPr>
      </w:pPr>
    </w:p>
    <w:p w14:paraId="3CAA0CE9" w14:textId="62BE25E0" w:rsidR="00C76B1F" w:rsidRPr="00326BF9" w:rsidRDefault="00C76B1F" w:rsidP="00C80E5F">
      <w:pPr>
        <w:jc w:val="lowKashida"/>
        <w:rPr>
          <w:rFonts w:asciiTheme="majorBidi" w:hAnsiTheme="majorBidi" w:cstheme="majorBidi"/>
          <w:b/>
          <w:bCs/>
          <w:sz w:val="26"/>
          <w:szCs w:val="26"/>
          <w:lang w:bidi="ar-EG"/>
        </w:rPr>
      </w:pPr>
    </w:p>
    <w:p w14:paraId="33BFFD69" w14:textId="77777777" w:rsidR="00C76B1F" w:rsidRPr="00326BF9" w:rsidRDefault="00C76B1F" w:rsidP="00C80E5F">
      <w:pPr>
        <w:jc w:val="lowKashida"/>
        <w:rPr>
          <w:rFonts w:asciiTheme="majorBidi" w:hAnsiTheme="majorBidi" w:cstheme="majorBidi"/>
          <w:b/>
          <w:bCs/>
          <w:sz w:val="26"/>
          <w:szCs w:val="26"/>
          <w:rtl/>
        </w:rPr>
      </w:pPr>
    </w:p>
    <w:p w14:paraId="294306EE" w14:textId="75D872E8" w:rsidR="00636783" w:rsidRPr="00326BF9" w:rsidRDefault="007952E6" w:rsidP="00382343">
      <w:pPr>
        <w:pStyle w:val="Heading1"/>
        <w:rPr>
          <w:color w:val="auto"/>
        </w:rPr>
      </w:pPr>
      <w:bookmarkStart w:id="2" w:name="_Toc523814307"/>
      <w:bookmarkStart w:id="3" w:name="_Toc951374"/>
      <w:r w:rsidRPr="00326BF9">
        <w:rPr>
          <w:color w:val="auto"/>
        </w:rPr>
        <w:lastRenderedPageBreak/>
        <w:t xml:space="preserve">B. </w:t>
      </w:r>
      <w:r w:rsidR="006940A9" w:rsidRPr="00326BF9">
        <w:rPr>
          <w:color w:val="auto"/>
        </w:rPr>
        <w:t>C</w:t>
      </w:r>
      <w:r w:rsidR="00636783" w:rsidRPr="00326BF9">
        <w:rPr>
          <w:color w:val="auto"/>
        </w:rPr>
        <w:t xml:space="preserve">ourse </w:t>
      </w:r>
      <w:r w:rsidR="00417BF7" w:rsidRPr="00326BF9">
        <w:rPr>
          <w:color w:val="auto"/>
        </w:rPr>
        <w:t>O</w:t>
      </w:r>
      <w:r w:rsidRPr="00326BF9">
        <w:rPr>
          <w:color w:val="auto"/>
        </w:rPr>
        <w:t>bjectives</w:t>
      </w:r>
      <w:r w:rsidR="00636783" w:rsidRPr="00326BF9">
        <w:rPr>
          <w:color w:val="auto"/>
        </w:rPr>
        <w:t xml:space="preserve"> and </w:t>
      </w:r>
      <w:r w:rsidR="00417BF7" w:rsidRPr="00326BF9">
        <w:rPr>
          <w:color w:val="auto"/>
        </w:rPr>
        <w:t>L</w:t>
      </w:r>
      <w:r w:rsidR="00636783" w:rsidRPr="00326BF9">
        <w:rPr>
          <w:color w:val="auto"/>
        </w:rPr>
        <w:t xml:space="preserve">earning </w:t>
      </w:r>
      <w:r w:rsidR="00417BF7" w:rsidRPr="00326BF9">
        <w:rPr>
          <w:color w:val="auto"/>
        </w:rPr>
        <w:t>O</w:t>
      </w:r>
      <w:r w:rsidR="00636783" w:rsidRPr="00326BF9">
        <w:rPr>
          <w:color w:val="auto"/>
        </w:rPr>
        <w:t>utcomes</w:t>
      </w:r>
      <w:bookmarkEnd w:id="2"/>
      <w:bookmarkEnd w:id="3"/>
    </w:p>
    <w:tbl>
      <w:tblPr>
        <w:tblStyle w:val="TableGrid"/>
        <w:tblW w:w="0" w:type="auto"/>
        <w:tblLook w:val="04A0" w:firstRow="1" w:lastRow="0" w:firstColumn="1" w:lastColumn="0" w:noHBand="0" w:noVBand="1"/>
      </w:tblPr>
      <w:tblGrid>
        <w:gridCol w:w="9325"/>
      </w:tblGrid>
      <w:tr w:rsidR="00326BF9" w:rsidRPr="00326BF9" w14:paraId="5FC4541F" w14:textId="77777777" w:rsidTr="005E4CF7">
        <w:tc>
          <w:tcPr>
            <w:tcW w:w="9325" w:type="dxa"/>
            <w:tcBorders>
              <w:top w:val="single" w:sz="12" w:space="0" w:color="auto"/>
              <w:left w:val="single" w:sz="12" w:space="0" w:color="auto"/>
              <w:bottom w:val="nil"/>
              <w:right w:val="single" w:sz="12" w:space="0" w:color="auto"/>
            </w:tcBorders>
          </w:tcPr>
          <w:p w14:paraId="2B42FAA0" w14:textId="77777777" w:rsidR="00A43CD4" w:rsidRPr="00326BF9" w:rsidRDefault="00A43CD4" w:rsidP="00A43CD4">
            <w:pPr>
              <w:pStyle w:val="Heading2"/>
              <w:jc w:val="left"/>
              <w:rPr>
                <w:rFonts w:asciiTheme="majorBidi" w:hAnsiTheme="majorBidi" w:cstheme="majorBidi"/>
                <w:sz w:val="26"/>
                <w:szCs w:val="26"/>
              </w:rPr>
            </w:pPr>
            <w:bookmarkStart w:id="4" w:name="_Toc951375"/>
            <w:r w:rsidRPr="00326BF9">
              <w:rPr>
                <w:rFonts w:asciiTheme="majorBidi" w:hAnsiTheme="majorBidi" w:cstheme="majorBidi"/>
                <w:sz w:val="26"/>
                <w:szCs w:val="26"/>
              </w:rPr>
              <w:t>1.  Course Description</w:t>
            </w:r>
            <w:bookmarkEnd w:id="4"/>
          </w:p>
          <w:p w14:paraId="439598C7" w14:textId="77777777" w:rsidR="00A43CD4" w:rsidRPr="00326BF9" w:rsidRDefault="00A43CD4" w:rsidP="00A43CD4">
            <w:pPr>
              <w:widowControl w:val="0"/>
              <w:autoSpaceDE w:val="0"/>
              <w:autoSpaceDN w:val="0"/>
              <w:adjustRightInd w:val="0"/>
              <w:jc w:val="both"/>
              <w:rPr>
                <w:rFonts w:asciiTheme="majorBidi" w:hAnsiTheme="majorBidi" w:cstheme="majorBidi"/>
                <w:b/>
                <w:bCs/>
                <w:sz w:val="28"/>
                <w:szCs w:val="28"/>
              </w:rPr>
            </w:pPr>
            <w:r w:rsidRPr="00326BF9">
              <w:rPr>
                <w:rFonts w:asciiTheme="majorBidi" w:hAnsiTheme="majorBidi" w:cstheme="majorBidi"/>
                <w:b/>
                <w:bCs/>
                <w:sz w:val="28"/>
                <w:szCs w:val="28"/>
              </w:rPr>
              <w:t xml:space="preserve">This course adopts the Focus-on-Form (FonF) Approach(see Michael Long's theory), to raise the students' awareness of fundamentals of English grammar while can still communicate effectively in a socially meaningful context. Grammatical elements targeted in the course(and which will also be continued in </w:t>
            </w:r>
            <w:r w:rsidRPr="00326BF9">
              <w:rPr>
                <w:rFonts w:asciiTheme="majorBidi" w:hAnsiTheme="majorBidi" w:cstheme="majorBidi"/>
                <w:b/>
                <w:bCs/>
                <w:i/>
                <w:iCs/>
                <w:sz w:val="28"/>
                <w:szCs w:val="28"/>
              </w:rPr>
              <w:t>ENGL 121Communicative Grammar</w:t>
            </w:r>
            <w:r w:rsidRPr="00326BF9">
              <w:rPr>
                <w:rFonts w:asciiTheme="majorBidi" w:hAnsiTheme="majorBidi" w:cstheme="majorBidi"/>
                <w:b/>
                <w:bCs/>
                <w:sz w:val="28"/>
                <w:szCs w:val="28"/>
              </w:rPr>
              <w:t>), include (but not necessarily limited to): English verb tenses, auxiliaries(be, have and do), modals, nouns(count, noncount, etc.), adjectives, adverbs, prepositions, intensifiers, modifiers, comparatives and superlatives, possessives, conditionals, etc.</w:t>
            </w:r>
          </w:p>
          <w:p w14:paraId="5D12DD2A" w14:textId="77777777" w:rsidR="00A43CD4" w:rsidRPr="00326BF9" w:rsidRDefault="00A43CD4" w:rsidP="00A43CD4">
            <w:pPr>
              <w:widowControl w:val="0"/>
              <w:autoSpaceDE w:val="0"/>
              <w:autoSpaceDN w:val="0"/>
              <w:adjustRightInd w:val="0"/>
              <w:jc w:val="both"/>
              <w:rPr>
                <w:rFonts w:asciiTheme="majorBidi" w:hAnsiTheme="majorBidi" w:cstheme="majorBidi"/>
                <w:b/>
                <w:bCs/>
                <w:sz w:val="28"/>
                <w:szCs w:val="28"/>
              </w:rPr>
            </w:pPr>
            <w:r w:rsidRPr="00326BF9">
              <w:rPr>
                <w:rFonts w:asciiTheme="majorBidi" w:hAnsiTheme="majorBidi" w:cstheme="majorBidi"/>
                <w:b/>
                <w:bCs/>
                <w:sz w:val="28"/>
                <w:szCs w:val="28"/>
              </w:rPr>
              <w:t>Within tenses particular focus is given to the differences between present and progressive, present and past tenses, past and past progressive , perfect tenses(present and past prefect), future expressions, etc. These forms are expected to be introduced, emphasized and made aware of, while largely utilizing the context of the sentence in a meaningful event/act.</w:t>
            </w:r>
          </w:p>
          <w:p w14:paraId="37BB6A0D" w14:textId="77777777" w:rsidR="00A43CD4" w:rsidRPr="00326BF9" w:rsidRDefault="00A43CD4" w:rsidP="00A43CD4">
            <w:pPr>
              <w:widowControl w:val="0"/>
              <w:autoSpaceDE w:val="0"/>
              <w:autoSpaceDN w:val="0"/>
              <w:adjustRightInd w:val="0"/>
              <w:jc w:val="both"/>
              <w:rPr>
                <w:rFonts w:asciiTheme="majorBidi" w:hAnsiTheme="majorBidi" w:cstheme="majorBidi"/>
                <w:b/>
                <w:bCs/>
                <w:sz w:val="28"/>
                <w:szCs w:val="28"/>
              </w:rPr>
            </w:pPr>
          </w:p>
          <w:p w14:paraId="2BE04DBD" w14:textId="77777777" w:rsidR="00A43CD4" w:rsidRPr="00326BF9" w:rsidRDefault="00A43CD4" w:rsidP="00A43CD4">
            <w:pPr>
              <w:widowControl w:val="0"/>
              <w:autoSpaceDE w:val="0"/>
              <w:autoSpaceDN w:val="0"/>
              <w:adjustRightInd w:val="0"/>
              <w:jc w:val="both"/>
              <w:rPr>
                <w:rFonts w:asciiTheme="majorBidi" w:hAnsiTheme="majorBidi" w:cstheme="majorBidi"/>
                <w:b/>
                <w:bCs/>
                <w:sz w:val="28"/>
                <w:szCs w:val="28"/>
              </w:rPr>
            </w:pPr>
            <w:r w:rsidRPr="00326BF9">
              <w:rPr>
                <w:rFonts w:asciiTheme="majorBidi" w:hAnsiTheme="majorBidi" w:cstheme="majorBidi"/>
                <w:b/>
                <w:bCs/>
                <w:sz w:val="28"/>
                <w:szCs w:val="28"/>
              </w:rPr>
              <w:t>The selection of a textbook for this course(and for all courses in our study plan) will  generally tend to be more dynamic and flexible(keeping in mind the course philosophy, aims and expected outcomes, any textbook that is deemed to best realizing these, may be selected). Preference, however, will be given to the more updated, timely, comprehensive and communicative grammar course books).</w:t>
            </w:r>
          </w:p>
          <w:p w14:paraId="44D2A302" w14:textId="5ED8D5A7" w:rsidR="00A43CD4" w:rsidRPr="00326BF9" w:rsidRDefault="00A43CD4" w:rsidP="00A43CD4">
            <w:pPr>
              <w:rPr>
                <w:sz w:val="20"/>
                <w:szCs w:val="20"/>
              </w:rPr>
            </w:pPr>
          </w:p>
        </w:tc>
      </w:tr>
      <w:tr w:rsidR="00326BF9" w:rsidRPr="00326BF9" w14:paraId="5D9CF27F" w14:textId="77777777" w:rsidTr="005E4CF7">
        <w:tc>
          <w:tcPr>
            <w:tcW w:w="9325" w:type="dxa"/>
            <w:tcBorders>
              <w:top w:val="nil"/>
              <w:left w:val="single" w:sz="12" w:space="0" w:color="auto"/>
              <w:bottom w:val="single" w:sz="12" w:space="0" w:color="auto"/>
              <w:right w:val="single" w:sz="12" w:space="0" w:color="auto"/>
            </w:tcBorders>
          </w:tcPr>
          <w:p w14:paraId="09DC25A5" w14:textId="14705741" w:rsidR="00A43CD4" w:rsidRPr="00326BF9" w:rsidRDefault="00A43CD4" w:rsidP="00A43CD4">
            <w:pPr>
              <w:spacing w:line="276" w:lineRule="auto"/>
            </w:pPr>
          </w:p>
        </w:tc>
      </w:tr>
      <w:tr w:rsidR="00326BF9" w:rsidRPr="00326BF9" w14:paraId="20C00896" w14:textId="77777777" w:rsidTr="005E4CF7">
        <w:tc>
          <w:tcPr>
            <w:tcW w:w="9325" w:type="dxa"/>
            <w:tcBorders>
              <w:top w:val="single" w:sz="12" w:space="0" w:color="auto"/>
              <w:left w:val="single" w:sz="12" w:space="0" w:color="auto"/>
              <w:bottom w:val="nil"/>
              <w:right w:val="single" w:sz="12" w:space="0" w:color="auto"/>
            </w:tcBorders>
          </w:tcPr>
          <w:p w14:paraId="68190D62" w14:textId="77777777" w:rsidR="00A43CD4" w:rsidRPr="00326BF9" w:rsidRDefault="00A43CD4" w:rsidP="00A43CD4">
            <w:pPr>
              <w:pStyle w:val="Heading2"/>
              <w:jc w:val="left"/>
              <w:rPr>
                <w:rFonts w:asciiTheme="majorBidi" w:hAnsiTheme="majorBidi" w:cstheme="majorBidi"/>
                <w:sz w:val="26"/>
                <w:szCs w:val="26"/>
              </w:rPr>
            </w:pPr>
            <w:bookmarkStart w:id="5" w:name="_Toc951376"/>
            <w:r w:rsidRPr="00326BF9">
              <w:rPr>
                <w:rFonts w:asciiTheme="majorBidi" w:hAnsiTheme="majorBidi" w:cstheme="majorBidi"/>
                <w:sz w:val="26"/>
                <w:szCs w:val="26"/>
              </w:rPr>
              <w:lastRenderedPageBreak/>
              <w:t>2. Course Main Objective</w:t>
            </w:r>
            <w:bookmarkEnd w:id="5"/>
          </w:p>
          <w:p w14:paraId="395ED28E" w14:textId="3A7A6A66" w:rsidR="00A43CD4" w:rsidRPr="00326BF9" w:rsidRDefault="00A43CD4" w:rsidP="00625EB9">
            <w:pPr>
              <w:rPr>
                <w:b/>
                <w:bCs/>
                <w:sz w:val="32"/>
                <w:szCs w:val="32"/>
              </w:rPr>
            </w:pPr>
            <w:r w:rsidRPr="00326BF9">
              <w:rPr>
                <w:b/>
                <w:bCs/>
                <w:sz w:val="32"/>
                <w:szCs w:val="32"/>
              </w:rPr>
              <w:t>By the end of the course, students are expected to:</w:t>
            </w:r>
          </w:p>
          <w:p w14:paraId="05C063DC" w14:textId="77777777" w:rsidR="00A43CD4" w:rsidRPr="00326BF9" w:rsidRDefault="00A43CD4" w:rsidP="009E577F">
            <w:pPr>
              <w:pStyle w:val="ListParagraph"/>
              <w:numPr>
                <w:ilvl w:val="0"/>
                <w:numId w:val="1"/>
              </w:numPr>
              <w:rPr>
                <w:rFonts w:ascii="Arial" w:hAnsi="Arial" w:cs="AL-Mohanad"/>
                <w:b/>
                <w:bCs/>
                <w:sz w:val="28"/>
                <w:szCs w:val="28"/>
              </w:rPr>
            </w:pPr>
            <w:r w:rsidRPr="00326BF9">
              <w:rPr>
                <w:rFonts w:asciiTheme="majorBidi" w:hAnsiTheme="majorBidi" w:cstheme="majorBidi"/>
                <w:b/>
                <w:bCs/>
                <w:sz w:val="28"/>
                <w:szCs w:val="28"/>
              </w:rPr>
              <w:t>Express themselves in good English orally and writing.</w:t>
            </w:r>
          </w:p>
          <w:p w14:paraId="40C3B355" w14:textId="77777777" w:rsidR="00A43CD4" w:rsidRPr="00326BF9" w:rsidRDefault="00A43CD4" w:rsidP="009E577F">
            <w:pPr>
              <w:pStyle w:val="ListParagraph"/>
              <w:numPr>
                <w:ilvl w:val="0"/>
                <w:numId w:val="1"/>
              </w:numPr>
              <w:rPr>
                <w:rFonts w:ascii="Arial" w:hAnsi="Arial" w:cs="AL-Mohanad"/>
                <w:b/>
                <w:bCs/>
                <w:sz w:val="28"/>
                <w:szCs w:val="28"/>
              </w:rPr>
            </w:pPr>
            <w:r w:rsidRPr="00326BF9">
              <w:rPr>
                <w:rFonts w:asciiTheme="majorBidi" w:hAnsiTheme="majorBidi" w:cstheme="majorBidi"/>
                <w:b/>
                <w:bCs/>
                <w:sz w:val="28"/>
                <w:szCs w:val="28"/>
              </w:rPr>
              <w:t>Identify and use the fundamentals of English sentence structure.</w:t>
            </w:r>
          </w:p>
          <w:p w14:paraId="2EC39780" w14:textId="77777777" w:rsidR="00A43CD4" w:rsidRPr="00326BF9" w:rsidRDefault="00A43CD4" w:rsidP="009E577F">
            <w:pPr>
              <w:pStyle w:val="ListParagraph"/>
              <w:numPr>
                <w:ilvl w:val="0"/>
                <w:numId w:val="1"/>
              </w:numPr>
              <w:rPr>
                <w:rFonts w:ascii="Arial" w:hAnsi="Arial" w:cs="AL-Mohanad"/>
                <w:b/>
                <w:bCs/>
                <w:sz w:val="28"/>
                <w:szCs w:val="28"/>
              </w:rPr>
            </w:pPr>
            <w:r w:rsidRPr="00326BF9">
              <w:rPr>
                <w:rFonts w:asciiTheme="majorBidi" w:hAnsiTheme="majorBidi" w:cstheme="majorBidi"/>
                <w:b/>
                <w:bCs/>
                <w:sz w:val="28"/>
                <w:szCs w:val="28"/>
              </w:rPr>
              <w:t>Acquire "accuracy" as well as fluency in simple writing and speaking.</w:t>
            </w:r>
          </w:p>
          <w:p w14:paraId="2097D840" w14:textId="77777777" w:rsidR="00A43CD4" w:rsidRPr="00326BF9" w:rsidRDefault="00A43CD4" w:rsidP="009E577F">
            <w:pPr>
              <w:pStyle w:val="ListParagraph"/>
              <w:numPr>
                <w:ilvl w:val="0"/>
                <w:numId w:val="1"/>
              </w:numPr>
              <w:rPr>
                <w:rFonts w:ascii="Arial" w:hAnsi="Arial" w:cs="AL-Mohanad"/>
                <w:b/>
                <w:bCs/>
                <w:sz w:val="28"/>
                <w:szCs w:val="28"/>
              </w:rPr>
            </w:pPr>
            <w:r w:rsidRPr="00326BF9">
              <w:rPr>
                <w:rFonts w:asciiTheme="majorBidi" w:hAnsiTheme="majorBidi" w:cstheme="majorBidi"/>
                <w:b/>
                <w:bCs/>
                <w:sz w:val="28"/>
                <w:szCs w:val="28"/>
              </w:rPr>
              <w:t>Use correctly and purposively all the grammatical  items presented in the course: English verb tenses, auxiliaries(be, have and do), modals, nouns(count, noncount, etc.), adjectives, adverbs, prepositions, intensifiers, modifiers, comparatives and superlatives, possessives, conditionals, etc.</w:t>
            </w:r>
          </w:p>
          <w:p w14:paraId="7C4FE56A" w14:textId="77777777" w:rsidR="00A43CD4" w:rsidRPr="00326BF9" w:rsidRDefault="00A43CD4" w:rsidP="009E577F">
            <w:pPr>
              <w:pStyle w:val="ListParagraph"/>
              <w:numPr>
                <w:ilvl w:val="0"/>
                <w:numId w:val="1"/>
              </w:numPr>
              <w:rPr>
                <w:rFonts w:asciiTheme="majorBidi" w:hAnsiTheme="majorBidi" w:cstheme="majorBidi"/>
                <w:b/>
                <w:bCs/>
                <w:sz w:val="28"/>
                <w:szCs w:val="28"/>
              </w:rPr>
            </w:pPr>
            <w:r w:rsidRPr="00326BF9">
              <w:rPr>
                <w:rFonts w:asciiTheme="majorBidi" w:hAnsiTheme="majorBidi" w:cstheme="majorBidi"/>
                <w:b/>
                <w:bCs/>
                <w:sz w:val="28"/>
                <w:szCs w:val="28"/>
              </w:rPr>
              <w:t>Distinguish between the following while communicating effectively and purposively:</w:t>
            </w:r>
          </w:p>
          <w:p w14:paraId="20210F5E" w14:textId="77777777" w:rsidR="00A43CD4" w:rsidRPr="00326BF9" w:rsidRDefault="00A43CD4" w:rsidP="00A43CD4">
            <w:pPr>
              <w:jc w:val="center"/>
              <w:rPr>
                <w:rFonts w:asciiTheme="majorBidi" w:hAnsiTheme="majorBidi" w:cstheme="majorBidi"/>
                <w:b/>
                <w:bCs/>
                <w:i/>
                <w:iCs/>
                <w:sz w:val="28"/>
                <w:szCs w:val="28"/>
              </w:rPr>
            </w:pPr>
            <w:r w:rsidRPr="00326BF9">
              <w:rPr>
                <w:rFonts w:asciiTheme="majorBidi" w:hAnsiTheme="majorBidi" w:cstheme="majorBidi"/>
                <w:b/>
                <w:bCs/>
                <w:i/>
                <w:iCs/>
                <w:sz w:val="28"/>
                <w:szCs w:val="28"/>
              </w:rPr>
              <w:t>Present vs. Present Progressive Tenses</w:t>
            </w:r>
          </w:p>
          <w:p w14:paraId="2F57465E" w14:textId="77777777" w:rsidR="00A43CD4" w:rsidRPr="00326BF9" w:rsidRDefault="00A43CD4" w:rsidP="00A43CD4">
            <w:pPr>
              <w:rPr>
                <w:rFonts w:asciiTheme="majorBidi" w:hAnsiTheme="majorBidi" w:cstheme="majorBidi"/>
                <w:b/>
                <w:bCs/>
                <w:i/>
                <w:iCs/>
                <w:sz w:val="28"/>
                <w:szCs w:val="28"/>
              </w:rPr>
            </w:pPr>
            <w:r w:rsidRPr="00326BF9">
              <w:rPr>
                <w:rFonts w:asciiTheme="majorBidi" w:hAnsiTheme="majorBidi" w:cstheme="majorBidi"/>
                <w:b/>
                <w:bCs/>
                <w:i/>
                <w:iCs/>
                <w:sz w:val="28"/>
                <w:szCs w:val="28"/>
              </w:rPr>
              <w:t xml:space="preserve">                                        Present vs. Past Tenses</w:t>
            </w:r>
          </w:p>
          <w:p w14:paraId="423346FC" w14:textId="77777777" w:rsidR="00A43CD4" w:rsidRPr="00326BF9" w:rsidRDefault="00A43CD4" w:rsidP="00A43CD4">
            <w:pPr>
              <w:jc w:val="center"/>
              <w:rPr>
                <w:rFonts w:asciiTheme="majorBidi" w:hAnsiTheme="majorBidi" w:cstheme="majorBidi"/>
                <w:b/>
                <w:bCs/>
                <w:i/>
                <w:iCs/>
                <w:sz w:val="28"/>
                <w:szCs w:val="28"/>
              </w:rPr>
            </w:pPr>
            <w:r w:rsidRPr="00326BF9">
              <w:rPr>
                <w:rFonts w:asciiTheme="majorBidi" w:hAnsiTheme="majorBidi" w:cstheme="majorBidi"/>
                <w:b/>
                <w:bCs/>
                <w:i/>
                <w:iCs/>
                <w:sz w:val="28"/>
                <w:szCs w:val="28"/>
              </w:rPr>
              <w:t>Past and Past Progressive Verb Forms</w:t>
            </w:r>
          </w:p>
          <w:p w14:paraId="44370C49" w14:textId="77777777" w:rsidR="00A43CD4" w:rsidRPr="00326BF9" w:rsidRDefault="00A43CD4" w:rsidP="00A43CD4">
            <w:pPr>
              <w:jc w:val="center"/>
              <w:rPr>
                <w:rFonts w:asciiTheme="majorBidi" w:hAnsiTheme="majorBidi" w:cstheme="majorBidi"/>
                <w:b/>
                <w:bCs/>
                <w:i/>
                <w:iCs/>
                <w:sz w:val="28"/>
                <w:szCs w:val="28"/>
              </w:rPr>
            </w:pPr>
            <w:r w:rsidRPr="00326BF9">
              <w:rPr>
                <w:rFonts w:asciiTheme="majorBidi" w:hAnsiTheme="majorBidi" w:cstheme="majorBidi"/>
                <w:b/>
                <w:bCs/>
                <w:i/>
                <w:iCs/>
                <w:sz w:val="28"/>
                <w:szCs w:val="28"/>
              </w:rPr>
              <w:t>Present, Past vs. Present Perfect Tenses</w:t>
            </w:r>
          </w:p>
          <w:p w14:paraId="0EDF2517" w14:textId="77777777" w:rsidR="00A43CD4" w:rsidRPr="00326BF9" w:rsidRDefault="00A43CD4" w:rsidP="00A43CD4">
            <w:pPr>
              <w:jc w:val="center"/>
              <w:rPr>
                <w:rFonts w:asciiTheme="majorBidi" w:hAnsiTheme="majorBidi" w:cstheme="majorBidi"/>
                <w:b/>
                <w:bCs/>
                <w:i/>
                <w:iCs/>
                <w:sz w:val="28"/>
                <w:szCs w:val="28"/>
              </w:rPr>
            </w:pPr>
          </w:p>
          <w:p w14:paraId="219E8B4B" w14:textId="77777777" w:rsidR="00A43CD4" w:rsidRPr="00326BF9" w:rsidRDefault="00A43CD4" w:rsidP="009E577F">
            <w:pPr>
              <w:pStyle w:val="ListParagraph"/>
              <w:numPr>
                <w:ilvl w:val="0"/>
                <w:numId w:val="1"/>
              </w:numPr>
              <w:rPr>
                <w:rFonts w:ascii="Arial" w:hAnsi="Arial" w:cs="AL-Mohanad"/>
                <w:b/>
                <w:bCs/>
                <w:sz w:val="28"/>
                <w:szCs w:val="28"/>
              </w:rPr>
            </w:pPr>
            <w:r w:rsidRPr="00326BF9">
              <w:rPr>
                <w:rFonts w:asciiTheme="majorBidi" w:hAnsiTheme="majorBidi" w:cstheme="majorBidi"/>
                <w:b/>
                <w:bCs/>
                <w:sz w:val="28"/>
                <w:szCs w:val="28"/>
              </w:rPr>
              <w:t>Particularly identify and use English nouns correctly and meaningfully.</w:t>
            </w:r>
          </w:p>
          <w:p w14:paraId="690FDDE2" w14:textId="40954701" w:rsidR="00A43CD4" w:rsidRPr="00326BF9" w:rsidRDefault="00A43CD4" w:rsidP="009E577F">
            <w:pPr>
              <w:pStyle w:val="ListParagraph"/>
              <w:numPr>
                <w:ilvl w:val="0"/>
                <w:numId w:val="1"/>
              </w:numPr>
              <w:rPr>
                <w:rFonts w:ascii="Arial" w:hAnsi="Arial" w:cs="AL-Mohanad"/>
                <w:b/>
                <w:bCs/>
                <w:sz w:val="28"/>
                <w:szCs w:val="28"/>
              </w:rPr>
            </w:pPr>
            <w:r w:rsidRPr="00326BF9">
              <w:rPr>
                <w:rFonts w:asciiTheme="majorBidi" w:hAnsiTheme="majorBidi" w:cstheme="majorBidi"/>
                <w:b/>
                <w:bCs/>
                <w:sz w:val="28"/>
                <w:szCs w:val="28"/>
              </w:rPr>
              <w:t>Use punctuation correctly.</w:t>
            </w:r>
          </w:p>
        </w:tc>
      </w:tr>
      <w:tr w:rsidR="00326BF9" w:rsidRPr="00326BF9" w14:paraId="262467F2" w14:textId="77777777" w:rsidTr="005E4CF7">
        <w:tc>
          <w:tcPr>
            <w:tcW w:w="9325" w:type="dxa"/>
            <w:tcBorders>
              <w:top w:val="nil"/>
              <w:left w:val="single" w:sz="12" w:space="0" w:color="auto"/>
              <w:bottom w:val="single" w:sz="12" w:space="0" w:color="auto"/>
              <w:right w:val="single" w:sz="12" w:space="0" w:color="auto"/>
            </w:tcBorders>
          </w:tcPr>
          <w:p w14:paraId="02162209" w14:textId="7CA4C37A" w:rsidR="00A43CD4" w:rsidRPr="00326BF9" w:rsidRDefault="00A43CD4" w:rsidP="00A43CD4"/>
        </w:tc>
      </w:tr>
    </w:tbl>
    <w:p w14:paraId="31910F2A" w14:textId="326F90E2" w:rsidR="00465FB7" w:rsidRPr="00326BF9" w:rsidRDefault="00725B79" w:rsidP="00465FB7">
      <w:pPr>
        <w:pStyle w:val="Heading2"/>
        <w:jc w:val="left"/>
        <w:rPr>
          <w:rFonts w:asciiTheme="majorBidi" w:hAnsiTheme="majorBidi" w:cstheme="majorBidi"/>
          <w:sz w:val="26"/>
          <w:szCs w:val="26"/>
        </w:rPr>
      </w:pPr>
      <w:bookmarkStart w:id="6" w:name="_Toc951377"/>
      <w:r w:rsidRPr="00326BF9">
        <w:rPr>
          <w:rFonts w:asciiTheme="majorBidi" w:hAnsiTheme="majorBidi" w:cstheme="majorBidi"/>
          <w:sz w:val="26"/>
          <w:szCs w:val="26"/>
        </w:rPr>
        <w:t>3</w:t>
      </w:r>
      <w:r w:rsidR="009203AA" w:rsidRPr="00326BF9">
        <w:rPr>
          <w:rFonts w:asciiTheme="majorBidi" w:hAnsiTheme="majorBidi" w:cstheme="majorBidi"/>
          <w:sz w:val="26"/>
          <w:szCs w:val="26"/>
        </w:rPr>
        <w:t>. Course Learning Outcomes</w:t>
      </w:r>
      <w:bookmarkEnd w:id="6"/>
      <w:r w:rsidR="009203AA" w:rsidRPr="00326BF9">
        <w:rPr>
          <w:rFonts w:asciiTheme="majorBidi" w:hAnsiTheme="majorBidi" w:cstheme="majorBidi"/>
          <w:sz w:val="26"/>
          <w:szCs w:val="26"/>
        </w:rPr>
        <w:t xml:space="preserve"> </w:t>
      </w:r>
    </w:p>
    <w:tbl>
      <w:tblPr>
        <w:tblStyle w:val="TableGrid"/>
        <w:tblW w:w="0" w:type="auto"/>
        <w:tblBorders>
          <w:top w:val="single" w:sz="18" w:space="0" w:color="auto"/>
          <w:left w:val="single" w:sz="18" w:space="0" w:color="auto"/>
          <w:bottom w:val="single" w:sz="18" w:space="0" w:color="auto"/>
          <w:right w:val="single" w:sz="18" w:space="0" w:color="auto"/>
          <w:insideH w:val="single" w:sz="8" w:space="0" w:color="auto"/>
        </w:tblBorders>
        <w:tblLayout w:type="fixed"/>
        <w:tblLook w:val="04A0" w:firstRow="1" w:lastRow="0" w:firstColumn="1" w:lastColumn="0" w:noHBand="0" w:noVBand="1"/>
      </w:tblPr>
      <w:tblGrid>
        <w:gridCol w:w="604"/>
        <w:gridCol w:w="7143"/>
        <w:gridCol w:w="1578"/>
      </w:tblGrid>
      <w:tr w:rsidR="00326BF9" w:rsidRPr="00326BF9" w14:paraId="0F328927" w14:textId="77777777" w:rsidTr="00382343">
        <w:trPr>
          <w:tblHeader/>
        </w:trPr>
        <w:tc>
          <w:tcPr>
            <w:tcW w:w="7747" w:type="dxa"/>
            <w:gridSpan w:val="2"/>
            <w:tcBorders>
              <w:top w:val="single" w:sz="12" w:space="0" w:color="auto"/>
              <w:left w:val="single" w:sz="12" w:space="0" w:color="auto"/>
              <w:bottom w:val="single" w:sz="8" w:space="0" w:color="auto"/>
            </w:tcBorders>
            <w:shd w:val="clear" w:color="auto" w:fill="B8CCE4" w:themeFill="accent1" w:themeFillTint="66"/>
            <w:vAlign w:val="center"/>
          </w:tcPr>
          <w:p w14:paraId="24FF7FE6" w14:textId="4173609D" w:rsidR="006A74AB" w:rsidRPr="00326BF9" w:rsidRDefault="006A74AB" w:rsidP="006A74AB">
            <w:pPr>
              <w:jc w:val="center"/>
              <w:rPr>
                <w:rFonts w:asciiTheme="majorBidi" w:hAnsiTheme="majorBidi" w:cstheme="majorBidi"/>
              </w:rPr>
            </w:pPr>
            <w:r w:rsidRPr="00326BF9">
              <w:rPr>
                <w:rFonts w:asciiTheme="majorBidi" w:hAnsiTheme="majorBidi" w:cstheme="majorBidi"/>
                <w:b/>
                <w:bCs/>
                <w:lang w:bidi="ar-EG"/>
              </w:rPr>
              <w:t>CLOs</w:t>
            </w:r>
          </w:p>
        </w:tc>
        <w:tc>
          <w:tcPr>
            <w:tcW w:w="1578" w:type="dxa"/>
            <w:tcBorders>
              <w:top w:val="single" w:sz="12" w:space="0" w:color="auto"/>
              <w:left w:val="single" w:sz="8" w:space="0" w:color="auto"/>
              <w:bottom w:val="single" w:sz="8" w:space="0" w:color="auto"/>
              <w:right w:val="single" w:sz="12" w:space="0" w:color="auto"/>
            </w:tcBorders>
            <w:shd w:val="clear" w:color="auto" w:fill="B8CCE4" w:themeFill="accent1" w:themeFillTint="66"/>
            <w:vAlign w:val="center"/>
          </w:tcPr>
          <w:p w14:paraId="35E78DAA" w14:textId="3E8692C6" w:rsidR="006A74AB" w:rsidRPr="00326BF9" w:rsidRDefault="006A74AB" w:rsidP="006A74AB">
            <w:pPr>
              <w:jc w:val="center"/>
              <w:rPr>
                <w:rFonts w:asciiTheme="majorBidi" w:hAnsiTheme="majorBidi" w:cstheme="majorBidi"/>
                <w:sz w:val="20"/>
                <w:szCs w:val="20"/>
                <w:rtl/>
                <w:lang w:bidi="ar-EG"/>
              </w:rPr>
            </w:pPr>
            <w:r w:rsidRPr="00326BF9">
              <w:rPr>
                <w:rFonts w:asciiTheme="majorBidi" w:hAnsiTheme="majorBidi" w:cstheme="majorBidi"/>
                <w:b/>
                <w:bCs/>
                <w:lang w:bidi="ar-EG"/>
              </w:rPr>
              <w:t>Aligned</w:t>
            </w:r>
            <w:r w:rsidRPr="00326BF9">
              <w:rPr>
                <w:rFonts w:asciiTheme="majorBidi" w:hAnsiTheme="majorBidi" w:cstheme="majorBidi"/>
                <w:strike/>
                <w:sz w:val="18"/>
                <w:szCs w:val="18"/>
                <w:lang w:bidi="ar-EG"/>
              </w:rPr>
              <w:t xml:space="preserve"> </w:t>
            </w:r>
            <w:r w:rsidRPr="00326BF9">
              <w:rPr>
                <w:rFonts w:asciiTheme="majorBidi" w:hAnsiTheme="majorBidi" w:cstheme="majorBidi"/>
                <w:b/>
                <w:bCs/>
                <w:lang w:bidi="ar-EG"/>
              </w:rPr>
              <w:t>PLOs</w:t>
            </w:r>
          </w:p>
        </w:tc>
      </w:tr>
      <w:tr w:rsidR="00326BF9" w:rsidRPr="00326BF9" w14:paraId="750674F3" w14:textId="77777777" w:rsidTr="00382343">
        <w:tc>
          <w:tcPr>
            <w:tcW w:w="604" w:type="dxa"/>
            <w:tcBorders>
              <w:top w:val="single" w:sz="8" w:space="0" w:color="auto"/>
              <w:left w:val="single" w:sz="12" w:space="0" w:color="auto"/>
              <w:bottom w:val="dashSmallGap" w:sz="4" w:space="0" w:color="auto"/>
              <w:right w:val="single" w:sz="8" w:space="0" w:color="auto"/>
            </w:tcBorders>
            <w:shd w:val="clear" w:color="auto" w:fill="DBE5F1" w:themeFill="accent1" w:themeFillTint="33"/>
          </w:tcPr>
          <w:p w14:paraId="20C46135" w14:textId="77777777" w:rsidR="006A74AB" w:rsidRPr="00326BF9" w:rsidRDefault="006A74AB" w:rsidP="006A74AB">
            <w:pPr>
              <w:jc w:val="center"/>
              <w:rPr>
                <w:rFonts w:asciiTheme="majorBidi" w:hAnsiTheme="majorBidi" w:cstheme="majorBidi"/>
              </w:rPr>
            </w:pPr>
            <w:r w:rsidRPr="00326BF9">
              <w:rPr>
                <w:rFonts w:asciiTheme="majorBidi" w:hAnsiTheme="majorBidi" w:cstheme="majorBidi"/>
              </w:rPr>
              <w:t>1</w:t>
            </w:r>
          </w:p>
        </w:tc>
        <w:tc>
          <w:tcPr>
            <w:tcW w:w="7143" w:type="dxa"/>
            <w:tcBorders>
              <w:top w:val="single" w:sz="8" w:space="0" w:color="auto"/>
              <w:left w:val="single" w:sz="8" w:space="0" w:color="auto"/>
              <w:bottom w:val="dashSmallGap" w:sz="4" w:space="0" w:color="auto"/>
              <w:right w:val="nil"/>
            </w:tcBorders>
            <w:shd w:val="clear" w:color="auto" w:fill="DBE5F1" w:themeFill="accent1" w:themeFillTint="33"/>
          </w:tcPr>
          <w:p w14:paraId="28D1DF09" w14:textId="19478845" w:rsidR="006A74AB" w:rsidRPr="00326BF9" w:rsidRDefault="00DD0890" w:rsidP="006A74AB">
            <w:pPr>
              <w:jc w:val="lowKashida"/>
              <w:rPr>
                <w:rFonts w:asciiTheme="majorBidi" w:hAnsiTheme="majorBidi" w:cstheme="majorBidi"/>
                <w:b/>
                <w:bCs/>
                <w:highlight w:val="yellow"/>
                <w:lang w:bidi="ar-EG"/>
              </w:rPr>
            </w:pPr>
            <w:r w:rsidRPr="00326BF9">
              <w:rPr>
                <w:rFonts w:asciiTheme="majorBidi" w:hAnsiTheme="majorBidi" w:cstheme="majorBidi"/>
                <w:b/>
                <w:bCs/>
              </w:rPr>
              <w:t>Knowledge and Understanding</w:t>
            </w:r>
          </w:p>
        </w:tc>
        <w:tc>
          <w:tcPr>
            <w:tcW w:w="1578" w:type="dxa"/>
            <w:tcBorders>
              <w:top w:val="single" w:sz="8" w:space="0" w:color="auto"/>
              <w:left w:val="nil"/>
              <w:bottom w:val="dashSmallGap" w:sz="4" w:space="0" w:color="auto"/>
              <w:right w:val="single" w:sz="12" w:space="0" w:color="auto"/>
            </w:tcBorders>
            <w:shd w:val="clear" w:color="auto" w:fill="DBE5F1" w:themeFill="accent1" w:themeFillTint="33"/>
          </w:tcPr>
          <w:p w14:paraId="65E3F3A2" w14:textId="77777777" w:rsidR="006A74AB" w:rsidRPr="00326BF9" w:rsidRDefault="006A74AB" w:rsidP="006A74AB">
            <w:pPr>
              <w:rPr>
                <w:rFonts w:asciiTheme="majorBidi" w:hAnsiTheme="majorBidi" w:cstheme="majorBidi"/>
              </w:rPr>
            </w:pPr>
          </w:p>
        </w:tc>
      </w:tr>
      <w:tr w:rsidR="00326BF9" w:rsidRPr="00326BF9" w14:paraId="65BE9983" w14:textId="77777777" w:rsidTr="006A74AB">
        <w:tc>
          <w:tcPr>
            <w:tcW w:w="604" w:type="dxa"/>
            <w:tcBorders>
              <w:top w:val="dashSmallGap" w:sz="4" w:space="0" w:color="auto"/>
              <w:left w:val="single" w:sz="12" w:space="0" w:color="auto"/>
              <w:bottom w:val="dashSmallGap" w:sz="4" w:space="0" w:color="auto"/>
              <w:right w:val="single" w:sz="8" w:space="0" w:color="auto"/>
            </w:tcBorders>
          </w:tcPr>
          <w:p w14:paraId="13C18C16" w14:textId="77777777" w:rsidR="007C55F6" w:rsidRPr="00326BF9" w:rsidRDefault="007C55F6" w:rsidP="007C55F6">
            <w:pPr>
              <w:rPr>
                <w:rFonts w:asciiTheme="majorBidi" w:hAnsiTheme="majorBidi" w:cstheme="majorBidi"/>
              </w:rPr>
            </w:pPr>
            <w:r w:rsidRPr="00326BF9">
              <w:rPr>
                <w:rFonts w:asciiTheme="majorBidi" w:hAnsiTheme="majorBidi" w:cstheme="majorBidi"/>
              </w:rPr>
              <w:t>1.1</w:t>
            </w:r>
          </w:p>
        </w:tc>
        <w:tc>
          <w:tcPr>
            <w:tcW w:w="7143" w:type="dxa"/>
            <w:tcBorders>
              <w:top w:val="dashSmallGap" w:sz="4" w:space="0" w:color="auto"/>
              <w:left w:val="single" w:sz="8" w:space="0" w:color="auto"/>
              <w:bottom w:val="dashSmallGap" w:sz="4" w:space="0" w:color="auto"/>
            </w:tcBorders>
          </w:tcPr>
          <w:p w14:paraId="0327DA93" w14:textId="39EDCFAA" w:rsidR="007C55F6" w:rsidRPr="00326BF9" w:rsidRDefault="007C55F6" w:rsidP="007C55F6">
            <w:pPr>
              <w:jc w:val="lowKashida"/>
              <w:rPr>
                <w:rFonts w:asciiTheme="majorBidi" w:hAnsiTheme="majorBidi" w:cstheme="majorBidi"/>
              </w:rPr>
            </w:pPr>
            <w:r w:rsidRPr="00326BF9">
              <w:rPr>
                <w:sz w:val="28"/>
                <w:szCs w:val="28"/>
              </w:rPr>
              <w:t>Recognizing the (fundamentals) of English sentence structure (form, meaning, and usage of basic structures in English).</w:t>
            </w:r>
          </w:p>
        </w:tc>
        <w:tc>
          <w:tcPr>
            <w:tcW w:w="1578" w:type="dxa"/>
            <w:tcBorders>
              <w:top w:val="dashSmallGap" w:sz="4" w:space="0" w:color="auto"/>
              <w:left w:val="single" w:sz="8" w:space="0" w:color="auto"/>
              <w:bottom w:val="dashSmallGap" w:sz="4" w:space="0" w:color="auto"/>
              <w:right w:val="single" w:sz="12" w:space="0" w:color="auto"/>
            </w:tcBorders>
          </w:tcPr>
          <w:p w14:paraId="28627F69" w14:textId="77777777" w:rsidR="007C55F6" w:rsidRPr="00326BF9" w:rsidRDefault="007C55F6" w:rsidP="007C55F6">
            <w:pPr>
              <w:rPr>
                <w:rFonts w:asciiTheme="majorBidi" w:hAnsiTheme="majorBidi" w:cstheme="majorBidi"/>
              </w:rPr>
            </w:pPr>
          </w:p>
        </w:tc>
      </w:tr>
      <w:tr w:rsidR="00326BF9" w:rsidRPr="00326BF9" w14:paraId="0E48819A" w14:textId="77777777" w:rsidTr="006A74AB">
        <w:tc>
          <w:tcPr>
            <w:tcW w:w="604" w:type="dxa"/>
            <w:tcBorders>
              <w:top w:val="dashSmallGap" w:sz="4" w:space="0" w:color="auto"/>
              <w:left w:val="single" w:sz="12" w:space="0" w:color="auto"/>
              <w:bottom w:val="dashSmallGap" w:sz="4" w:space="0" w:color="auto"/>
              <w:right w:val="single" w:sz="8" w:space="0" w:color="auto"/>
            </w:tcBorders>
          </w:tcPr>
          <w:p w14:paraId="5C142389" w14:textId="77777777" w:rsidR="007C55F6" w:rsidRPr="00326BF9" w:rsidRDefault="007C55F6" w:rsidP="007C55F6">
            <w:pPr>
              <w:rPr>
                <w:rFonts w:asciiTheme="majorBidi" w:hAnsiTheme="majorBidi" w:cstheme="majorBidi"/>
              </w:rPr>
            </w:pPr>
            <w:r w:rsidRPr="00326BF9">
              <w:rPr>
                <w:rFonts w:asciiTheme="majorBidi" w:hAnsiTheme="majorBidi" w:cstheme="majorBidi"/>
              </w:rPr>
              <w:t>1.2</w:t>
            </w:r>
          </w:p>
        </w:tc>
        <w:tc>
          <w:tcPr>
            <w:tcW w:w="7143" w:type="dxa"/>
            <w:tcBorders>
              <w:top w:val="dashSmallGap" w:sz="4" w:space="0" w:color="auto"/>
              <w:left w:val="single" w:sz="8" w:space="0" w:color="auto"/>
              <w:bottom w:val="dashSmallGap" w:sz="4" w:space="0" w:color="auto"/>
            </w:tcBorders>
          </w:tcPr>
          <w:p w14:paraId="73448EC3" w14:textId="77777777" w:rsidR="007C55F6" w:rsidRPr="00326BF9" w:rsidRDefault="007C55F6" w:rsidP="007C55F6">
            <w:pPr>
              <w:rPr>
                <w:rFonts w:ascii="Arial" w:hAnsi="Arial" w:cs="AL-Mohanad"/>
                <w:sz w:val="28"/>
                <w:szCs w:val="28"/>
              </w:rPr>
            </w:pPr>
            <w:r w:rsidRPr="00326BF9">
              <w:rPr>
                <w:rFonts w:asciiTheme="majorBidi" w:hAnsiTheme="majorBidi" w:cstheme="majorBidi"/>
                <w:sz w:val="28"/>
                <w:szCs w:val="28"/>
              </w:rPr>
              <w:t>Expressing themselves in good English orally and writing.</w:t>
            </w:r>
          </w:p>
          <w:p w14:paraId="0BA41CA8" w14:textId="77777777" w:rsidR="007C55F6" w:rsidRPr="00326BF9" w:rsidRDefault="007C55F6" w:rsidP="007C55F6">
            <w:pPr>
              <w:jc w:val="lowKashida"/>
              <w:rPr>
                <w:rFonts w:asciiTheme="majorBidi" w:hAnsiTheme="majorBidi" w:cstheme="majorBidi"/>
              </w:rPr>
            </w:pPr>
          </w:p>
        </w:tc>
        <w:tc>
          <w:tcPr>
            <w:tcW w:w="1578" w:type="dxa"/>
            <w:tcBorders>
              <w:top w:val="dashSmallGap" w:sz="4" w:space="0" w:color="auto"/>
              <w:left w:val="single" w:sz="8" w:space="0" w:color="auto"/>
              <w:bottom w:val="dashSmallGap" w:sz="4" w:space="0" w:color="auto"/>
              <w:right w:val="single" w:sz="12" w:space="0" w:color="auto"/>
            </w:tcBorders>
          </w:tcPr>
          <w:p w14:paraId="4B156174" w14:textId="2825BF29" w:rsidR="007C55F6" w:rsidRPr="00326BF9" w:rsidRDefault="007C55F6" w:rsidP="007C55F6">
            <w:pPr>
              <w:rPr>
                <w:rFonts w:asciiTheme="majorBidi" w:hAnsiTheme="majorBidi" w:cstheme="majorBidi"/>
              </w:rPr>
            </w:pPr>
            <w:r w:rsidRPr="00326BF9">
              <w:rPr>
                <w:rFonts w:asciiTheme="majorBidi" w:hAnsiTheme="majorBidi" w:cstheme="majorBidi"/>
              </w:rPr>
              <w:t>K1</w:t>
            </w:r>
          </w:p>
        </w:tc>
      </w:tr>
      <w:tr w:rsidR="00326BF9" w:rsidRPr="00326BF9" w14:paraId="4AD6579E" w14:textId="77777777" w:rsidTr="006A74AB">
        <w:tc>
          <w:tcPr>
            <w:tcW w:w="604" w:type="dxa"/>
            <w:tcBorders>
              <w:top w:val="dashSmallGap" w:sz="4" w:space="0" w:color="auto"/>
              <w:left w:val="single" w:sz="12" w:space="0" w:color="auto"/>
              <w:bottom w:val="dashSmallGap" w:sz="4" w:space="0" w:color="auto"/>
              <w:right w:val="single" w:sz="8" w:space="0" w:color="auto"/>
            </w:tcBorders>
          </w:tcPr>
          <w:p w14:paraId="0EA097FC" w14:textId="77777777" w:rsidR="007C55F6" w:rsidRPr="00326BF9" w:rsidRDefault="007C55F6" w:rsidP="007C55F6">
            <w:pPr>
              <w:rPr>
                <w:rFonts w:asciiTheme="majorBidi" w:hAnsiTheme="majorBidi" w:cstheme="majorBidi"/>
              </w:rPr>
            </w:pPr>
            <w:r w:rsidRPr="00326BF9">
              <w:rPr>
                <w:rFonts w:asciiTheme="majorBidi" w:hAnsiTheme="majorBidi" w:cstheme="majorBidi"/>
              </w:rPr>
              <w:t>1.3</w:t>
            </w:r>
          </w:p>
        </w:tc>
        <w:tc>
          <w:tcPr>
            <w:tcW w:w="7143" w:type="dxa"/>
            <w:tcBorders>
              <w:top w:val="dashSmallGap" w:sz="4" w:space="0" w:color="auto"/>
              <w:left w:val="single" w:sz="8" w:space="0" w:color="auto"/>
              <w:bottom w:val="dashSmallGap" w:sz="4" w:space="0" w:color="auto"/>
            </w:tcBorders>
          </w:tcPr>
          <w:p w14:paraId="4B234629" w14:textId="77777777" w:rsidR="007C55F6" w:rsidRPr="00326BF9" w:rsidRDefault="007C55F6" w:rsidP="007C55F6">
            <w:pPr>
              <w:rPr>
                <w:rFonts w:ascii="Arial" w:hAnsi="Arial" w:cs="AL-Mohanad"/>
                <w:sz w:val="28"/>
                <w:szCs w:val="28"/>
              </w:rPr>
            </w:pPr>
            <w:r w:rsidRPr="00326BF9">
              <w:rPr>
                <w:rFonts w:asciiTheme="majorBidi" w:hAnsiTheme="majorBidi" w:cstheme="majorBidi"/>
                <w:sz w:val="28"/>
                <w:szCs w:val="28"/>
              </w:rPr>
              <w:t>Using correctly and purposively all the grammatical items presented in the course: English verb tenses, auxiliaries(be, have and do), modals, nouns(count, noncount, etc.), adjectives, adverbs, prepositions, intensifiers, modifiers, comparatives and superlatives, possessives, conditionals, etc.</w:t>
            </w:r>
          </w:p>
          <w:p w14:paraId="41F36A60" w14:textId="77777777" w:rsidR="007C55F6" w:rsidRPr="00326BF9" w:rsidRDefault="007C55F6" w:rsidP="007C55F6">
            <w:pPr>
              <w:jc w:val="lowKashida"/>
              <w:rPr>
                <w:rFonts w:asciiTheme="majorBidi" w:hAnsiTheme="majorBidi" w:cstheme="majorBidi"/>
              </w:rPr>
            </w:pPr>
          </w:p>
        </w:tc>
        <w:tc>
          <w:tcPr>
            <w:tcW w:w="1578" w:type="dxa"/>
            <w:tcBorders>
              <w:top w:val="dashSmallGap" w:sz="4" w:space="0" w:color="auto"/>
              <w:left w:val="single" w:sz="8" w:space="0" w:color="auto"/>
              <w:bottom w:val="dashSmallGap" w:sz="4" w:space="0" w:color="auto"/>
              <w:right w:val="single" w:sz="12" w:space="0" w:color="auto"/>
            </w:tcBorders>
          </w:tcPr>
          <w:p w14:paraId="114CD00E" w14:textId="23476A90" w:rsidR="007C55F6" w:rsidRPr="00326BF9" w:rsidRDefault="007C55F6" w:rsidP="007C55F6">
            <w:pPr>
              <w:rPr>
                <w:rFonts w:asciiTheme="majorBidi" w:hAnsiTheme="majorBidi" w:cstheme="majorBidi"/>
              </w:rPr>
            </w:pPr>
            <w:r w:rsidRPr="00326BF9">
              <w:rPr>
                <w:rFonts w:asciiTheme="majorBidi" w:hAnsiTheme="majorBidi" w:cstheme="majorBidi"/>
              </w:rPr>
              <w:t>K5</w:t>
            </w:r>
          </w:p>
        </w:tc>
      </w:tr>
      <w:tr w:rsidR="00326BF9" w:rsidRPr="00326BF9" w14:paraId="614C2691" w14:textId="77777777" w:rsidTr="006A74AB">
        <w:tc>
          <w:tcPr>
            <w:tcW w:w="604" w:type="dxa"/>
            <w:tcBorders>
              <w:top w:val="dashSmallGap" w:sz="4" w:space="0" w:color="auto"/>
              <w:left w:val="single" w:sz="12" w:space="0" w:color="auto"/>
              <w:bottom w:val="single" w:sz="8" w:space="0" w:color="auto"/>
              <w:right w:val="single" w:sz="8" w:space="0" w:color="auto"/>
            </w:tcBorders>
          </w:tcPr>
          <w:p w14:paraId="1BEC1A86" w14:textId="39526F76" w:rsidR="007C55F6" w:rsidRPr="00326BF9" w:rsidRDefault="007C55F6" w:rsidP="007C55F6">
            <w:pPr>
              <w:rPr>
                <w:rFonts w:asciiTheme="majorBidi" w:hAnsiTheme="majorBidi" w:cstheme="majorBidi"/>
              </w:rPr>
            </w:pPr>
            <w:r w:rsidRPr="00326BF9">
              <w:rPr>
                <w:rFonts w:asciiTheme="majorBidi" w:hAnsiTheme="majorBidi" w:cstheme="majorBidi"/>
              </w:rPr>
              <w:t>1.4</w:t>
            </w:r>
          </w:p>
        </w:tc>
        <w:tc>
          <w:tcPr>
            <w:tcW w:w="7143" w:type="dxa"/>
            <w:tcBorders>
              <w:top w:val="dashSmallGap" w:sz="4" w:space="0" w:color="auto"/>
              <w:left w:val="single" w:sz="8" w:space="0" w:color="auto"/>
              <w:bottom w:val="single" w:sz="8" w:space="0" w:color="auto"/>
            </w:tcBorders>
          </w:tcPr>
          <w:p w14:paraId="4BC23D27" w14:textId="05CFDDB9" w:rsidR="007C55F6" w:rsidRPr="00326BF9" w:rsidRDefault="007C55F6" w:rsidP="007C55F6">
            <w:pPr>
              <w:jc w:val="lowKashida"/>
              <w:rPr>
                <w:rFonts w:asciiTheme="majorBidi" w:hAnsiTheme="majorBidi" w:cstheme="majorBidi"/>
              </w:rPr>
            </w:pPr>
            <w:r w:rsidRPr="00326BF9">
              <w:rPr>
                <w:sz w:val="28"/>
                <w:szCs w:val="28"/>
              </w:rPr>
              <w:t>Exposing students to open-ended communicative task for both speaking and writing.</w:t>
            </w:r>
          </w:p>
        </w:tc>
        <w:tc>
          <w:tcPr>
            <w:tcW w:w="1578" w:type="dxa"/>
            <w:tcBorders>
              <w:top w:val="dashSmallGap" w:sz="4" w:space="0" w:color="auto"/>
              <w:left w:val="single" w:sz="8" w:space="0" w:color="auto"/>
              <w:bottom w:val="single" w:sz="8" w:space="0" w:color="auto"/>
              <w:right w:val="single" w:sz="12" w:space="0" w:color="auto"/>
            </w:tcBorders>
          </w:tcPr>
          <w:p w14:paraId="1D1C49E9" w14:textId="77777777" w:rsidR="007C55F6" w:rsidRPr="00326BF9" w:rsidRDefault="007C55F6" w:rsidP="007C55F6">
            <w:pPr>
              <w:rPr>
                <w:rFonts w:asciiTheme="majorBidi" w:hAnsiTheme="majorBidi" w:cstheme="majorBidi"/>
              </w:rPr>
            </w:pPr>
          </w:p>
        </w:tc>
      </w:tr>
      <w:tr w:rsidR="00326BF9" w:rsidRPr="00326BF9" w14:paraId="0F5F5869" w14:textId="77777777" w:rsidTr="006A74AB">
        <w:tc>
          <w:tcPr>
            <w:tcW w:w="604" w:type="dxa"/>
            <w:tcBorders>
              <w:top w:val="dashSmallGap" w:sz="4" w:space="0" w:color="auto"/>
              <w:left w:val="single" w:sz="12" w:space="0" w:color="auto"/>
              <w:bottom w:val="single" w:sz="8" w:space="0" w:color="auto"/>
              <w:right w:val="single" w:sz="8" w:space="0" w:color="auto"/>
            </w:tcBorders>
          </w:tcPr>
          <w:p w14:paraId="575D6932" w14:textId="51B4B3A4" w:rsidR="007C55F6" w:rsidRPr="00326BF9" w:rsidRDefault="007C55F6" w:rsidP="007C55F6">
            <w:pPr>
              <w:rPr>
                <w:rFonts w:asciiTheme="majorBidi" w:hAnsiTheme="majorBidi" w:cstheme="majorBidi"/>
              </w:rPr>
            </w:pPr>
            <w:r w:rsidRPr="00326BF9">
              <w:rPr>
                <w:rFonts w:asciiTheme="majorBidi" w:hAnsiTheme="majorBidi" w:cstheme="majorBidi"/>
              </w:rPr>
              <w:t>1.5</w:t>
            </w:r>
          </w:p>
        </w:tc>
        <w:tc>
          <w:tcPr>
            <w:tcW w:w="7143" w:type="dxa"/>
            <w:tcBorders>
              <w:top w:val="dashSmallGap" w:sz="4" w:space="0" w:color="auto"/>
              <w:left w:val="single" w:sz="8" w:space="0" w:color="auto"/>
              <w:bottom w:val="single" w:sz="8" w:space="0" w:color="auto"/>
            </w:tcBorders>
          </w:tcPr>
          <w:p w14:paraId="1279B9A8" w14:textId="77777777" w:rsidR="007C55F6" w:rsidRPr="00326BF9" w:rsidRDefault="007C55F6" w:rsidP="007C55F6">
            <w:pPr>
              <w:rPr>
                <w:rFonts w:asciiTheme="majorBidi" w:hAnsiTheme="majorBidi" w:cstheme="majorBidi"/>
                <w:sz w:val="28"/>
                <w:szCs w:val="28"/>
              </w:rPr>
            </w:pPr>
            <w:r w:rsidRPr="00326BF9">
              <w:rPr>
                <w:rFonts w:asciiTheme="majorBidi" w:hAnsiTheme="majorBidi" w:cstheme="majorBidi"/>
                <w:sz w:val="28"/>
                <w:szCs w:val="28"/>
              </w:rPr>
              <w:t>Distinguish between the following while communicating effectively and purposively:</w:t>
            </w:r>
          </w:p>
          <w:p w14:paraId="62D42564" w14:textId="77777777" w:rsidR="007C55F6" w:rsidRPr="00326BF9" w:rsidRDefault="007C55F6" w:rsidP="007C55F6">
            <w:pPr>
              <w:jc w:val="center"/>
              <w:rPr>
                <w:rFonts w:asciiTheme="majorBidi" w:hAnsiTheme="majorBidi" w:cstheme="majorBidi"/>
                <w:i/>
                <w:iCs/>
                <w:sz w:val="28"/>
                <w:szCs w:val="28"/>
              </w:rPr>
            </w:pPr>
            <w:r w:rsidRPr="00326BF9">
              <w:rPr>
                <w:rFonts w:asciiTheme="majorBidi" w:hAnsiTheme="majorBidi" w:cstheme="majorBidi"/>
                <w:i/>
                <w:iCs/>
                <w:sz w:val="28"/>
                <w:szCs w:val="28"/>
              </w:rPr>
              <w:t>Present vs. Present Progressive Tenses</w:t>
            </w:r>
          </w:p>
          <w:p w14:paraId="7FAB527A" w14:textId="77777777" w:rsidR="007C55F6" w:rsidRPr="00326BF9" w:rsidRDefault="007C55F6" w:rsidP="007C55F6">
            <w:pPr>
              <w:rPr>
                <w:rFonts w:asciiTheme="majorBidi" w:hAnsiTheme="majorBidi" w:cstheme="majorBidi"/>
                <w:i/>
                <w:iCs/>
                <w:sz w:val="28"/>
                <w:szCs w:val="28"/>
              </w:rPr>
            </w:pPr>
            <w:r w:rsidRPr="00326BF9">
              <w:rPr>
                <w:rFonts w:asciiTheme="majorBidi" w:hAnsiTheme="majorBidi" w:cstheme="majorBidi"/>
                <w:i/>
                <w:iCs/>
                <w:sz w:val="28"/>
                <w:szCs w:val="28"/>
              </w:rPr>
              <w:t xml:space="preserve">          Present vs. Past Tenses</w:t>
            </w:r>
          </w:p>
          <w:p w14:paraId="6A881AC3" w14:textId="77777777" w:rsidR="007C55F6" w:rsidRPr="00326BF9" w:rsidRDefault="007C55F6" w:rsidP="007C55F6">
            <w:pPr>
              <w:jc w:val="center"/>
              <w:rPr>
                <w:rFonts w:asciiTheme="majorBidi" w:hAnsiTheme="majorBidi" w:cstheme="majorBidi"/>
                <w:i/>
                <w:iCs/>
                <w:sz w:val="28"/>
                <w:szCs w:val="28"/>
              </w:rPr>
            </w:pPr>
            <w:r w:rsidRPr="00326BF9">
              <w:rPr>
                <w:rFonts w:asciiTheme="majorBidi" w:hAnsiTheme="majorBidi" w:cstheme="majorBidi"/>
                <w:i/>
                <w:iCs/>
                <w:sz w:val="28"/>
                <w:szCs w:val="28"/>
              </w:rPr>
              <w:t>Past and Past Progressive Verb Forms</w:t>
            </w:r>
          </w:p>
          <w:p w14:paraId="35997703" w14:textId="0277A234" w:rsidR="007C55F6" w:rsidRPr="00326BF9" w:rsidRDefault="007C55F6" w:rsidP="007C55F6">
            <w:pPr>
              <w:jc w:val="lowKashida"/>
              <w:rPr>
                <w:rFonts w:asciiTheme="majorBidi" w:hAnsiTheme="majorBidi" w:cstheme="majorBidi"/>
              </w:rPr>
            </w:pPr>
            <w:r w:rsidRPr="00326BF9">
              <w:rPr>
                <w:rFonts w:asciiTheme="majorBidi" w:hAnsiTheme="majorBidi" w:cstheme="majorBidi"/>
                <w:i/>
                <w:iCs/>
                <w:sz w:val="28"/>
                <w:szCs w:val="28"/>
              </w:rPr>
              <w:t xml:space="preserve">         Present, Past vs. Present Perfect Tenses</w:t>
            </w:r>
          </w:p>
        </w:tc>
        <w:tc>
          <w:tcPr>
            <w:tcW w:w="1578" w:type="dxa"/>
            <w:tcBorders>
              <w:top w:val="dashSmallGap" w:sz="4" w:space="0" w:color="auto"/>
              <w:left w:val="single" w:sz="8" w:space="0" w:color="auto"/>
              <w:bottom w:val="single" w:sz="8" w:space="0" w:color="auto"/>
              <w:right w:val="single" w:sz="12" w:space="0" w:color="auto"/>
            </w:tcBorders>
          </w:tcPr>
          <w:p w14:paraId="5B776B61" w14:textId="77777777" w:rsidR="007C55F6" w:rsidRPr="00326BF9" w:rsidRDefault="007C55F6" w:rsidP="007C55F6">
            <w:pPr>
              <w:rPr>
                <w:rFonts w:asciiTheme="majorBidi" w:hAnsiTheme="majorBidi" w:cstheme="majorBidi"/>
              </w:rPr>
            </w:pPr>
          </w:p>
        </w:tc>
      </w:tr>
      <w:tr w:rsidR="00326BF9" w:rsidRPr="00326BF9" w14:paraId="1B154267" w14:textId="77777777" w:rsidTr="00382343">
        <w:tc>
          <w:tcPr>
            <w:tcW w:w="604" w:type="dxa"/>
            <w:tcBorders>
              <w:top w:val="single" w:sz="8" w:space="0" w:color="auto"/>
              <w:left w:val="single" w:sz="12" w:space="0" w:color="auto"/>
              <w:bottom w:val="single" w:sz="12" w:space="0" w:color="auto"/>
              <w:right w:val="single" w:sz="8" w:space="0" w:color="auto"/>
            </w:tcBorders>
            <w:shd w:val="clear" w:color="auto" w:fill="DBE5F1" w:themeFill="accent1" w:themeFillTint="33"/>
          </w:tcPr>
          <w:p w14:paraId="417067FC" w14:textId="77777777" w:rsidR="006A74AB" w:rsidRPr="00326BF9" w:rsidRDefault="006A74AB" w:rsidP="006A74AB">
            <w:pPr>
              <w:jc w:val="center"/>
              <w:rPr>
                <w:rFonts w:asciiTheme="majorBidi" w:hAnsiTheme="majorBidi" w:cstheme="majorBidi"/>
                <w:b/>
                <w:bCs/>
              </w:rPr>
            </w:pPr>
            <w:r w:rsidRPr="00326BF9">
              <w:rPr>
                <w:rFonts w:asciiTheme="majorBidi" w:hAnsiTheme="majorBidi" w:cstheme="majorBidi"/>
                <w:b/>
                <w:bCs/>
              </w:rPr>
              <w:t>2</w:t>
            </w:r>
          </w:p>
        </w:tc>
        <w:tc>
          <w:tcPr>
            <w:tcW w:w="7143" w:type="dxa"/>
            <w:tcBorders>
              <w:top w:val="single" w:sz="8" w:space="0" w:color="auto"/>
              <w:left w:val="single" w:sz="8" w:space="0" w:color="auto"/>
              <w:bottom w:val="dashSmallGap" w:sz="4" w:space="0" w:color="auto"/>
              <w:right w:val="nil"/>
            </w:tcBorders>
            <w:shd w:val="clear" w:color="auto" w:fill="DBE5F1" w:themeFill="accent1" w:themeFillTint="33"/>
          </w:tcPr>
          <w:p w14:paraId="10520A30" w14:textId="6A592A96" w:rsidR="006A74AB" w:rsidRPr="00326BF9" w:rsidRDefault="006A74AB" w:rsidP="006A74AB">
            <w:pPr>
              <w:jc w:val="lowKashida"/>
              <w:rPr>
                <w:rFonts w:asciiTheme="majorBidi" w:hAnsiTheme="majorBidi" w:cstheme="majorBidi"/>
                <w:b/>
                <w:bCs/>
                <w:lang w:bidi="ar-EG"/>
              </w:rPr>
            </w:pPr>
            <w:r w:rsidRPr="00326BF9">
              <w:rPr>
                <w:rFonts w:asciiTheme="majorBidi" w:hAnsiTheme="majorBidi" w:cstheme="majorBidi"/>
                <w:b/>
                <w:bCs/>
              </w:rPr>
              <w:t>Skills :</w:t>
            </w:r>
          </w:p>
        </w:tc>
        <w:tc>
          <w:tcPr>
            <w:tcW w:w="1578" w:type="dxa"/>
            <w:tcBorders>
              <w:top w:val="single" w:sz="8" w:space="0" w:color="auto"/>
              <w:left w:val="nil"/>
              <w:bottom w:val="dashSmallGap" w:sz="4" w:space="0" w:color="auto"/>
              <w:right w:val="single" w:sz="12" w:space="0" w:color="auto"/>
            </w:tcBorders>
            <w:shd w:val="clear" w:color="auto" w:fill="DBE5F1" w:themeFill="accent1" w:themeFillTint="33"/>
          </w:tcPr>
          <w:p w14:paraId="3DE526FB" w14:textId="77777777" w:rsidR="006A74AB" w:rsidRPr="00326BF9" w:rsidRDefault="006A74AB" w:rsidP="006A74AB">
            <w:pPr>
              <w:rPr>
                <w:rFonts w:asciiTheme="majorBidi" w:hAnsiTheme="majorBidi" w:cstheme="majorBidi"/>
              </w:rPr>
            </w:pPr>
          </w:p>
        </w:tc>
      </w:tr>
      <w:tr w:rsidR="00326BF9" w:rsidRPr="00326BF9" w14:paraId="18D61DD6" w14:textId="77777777" w:rsidTr="006A74AB">
        <w:tc>
          <w:tcPr>
            <w:tcW w:w="604" w:type="dxa"/>
            <w:tcBorders>
              <w:top w:val="dashSmallGap" w:sz="4" w:space="0" w:color="auto"/>
              <w:left w:val="single" w:sz="12" w:space="0" w:color="auto"/>
              <w:bottom w:val="single" w:sz="12" w:space="0" w:color="auto"/>
              <w:right w:val="single" w:sz="8" w:space="0" w:color="auto"/>
            </w:tcBorders>
          </w:tcPr>
          <w:p w14:paraId="19A12D61" w14:textId="77777777" w:rsidR="00C23DF1" w:rsidRPr="00326BF9" w:rsidRDefault="00C23DF1" w:rsidP="00C23DF1">
            <w:pPr>
              <w:rPr>
                <w:rFonts w:asciiTheme="majorBidi" w:hAnsiTheme="majorBidi" w:cstheme="majorBidi"/>
              </w:rPr>
            </w:pPr>
            <w:r w:rsidRPr="00326BF9">
              <w:rPr>
                <w:rFonts w:asciiTheme="majorBidi" w:hAnsiTheme="majorBidi" w:cstheme="majorBidi"/>
              </w:rPr>
              <w:lastRenderedPageBreak/>
              <w:t>2.1</w:t>
            </w:r>
          </w:p>
        </w:tc>
        <w:tc>
          <w:tcPr>
            <w:tcW w:w="7143" w:type="dxa"/>
            <w:tcBorders>
              <w:top w:val="dashSmallGap" w:sz="4" w:space="0" w:color="auto"/>
              <w:left w:val="single" w:sz="8" w:space="0" w:color="auto"/>
              <w:bottom w:val="single" w:sz="12" w:space="0" w:color="auto"/>
            </w:tcBorders>
          </w:tcPr>
          <w:p w14:paraId="5756B269" w14:textId="1DBEDB10" w:rsidR="00C23DF1" w:rsidRPr="00326BF9" w:rsidRDefault="00C23DF1" w:rsidP="00C23DF1">
            <w:pPr>
              <w:jc w:val="lowKashida"/>
              <w:rPr>
                <w:rFonts w:asciiTheme="majorBidi" w:hAnsiTheme="majorBidi" w:cstheme="majorBidi"/>
              </w:rPr>
            </w:pPr>
            <w:r w:rsidRPr="00326BF9">
              <w:rPr>
                <w:sz w:val="28"/>
                <w:szCs w:val="28"/>
              </w:rPr>
              <w:t>Ability to think critically and analytically making use of the knowledge of the rules of grammar.</w:t>
            </w:r>
          </w:p>
        </w:tc>
        <w:tc>
          <w:tcPr>
            <w:tcW w:w="1578" w:type="dxa"/>
            <w:tcBorders>
              <w:top w:val="dashSmallGap" w:sz="4" w:space="0" w:color="auto"/>
              <w:left w:val="single" w:sz="8" w:space="0" w:color="auto"/>
              <w:bottom w:val="single" w:sz="12" w:space="0" w:color="auto"/>
              <w:right w:val="single" w:sz="12" w:space="0" w:color="auto"/>
            </w:tcBorders>
          </w:tcPr>
          <w:p w14:paraId="1739A0AF" w14:textId="3DE6B720" w:rsidR="00C23DF1" w:rsidRPr="00326BF9" w:rsidRDefault="00C23DF1" w:rsidP="00C23DF1">
            <w:pPr>
              <w:rPr>
                <w:rFonts w:asciiTheme="majorBidi" w:hAnsiTheme="majorBidi" w:cstheme="majorBidi"/>
              </w:rPr>
            </w:pPr>
            <w:r w:rsidRPr="00326BF9">
              <w:rPr>
                <w:rFonts w:asciiTheme="majorBidi" w:hAnsiTheme="majorBidi" w:cstheme="majorBidi"/>
              </w:rPr>
              <w:t>S1</w:t>
            </w:r>
          </w:p>
        </w:tc>
      </w:tr>
      <w:tr w:rsidR="00326BF9" w:rsidRPr="00326BF9" w14:paraId="126C2116" w14:textId="77777777" w:rsidTr="006A74AB">
        <w:tc>
          <w:tcPr>
            <w:tcW w:w="604" w:type="dxa"/>
            <w:tcBorders>
              <w:top w:val="dashSmallGap" w:sz="4" w:space="0" w:color="auto"/>
              <w:left w:val="single" w:sz="12" w:space="0" w:color="auto"/>
              <w:bottom w:val="single" w:sz="12" w:space="0" w:color="auto"/>
              <w:right w:val="single" w:sz="8" w:space="0" w:color="auto"/>
            </w:tcBorders>
          </w:tcPr>
          <w:p w14:paraId="6943606C" w14:textId="77777777" w:rsidR="00C23DF1" w:rsidRPr="00326BF9" w:rsidRDefault="00C23DF1" w:rsidP="00C23DF1">
            <w:pPr>
              <w:rPr>
                <w:rFonts w:asciiTheme="majorBidi" w:hAnsiTheme="majorBidi" w:cstheme="majorBidi"/>
              </w:rPr>
            </w:pPr>
            <w:r w:rsidRPr="00326BF9">
              <w:rPr>
                <w:rFonts w:asciiTheme="majorBidi" w:hAnsiTheme="majorBidi" w:cstheme="majorBidi"/>
              </w:rPr>
              <w:t>2.2</w:t>
            </w:r>
          </w:p>
        </w:tc>
        <w:tc>
          <w:tcPr>
            <w:tcW w:w="7143" w:type="dxa"/>
            <w:tcBorders>
              <w:top w:val="dashSmallGap" w:sz="4" w:space="0" w:color="auto"/>
              <w:left w:val="single" w:sz="8" w:space="0" w:color="auto"/>
              <w:bottom w:val="single" w:sz="12" w:space="0" w:color="auto"/>
            </w:tcBorders>
          </w:tcPr>
          <w:p w14:paraId="570C16F2" w14:textId="77777777" w:rsidR="00C23DF1" w:rsidRPr="00326BF9" w:rsidRDefault="00C23DF1" w:rsidP="00C23DF1">
            <w:pPr>
              <w:rPr>
                <w:rFonts w:ascii="Arial" w:hAnsi="Arial" w:cs="AL-Mohanad"/>
                <w:sz w:val="28"/>
                <w:szCs w:val="28"/>
              </w:rPr>
            </w:pPr>
            <w:r w:rsidRPr="00326BF9">
              <w:rPr>
                <w:rFonts w:asciiTheme="majorBidi" w:hAnsiTheme="majorBidi" w:cstheme="majorBidi"/>
                <w:sz w:val="28"/>
                <w:szCs w:val="28"/>
              </w:rPr>
              <w:t>Identifying and using English nouns correctly and meaningfully.</w:t>
            </w:r>
          </w:p>
          <w:p w14:paraId="58D70C97" w14:textId="77777777" w:rsidR="00C23DF1" w:rsidRPr="00326BF9" w:rsidRDefault="00C23DF1" w:rsidP="00C23DF1">
            <w:pPr>
              <w:jc w:val="lowKashida"/>
              <w:rPr>
                <w:rFonts w:asciiTheme="majorBidi" w:hAnsiTheme="majorBidi" w:cstheme="majorBidi"/>
              </w:rPr>
            </w:pPr>
          </w:p>
        </w:tc>
        <w:tc>
          <w:tcPr>
            <w:tcW w:w="1578" w:type="dxa"/>
            <w:tcBorders>
              <w:top w:val="dashSmallGap" w:sz="4" w:space="0" w:color="auto"/>
              <w:left w:val="single" w:sz="8" w:space="0" w:color="auto"/>
              <w:bottom w:val="single" w:sz="12" w:space="0" w:color="auto"/>
              <w:right w:val="single" w:sz="12" w:space="0" w:color="auto"/>
            </w:tcBorders>
          </w:tcPr>
          <w:p w14:paraId="3331A3F8" w14:textId="05D93755" w:rsidR="00C23DF1" w:rsidRPr="00326BF9" w:rsidRDefault="00C23DF1" w:rsidP="00C23DF1">
            <w:pPr>
              <w:rPr>
                <w:rFonts w:asciiTheme="majorBidi" w:hAnsiTheme="majorBidi" w:cstheme="majorBidi"/>
              </w:rPr>
            </w:pPr>
            <w:r w:rsidRPr="00326BF9">
              <w:rPr>
                <w:rFonts w:asciiTheme="majorBidi" w:hAnsiTheme="majorBidi" w:cstheme="majorBidi"/>
              </w:rPr>
              <w:t>S5</w:t>
            </w:r>
          </w:p>
        </w:tc>
      </w:tr>
      <w:tr w:rsidR="00326BF9" w:rsidRPr="00326BF9" w14:paraId="1277DD8C" w14:textId="77777777" w:rsidTr="006A74AB">
        <w:tc>
          <w:tcPr>
            <w:tcW w:w="604" w:type="dxa"/>
            <w:tcBorders>
              <w:top w:val="dashSmallGap" w:sz="4" w:space="0" w:color="auto"/>
              <w:left w:val="single" w:sz="12" w:space="0" w:color="auto"/>
              <w:bottom w:val="single" w:sz="12" w:space="0" w:color="auto"/>
              <w:right w:val="single" w:sz="8" w:space="0" w:color="auto"/>
            </w:tcBorders>
          </w:tcPr>
          <w:p w14:paraId="593E011D" w14:textId="77777777" w:rsidR="00C23DF1" w:rsidRPr="00326BF9" w:rsidRDefault="00C23DF1" w:rsidP="00C23DF1">
            <w:pPr>
              <w:rPr>
                <w:rFonts w:asciiTheme="majorBidi" w:hAnsiTheme="majorBidi" w:cstheme="majorBidi"/>
              </w:rPr>
            </w:pPr>
            <w:r w:rsidRPr="00326BF9">
              <w:rPr>
                <w:rFonts w:asciiTheme="majorBidi" w:hAnsiTheme="majorBidi" w:cstheme="majorBidi"/>
              </w:rPr>
              <w:t>2.3</w:t>
            </w:r>
          </w:p>
        </w:tc>
        <w:tc>
          <w:tcPr>
            <w:tcW w:w="7143" w:type="dxa"/>
            <w:tcBorders>
              <w:top w:val="dashSmallGap" w:sz="4" w:space="0" w:color="auto"/>
              <w:left w:val="single" w:sz="8" w:space="0" w:color="auto"/>
              <w:bottom w:val="single" w:sz="12" w:space="0" w:color="auto"/>
            </w:tcBorders>
          </w:tcPr>
          <w:p w14:paraId="3ABD913F" w14:textId="792C5D31" w:rsidR="00C23DF1" w:rsidRPr="00326BF9" w:rsidRDefault="00C23DF1" w:rsidP="00C23DF1">
            <w:pPr>
              <w:jc w:val="lowKashida"/>
              <w:rPr>
                <w:rFonts w:asciiTheme="majorBidi" w:hAnsiTheme="majorBidi" w:cstheme="majorBidi"/>
              </w:rPr>
            </w:pPr>
            <w:r w:rsidRPr="00326BF9">
              <w:rPr>
                <w:sz w:val="28"/>
                <w:szCs w:val="28"/>
              </w:rPr>
              <w:t>Using comparatives and superlatives correctly and appropriately.</w:t>
            </w:r>
          </w:p>
        </w:tc>
        <w:tc>
          <w:tcPr>
            <w:tcW w:w="1578" w:type="dxa"/>
            <w:tcBorders>
              <w:top w:val="dashSmallGap" w:sz="4" w:space="0" w:color="auto"/>
              <w:left w:val="single" w:sz="8" w:space="0" w:color="auto"/>
              <w:bottom w:val="single" w:sz="12" w:space="0" w:color="auto"/>
              <w:right w:val="single" w:sz="12" w:space="0" w:color="auto"/>
            </w:tcBorders>
          </w:tcPr>
          <w:p w14:paraId="05045685" w14:textId="77777777" w:rsidR="00C23DF1" w:rsidRPr="00326BF9" w:rsidRDefault="00C23DF1" w:rsidP="00C23DF1">
            <w:pPr>
              <w:rPr>
                <w:rFonts w:asciiTheme="majorBidi" w:hAnsiTheme="majorBidi" w:cstheme="majorBidi"/>
              </w:rPr>
            </w:pPr>
          </w:p>
        </w:tc>
      </w:tr>
      <w:tr w:rsidR="00326BF9" w:rsidRPr="00326BF9" w14:paraId="29AD60D2" w14:textId="77777777" w:rsidTr="006A74AB">
        <w:tc>
          <w:tcPr>
            <w:tcW w:w="604" w:type="dxa"/>
            <w:tcBorders>
              <w:top w:val="dashSmallGap" w:sz="4" w:space="0" w:color="auto"/>
              <w:left w:val="single" w:sz="12" w:space="0" w:color="auto"/>
              <w:bottom w:val="single" w:sz="8" w:space="0" w:color="auto"/>
              <w:right w:val="single" w:sz="8" w:space="0" w:color="auto"/>
            </w:tcBorders>
          </w:tcPr>
          <w:p w14:paraId="1B7B044D" w14:textId="39CBB2C2" w:rsidR="00C23DF1" w:rsidRPr="00326BF9" w:rsidRDefault="00C23DF1" w:rsidP="00C23DF1">
            <w:pPr>
              <w:rPr>
                <w:rFonts w:asciiTheme="majorBidi" w:hAnsiTheme="majorBidi" w:cstheme="majorBidi"/>
              </w:rPr>
            </w:pPr>
            <w:r w:rsidRPr="00326BF9">
              <w:rPr>
                <w:rFonts w:asciiTheme="majorBidi" w:hAnsiTheme="majorBidi" w:cstheme="majorBidi"/>
              </w:rPr>
              <w:t>2.4</w:t>
            </w:r>
          </w:p>
        </w:tc>
        <w:tc>
          <w:tcPr>
            <w:tcW w:w="7143" w:type="dxa"/>
            <w:tcBorders>
              <w:top w:val="dashSmallGap" w:sz="4" w:space="0" w:color="auto"/>
              <w:left w:val="single" w:sz="8" w:space="0" w:color="auto"/>
              <w:bottom w:val="single" w:sz="8" w:space="0" w:color="auto"/>
            </w:tcBorders>
          </w:tcPr>
          <w:p w14:paraId="5960B98A" w14:textId="36000C2D" w:rsidR="00C23DF1" w:rsidRPr="00326BF9" w:rsidRDefault="00C23DF1" w:rsidP="00C23DF1">
            <w:pPr>
              <w:jc w:val="lowKashida"/>
              <w:rPr>
                <w:rFonts w:asciiTheme="majorBidi" w:hAnsiTheme="majorBidi" w:cstheme="majorBidi"/>
              </w:rPr>
            </w:pPr>
            <w:r w:rsidRPr="00326BF9">
              <w:rPr>
                <w:sz w:val="28"/>
                <w:szCs w:val="28"/>
              </w:rPr>
              <w:t>Applying different communicative approaches to the study of basic grammar and writing</w:t>
            </w:r>
            <w:r w:rsidRPr="00326BF9">
              <w:rPr>
                <w:rFonts w:asciiTheme="majorBidi" w:hAnsiTheme="majorBidi" w:cstheme="majorBidi"/>
              </w:rPr>
              <w:t>.</w:t>
            </w:r>
          </w:p>
        </w:tc>
        <w:tc>
          <w:tcPr>
            <w:tcW w:w="1578" w:type="dxa"/>
            <w:tcBorders>
              <w:top w:val="dashSmallGap" w:sz="4" w:space="0" w:color="auto"/>
              <w:left w:val="single" w:sz="8" w:space="0" w:color="auto"/>
              <w:bottom w:val="single" w:sz="8" w:space="0" w:color="auto"/>
              <w:right w:val="single" w:sz="12" w:space="0" w:color="auto"/>
            </w:tcBorders>
          </w:tcPr>
          <w:p w14:paraId="0F43735D" w14:textId="77777777" w:rsidR="00C23DF1" w:rsidRPr="00326BF9" w:rsidRDefault="00C23DF1" w:rsidP="00C23DF1">
            <w:pPr>
              <w:rPr>
                <w:rFonts w:asciiTheme="majorBidi" w:hAnsiTheme="majorBidi" w:cstheme="majorBidi"/>
              </w:rPr>
            </w:pPr>
          </w:p>
        </w:tc>
      </w:tr>
      <w:tr w:rsidR="00326BF9" w:rsidRPr="00326BF9" w14:paraId="250A274B" w14:textId="77777777" w:rsidTr="006A74AB">
        <w:tc>
          <w:tcPr>
            <w:tcW w:w="604" w:type="dxa"/>
            <w:tcBorders>
              <w:top w:val="dashSmallGap" w:sz="4" w:space="0" w:color="auto"/>
              <w:left w:val="single" w:sz="12" w:space="0" w:color="auto"/>
              <w:bottom w:val="single" w:sz="8" w:space="0" w:color="auto"/>
              <w:right w:val="single" w:sz="8" w:space="0" w:color="auto"/>
            </w:tcBorders>
          </w:tcPr>
          <w:p w14:paraId="17A5A860" w14:textId="69D9182D" w:rsidR="00C23DF1" w:rsidRPr="00326BF9" w:rsidRDefault="00C23DF1" w:rsidP="00C23DF1">
            <w:pPr>
              <w:rPr>
                <w:rFonts w:asciiTheme="majorBidi" w:hAnsiTheme="majorBidi" w:cstheme="majorBidi"/>
              </w:rPr>
            </w:pPr>
            <w:r w:rsidRPr="00326BF9">
              <w:rPr>
                <w:rFonts w:asciiTheme="majorBidi" w:hAnsiTheme="majorBidi" w:cstheme="majorBidi"/>
              </w:rPr>
              <w:t>2.5</w:t>
            </w:r>
          </w:p>
        </w:tc>
        <w:tc>
          <w:tcPr>
            <w:tcW w:w="7143" w:type="dxa"/>
            <w:tcBorders>
              <w:top w:val="dashSmallGap" w:sz="4" w:space="0" w:color="auto"/>
              <w:left w:val="single" w:sz="8" w:space="0" w:color="auto"/>
              <w:bottom w:val="single" w:sz="8" w:space="0" w:color="auto"/>
            </w:tcBorders>
          </w:tcPr>
          <w:p w14:paraId="493926BE" w14:textId="3ADFD910" w:rsidR="00C23DF1" w:rsidRPr="00326BF9" w:rsidRDefault="00C23DF1" w:rsidP="00C23DF1">
            <w:pPr>
              <w:jc w:val="lowKashida"/>
              <w:rPr>
                <w:rFonts w:asciiTheme="majorBidi" w:hAnsiTheme="majorBidi" w:cstheme="majorBidi"/>
              </w:rPr>
            </w:pPr>
            <w:r w:rsidRPr="00326BF9">
              <w:rPr>
                <w:rFonts w:asciiTheme="majorBidi" w:hAnsiTheme="majorBidi" w:cstheme="majorBidi"/>
                <w:sz w:val="28"/>
                <w:szCs w:val="28"/>
              </w:rPr>
              <w:t>Use English punctuation correctly.</w:t>
            </w:r>
          </w:p>
        </w:tc>
        <w:tc>
          <w:tcPr>
            <w:tcW w:w="1578" w:type="dxa"/>
            <w:tcBorders>
              <w:top w:val="dashSmallGap" w:sz="4" w:space="0" w:color="auto"/>
              <w:left w:val="single" w:sz="8" w:space="0" w:color="auto"/>
              <w:bottom w:val="single" w:sz="8" w:space="0" w:color="auto"/>
              <w:right w:val="single" w:sz="12" w:space="0" w:color="auto"/>
            </w:tcBorders>
          </w:tcPr>
          <w:p w14:paraId="309025E2" w14:textId="77777777" w:rsidR="00C23DF1" w:rsidRPr="00326BF9" w:rsidRDefault="00C23DF1" w:rsidP="00C23DF1">
            <w:pPr>
              <w:rPr>
                <w:rFonts w:asciiTheme="majorBidi" w:hAnsiTheme="majorBidi" w:cstheme="majorBidi"/>
              </w:rPr>
            </w:pPr>
          </w:p>
        </w:tc>
      </w:tr>
      <w:tr w:rsidR="00326BF9" w:rsidRPr="00326BF9" w14:paraId="556C04B6" w14:textId="77777777" w:rsidTr="00382343">
        <w:tc>
          <w:tcPr>
            <w:tcW w:w="604" w:type="dxa"/>
            <w:tcBorders>
              <w:top w:val="single" w:sz="8" w:space="0" w:color="auto"/>
              <w:left w:val="single" w:sz="12" w:space="0" w:color="auto"/>
              <w:bottom w:val="single" w:sz="12" w:space="0" w:color="auto"/>
              <w:right w:val="single" w:sz="8" w:space="0" w:color="auto"/>
            </w:tcBorders>
            <w:shd w:val="clear" w:color="auto" w:fill="DBE5F1" w:themeFill="accent1" w:themeFillTint="33"/>
          </w:tcPr>
          <w:p w14:paraId="7B682E4E" w14:textId="77777777" w:rsidR="006A74AB" w:rsidRPr="00326BF9" w:rsidRDefault="006A74AB" w:rsidP="006A74AB">
            <w:pPr>
              <w:jc w:val="center"/>
              <w:rPr>
                <w:rFonts w:asciiTheme="majorBidi" w:hAnsiTheme="majorBidi" w:cstheme="majorBidi"/>
                <w:b/>
                <w:bCs/>
              </w:rPr>
            </w:pPr>
            <w:r w:rsidRPr="00326BF9">
              <w:rPr>
                <w:rFonts w:asciiTheme="majorBidi" w:hAnsiTheme="majorBidi" w:cstheme="majorBidi"/>
                <w:b/>
                <w:bCs/>
              </w:rPr>
              <w:t>3</w:t>
            </w:r>
          </w:p>
        </w:tc>
        <w:tc>
          <w:tcPr>
            <w:tcW w:w="7143" w:type="dxa"/>
            <w:tcBorders>
              <w:top w:val="single" w:sz="8" w:space="0" w:color="auto"/>
              <w:left w:val="single" w:sz="8" w:space="0" w:color="auto"/>
              <w:bottom w:val="dashSmallGap" w:sz="4" w:space="0" w:color="auto"/>
              <w:right w:val="nil"/>
            </w:tcBorders>
            <w:shd w:val="clear" w:color="auto" w:fill="DBE5F1" w:themeFill="accent1" w:themeFillTint="33"/>
          </w:tcPr>
          <w:p w14:paraId="66C55441" w14:textId="52798220" w:rsidR="006A74AB" w:rsidRPr="00326BF9" w:rsidRDefault="006174D3" w:rsidP="006A74AB">
            <w:pPr>
              <w:jc w:val="lowKashida"/>
              <w:rPr>
                <w:rFonts w:asciiTheme="majorBidi" w:hAnsiTheme="majorBidi" w:cstheme="majorBidi"/>
                <w:b/>
                <w:bCs/>
                <w:highlight w:val="yellow"/>
                <w:lang w:bidi="ar-EG"/>
              </w:rPr>
            </w:pPr>
            <w:r w:rsidRPr="00326BF9">
              <w:rPr>
                <w:rFonts w:asciiTheme="majorBidi" w:hAnsiTheme="majorBidi" w:cstheme="majorBidi"/>
                <w:b/>
                <w:bCs/>
              </w:rPr>
              <w:t>Values</w:t>
            </w:r>
            <w:r w:rsidR="006A74AB" w:rsidRPr="00326BF9">
              <w:rPr>
                <w:rFonts w:asciiTheme="majorBidi" w:hAnsiTheme="majorBidi" w:cstheme="majorBidi"/>
                <w:b/>
                <w:bCs/>
              </w:rPr>
              <w:t>:</w:t>
            </w:r>
          </w:p>
        </w:tc>
        <w:tc>
          <w:tcPr>
            <w:tcW w:w="1578" w:type="dxa"/>
            <w:tcBorders>
              <w:top w:val="single" w:sz="8" w:space="0" w:color="auto"/>
              <w:left w:val="nil"/>
              <w:bottom w:val="dashSmallGap" w:sz="4" w:space="0" w:color="auto"/>
              <w:right w:val="single" w:sz="12" w:space="0" w:color="auto"/>
            </w:tcBorders>
            <w:shd w:val="clear" w:color="auto" w:fill="DBE5F1" w:themeFill="accent1" w:themeFillTint="33"/>
          </w:tcPr>
          <w:p w14:paraId="5B61E3C6" w14:textId="77777777" w:rsidR="006A74AB" w:rsidRPr="00326BF9" w:rsidRDefault="006A74AB" w:rsidP="006A74AB">
            <w:pPr>
              <w:rPr>
                <w:rFonts w:asciiTheme="majorBidi" w:hAnsiTheme="majorBidi" w:cstheme="majorBidi"/>
              </w:rPr>
            </w:pPr>
          </w:p>
        </w:tc>
      </w:tr>
      <w:tr w:rsidR="00326BF9" w:rsidRPr="00326BF9" w14:paraId="0D335778" w14:textId="77777777" w:rsidTr="006A74AB">
        <w:tc>
          <w:tcPr>
            <w:tcW w:w="604" w:type="dxa"/>
            <w:tcBorders>
              <w:top w:val="dashSmallGap" w:sz="4" w:space="0" w:color="auto"/>
              <w:left w:val="single" w:sz="12" w:space="0" w:color="auto"/>
              <w:bottom w:val="single" w:sz="12" w:space="0" w:color="auto"/>
              <w:right w:val="single" w:sz="8" w:space="0" w:color="auto"/>
            </w:tcBorders>
          </w:tcPr>
          <w:p w14:paraId="2BFD9588" w14:textId="77777777" w:rsidR="00C23DF1" w:rsidRPr="00326BF9" w:rsidRDefault="00C23DF1" w:rsidP="00C23DF1">
            <w:pPr>
              <w:rPr>
                <w:rFonts w:asciiTheme="majorBidi" w:hAnsiTheme="majorBidi" w:cstheme="majorBidi"/>
              </w:rPr>
            </w:pPr>
            <w:r w:rsidRPr="00326BF9">
              <w:rPr>
                <w:rFonts w:asciiTheme="majorBidi" w:hAnsiTheme="majorBidi" w:cstheme="majorBidi"/>
              </w:rPr>
              <w:t>3.1</w:t>
            </w:r>
          </w:p>
        </w:tc>
        <w:tc>
          <w:tcPr>
            <w:tcW w:w="7143" w:type="dxa"/>
            <w:tcBorders>
              <w:top w:val="dashSmallGap" w:sz="4" w:space="0" w:color="auto"/>
              <w:left w:val="single" w:sz="8" w:space="0" w:color="auto"/>
              <w:bottom w:val="single" w:sz="12" w:space="0" w:color="auto"/>
            </w:tcBorders>
          </w:tcPr>
          <w:p w14:paraId="25628E53" w14:textId="77777777" w:rsidR="00C23DF1" w:rsidRPr="00326BF9" w:rsidRDefault="00C23DF1" w:rsidP="00C23DF1">
            <w:pPr>
              <w:rPr>
                <w:sz w:val="28"/>
                <w:szCs w:val="28"/>
              </w:rPr>
            </w:pPr>
            <w:r w:rsidRPr="00326BF9">
              <w:rPr>
                <w:sz w:val="28"/>
                <w:szCs w:val="28"/>
              </w:rPr>
              <w:t xml:space="preserve">Completing reading assignments in due time. </w:t>
            </w:r>
          </w:p>
          <w:p w14:paraId="3A5E4CF6" w14:textId="77777777" w:rsidR="00C23DF1" w:rsidRPr="00326BF9" w:rsidRDefault="00C23DF1" w:rsidP="00C23DF1">
            <w:pPr>
              <w:jc w:val="lowKashida"/>
              <w:rPr>
                <w:rFonts w:asciiTheme="majorBidi" w:hAnsiTheme="majorBidi" w:cstheme="majorBidi"/>
              </w:rPr>
            </w:pPr>
          </w:p>
        </w:tc>
        <w:tc>
          <w:tcPr>
            <w:tcW w:w="1578" w:type="dxa"/>
            <w:tcBorders>
              <w:top w:val="dashSmallGap" w:sz="4" w:space="0" w:color="auto"/>
              <w:left w:val="single" w:sz="8" w:space="0" w:color="auto"/>
              <w:bottom w:val="single" w:sz="12" w:space="0" w:color="auto"/>
              <w:right w:val="single" w:sz="12" w:space="0" w:color="auto"/>
            </w:tcBorders>
          </w:tcPr>
          <w:p w14:paraId="01EA1BA6" w14:textId="50FADF04" w:rsidR="00C23DF1" w:rsidRPr="00326BF9" w:rsidRDefault="00C23DF1" w:rsidP="00C23DF1">
            <w:pPr>
              <w:rPr>
                <w:rFonts w:asciiTheme="majorBidi" w:hAnsiTheme="majorBidi" w:cstheme="majorBidi"/>
              </w:rPr>
            </w:pPr>
            <w:r w:rsidRPr="00326BF9">
              <w:rPr>
                <w:rFonts w:asciiTheme="majorBidi" w:hAnsiTheme="majorBidi" w:cstheme="majorBidi"/>
              </w:rPr>
              <w:t>C1</w:t>
            </w:r>
          </w:p>
        </w:tc>
      </w:tr>
      <w:tr w:rsidR="00326BF9" w:rsidRPr="00326BF9" w14:paraId="2E32D17F" w14:textId="77777777" w:rsidTr="006A74AB">
        <w:tc>
          <w:tcPr>
            <w:tcW w:w="604" w:type="dxa"/>
            <w:tcBorders>
              <w:top w:val="dashSmallGap" w:sz="4" w:space="0" w:color="auto"/>
              <w:left w:val="single" w:sz="12" w:space="0" w:color="auto"/>
              <w:bottom w:val="single" w:sz="12" w:space="0" w:color="auto"/>
              <w:right w:val="single" w:sz="8" w:space="0" w:color="auto"/>
            </w:tcBorders>
          </w:tcPr>
          <w:p w14:paraId="05AF57DD" w14:textId="77777777" w:rsidR="00C23DF1" w:rsidRPr="00326BF9" w:rsidRDefault="00C23DF1" w:rsidP="00C23DF1">
            <w:pPr>
              <w:rPr>
                <w:rFonts w:asciiTheme="majorBidi" w:hAnsiTheme="majorBidi" w:cstheme="majorBidi"/>
              </w:rPr>
            </w:pPr>
            <w:r w:rsidRPr="00326BF9">
              <w:rPr>
                <w:rFonts w:asciiTheme="majorBidi" w:hAnsiTheme="majorBidi" w:cstheme="majorBidi"/>
              </w:rPr>
              <w:t>3.2</w:t>
            </w:r>
          </w:p>
        </w:tc>
        <w:tc>
          <w:tcPr>
            <w:tcW w:w="7143" w:type="dxa"/>
            <w:tcBorders>
              <w:top w:val="dashSmallGap" w:sz="4" w:space="0" w:color="auto"/>
              <w:left w:val="single" w:sz="8" w:space="0" w:color="auto"/>
              <w:bottom w:val="single" w:sz="12" w:space="0" w:color="auto"/>
            </w:tcBorders>
          </w:tcPr>
          <w:p w14:paraId="32CA6569" w14:textId="434A86A0" w:rsidR="00C23DF1" w:rsidRPr="00326BF9" w:rsidRDefault="00C23DF1" w:rsidP="00C23DF1">
            <w:pPr>
              <w:jc w:val="lowKashida"/>
              <w:rPr>
                <w:rFonts w:asciiTheme="majorBidi" w:hAnsiTheme="majorBidi" w:cstheme="majorBidi"/>
              </w:rPr>
            </w:pPr>
            <w:r w:rsidRPr="00326BF9">
              <w:rPr>
                <w:sz w:val="28"/>
                <w:szCs w:val="28"/>
              </w:rPr>
              <w:t>Participating in class discussion and thinking independently and critically.</w:t>
            </w:r>
          </w:p>
        </w:tc>
        <w:tc>
          <w:tcPr>
            <w:tcW w:w="1578" w:type="dxa"/>
            <w:tcBorders>
              <w:top w:val="dashSmallGap" w:sz="4" w:space="0" w:color="auto"/>
              <w:left w:val="single" w:sz="8" w:space="0" w:color="auto"/>
              <w:bottom w:val="single" w:sz="12" w:space="0" w:color="auto"/>
              <w:right w:val="single" w:sz="12" w:space="0" w:color="auto"/>
            </w:tcBorders>
          </w:tcPr>
          <w:p w14:paraId="58CF9277" w14:textId="1D1B90BA" w:rsidR="00C23DF1" w:rsidRPr="00326BF9" w:rsidRDefault="00C23DF1" w:rsidP="00C23DF1">
            <w:pPr>
              <w:rPr>
                <w:rFonts w:asciiTheme="majorBidi" w:hAnsiTheme="majorBidi" w:cstheme="majorBidi"/>
              </w:rPr>
            </w:pPr>
            <w:r w:rsidRPr="00326BF9">
              <w:rPr>
                <w:rFonts w:asciiTheme="majorBidi" w:hAnsiTheme="majorBidi" w:cstheme="majorBidi"/>
              </w:rPr>
              <w:t>C2 –C5</w:t>
            </w:r>
          </w:p>
        </w:tc>
      </w:tr>
      <w:tr w:rsidR="00326BF9" w:rsidRPr="00326BF9" w14:paraId="5EF62035" w14:textId="77777777" w:rsidTr="006A74AB">
        <w:tc>
          <w:tcPr>
            <w:tcW w:w="604" w:type="dxa"/>
            <w:tcBorders>
              <w:top w:val="dashSmallGap" w:sz="4" w:space="0" w:color="auto"/>
              <w:left w:val="single" w:sz="12" w:space="0" w:color="auto"/>
              <w:bottom w:val="single" w:sz="12" w:space="0" w:color="auto"/>
              <w:right w:val="single" w:sz="8" w:space="0" w:color="auto"/>
            </w:tcBorders>
          </w:tcPr>
          <w:p w14:paraId="6E9BCF0C" w14:textId="77777777" w:rsidR="00C23DF1" w:rsidRPr="00326BF9" w:rsidRDefault="00C23DF1" w:rsidP="00C23DF1">
            <w:pPr>
              <w:rPr>
                <w:rFonts w:asciiTheme="majorBidi" w:hAnsiTheme="majorBidi" w:cstheme="majorBidi"/>
              </w:rPr>
            </w:pPr>
            <w:r w:rsidRPr="00326BF9">
              <w:rPr>
                <w:rFonts w:asciiTheme="majorBidi" w:hAnsiTheme="majorBidi" w:cstheme="majorBidi"/>
              </w:rPr>
              <w:t>3.3</w:t>
            </w:r>
          </w:p>
        </w:tc>
        <w:tc>
          <w:tcPr>
            <w:tcW w:w="7143" w:type="dxa"/>
            <w:tcBorders>
              <w:top w:val="dashSmallGap" w:sz="4" w:space="0" w:color="auto"/>
              <w:left w:val="single" w:sz="8" w:space="0" w:color="auto"/>
              <w:bottom w:val="single" w:sz="12" w:space="0" w:color="auto"/>
            </w:tcBorders>
          </w:tcPr>
          <w:p w14:paraId="6A62FE5C" w14:textId="458BF8ED" w:rsidR="00C23DF1" w:rsidRPr="00326BF9" w:rsidRDefault="00C23DF1" w:rsidP="00C23DF1">
            <w:pPr>
              <w:jc w:val="lowKashida"/>
              <w:rPr>
                <w:rFonts w:asciiTheme="majorBidi" w:hAnsiTheme="majorBidi" w:cstheme="majorBidi"/>
              </w:rPr>
            </w:pPr>
            <w:r w:rsidRPr="00326BF9">
              <w:rPr>
                <w:sz w:val="28"/>
                <w:szCs w:val="28"/>
              </w:rPr>
              <w:t>Acting responsibly in carrying out individual as well as group assignments or any other tasks.</w:t>
            </w:r>
          </w:p>
        </w:tc>
        <w:tc>
          <w:tcPr>
            <w:tcW w:w="1578" w:type="dxa"/>
            <w:tcBorders>
              <w:top w:val="dashSmallGap" w:sz="4" w:space="0" w:color="auto"/>
              <w:left w:val="single" w:sz="8" w:space="0" w:color="auto"/>
              <w:bottom w:val="single" w:sz="12" w:space="0" w:color="auto"/>
              <w:right w:val="single" w:sz="12" w:space="0" w:color="auto"/>
            </w:tcBorders>
          </w:tcPr>
          <w:p w14:paraId="0C48C68F" w14:textId="77777777" w:rsidR="00C23DF1" w:rsidRPr="00326BF9" w:rsidRDefault="00C23DF1" w:rsidP="00C23DF1">
            <w:pPr>
              <w:rPr>
                <w:rFonts w:asciiTheme="majorBidi" w:hAnsiTheme="majorBidi" w:cstheme="majorBidi"/>
              </w:rPr>
            </w:pPr>
          </w:p>
        </w:tc>
      </w:tr>
      <w:tr w:rsidR="00C23DF1" w:rsidRPr="00326BF9" w14:paraId="7D0CD3F4" w14:textId="77777777" w:rsidTr="006A74AB">
        <w:tc>
          <w:tcPr>
            <w:tcW w:w="604" w:type="dxa"/>
            <w:tcBorders>
              <w:top w:val="dashSmallGap" w:sz="4" w:space="0" w:color="auto"/>
              <w:left w:val="single" w:sz="12" w:space="0" w:color="auto"/>
              <w:bottom w:val="single" w:sz="12" w:space="0" w:color="auto"/>
              <w:right w:val="single" w:sz="8" w:space="0" w:color="auto"/>
            </w:tcBorders>
          </w:tcPr>
          <w:p w14:paraId="233E7D4D" w14:textId="1EC71C71" w:rsidR="00C23DF1" w:rsidRPr="00326BF9" w:rsidRDefault="00C23DF1" w:rsidP="00C23DF1">
            <w:pPr>
              <w:rPr>
                <w:rFonts w:asciiTheme="majorBidi" w:hAnsiTheme="majorBidi" w:cstheme="majorBidi"/>
              </w:rPr>
            </w:pPr>
            <w:r w:rsidRPr="00326BF9">
              <w:rPr>
                <w:rFonts w:asciiTheme="majorBidi" w:hAnsiTheme="majorBidi" w:cstheme="majorBidi"/>
              </w:rPr>
              <w:t>3.4</w:t>
            </w:r>
          </w:p>
        </w:tc>
        <w:tc>
          <w:tcPr>
            <w:tcW w:w="7143" w:type="dxa"/>
            <w:tcBorders>
              <w:top w:val="dashSmallGap" w:sz="4" w:space="0" w:color="auto"/>
              <w:left w:val="single" w:sz="8" w:space="0" w:color="auto"/>
              <w:bottom w:val="single" w:sz="12" w:space="0" w:color="auto"/>
            </w:tcBorders>
          </w:tcPr>
          <w:p w14:paraId="2F59C9F7" w14:textId="25D96F45" w:rsidR="00C23DF1" w:rsidRPr="00326BF9" w:rsidRDefault="00C23DF1" w:rsidP="00C23DF1">
            <w:pPr>
              <w:jc w:val="lowKashida"/>
              <w:rPr>
                <w:rFonts w:asciiTheme="majorBidi" w:hAnsiTheme="majorBidi" w:cstheme="majorBidi"/>
              </w:rPr>
            </w:pPr>
            <w:r w:rsidRPr="00326BF9">
              <w:rPr>
                <w:sz w:val="28"/>
                <w:szCs w:val="28"/>
              </w:rPr>
              <w:t>Learn team and inter-team skills in the context of studying grammar and sentence structure.</w:t>
            </w:r>
          </w:p>
        </w:tc>
        <w:tc>
          <w:tcPr>
            <w:tcW w:w="1578" w:type="dxa"/>
            <w:tcBorders>
              <w:top w:val="dashSmallGap" w:sz="4" w:space="0" w:color="auto"/>
              <w:left w:val="single" w:sz="8" w:space="0" w:color="auto"/>
              <w:bottom w:val="single" w:sz="12" w:space="0" w:color="auto"/>
              <w:right w:val="single" w:sz="12" w:space="0" w:color="auto"/>
            </w:tcBorders>
          </w:tcPr>
          <w:p w14:paraId="50483457" w14:textId="77777777" w:rsidR="00C23DF1" w:rsidRPr="00326BF9" w:rsidRDefault="00C23DF1" w:rsidP="00C23DF1">
            <w:pPr>
              <w:rPr>
                <w:rFonts w:asciiTheme="majorBidi" w:hAnsiTheme="majorBidi" w:cstheme="majorBidi"/>
              </w:rPr>
            </w:pPr>
          </w:p>
        </w:tc>
      </w:tr>
    </w:tbl>
    <w:p w14:paraId="3DEBC925" w14:textId="77777777" w:rsidR="00D87C04" w:rsidRPr="00326BF9" w:rsidRDefault="00D87C04" w:rsidP="00465FB7">
      <w:pPr>
        <w:bidi/>
        <w:jc w:val="both"/>
        <w:rPr>
          <w:rFonts w:asciiTheme="majorBidi" w:hAnsiTheme="majorBidi" w:cstheme="majorBidi"/>
          <w:sz w:val="20"/>
          <w:szCs w:val="20"/>
          <w:rtl/>
        </w:rPr>
      </w:pPr>
    </w:p>
    <w:p w14:paraId="3F0E7F34" w14:textId="61DAEA59" w:rsidR="0062544C" w:rsidRPr="00326BF9" w:rsidRDefault="00245E1B" w:rsidP="00382343">
      <w:pPr>
        <w:pStyle w:val="Heading1"/>
        <w:rPr>
          <w:color w:val="auto"/>
        </w:rPr>
      </w:pPr>
      <w:bookmarkStart w:id="7" w:name="_Toc951378"/>
      <w:r w:rsidRPr="00326BF9">
        <w:rPr>
          <w:color w:val="auto"/>
        </w:rPr>
        <w:t xml:space="preserve">C. </w:t>
      </w:r>
      <w:r w:rsidR="00D57D71" w:rsidRPr="00326BF9">
        <w:rPr>
          <w:color w:val="auto"/>
        </w:rPr>
        <w:t>C</w:t>
      </w:r>
      <w:r w:rsidR="00F34D9A" w:rsidRPr="00326BF9">
        <w:rPr>
          <w:color w:val="auto"/>
        </w:rPr>
        <w:t xml:space="preserve">ourse </w:t>
      </w:r>
      <w:r w:rsidR="00417BF7" w:rsidRPr="00326BF9">
        <w:rPr>
          <w:color w:val="auto"/>
        </w:rPr>
        <w:t>C</w:t>
      </w:r>
      <w:r w:rsidR="00F34D9A" w:rsidRPr="00326BF9">
        <w:rPr>
          <w:color w:val="auto"/>
        </w:rPr>
        <w:t>ontent</w:t>
      </w:r>
      <w:bookmarkEnd w:id="7"/>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524"/>
        <w:gridCol w:w="7458"/>
        <w:gridCol w:w="1343"/>
      </w:tblGrid>
      <w:tr w:rsidR="00326BF9" w:rsidRPr="00326BF9" w14:paraId="03B282E5" w14:textId="77777777" w:rsidTr="00382343">
        <w:trPr>
          <w:trHeight w:val="461"/>
          <w:jc w:val="center"/>
        </w:trPr>
        <w:tc>
          <w:tcPr>
            <w:tcW w:w="524" w:type="dxa"/>
            <w:tcBorders>
              <w:top w:val="single" w:sz="12" w:space="0" w:color="auto"/>
              <w:left w:val="single" w:sz="12" w:space="0" w:color="auto"/>
              <w:bottom w:val="single" w:sz="8" w:space="0" w:color="auto"/>
              <w:right w:val="single" w:sz="8" w:space="0" w:color="auto"/>
            </w:tcBorders>
            <w:shd w:val="clear" w:color="auto" w:fill="B8CCE4" w:themeFill="accent1" w:themeFillTint="66"/>
            <w:vAlign w:val="center"/>
          </w:tcPr>
          <w:p w14:paraId="3CF1AA39" w14:textId="036CA9BF" w:rsidR="003B2E79" w:rsidRPr="00326BF9" w:rsidRDefault="003B2E79" w:rsidP="003B2E79">
            <w:pPr>
              <w:bidi/>
              <w:jc w:val="center"/>
              <w:rPr>
                <w:rFonts w:asciiTheme="majorBidi" w:hAnsiTheme="majorBidi" w:cstheme="majorBidi"/>
                <w:b/>
                <w:bCs/>
                <w:sz w:val="20"/>
                <w:szCs w:val="20"/>
                <w:highlight w:val="yellow"/>
                <w:rtl/>
                <w:lang w:bidi="ar-EG"/>
              </w:rPr>
            </w:pPr>
            <w:r w:rsidRPr="00326BF9">
              <w:rPr>
                <w:rFonts w:asciiTheme="majorBidi" w:hAnsiTheme="majorBidi" w:cstheme="majorBidi"/>
                <w:b/>
                <w:bCs/>
                <w:lang w:bidi="ar-EG"/>
              </w:rPr>
              <w:t>No</w:t>
            </w:r>
          </w:p>
        </w:tc>
        <w:tc>
          <w:tcPr>
            <w:tcW w:w="7458" w:type="dxa"/>
            <w:tcBorders>
              <w:top w:val="single" w:sz="12" w:space="0" w:color="auto"/>
              <w:left w:val="single" w:sz="8" w:space="0" w:color="auto"/>
              <w:bottom w:val="single" w:sz="8" w:space="0" w:color="auto"/>
              <w:right w:val="single" w:sz="8" w:space="0" w:color="auto"/>
            </w:tcBorders>
            <w:shd w:val="clear" w:color="auto" w:fill="B8CCE4" w:themeFill="accent1" w:themeFillTint="66"/>
            <w:vAlign w:val="center"/>
          </w:tcPr>
          <w:p w14:paraId="1E1C2A98" w14:textId="6F540083" w:rsidR="003B2E79" w:rsidRPr="00326BF9" w:rsidRDefault="003B2E79" w:rsidP="003B2E79">
            <w:pPr>
              <w:bidi/>
              <w:jc w:val="center"/>
              <w:rPr>
                <w:rFonts w:asciiTheme="majorBidi" w:hAnsiTheme="majorBidi" w:cstheme="majorBidi"/>
                <w:sz w:val="20"/>
                <w:szCs w:val="20"/>
                <w:lang w:bidi="ar-EG"/>
              </w:rPr>
            </w:pPr>
            <w:r w:rsidRPr="00326BF9">
              <w:rPr>
                <w:rFonts w:asciiTheme="majorBidi" w:hAnsiTheme="majorBidi" w:cstheme="majorBidi"/>
                <w:b/>
                <w:bCs/>
                <w:lang w:bidi="ar-EG"/>
              </w:rPr>
              <w:t>List of Topics</w:t>
            </w:r>
          </w:p>
        </w:tc>
        <w:tc>
          <w:tcPr>
            <w:tcW w:w="1343" w:type="dxa"/>
            <w:tcBorders>
              <w:top w:val="single" w:sz="12" w:space="0" w:color="auto"/>
              <w:left w:val="single" w:sz="8" w:space="0" w:color="auto"/>
              <w:bottom w:val="single" w:sz="8" w:space="0" w:color="auto"/>
              <w:right w:val="single" w:sz="12" w:space="0" w:color="auto"/>
            </w:tcBorders>
            <w:shd w:val="clear" w:color="auto" w:fill="B8CCE4" w:themeFill="accent1" w:themeFillTint="66"/>
            <w:vAlign w:val="center"/>
          </w:tcPr>
          <w:p w14:paraId="399AD38C" w14:textId="37D79D69" w:rsidR="003B2E79" w:rsidRPr="00326BF9" w:rsidRDefault="003B2E79" w:rsidP="003B2E79">
            <w:pPr>
              <w:bidi/>
              <w:jc w:val="center"/>
              <w:rPr>
                <w:rFonts w:asciiTheme="majorBidi" w:hAnsiTheme="majorBidi" w:cstheme="majorBidi"/>
                <w:sz w:val="20"/>
                <w:szCs w:val="20"/>
                <w:rtl/>
                <w:lang w:bidi="ar-EG"/>
              </w:rPr>
            </w:pPr>
            <w:r w:rsidRPr="00326BF9">
              <w:rPr>
                <w:b/>
                <w:bCs/>
              </w:rPr>
              <w:t>Contact Hours</w:t>
            </w:r>
          </w:p>
        </w:tc>
      </w:tr>
      <w:tr w:rsidR="00326BF9" w:rsidRPr="00326BF9" w14:paraId="0903F422" w14:textId="77777777" w:rsidTr="008741F2">
        <w:trPr>
          <w:jc w:val="center"/>
        </w:trPr>
        <w:tc>
          <w:tcPr>
            <w:tcW w:w="524" w:type="dxa"/>
            <w:tcBorders>
              <w:top w:val="single" w:sz="8" w:space="0" w:color="auto"/>
              <w:left w:val="single" w:sz="12" w:space="0" w:color="auto"/>
              <w:right w:val="single" w:sz="8" w:space="0" w:color="auto"/>
            </w:tcBorders>
            <w:vAlign w:val="center"/>
          </w:tcPr>
          <w:p w14:paraId="72544748" w14:textId="5FDEF69F" w:rsidR="00E7207F" w:rsidRPr="00326BF9" w:rsidRDefault="00E7207F" w:rsidP="00E7207F">
            <w:pPr>
              <w:bidi/>
              <w:jc w:val="center"/>
              <w:rPr>
                <w:rFonts w:asciiTheme="majorBidi" w:hAnsiTheme="majorBidi" w:cstheme="majorBidi"/>
                <w:lang w:bidi="ar-EG"/>
              </w:rPr>
            </w:pPr>
            <w:r w:rsidRPr="00326BF9">
              <w:t>1</w:t>
            </w:r>
          </w:p>
        </w:tc>
        <w:tc>
          <w:tcPr>
            <w:tcW w:w="7458" w:type="dxa"/>
            <w:tcBorders>
              <w:top w:val="single" w:sz="4" w:space="0" w:color="auto"/>
              <w:left w:val="single" w:sz="4" w:space="0" w:color="auto"/>
              <w:bottom w:val="single" w:sz="4" w:space="0" w:color="auto"/>
              <w:right w:val="single" w:sz="4" w:space="0" w:color="auto"/>
            </w:tcBorders>
          </w:tcPr>
          <w:p w14:paraId="263F88EC" w14:textId="07A80C5B" w:rsidR="00E7207F" w:rsidRPr="00326BF9" w:rsidRDefault="00E7207F" w:rsidP="00E7207F">
            <w:pPr>
              <w:bidi/>
              <w:jc w:val="center"/>
              <w:rPr>
                <w:rFonts w:asciiTheme="majorBidi" w:hAnsiTheme="majorBidi" w:cstheme="majorBidi"/>
                <w:b/>
                <w:bCs/>
                <w:rtl/>
              </w:rPr>
            </w:pPr>
            <w:r w:rsidRPr="00326BF9">
              <w:rPr>
                <w:rFonts w:asciiTheme="majorBidi" w:hAnsiTheme="majorBidi" w:cstheme="majorBidi"/>
                <w:b/>
                <w:bCs/>
              </w:rPr>
              <w:t>Drop and Add week</w:t>
            </w:r>
          </w:p>
        </w:tc>
        <w:tc>
          <w:tcPr>
            <w:tcW w:w="1343" w:type="dxa"/>
            <w:tcBorders>
              <w:top w:val="single" w:sz="8" w:space="0" w:color="auto"/>
              <w:left w:val="single" w:sz="8" w:space="0" w:color="auto"/>
              <w:right w:val="single" w:sz="12" w:space="0" w:color="auto"/>
            </w:tcBorders>
          </w:tcPr>
          <w:p w14:paraId="6E7491A2" w14:textId="54EEA353" w:rsidR="00E7207F" w:rsidRPr="00326BF9" w:rsidRDefault="00E7207F" w:rsidP="00E7207F">
            <w:pPr>
              <w:bidi/>
              <w:jc w:val="center"/>
              <w:rPr>
                <w:rFonts w:asciiTheme="majorBidi" w:hAnsiTheme="majorBidi" w:cstheme="majorBidi"/>
                <w:b/>
                <w:bCs/>
              </w:rPr>
            </w:pPr>
            <w:r w:rsidRPr="00326BF9">
              <w:rPr>
                <w:rFonts w:asciiTheme="majorBidi" w:hAnsiTheme="majorBidi" w:cstheme="majorBidi"/>
                <w:b/>
                <w:bCs/>
                <w:sz w:val="28"/>
                <w:szCs w:val="28"/>
              </w:rPr>
              <w:t>0</w:t>
            </w:r>
          </w:p>
        </w:tc>
      </w:tr>
      <w:tr w:rsidR="00326BF9" w:rsidRPr="00326BF9" w14:paraId="7326C73C" w14:textId="77777777" w:rsidTr="008741F2">
        <w:trPr>
          <w:jc w:val="center"/>
        </w:trPr>
        <w:tc>
          <w:tcPr>
            <w:tcW w:w="524" w:type="dxa"/>
            <w:tcBorders>
              <w:left w:val="single" w:sz="12" w:space="0" w:color="auto"/>
              <w:right w:val="single" w:sz="8" w:space="0" w:color="auto"/>
            </w:tcBorders>
            <w:vAlign w:val="center"/>
          </w:tcPr>
          <w:p w14:paraId="77B96EA0" w14:textId="2E6EE7A3" w:rsidR="00E7207F" w:rsidRPr="00326BF9" w:rsidRDefault="00E7207F" w:rsidP="00E7207F">
            <w:pPr>
              <w:bidi/>
              <w:jc w:val="center"/>
              <w:rPr>
                <w:rFonts w:asciiTheme="majorBidi" w:hAnsiTheme="majorBidi" w:cstheme="majorBidi"/>
              </w:rPr>
            </w:pPr>
            <w:r w:rsidRPr="00326BF9">
              <w:t>2</w:t>
            </w:r>
          </w:p>
        </w:tc>
        <w:tc>
          <w:tcPr>
            <w:tcW w:w="7458" w:type="dxa"/>
            <w:tcBorders>
              <w:top w:val="single" w:sz="4" w:space="0" w:color="auto"/>
              <w:left w:val="single" w:sz="4" w:space="0" w:color="auto"/>
              <w:bottom w:val="single" w:sz="4" w:space="0" w:color="auto"/>
              <w:right w:val="single" w:sz="4" w:space="0" w:color="auto"/>
            </w:tcBorders>
          </w:tcPr>
          <w:p w14:paraId="1FD5EBC2" w14:textId="6FB9271D" w:rsidR="00E7207F" w:rsidRPr="00326BF9" w:rsidRDefault="00E7207F" w:rsidP="00E7207F">
            <w:pPr>
              <w:bidi/>
              <w:jc w:val="center"/>
              <w:rPr>
                <w:rFonts w:asciiTheme="majorBidi" w:hAnsiTheme="majorBidi" w:cstheme="majorBidi"/>
                <w:b/>
                <w:bCs/>
              </w:rPr>
            </w:pPr>
            <w:r w:rsidRPr="00326BF9">
              <w:rPr>
                <w:rFonts w:asciiTheme="majorBidi" w:hAnsiTheme="majorBidi" w:cstheme="majorBidi"/>
                <w:b/>
                <w:bCs/>
              </w:rPr>
              <w:t>Introduction to the course –  Part 1</w:t>
            </w:r>
          </w:p>
        </w:tc>
        <w:tc>
          <w:tcPr>
            <w:tcW w:w="1343" w:type="dxa"/>
            <w:tcBorders>
              <w:left w:val="single" w:sz="8" w:space="0" w:color="auto"/>
              <w:right w:val="single" w:sz="12" w:space="0" w:color="auto"/>
            </w:tcBorders>
          </w:tcPr>
          <w:p w14:paraId="6CC24039" w14:textId="2D1E67A4" w:rsidR="00E7207F" w:rsidRPr="00326BF9" w:rsidRDefault="00E7207F" w:rsidP="00E7207F">
            <w:pPr>
              <w:bidi/>
              <w:jc w:val="center"/>
              <w:rPr>
                <w:rFonts w:asciiTheme="majorBidi" w:hAnsiTheme="majorBidi" w:cstheme="majorBidi"/>
                <w:b/>
                <w:bCs/>
              </w:rPr>
            </w:pPr>
            <w:r w:rsidRPr="00326BF9">
              <w:rPr>
                <w:rFonts w:asciiTheme="majorBidi" w:hAnsiTheme="majorBidi" w:cstheme="majorBidi"/>
                <w:b/>
                <w:bCs/>
                <w:sz w:val="28"/>
                <w:szCs w:val="28"/>
              </w:rPr>
              <w:t>3</w:t>
            </w:r>
          </w:p>
        </w:tc>
      </w:tr>
      <w:tr w:rsidR="00326BF9" w:rsidRPr="00326BF9" w14:paraId="18598723" w14:textId="77777777" w:rsidTr="008741F2">
        <w:trPr>
          <w:jc w:val="center"/>
        </w:trPr>
        <w:tc>
          <w:tcPr>
            <w:tcW w:w="524" w:type="dxa"/>
            <w:tcBorders>
              <w:left w:val="single" w:sz="12" w:space="0" w:color="auto"/>
              <w:right w:val="single" w:sz="8" w:space="0" w:color="auto"/>
            </w:tcBorders>
            <w:vAlign w:val="center"/>
          </w:tcPr>
          <w:p w14:paraId="31B644CE" w14:textId="3BEA6845" w:rsidR="00E7207F" w:rsidRPr="00326BF9" w:rsidRDefault="00E7207F" w:rsidP="00E7207F">
            <w:pPr>
              <w:bidi/>
              <w:jc w:val="center"/>
              <w:rPr>
                <w:rFonts w:asciiTheme="majorBidi" w:hAnsiTheme="majorBidi" w:cstheme="majorBidi"/>
              </w:rPr>
            </w:pPr>
            <w:r w:rsidRPr="00326BF9">
              <w:t>3</w:t>
            </w:r>
          </w:p>
        </w:tc>
        <w:tc>
          <w:tcPr>
            <w:tcW w:w="7458" w:type="dxa"/>
            <w:tcBorders>
              <w:top w:val="single" w:sz="4" w:space="0" w:color="auto"/>
              <w:left w:val="single" w:sz="4" w:space="0" w:color="auto"/>
              <w:bottom w:val="single" w:sz="4" w:space="0" w:color="auto"/>
              <w:right w:val="single" w:sz="4" w:space="0" w:color="auto"/>
            </w:tcBorders>
          </w:tcPr>
          <w:p w14:paraId="387A5DFD" w14:textId="2AAEFA42" w:rsidR="00E7207F" w:rsidRPr="00326BF9" w:rsidRDefault="00E7207F" w:rsidP="00E7207F">
            <w:pPr>
              <w:bidi/>
              <w:jc w:val="center"/>
              <w:rPr>
                <w:rFonts w:asciiTheme="majorBidi" w:hAnsiTheme="majorBidi" w:cstheme="majorBidi"/>
                <w:b/>
                <w:bCs/>
                <w:lang w:bidi="ar-EG"/>
              </w:rPr>
            </w:pPr>
            <w:r w:rsidRPr="00326BF9">
              <w:rPr>
                <w:rFonts w:asciiTheme="majorBidi" w:hAnsiTheme="majorBidi" w:cstheme="majorBidi"/>
                <w:b/>
                <w:bCs/>
              </w:rPr>
              <w:t>Part 2</w:t>
            </w:r>
          </w:p>
        </w:tc>
        <w:tc>
          <w:tcPr>
            <w:tcW w:w="1343" w:type="dxa"/>
            <w:tcBorders>
              <w:left w:val="single" w:sz="8" w:space="0" w:color="auto"/>
              <w:right w:val="single" w:sz="12" w:space="0" w:color="auto"/>
            </w:tcBorders>
          </w:tcPr>
          <w:p w14:paraId="497493DE" w14:textId="15C382A2" w:rsidR="00E7207F" w:rsidRPr="00326BF9" w:rsidRDefault="00E7207F" w:rsidP="00E7207F">
            <w:pPr>
              <w:bidi/>
              <w:jc w:val="center"/>
              <w:rPr>
                <w:rFonts w:asciiTheme="majorBidi" w:hAnsiTheme="majorBidi" w:cstheme="majorBidi"/>
                <w:b/>
                <w:bCs/>
              </w:rPr>
            </w:pPr>
            <w:r w:rsidRPr="00326BF9">
              <w:rPr>
                <w:rFonts w:asciiTheme="majorBidi" w:hAnsiTheme="majorBidi" w:cstheme="majorBidi"/>
                <w:b/>
                <w:bCs/>
                <w:sz w:val="28"/>
                <w:szCs w:val="28"/>
              </w:rPr>
              <w:t>3</w:t>
            </w:r>
          </w:p>
        </w:tc>
      </w:tr>
      <w:tr w:rsidR="00326BF9" w:rsidRPr="00326BF9" w14:paraId="3E1216DE" w14:textId="77777777" w:rsidTr="008741F2">
        <w:trPr>
          <w:jc w:val="center"/>
        </w:trPr>
        <w:tc>
          <w:tcPr>
            <w:tcW w:w="524" w:type="dxa"/>
            <w:tcBorders>
              <w:left w:val="single" w:sz="12" w:space="0" w:color="auto"/>
              <w:right w:val="single" w:sz="8" w:space="0" w:color="auto"/>
            </w:tcBorders>
            <w:vAlign w:val="center"/>
          </w:tcPr>
          <w:p w14:paraId="3DA21B3D" w14:textId="5F13F837" w:rsidR="00E7207F" w:rsidRPr="00326BF9" w:rsidRDefault="00E7207F" w:rsidP="00E7207F">
            <w:pPr>
              <w:bidi/>
              <w:jc w:val="center"/>
              <w:rPr>
                <w:rFonts w:asciiTheme="majorBidi" w:hAnsiTheme="majorBidi" w:cstheme="majorBidi"/>
              </w:rPr>
            </w:pPr>
            <w:r w:rsidRPr="00326BF9">
              <w:t>4</w:t>
            </w:r>
          </w:p>
        </w:tc>
        <w:tc>
          <w:tcPr>
            <w:tcW w:w="7458" w:type="dxa"/>
            <w:tcBorders>
              <w:top w:val="single" w:sz="4" w:space="0" w:color="auto"/>
              <w:left w:val="single" w:sz="4" w:space="0" w:color="auto"/>
              <w:bottom w:val="single" w:sz="4" w:space="0" w:color="auto"/>
              <w:right w:val="single" w:sz="4" w:space="0" w:color="auto"/>
            </w:tcBorders>
            <w:shd w:val="clear" w:color="auto" w:fill="FFFFFF" w:themeFill="background1"/>
          </w:tcPr>
          <w:p w14:paraId="0EFBBE9E" w14:textId="1C262EFF" w:rsidR="00E7207F" w:rsidRPr="00326BF9" w:rsidRDefault="00E7207F" w:rsidP="00E7207F">
            <w:pPr>
              <w:bidi/>
              <w:jc w:val="center"/>
              <w:rPr>
                <w:rFonts w:asciiTheme="majorBidi" w:hAnsiTheme="majorBidi" w:cstheme="majorBidi"/>
                <w:b/>
                <w:bCs/>
              </w:rPr>
            </w:pPr>
            <w:r w:rsidRPr="00326BF9">
              <w:rPr>
                <w:rFonts w:asciiTheme="majorBidi" w:hAnsiTheme="majorBidi" w:cstheme="majorBidi"/>
                <w:b/>
                <w:bCs/>
              </w:rPr>
              <w:t>Part 3</w:t>
            </w:r>
          </w:p>
        </w:tc>
        <w:tc>
          <w:tcPr>
            <w:tcW w:w="1343" w:type="dxa"/>
            <w:tcBorders>
              <w:left w:val="single" w:sz="8" w:space="0" w:color="auto"/>
              <w:right w:val="single" w:sz="12" w:space="0" w:color="auto"/>
            </w:tcBorders>
          </w:tcPr>
          <w:p w14:paraId="6ACC6380" w14:textId="7FE5BE61" w:rsidR="00E7207F" w:rsidRPr="00326BF9" w:rsidRDefault="00E7207F" w:rsidP="00E7207F">
            <w:pPr>
              <w:bidi/>
              <w:jc w:val="center"/>
              <w:rPr>
                <w:rFonts w:asciiTheme="majorBidi" w:hAnsiTheme="majorBidi" w:cstheme="majorBidi"/>
                <w:b/>
                <w:bCs/>
              </w:rPr>
            </w:pPr>
            <w:r w:rsidRPr="00326BF9">
              <w:rPr>
                <w:rFonts w:asciiTheme="majorBidi" w:hAnsiTheme="majorBidi" w:cstheme="majorBidi"/>
                <w:b/>
                <w:bCs/>
                <w:sz w:val="28"/>
                <w:szCs w:val="28"/>
              </w:rPr>
              <w:t>3</w:t>
            </w:r>
          </w:p>
        </w:tc>
      </w:tr>
      <w:tr w:rsidR="00326BF9" w:rsidRPr="00326BF9" w14:paraId="6DB63FCA" w14:textId="77777777" w:rsidTr="008741F2">
        <w:trPr>
          <w:jc w:val="center"/>
        </w:trPr>
        <w:tc>
          <w:tcPr>
            <w:tcW w:w="524" w:type="dxa"/>
            <w:tcBorders>
              <w:left w:val="single" w:sz="12" w:space="0" w:color="auto"/>
              <w:right w:val="single" w:sz="8" w:space="0" w:color="auto"/>
            </w:tcBorders>
            <w:vAlign w:val="center"/>
          </w:tcPr>
          <w:p w14:paraId="570415BE" w14:textId="5616C89F" w:rsidR="00E7207F" w:rsidRPr="00326BF9" w:rsidRDefault="00E7207F" w:rsidP="00E7207F">
            <w:pPr>
              <w:bidi/>
              <w:jc w:val="center"/>
              <w:rPr>
                <w:rFonts w:asciiTheme="majorBidi" w:hAnsiTheme="majorBidi" w:cstheme="majorBidi"/>
              </w:rPr>
            </w:pPr>
            <w:r w:rsidRPr="00326BF9">
              <w:t>5</w:t>
            </w:r>
          </w:p>
        </w:tc>
        <w:tc>
          <w:tcPr>
            <w:tcW w:w="7458" w:type="dxa"/>
            <w:tcBorders>
              <w:top w:val="single" w:sz="4" w:space="0" w:color="auto"/>
              <w:left w:val="single" w:sz="4" w:space="0" w:color="auto"/>
              <w:bottom w:val="single" w:sz="4" w:space="0" w:color="auto"/>
              <w:right w:val="single" w:sz="4" w:space="0" w:color="auto"/>
            </w:tcBorders>
          </w:tcPr>
          <w:p w14:paraId="52C304B8" w14:textId="431B55D3" w:rsidR="00E7207F" w:rsidRPr="00326BF9" w:rsidRDefault="00E7207F" w:rsidP="00E7207F">
            <w:pPr>
              <w:bidi/>
              <w:jc w:val="center"/>
              <w:rPr>
                <w:rFonts w:asciiTheme="majorBidi" w:hAnsiTheme="majorBidi" w:cstheme="majorBidi"/>
                <w:b/>
                <w:bCs/>
                <w:lang w:bidi="ar-EG"/>
              </w:rPr>
            </w:pPr>
            <w:r w:rsidRPr="00326BF9">
              <w:rPr>
                <w:rFonts w:asciiTheme="majorBidi" w:hAnsiTheme="majorBidi" w:cstheme="majorBidi"/>
                <w:b/>
                <w:bCs/>
              </w:rPr>
              <w:t>Part 4</w:t>
            </w:r>
          </w:p>
        </w:tc>
        <w:tc>
          <w:tcPr>
            <w:tcW w:w="1343" w:type="dxa"/>
            <w:tcBorders>
              <w:left w:val="single" w:sz="8" w:space="0" w:color="auto"/>
              <w:right w:val="single" w:sz="12" w:space="0" w:color="auto"/>
            </w:tcBorders>
          </w:tcPr>
          <w:p w14:paraId="1E98F9DC" w14:textId="0AB8663C" w:rsidR="00E7207F" w:rsidRPr="00326BF9" w:rsidRDefault="00E7207F" w:rsidP="00E7207F">
            <w:pPr>
              <w:bidi/>
              <w:jc w:val="center"/>
              <w:rPr>
                <w:rFonts w:asciiTheme="majorBidi" w:hAnsiTheme="majorBidi" w:cstheme="majorBidi"/>
                <w:b/>
                <w:bCs/>
              </w:rPr>
            </w:pPr>
            <w:r w:rsidRPr="00326BF9">
              <w:rPr>
                <w:rFonts w:asciiTheme="majorBidi" w:hAnsiTheme="majorBidi" w:cstheme="majorBidi"/>
                <w:b/>
                <w:bCs/>
                <w:sz w:val="28"/>
                <w:szCs w:val="28"/>
              </w:rPr>
              <w:t>3</w:t>
            </w:r>
          </w:p>
        </w:tc>
      </w:tr>
      <w:tr w:rsidR="00326BF9" w:rsidRPr="00326BF9" w14:paraId="1054B579" w14:textId="77777777" w:rsidTr="008741F2">
        <w:trPr>
          <w:jc w:val="center"/>
        </w:trPr>
        <w:tc>
          <w:tcPr>
            <w:tcW w:w="524" w:type="dxa"/>
            <w:tcBorders>
              <w:left w:val="single" w:sz="12" w:space="0" w:color="auto"/>
              <w:right w:val="single" w:sz="8" w:space="0" w:color="auto"/>
            </w:tcBorders>
            <w:vAlign w:val="center"/>
          </w:tcPr>
          <w:p w14:paraId="03BA248B" w14:textId="50692837" w:rsidR="00E7207F" w:rsidRPr="00326BF9" w:rsidRDefault="00E7207F" w:rsidP="00E7207F">
            <w:pPr>
              <w:bidi/>
              <w:jc w:val="center"/>
              <w:rPr>
                <w:rFonts w:asciiTheme="majorBidi" w:hAnsiTheme="majorBidi" w:cstheme="majorBidi"/>
              </w:rPr>
            </w:pPr>
            <w:r w:rsidRPr="00326BF9">
              <w:t>6</w:t>
            </w:r>
          </w:p>
        </w:tc>
        <w:tc>
          <w:tcPr>
            <w:tcW w:w="7458" w:type="dxa"/>
            <w:tcBorders>
              <w:top w:val="single" w:sz="4" w:space="0" w:color="auto"/>
              <w:left w:val="single" w:sz="4" w:space="0" w:color="auto"/>
              <w:bottom w:val="single" w:sz="4" w:space="0" w:color="auto"/>
              <w:right w:val="single" w:sz="4" w:space="0" w:color="auto"/>
            </w:tcBorders>
          </w:tcPr>
          <w:p w14:paraId="17189B3A" w14:textId="6D38AD87" w:rsidR="00E7207F" w:rsidRPr="00326BF9" w:rsidRDefault="00E7207F" w:rsidP="00E7207F">
            <w:pPr>
              <w:bidi/>
              <w:jc w:val="center"/>
              <w:rPr>
                <w:rFonts w:asciiTheme="majorBidi" w:hAnsiTheme="majorBidi" w:cstheme="majorBidi"/>
                <w:b/>
                <w:bCs/>
              </w:rPr>
            </w:pPr>
            <w:r w:rsidRPr="00326BF9">
              <w:rPr>
                <w:rFonts w:asciiTheme="majorBidi" w:hAnsiTheme="majorBidi" w:cstheme="majorBidi"/>
                <w:b/>
                <w:bCs/>
                <w:highlight w:val="yellow"/>
              </w:rPr>
              <w:t>Midterm Exam</w:t>
            </w:r>
          </w:p>
        </w:tc>
        <w:tc>
          <w:tcPr>
            <w:tcW w:w="1343" w:type="dxa"/>
            <w:tcBorders>
              <w:left w:val="single" w:sz="8" w:space="0" w:color="auto"/>
              <w:right w:val="single" w:sz="12" w:space="0" w:color="auto"/>
            </w:tcBorders>
          </w:tcPr>
          <w:p w14:paraId="2607B26D" w14:textId="3266154C" w:rsidR="00E7207F" w:rsidRPr="00326BF9" w:rsidRDefault="00E7207F" w:rsidP="00E7207F">
            <w:pPr>
              <w:bidi/>
              <w:jc w:val="center"/>
              <w:rPr>
                <w:rFonts w:asciiTheme="majorBidi" w:hAnsiTheme="majorBidi" w:cstheme="majorBidi"/>
                <w:b/>
                <w:bCs/>
              </w:rPr>
            </w:pPr>
            <w:r w:rsidRPr="00326BF9">
              <w:rPr>
                <w:rFonts w:asciiTheme="majorBidi" w:hAnsiTheme="majorBidi" w:cstheme="majorBidi"/>
                <w:b/>
                <w:bCs/>
                <w:sz w:val="28"/>
                <w:szCs w:val="28"/>
              </w:rPr>
              <w:t>3</w:t>
            </w:r>
          </w:p>
        </w:tc>
      </w:tr>
      <w:tr w:rsidR="00326BF9" w:rsidRPr="00326BF9" w14:paraId="25ABD15C" w14:textId="77777777" w:rsidTr="008741F2">
        <w:trPr>
          <w:jc w:val="center"/>
        </w:trPr>
        <w:tc>
          <w:tcPr>
            <w:tcW w:w="524" w:type="dxa"/>
            <w:tcBorders>
              <w:left w:val="single" w:sz="12" w:space="0" w:color="auto"/>
              <w:right w:val="single" w:sz="8" w:space="0" w:color="auto"/>
            </w:tcBorders>
            <w:vAlign w:val="center"/>
          </w:tcPr>
          <w:p w14:paraId="54E835A7" w14:textId="22CA9FAE" w:rsidR="00E7207F" w:rsidRPr="00326BF9" w:rsidRDefault="00E7207F" w:rsidP="00E7207F">
            <w:pPr>
              <w:bidi/>
              <w:jc w:val="center"/>
            </w:pPr>
            <w:r w:rsidRPr="00326BF9">
              <w:t>7</w:t>
            </w:r>
          </w:p>
        </w:tc>
        <w:tc>
          <w:tcPr>
            <w:tcW w:w="7458" w:type="dxa"/>
            <w:tcBorders>
              <w:top w:val="single" w:sz="4" w:space="0" w:color="auto"/>
              <w:left w:val="single" w:sz="4" w:space="0" w:color="auto"/>
              <w:bottom w:val="single" w:sz="4" w:space="0" w:color="auto"/>
              <w:right w:val="single" w:sz="4" w:space="0" w:color="auto"/>
            </w:tcBorders>
          </w:tcPr>
          <w:p w14:paraId="6B5F3AAE" w14:textId="525CA58F" w:rsidR="00E7207F" w:rsidRPr="00326BF9" w:rsidRDefault="00E7207F" w:rsidP="00E7207F">
            <w:pPr>
              <w:bidi/>
              <w:jc w:val="center"/>
              <w:rPr>
                <w:rFonts w:asciiTheme="majorBidi" w:hAnsiTheme="majorBidi" w:cstheme="majorBidi"/>
                <w:b/>
                <w:bCs/>
              </w:rPr>
            </w:pPr>
            <w:r w:rsidRPr="00326BF9">
              <w:rPr>
                <w:rFonts w:asciiTheme="majorBidi" w:hAnsiTheme="majorBidi" w:cstheme="majorBidi"/>
                <w:b/>
                <w:bCs/>
              </w:rPr>
              <w:t>Part 5</w:t>
            </w:r>
          </w:p>
        </w:tc>
        <w:tc>
          <w:tcPr>
            <w:tcW w:w="1343" w:type="dxa"/>
            <w:tcBorders>
              <w:left w:val="single" w:sz="8" w:space="0" w:color="auto"/>
              <w:right w:val="single" w:sz="12" w:space="0" w:color="auto"/>
            </w:tcBorders>
          </w:tcPr>
          <w:p w14:paraId="3F5B1E72" w14:textId="47484680" w:rsidR="00E7207F" w:rsidRPr="00326BF9" w:rsidRDefault="00E7207F" w:rsidP="00E7207F">
            <w:pPr>
              <w:bidi/>
              <w:jc w:val="center"/>
              <w:rPr>
                <w:rFonts w:asciiTheme="majorBidi" w:hAnsiTheme="majorBidi" w:cstheme="majorBidi"/>
                <w:b/>
                <w:bCs/>
              </w:rPr>
            </w:pPr>
            <w:r w:rsidRPr="00326BF9">
              <w:rPr>
                <w:rFonts w:asciiTheme="majorBidi" w:hAnsiTheme="majorBidi" w:cstheme="majorBidi"/>
                <w:b/>
                <w:bCs/>
                <w:sz w:val="28"/>
                <w:szCs w:val="28"/>
              </w:rPr>
              <w:t>3</w:t>
            </w:r>
          </w:p>
        </w:tc>
      </w:tr>
      <w:tr w:rsidR="00326BF9" w:rsidRPr="00326BF9" w14:paraId="306F04A1" w14:textId="77777777" w:rsidTr="008741F2">
        <w:trPr>
          <w:jc w:val="center"/>
        </w:trPr>
        <w:tc>
          <w:tcPr>
            <w:tcW w:w="524" w:type="dxa"/>
            <w:tcBorders>
              <w:left w:val="single" w:sz="12" w:space="0" w:color="auto"/>
              <w:right w:val="single" w:sz="8" w:space="0" w:color="auto"/>
            </w:tcBorders>
            <w:vAlign w:val="center"/>
          </w:tcPr>
          <w:p w14:paraId="0C5ED094" w14:textId="4481F777" w:rsidR="00E7207F" w:rsidRPr="00326BF9" w:rsidRDefault="00E7207F" w:rsidP="00E7207F">
            <w:pPr>
              <w:bidi/>
              <w:jc w:val="center"/>
            </w:pPr>
            <w:r w:rsidRPr="00326BF9">
              <w:t>8</w:t>
            </w:r>
          </w:p>
        </w:tc>
        <w:tc>
          <w:tcPr>
            <w:tcW w:w="7458" w:type="dxa"/>
            <w:tcBorders>
              <w:top w:val="single" w:sz="4" w:space="0" w:color="auto"/>
              <w:left w:val="single" w:sz="4" w:space="0" w:color="auto"/>
              <w:bottom w:val="single" w:sz="4" w:space="0" w:color="auto"/>
              <w:right w:val="single" w:sz="4" w:space="0" w:color="auto"/>
            </w:tcBorders>
          </w:tcPr>
          <w:p w14:paraId="2C74871F" w14:textId="48FF7CA7" w:rsidR="00E7207F" w:rsidRPr="00326BF9" w:rsidRDefault="00E7207F" w:rsidP="00E7207F">
            <w:pPr>
              <w:bidi/>
              <w:jc w:val="center"/>
              <w:rPr>
                <w:rFonts w:asciiTheme="majorBidi" w:hAnsiTheme="majorBidi" w:cstheme="majorBidi"/>
                <w:b/>
                <w:bCs/>
              </w:rPr>
            </w:pPr>
            <w:r w:rsidRPr="00326BF9">
              <w:rPr>
                <w:rFonts w:asciiTheme="majorBidi" w:hAnsiTheme="majorBidi" w:cstheme="majorBidi"/>
                <w:b/>
                <w:bCs/>
              </w:rPr>
              <w:t>Part 6</w:t>
            </w:r>
          </w:p>
        </w:tc>
        <w:tc>
          <w:tcPr>
            <w:tcW w:w="1343" w:type="dxa"/>
            <w:tcBorders>
              <w:left w:val="single" w:sz="8" w:space="0" w:color="auto"/>
              <w:right w:val="single" w:sz="12" w:space="0" w:color="auto"/>
            </w:tcBorders>
          </w:tcPr>
          <w:p w14:paraId="0D70836F" w14:textId="0C5DE624" w:rsidR="00E7207F" w:rsidRPr="00326BF9" w:rsidRDefault="00E7207F" w:rsidP="00E7207F">
            <w:pPr>
              <w:bidi/>
              <w:jc w:val="center"/>
              <w:rPr>
                <w:rFonts w:asciiTheme="majorBidi" w:hAnsiTheme="majorBidi" w:cstheme="majorBidi"/>
                <w:b/>
                <w:bCs/>
              </w:rPr>
            </w:pPr>
            <w:r w:rsidRPr="00326BF9">
              <w:rPr>
                <w:rFonts w:asciiTheme="majorBidi" w:hAnsiTheme="majorBidi" w:cstheme="majorBidi"/>
                <w:b/>
                <w:bCs/>
                <w:sz w:val="28"/>
                <w:szCs w:val="28"/>
              </w:rPr>
              <w:t>3</w:t>
            </w:r>
          </w:p>
        </w:tc>
      </w:tr>
      <w:tr w:rsidR="00326BF9" w:rsidRPr="00326BF9" w14:paraId="0DAE4B2E" w14:textId="77777777" w:rsidTr="008741F2">
        <w:trPr>
          <w:jc w:val="center"/>
        </w:trPr>
        <w:tc>
          <w:tcPr>
            <w:tcW w:w="524" w:type="dxa"/>
            <w:tcBorders>
              <w:left w:val="single" w:sz="12" w:space="0" w:color="auto"/>
              <w:right w:val="single" w:sz="8" w:space="0" w:color="auto"/>
            </w:tcBorders>
            <w:vAlign w:val="center"/>
          </w:tcPr>
          <w:p w14:paraId="4015A48D" w14:textId="44CC103D" w:rsidR="00E7207F" w:rsidRPr="00326BF9" w:rsidRDefault="00E7207F" w:rsidP="00E7207F">
            <w:pPr>
              <w:bidi/>
              <w:jc w:val="center"/>
            </w:pPr>
            <w:r w:rsidRPr="00326BF9">
              <w:t>9</w:t>
            </w:r>
          </w:p>
        </w:tc>
        <w:tc>
          <w:tcPr>
            <w:tcW w:w="7458" w:type="dxa"/>
            <w:tcBorders>
              <w:top w:val="single" w:sz="4" w:space="0" w:color="auto"/>
              <w:left w:val="single" w:sz="4" w:space="0" w:color="auto"/>
              <w:bottom w:val="single" w:sz="4" w:space="0" w:color="auto"/>
              <w:right w:val="single" w:sz="4" w:space="0" w:color="auto"/>
            </w:tcBorders>
            <w:shd w:val="clear" w:color="auto" w:fill="FFFFFF" w:themeFill="background1"/>
          </w:tcPr>
          <w:p w14:paraId="195696C8" w14:textId="6397C8E7" w:rsidR="00E7207F" w:rsidRPr="00326BF9" w:rsidRDefault="00E7207F" w:rsidP="00E7207F">
            <w:pPr>
              <w:bidi/>
              <w:jc w:val="center"/>
              <w:rPr>
                <w:rFonts w:asciiTheme="majorBidi" w:hAnsiTheme="majorBidi" w:cstheme="majorBidi"/>
                <w:b/>
                <w:bCs/>
              </w:rPr>
            </w:pPr>
            <w:r w:rsidRPr="00326BF9">
              <w:rPr>
                <w:rFonts w:asciiTheme="majorBidi" w:hAnsiTheme="majorBidi" w:cstheme="majorBidi"/>
                <w:b/>
                <w:bCs/>
              </w:rPr>
              <w:t>Part 7</w:t>
            </w:r>
          </w:p>
        </w:tc>
        <w:tc>
          <w:tcPr>
            <w:tcW w:w="1343" w:type="dxa"/>
            <w:tcBorders>
              <w:left w:val="single" w:sz="8" w:space="0" w:color="auto"/>
              <w:right w:val="single" w:sz="12" w:space="0" w:color="auto"/>
            </w:tcBorders>
          </w:tcPr>
          <w:p w14:paraId="29E33D2A" w14:textId="51033077" w:rsidR="00E7207F" w:rsidRPr="00326BF9" w:rsidRDefault="00E7207F" w:rsidP="00E7207F">
            <w:pPr>
              <w:bidi/>
              <w:jc w:val="center"/>
              <w:rPr>
                <w:rFonts w:asciiTheme="majorBidi" w:hAnsiTheme="majorBidi" w:cstheme="majorBidi"/>
                <w:b/>
                <w:bCs/>
              </w:rPr>
            </w:pPr>
            <w:r w:rsidRPr="00326BF9">
              <w:rPr>
                <w:rFonts w:asciiTheme="majorBidi" w:hAnsiTheme="majorBidi" w:cstheme="majorBidi"/>
                <w:b/>
                <w:bCs/>
                <w:sz w:val="28"/>
                <w:szCs w:val="28"/>
              </w:rPr>
              <w:t>3</w:t>
            </w:r>
          </w:p>
        </w:tc>
      </w:tr>
      <w:tr w:rsidR="00326BF9" w:rsidRPr="00326BF9" w14:paraId="6EB4A331" w14:textId="77777777" w:rsidTr="008741F2">
        <w:trPr>
          <w:jc w:val="center"/>
        </w:trPr>
        <w:tc>
          <w:tcPr>
            <w:tcW w:w="524" w:type="dxa"/>
            <w:tcBorders>
              <w:left w:val="single" w:sz="12" w:space="0" w:color="auto"/>
              <w:right w:val="single" w:sz="8" w:space="0" w:color="auto"/>
            </w:tcBorders>
            <w:vAlign w:val="center"/>
          </w:tcPr>
          <w:p w14:paraId="12331076" w14:textId="4ACEF3D0" w:rsidR="00E7207F" w:rsidRPr="00326BF9" w:rsidRDefault="00E7207F" w:rsidP="00E7207F">
            <w:pPr>
              <w:bidi/>
              <w:jc w:val="center"/>
            </w:pPr>
            <w:r w:rsidRPr="00326BF9">
              <w:t>10</w:t>
            </w:r>
          </w:p>
        </w:tc>
        <w:tc>
          <w:tcPr>
            <w:tcW w:w="7458" w:type="dxa"/>
            <w:tcBorders>
              <w:top w:val="single" w:sz="4" w:space="0" w:color="auto"/>
              <w:left w:val="single" w:sz="4" w:space="0" w:color="auto"/>
              <w:bottom w:val="single" w:sz="4" w:space="0" w:color="auto"/>
              <w:right w:val="single" w:sz="4" w:space="0" w:color="auto"/>
            </w:tcBorders>
          </w:tcPr>
          <w:p w14:paraId="4C0B4094" w14:textId="006C479D" w:rsidR="00E7207F" w:rsidRPr="00326BF9" w:rsidRDefault="00E7207F" w:rsidP="00E7207F">
            <w:pPr>
              <w:bidi/>
              <w:jc w:val="center"/>
              <w:rPr>
                <w:rFonts w:asciiTheme="majorBidi" w:hAnsiTheme="majorBidi" w:cstheme="majorBidi"/>
                <w:b/>
                <w:bCs/>
              </w:rPr>
            </w:pPr>
            <w:r w:rsidRPr="00326BF9">
              <w:rPr>
                <w:rFonts w:asciiTheme="majorBidi" w:hAnsiTheme="majorBidi" w:cstheme="majorBidi"/>
                <w:b/>
                <w:bCs/>
              </w:rPr>
              <w:t>Part 8</w:t>
            </w:r>
          </w:p>
        </w:tc>
        <w:tc>
          <w:tcPr>
            <w:tcW w:w="1343" w:type="dxa"/>
            <w:tcBorders>
              <w:left w:val="single" w:sz="8" w:space="0" w:color="auto"/>
              <w:right w:val="single" w:sz="12" w:space="0" w:color="auto"/>
            </w:tcBorders>
          </w:tcPr>
          <w:p w14:paraId="66B95311" w14:textId="5503FC5E" w:rsidR="00E7207F" w:rsidRPr="00326BF9" w:rsidRDefault="00E7207F" w:rsidP="00E7207F">
            <w:pPr>
              <w:bidi/>
              <w:jc w:val="center"/>
              <w:rPr>
                <w:rFonts w:asciiTheme="majorBidi" w:hAnsiTheme="majorBidi" w:cstheme="majorBidi"/>
                <w:b/>
                <w:bCs/>
              </w:rPr>
            </w:pPr>
            <w:r w:rsidRPr="00326BF9">
              <w:rPr>
                <w:rFonts w:asciiTheme="majorBidi" w:hAnsiTheme="majorBidi" w:cstheme="majorBidi"/>
                <w:b/>
                <w:bCs/>
                <w:sz w:val="28"/>
                <w:szCs w:val="28"/>
              </w:rPr>
              <w:t>3</w:t>
            </w:r>
          </w:p>
        </w:tc>
      </w:tr>
      <w:tr w:rsidR="00326BF9" w:rsidRPr="00326BF9" w14:paraId="273071CA" w14:textId="77777777" w:rsidTr="008741F2">
        <w:trPr>
          <w:jc w:val="center"/>
        </w:trPr>
        <w:tc>
          <w:tcPr>
            <w:tcW w:w="524" w:type="dxa"/>
            <w:tcBorders>
              <w:left w:val="single" w:sz="12" w:space="0" w:color="auto"/>
              <w:right w:val="single" w:sz="8" w:space="0" w:color="auto"/>
            </w:tcBorders>
            <w:vAlign w:val="center"/>
          </w:tcPr>
          <w:p w14:paraId="2F7DE3F8" w14:textId="2C3D2C89" w:rsidR="00E7207F" w:rsidRPr="00326BF9" w:rsidRDefault="00E7207F" w:rsidP="00E7207F">
            <w:pPr>
              <w:bidi/>
              <w:jc w:val="center"/>
            </w:pPr>
            <w:r w:rsidRPr="00326BF9">
              <w:t>11</w:t>
            </w:r>
          </w:p>
        </w:tc>
        <w:tc>
          <w:tcPr>
            <w:tcW w:w="7458" w:type="dxa"/>
            <w:tcBorders>
              <w:top w:val="single" w:sz="4" w:space="0" w:color="auto"/>
              <w:left w:val="single" w:sz="4" w:space="0" w:color="auto"/>
              <w:bottom w:val="single" w:sz="4" w:space="0" w:color="auto"/>
              <w:right w:val="single" w:sz="4" w:space="0" w:color="auto"/>
            </w:tcBorders>
          </w:tcPr>
          <w:p w14:paraId="0B9F6E6C" w14:textId="41E242A2" w:rsidR="00E7207F" w:rsidRPr="00326BF9" w:rsidRDefault="00E7207F" w:rsidP="00E7207F">
            <w:pPr>
              <w:bidi/>
              <w:jc w:val="center"/>
              <w:rPr>
                <w:rFonts w:asciiTheme="majorBidi" w:hAnsiTheme="majorBidi" w:cstheme="majorBidi"/>
                <w:b/>
                <w:bCs/>
              </w:rPr>
            </w:pPr>
            <w:r w:rsidRPr="00326BF9">
              <w:rPr>
                <w:rFonts w:asciiTheme="majorBidi" w:hAnsiTheme="majorBidi" w:cstheme="majorBidi"/>
                <w:b/>
                <w:bCs/>
              </w:rPr>
              <w:t>Part 9</w:t>
            </w:r>
          </w:p>
        </w:tc>
        <w:tc>
          <w:tcPr>
            <w:tcW w:w="1343" w:type="dxa"/>
            <w:tcBorders>
              <w:left w:val="single" w:sz="8" w:space="0" w:color="auto"/>
              <w:right w:val="single" w:sz="12" w:space="0" w:color="auto"/>
            </w:tcBorders>
          </w:tcPr>
          <w:p w14:paraId="7E5BEA17" w14:textId="202329E7" w:rsidR="00E7207F" w:rsidRPr="00326BF9" w:rsidRDefault="00E7207F" w:rsidP="00E7207F">
            <w:pPr>
              <w:bidi/>
              <w:jc w:val="center"/>
              <w:rPr>
                <w:rFonts w:asciiTheme="majorBidi" w:hAnsiTheme="majorBidi" w:cstheme="majorBidi"/>
                <w:b/>
                <w:bCs/>
              </w:rPr>
            </w:pPr>
            <w:r w:rsidRPr="00326BF9">
              <w:rPr>
                <w:rFonts w:asciiTheme="majorBidi" w:hAnsiTheme="majorBidi" w:cstheme="majorBidi"/>
                <w:b/>
                <w:bCs/>
                <w:sz w:val="28"/>
                <w:szCs w:val="28"/>
              </w:rPr>
              <w:t>3</w:t>
            </w:r>
          </w:p>
        </w:tc>
      </w:tr>
      <w:tr w:rsidR="00326BF9" w:rsidRPr="00326BF9" w14:paraId="504A4029" w14:textId="77777777" w:rsidTr="008741F2">
        <w:trPr>
          <w:jc w:val="center"/>
        </w:trPr>
        <w:tc>
          <w:tcPr>
            <w:tcW w:w="524" w:type="dxa"/>
            <w:tcBorders>
              <w:left w:val="single" w:sz="12" w:space="0" w:color="auto"/>
              <w:right w:val="single" w:sz="8" w:space="0" w:color="auto"/>
            </w:tcBorders>
            <w:vAlign w:val="center"/>
          </w:tcPr>
          <w:p w14:paraId="70828032" w14:textId="4CFE26A7" w:rsidR="00E7207F" w:rsidRPr="00326BF9" w:rsidRDefault="00E7207F" w:rsidP="00E7207F">
            <w:pPr>
              <w:bidi/>
              <w:jc w:val="center"/>
            </w:pPr>
            <w:r w:rsidRPr="00326BF9">
              <w:t>12</w:t>
            </w:r>
          </w:p>
        </w:tc>
        <w:tc>
          <w:tcPr>
            <w:tcW w:w="7458" w:type="dxa"/>
            <w:tcBorders>
              <w:top w:val="single" w:sz="4" w:space="0" w:color="auto"/>
              <w:left w:val="single" w:sz="4" w:space="0" w:color="auto"/>
              <w:bottom w:val="single" w:sz="4" w:space="0" w:color="auto"/>
              <w:right w:val="single" w:sz="4" w:space="0" w:color="auto"/>
            </w:tcBorders>
          </w:tcPr>
          <w:p w14:paraId="597CE497" w14:textId="4D1DA238" w:rsidR="00E7207F" w:rsidRPr="00326BF9" w:rsidRDefault="00E7207F" w:rsidP="00E7207F">
            <w:pPr>
              <w:bidi/>
              <w:jc w:val="center"/>
              <w:rPr>
                <w:rFonts w:asciiTheme="majorBidi" w:hAnsiTheme="majorBidi" w:cstheme="majorBidi"/>
                <w:b/>
                <w:bCs/>
              </w:rPr>
            </w:pPr>
            <w:r w:rsidRPr="00326BF9">
              <w:rPr>
                <w:rFonts w:asciiTheme="majorBidi" w:hAnsiTheme="majorBidi" w:cstheme="majorBidi"/>
                <w:b/>
                <w:bCs/>
              </w:rPr>
              <w:t>Part 10</w:t>
            </w:r>
          </w:p>
        </w:tc>
        <w:tc>
          <w:tcPr>
            <w:tcW w:w="1343" w:type="dxa"/>
            <w:tcBorders>
              <w:left w:val="single" w:sz="8" w:space="0" w:color="auto"/>
              <w:right w:val="single" w:sz="12" w:space="0" w:color="auto"/>
            </w:tcBorders>
          </w:tcPr>
          <w:p w14:paraId="275A5A63" w14:textId="04E525C0" w:rsidR="00E7207F" w:rsidRPr="00326BF9" w:rsidRDefault="00E7207F" w:rsidP="00E7207F">
            <w:pPr>
              <w:bidi/>
              <w:jc w:val="center"/>
              <w:rPr>
                <w:rFonts w:asciiTheme="majorBidi" w:hAnsiTheme="majorBidi" w:cstheme="majorBidi"/>
                <w:b/>
                <w:bCs/>
              </w:rPr>
            </w:pPr>
            <w:r w:rsidRPr="00326BF9">
              <w:rPr>
                <w:rFonts w:asciiTheme="majorBidi" w:hAnsiTheme="majorBidi" w:cstheme="majorBidi"/>
                <w:b/>
                <w:bCs/>
                <w:sz w:val="28"/>
                <w:szCs w:val="28"/>
              </w:rPr>
              <w:t>3</w:t>
            </w:r>
          </w:p>
        </w:tc>
      </w:tr>
      <w:tr w:rsidR="00326BF9" w:rsidRPr="00326BF9" w14:paraId="7F4A2E7B" w14:textId="77777777" w:rsidTr="008741F2">
        <w:trPr>
          <w:jc w:val="center"/>
        </w:trPr>
        <w:tc>
          <w:tcPr>
            <w:tcW w:w="524" w:type="dxa"/>
            <w:tcBorders>
              <w:left w:val="single" w:sz="12" w:space="0" w:color="auto"/>
              <w:bottom w:val="single" w:sz="8" w:space="0" w:color="auto"/>
              <w:right w:val="single" w:sz="8" w:space="0" w:color="auto"/>
            </w:tcBorders>
            <w:vAlign w:val="center"/>
          </w:tcPr>
          <w:p w14:paraId="6B0E4D32" w14:textId="3E691AFD" w:rsidR="00E7207F" w:rsidRPr="00326BF9" w:rsidRDefault="00E7207F" w:rsidP="00E7207F">
            <w:pPr>
              <w:bidi/>
              <w:jc w:val="center"/>
            </w:pPr>
            <w:r w:rsidRPr="00326BF9">
              <w:t>13</w:t>
            </w:r>
          </w:p>
        </w:tc>
        <w:tc>
          <w:tcPr>
            <w:tcW w:w="7458" w:type="dxa"/>
            <w:tcBorders>
              <w:top w:val="single" w:sz="4" w:space="0" w:color="auto"/>
              <w:left w:val="single" w:sz="4" w:space="0" w:color="auto"/>
              <w:bottom w:val="single" w:sz="4" w:space="0" w:color="auto"/>
              <w:right w:val="single" w:sz="4" w:space="0" w:color="auto"/>
            </w:tcBorders>
          </w:tcPr>
          <w:p w14:paraId="1EB46FE0" w14:textId="613D2138" w:rsidR="00E7207F" w:rsidRPr="00326BF9" w:rsidRDefault="00E7207F" w:rsidP="00E7207F">
            <w:pPr>
              <w:bidi/>
              <w:jc w:val="center"/>
              <w:rPr>
                <w:rFonts w:asciiTheme="majorBidi" w:hAnsiTheme="majorBidi" w:cstheme="majorBidi"/>
                <w:b/>
                <w:bCs/>
              </w:rPr>
            </w:pPr>
            <w:r w:rsidRPr="00326BF9">
              <w:rPr>
                <w:rFonts w:asciiTheme="majorBidi" w:hAnsiTheme="majorBidi" w:cstheme="majorBidi"/>
                <w:b/>
                <w:bCs/>
              </w:rPr>
              <w:t>Conclusions</w:t>
            </w:r>
          </w:p>
        </w:tc>
        <w:tc>
          <w:tcPr>
            <w:tcW w:w="1343" w:type="dxa"/>
            <w:tcBorders>
              <w:left w:val="single" w:sz="8" w:space="0" w:color="auto"/>
              <w:bottom w:val="single" w:sz="8" w:space="0" w:color="auto"/>
              <w:right w:val="single" w:sz="12" w:space="0" w:color="auto"/>
            </w:tcBorders>
          </w:tcPr>
          <w:p w14:paraId="0B34AFD5" w14:textId="01303BDC" w:rsidR="00E7207F" w:rsidRPr="00326BF9" w:rsidRDefault="00E7207F" w:rsidP="00E7207F">
            <w:pPr>
              <w:bidi/>
              <w:jc w:val="center"/>
              <w:rPr>
                <w:rFonts w:asciiTheme="majorBidi" w:hAnsiTheme="majorBidi" w:cstheme="majorBidi"/>
                <w:b/>
                <w:bCs/>
              </w:rPr>
            </w:pPr>
            <w:r w:rsidRPr="00326BF9">
              <w:rPr>
                <w:rFonts w:asciiTheme="majorBidi" w:hAnsiTheme="majorBidi" w:cstheme="majorBidi"/>
                <w:b/>
                <w:bCs/>
                <w:sz w:val="28"/>
                <w:szCs w:val="28"/>
              </w:rPr>
              <w:t>3</w:t>
            </w:r>
          </w:p>
        </w:tc>
      </w:tr>
      <w:tr w:rsidR="00326BF9" w:rsidRPr="00326BF9" w14:paraId="632FC68B" w14:textId="77777777" w:rsidTr="008741F2">
        <w:trPr>
          <w:jc w:val="center"/>
        </w:trPr>
        <w:tc>
          <w:tcPr>
            <w:tcW w:w="524" w:type="dxa"/>
            <w:tcBorders>
              <w:left w:val="single" w:sz="12" w:space="0" w:color="auto"/>
              <w:bottom w:val="single" w:sz="8" w:space="0" w:color="auto"/>
              <w:right w:val="single" w:sz="8" w:space="0" w:color="auto"/>
            </w:tcBorders>
            <w:vAlign w:val="center"/>
          </w:tcPr>
          <w:p w14:paraId="1C39B01B" w14:textId="53EF70CB" w:rsidR="00E7207F" w:rsidRPr="00326BF9" w:rsidRDefault="00E7207F" w:rsidP="00E7207F">
            <w:pPr>
              <w:bidi/>
              <w:jc w:val="center"/>
              <w:rPr>
                <w:rtl/>
              </w:rPr>
            </w:pPr>
            <w:r w:rsidRPr="00326BF9">
              <w:t>14</w:t>
            </w:r>
          </w:p>
        </w:tc>
        <w:tc>
          <w:tcPr>
            <w:tcW w:w="7458" w:type="dxa"/>
            <w:tcBorders>
              <w:top w:val="single" w:sz="4" w:space="0" w:color="auto"/>
              <w:left w:val="single" w:sz="4" w:space="0" w:color="auto"/>
              <w:bottom w:val="single" w:sz="4" w:space="0" w:color="auto"/>
              <w:right w:val="single" w:sz="4" w:space="0" w:color="auto"/>
            </w:tcBorders>
          </w:tcPr>
          <w:p w14:paraId="6C25C922" w14:textId="23C6F8D9" w:rsidR="00E7207F" w:rsidRPr="00326BF9" w:rsidRDefault="00E7207F" w:rsidP="00E7207F">
            <w:pPr>
              <w:bidi/>
              <w:jc w:val="center"/>
              <w:rPr>
                <w:rFonts w:asciiTheme="majorBidi" w:hAnsiTheme="majorBidi" w:cstheme="majorBidi"/>
                <w:b/>
                <w:bCs/>
              </w:rPr>
            </w:pPr>
            <w:r w:rsidRPr="00326BF9">
              <w:rPr>
                <w:rFonts w:asciiTheme="majorBidi" w:hAnsiTheme="majorBidi" w:cstheme="majorBidi"/>
                <w:b/>
                <w:bCs/>
              </w:rPr>
              <w:t>Revision of the course</w:t>
            </w:r>
          </w:p>
        </w:tc>
        <w:tc>
          <w:tcPr>
            <w:tcW w:w="1343" w:type="dxa"/>
            <w:tcBorders>
              <w:left w:val="single" w:sz="8" w:space="0" w:color="auto"/>
              <w:bottom w:val="single" w:sz="8" w:space="0" w:color="auto"/>
              <w:right w:val="single" w:sz="12" w:space="0" w:color="auto"/>
            </w:tcBorders>
          </w:tcPr>
          <w:p w14:paraId="00A20894" w14:textId="23455794" w:rsidR="00E7207F" w:rsidRPr="00326BF9" w:rsidRDefault="00E7207F" w:rsidP="00E7207F">
            <w:pPr>
              <w:bidi/>
              <w:jc w:val="center"/>
              <w:rPr>
                <w:rFonts w:asciiTheme="majorBidi" w:hAnsiTheme="majorBidi" w:cstheme="majorBidi"/>
                <w:b/>
                <w:bCs/>
              </w:rPr>
            </w:pPr>
            <w:r w:rsidRPr="00326BF9">
              <w:rPr>
                <w:rFonts w:asciiTheme="majorBidi" w:hAnsiTheme="majorBidi" w:cstheme="majorBidi"/>
                <w:b/>
                <w:bCs/>
                <w:sz w:val="28"/>
                <w:szCs w:val="28"/>
              </w:rPr>
              <w:t>3</w:t>
            </w:r>
          </w:p>
        </w:tc>
      </w:tr>
      <w:tr w:rsidR="00326BF9" w:rsidRPr="00326BF9" w14:paraId="7FDF7CF1" w14:textId="77777777" w:rsidTr="008741F2">
        <w:trPr>
          <w:jc w:val="center"/>
        </w:trPr>
        <w:tc>
          <w:tcPr>
            <w:tcW w:w="524" w:type="dxa"/>
            <w:tcBorders>
              <w:left w:val="single" w:sz="12" w:space="0" w:color="auto"/>
              <w:bottom w:val="single" w:sz="8" w:space="0" w:color="auto"/>
              <w:right w:val="single" w:sz="8" w:space="0" w:color="auto"/>
            </w:tcBorders>
            <w:vAlign w:val="center"/>
          </w:tcPr>
          <w:p w14:paraId="64868C4D" w14:textId="722A0D4B" w:rsidR="00E7207F" w:rsidRPr="00326BF9" w:rsidRDefault="00E7207F" w:rsidP="00E7207F">
            <w:pPr>
              <w:bidi/>
              <w:jc w:val="center"/>
              <w:rPr>
                <w:rtl/>
              </w:rPr>
            </w:pPr>
            <w:r w:rsidRPr="00326BF9">
              <w:t>15</w:t>
            </w:r>
          </w:p>
        </w:tc>
        <w:tc>
          <w:tcPr>
            <w:tcW w:w="7458" w:type="dxa"/>
            <w:tcBorders>
              <w:left w:val="single" w:sz="8" w:space="0" w:color="auto"/>
              <w:bottom w:val="single" w:sz="8" w:space="0" w:color="auto"/>
              <w:right w:val="single" w:sz="8" w:space="0" w:color="auto"/>
            </w:tcBorders>
          </w:tcPr>
          <w:p w14:paraId="18C151CC" w14:textId="524CE8D0" w:rsidR="00E7207F" w:rsidRPr="00326BF9" w:rsidRDefault="00E7207F" w:rsidP="00E7207F">
            <w:pPr>
              <w:bidi/>
              <w:jc w:val="center"/>
              <w:rPr>
                <w:rFonts w:asciiTheme="majorBidi" w:hAnsiTheme="majorBidi" w:cstheme="majorBidi"/>
                <w:b/>
                <w:bCs/>
              </w:rPr>
            </w:pPr>
            <w:r w:rsidRPr="00326BF9">
              <w:rPr>
                <w:b/>
                <w:bCs/>
              </w:rPr>
              <w:t>Revision of the course</w:t>
            </w:r>
          </w:p>
        </w:tc>
        <w:tc>
          <w:tcPr>
            <w:tcW w:w="1343" w:type="dxa"/>
            <w:tcBorders>
              <w:left w:val="single" w:sz="8" w:space="0" w:color="auto"/>
              <w:bottom w:val="single" w:sz="8" w:space="0" w:color="auto"/>
              <w:right w:val="single" w:sz="12" w:space="0" w:color="auto"/>
            </w:tcBorders>
          </w:tcPr>
          <w:p w14:paraId="4B6BC132" w14:textId="6B8C430F" w:rsidR="00E7207F" w:rsidRPr="00326BF9" w:rsidRDefault="00E7207F" w:rsidP="00E7207F">
            <w:pPr>
              <w:bidi/>
              <w:jc w:val="center"/>
              <w:rPr>
                <w:rFonts w:asciiTheme="majorBidi" w:hAnsiTheme="majorBidi" w:cstheme="majorBidi"/>
                <w:b/>
                <w:bCs/>
              </w:rPr>
            </w:pPr>
            <w:r w:rsidRPr="00326BF9">
              <w:rPr>
                <w:rFonts w:asciiTheme="majorBidi" w:hAnsiTheme="majorBidi" w:cstheme="majorBidi"/>
                <w:b/>
                <w:bCs/>
                <w:sz w:val="28"/>
                <w:szCs w:val="28"/>
              </w:rPr>
              <w:t>3</w:t>
            </w:r>
          </w:p>
        </w:tc>
      </w:tr>
      <w:tr w:rsidR="00326BF9" w:rsidRPr="00326BF9" w14:paraId="39EE9976" w14:textId="77777777" w:rsidTr="008741F2">
        <w:trPr>
          <w:jc w:val="center"/>
        </w:trPr>
        <w:tc>
          <w:tcPr>
            <w:tcW w:w="7982" w:type="dxa"/>
            <w:gridSpan w:val="2"/>
            <w:tcBorders>
              <w:top w:val="single" w:sz="8" w:space="0" w:color="auto"/>
              <w:left w:val="single" w:sz="12" w:space="0" w:color="auto"/>
              <w:bottom w:val="single" w:sz="12" w:space="0" w:color="auto"/>
              <w:right w:val="single" w:sz="8" w:space="0" w:color="auto"/>
            </w:tcBorders>
            <w:shd w:val="clear" w:color="auto" w:fill="EAF1DD" w:themeFill="accent3" w:themeFillTint="33"/>
            <w:vAlign w:val="center"/>
          </w:tcPr>
          <w:p w14:paraId="1CC2AD70" w14:textId="2D0648D6" w:rsidR="00E7207F" w:rsidRPr="00326BF9" w:rsidRDefault="00E7207F" w:rsidP="00E7207F">
            <w:pPr>
              <w:bidi/>
              <w:jc w:val="center"/>
              <w:rPr>
                <w:rFonts w:asciiTheme="majorBidi" w:hAnsiTheme="majorBidi" w:cstheme="majorBidi"/>
                <w:b/>
                <w:bCs/>
                <w:rtl/>
                <w:lang w:bidi="ar-EG"/>
              </w:rPr>
            </w:pPr>
            <w:r w:rsidRPr="00326BF9">
              <w:rPr>
                <w:b/>
                <w:bCs/>
              </w:rPr>
              <w:t>Total</w:t>
            </w:r>
          </w:p>
        </w:tc>
        <w:tc>
          <w:tcPr>
            <w:tcW w:w="1343" w:type="dxa"/>
            <w:tcBorders>
              <w:top w:val="single" w:sz="8" w:space="0" w:color="auto"/>
              <w:left w:val="single" w:sz="8" w:space="0" w:color="auto"/>
              <w:bottom w:val="single" w:sz="12" w:space="0" w:color="auto"/>
              <w:right w:val="single" w:sz="12" w:space="0" w:color="auto"/>
            </w:tcBorders>
            <w:shd w:val="clear" w:color="auto" w:fill="EAF1DD" w:themeFill="accent3" w:themeFillTint="33"/>
            <w:vAlign w:val="center"/>
          </w:tcPr>
          <w:p w14:paraId="73846A4A" w14:textId="6524FAB4" w:rsidR="00E7207F" w:rsidRPr="00326BF9" w:rsidRDefault="00E7207F" w:rsidP="00E7207F">
            <w:pPr>
              <w:bidi/>
              <w:jc w:val="center"/>
              <w:rPr>
                <w:rFonts w:asciiTheme="majorBidi" w:hAnsiTheme="majorBidi" w:cstheme="majorBidi"/>
                <w:b/>
                <w:bCs/>
              </w:rPr>
            </w:pPr>
            <w:r w:rsidRPr="00326BF9">
              <w:rPr>
                <w:rFonts w:asciiTheme="majorBidi" w:hAnsiTheme="majorBidi" w:cstheme="majorBidi"/>
                <w:b/>
                <w:bCs/>
              </w:rPr>
              <w:t>42</w:t>
            </w:r>
          </w:p>
        </w:tc>
      </w:tr>
    </w:tbl>
    <w:p w14:paraId="71F91938" w14:textId="34702087" w:rsidR="00636783" w:rsidRPr="00326BF9" w:rsidRDefault="00636783" w:rsidP="008B5913">
      <w:pPr>
        <w:rPr>
          <w:b/>
          <w:bCs/>
          <w:sz w:val="26"/>
          <w:szCs w:val="26"/>
        </w:rPr>
      </w:pPr>
    </w:p>
    <w:p w14:paraId="13BD6D71" w14:textId="1024538A" w:rsidR="00B42843" w:rsidRPr="00326BF9" w:rsidRDefault="00245E1B" w:rsidP="00382343">
      <w:pPr>
        <w:pStyle w:val="Heading1"/>
        <w:rPr>
          <w:color w:val="auto"/>
        </w:rPr>
      </w:pPr>
      <w:bookmarkStart w:id="8" w:name="_Toc951379"/>
      <w:r w:rsidRPr="00326BF9">
        <w:rPr>
          <w:color w:val="auto"/>
        </w:rPr>
        <w:lastRenderedPageBreak/>
        <w:t xml:space="preserve">D. </w:t>
      </w:r>
      <w:r w:rsidR="00B42843" w:rsidRPr="00326BF9">
        <w:rPr>
          <w:color w:val="auto"/>
        </w:rPr>
        <w:t xml:space="preserve">Teaching and </w:t>
      </w:r>
      <w:r w:rsidR="00417BF7" w:rsidRPr="00326BF9">
        <w:rPr>
          <w:color w:val="auto"/>
        </w:rPr>
        <w:t>A</w:t>
      </w:r>
      <w:r w:rsidR="00B42843" w:rsidRPr="00326BF9">
        <w:rPr>
          <w:color w:val="auto"/>
        </w:rPr>
        <w:t>sse</w:t>
      </w:r>
      <w:r w:rsidR="00F34D9A" w:rsidRPr="00326BF9">
        <w:rPr>
          <w:color w:val="auto"/>
        </w:rPr>
        <w:t>ssment</w:t>
      </w:r>
      <w:bookmarkEnd w:id="8"/>
      <w:r w:rsidR="00F34D9A" w:rsidRPr="00326BF9">
        <w:rPr>
          <w:color w:val="auto"/>
        </w:rPr>
        <w:t xml:space="preserve"> </w:t>
      </w:r>
    </w:p>
    <w:p w14:paraId="1F61F646" w14:textId="16B17CC1" w:rsidR="00AD1A5E" w:rsidRPr="00326BF9" w:rsidRDefault="009D6BCB" w:rsidP="009C77F0">
      <w:pPr>
        <w:pStyle w:val="Heading2"/>
        <w:jc w:val="lowKashida"/>
        <w:rPr>
          <w:rFonts w:asciiTheme="majorBidi" w:hAnsiTheme="majorBidi" w:cstheme="majorBidi"/>
          <w:sz w:val="26"/>
          <w:szCs w:val="26"/>
        </w:rPr>
      </w:pPr>
      <w:bookmarkStart w:id="9" w:name="_Toc951380"/>
      <w:r w:rsidRPr="00326BF9">
        <w:rPr>
          <w:rFonts w:asciiTheme="majorBidi" w:hAnsiTheme="majorBidi" w:cstheme="majorBidi"/>
          <w:sz w:val="26"/>
          <w:szCs w:val="26"/>
        </w:rPr>
        <w:t>1</w:t>
      </w:r>
      <w:r w:rsidR="00587EFC" w:rsidRPr="00326BF9">
        <w:rPr>
          <w:rFonts w:asciiTheme="majorBidi" w:hAnsiTheme="majorBidi" w:cstheme="majorBidi"/>
          <w:sz w:val="26"/>
          <w:szCs w:val="26"/>
        </w:rPr>
        <w:t xml:space="preserve">. Alignment of </w:t>
      </w:r>
      <w:r w:rsidR="008A13E4" w:rsidRPr="00326BF9">
        <w:rPr>
          <w:rFonts w:asciiTheme="majorBidi" w:hAnsiTheme="majorBidi" w:cstheme="majorBidi"/>
          <w:sz w:val="26"/>
          <w:szCs w:val="26"/>
        </w:rPr>
        <w:t>C</w:t>
      </w:r>
      <w:r w:rsidR="00AD1A5E" w:rsidRPr="00326BF9">
        <w:rPr>
          <w:rFonts w:asciiTheme="majorBidi" w:hAnsiTheme="majorBidi" w:cstheme="majorBidi"/>
          <w:sz w:val="26"/>
          <w:szCs w:val="26"/>
        </w:rPr>
        <w:t xml:space="preserve">ourse Learning Outcomes with </w:t>
      </w:r>
      <w:r w:rsidR="00417BF7" w:rsidRPr="00326BF9">
        <w:rPr>
          <w:rFonts w:asciiTheme="majorBidi" w:hAnsiTheme="majorBidi" w:cstheme="majorBidi"/>
          <w:sz w:val="26"/>
          <w:szCs w:val="26"/>
        </w:rPr>
        <w:t>Teaching Strateg</w:t>
      </w:r>
      <w:r w:rsidR="008A13E4" w:rsidRPr="00326BF9">
        <w:rPr>
          <w:rFonts w:asciiTheme="majorBidi" w:hAnsiTheme="majorBidi" w:cstheme="majorBidi"/>
          <w:sz w:val="26"/>
          <w:szCs w:val="26"/>
        </w:rPr>
        <w:t>ies</w:t>
      </w:r>
      <w:r w:rsidR="00417BF7" w:rsidRPr="00326BF9">
        <w:rPr>
          <w:rFonts w:asciiTheme="majorBidi" w:hAnsiTheme="majorBidi" w:cstheme="majorBidi"/>
          <w:sz w:val="26"/>
          <w:szCs w:val="26"/>
        </w:rPr>
        <w:t xml:space="preserve"> and Assessment Methods</w:t>
      </w:r>
      <w:bookmarkEnd w:id="9"/>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8" w:space="0" w:color="auto"/>
        </w:tblBorders>
        <w:tblLook w:val="04A0" w:firstRow="1" w:lastRow="0" w:firstColumn="1" w:lastColumn="0" w:noHBand="0" w:noVBand="1"/>
      </w:tblPr>
      <w:tblGrid>
        <w:gridCol w:w="832"/>
        <w:gridCol w:w="3894"/>
        <w:gridCol w:w="2374"/>
        <w:gridCol w:w="2225"/>
      </w:tblGrid>
      <w:tr w:rsidR="00326BF9" w:rsidRPr="00326BF9" w14:paraId="0C8ACA63" w14:textId="77777777" w:rsidTr="00382343">
        <w:trPr>
          <w:trHeight w:val="401"/>
          <w:tblHeader/>
        </w:trPr>
        <w:tc>
          <w:tcPr>
            <w:tcW w:w="446" w:type="pct"/>
            <w:tcBorders>
              <w:bottom w:val="single" w:sz="8" w:space="0" w:color="auto"/>
            </w:tcBorders>
            <w:shd w:val="clear" w:color="auto" w:fill="B8CCE4" w:themeFill="accent1" w:themeFillTint="66"/>
            <w:vAlign w:val="center"/>
          </w:tcPr>
          <w:p w14:paraId="06943C95" w14:textId="14EB68E9" w:rsidR="009C77F0" w:rsidRPr="00326BF9" w:rsidRDefault="009C77F0" w:rsidP="00382343">
            <w:pPr>
              <w:jc w:val="center"/>
              <w:rPr>
                <w:rFonts w:asciiTheme="majorBidi" w:hAnsiTheme="majorBidi" w:cstheme="majorBidi"/>
                <w:lang w:bidi="ar-EG"/>
              </w:rPr>
            </w:pPr>
            <w:r w:rsidRPr="00326BF9">
              <w:rPr>
                <w:rFonts w:asciiTheme="majorBidi" w:hAnsiTheme="majorBidi" w:cstheme="majorBidi"/>
                <w:b/>
                <w:bCs/>
                <w:lang w:bidi="ar-EG"/>
              </w:rPr>
              <w:t>Code</w:t>
            </w:r>
          </w:p>
        </w:tc>
        <w:tc>
          <w:tcPr>
            <w:tcW w:w="2088" w:type="pct"/>
            <w:tcBorders>
              <w:bottom w:val="single" w:sz="8" w:space="0" w:color="auto"/>
            </w:tcBorders>
            <w:shd w:val="clear" w:color="auto" w:fill="B8CCE4" w:themeFill="accent1" w:themeFillTint="66"/>
            <w:vAlign w:val="center"/>
          </w:tcPr>
          <w:p w14:paraId="7FE4C3B7" w14:textId="761281EA" w:rsidR="009C77F0" w:rsidRPr="00326BF9" w:rsidRDefault="009C77F0" w:rsidP="00382343">
            <w:pPr>
              <w:jc w:val="center"/>
              <w:rPr>
                <w:rFonts w:asciiTheme="majorBidi" w:hAnsiTheme="majorBidi" w:cstheme="majorBidi"/>
                <w:rtl/>
                <w:lang w:bidi="ar-EG"/>
              </w:rPr>
            </w:pPr>
            <w:r w:rsidRPr="00326BF9">
              <w:rPr>
                <w:rFonts w:asciiTheme="majorBidi" w:hAnsiTheme="majorBidi" w:cstheme="majorBidi"/>
                <w:b/>
                <w:bCs/>
                <w:lang w:bidi="ar-EG"/>
              </w:rPr>
              <w:t>Course Learning Outcomes</w:t>
            </w:r>
          </w:p>
        </w:tc>
        <w:tc>
          <w:tcPr>
            <w:tcW w:w="1273" w:type="pct"/>
            <w:tcBorders>
              <w:bottom w:val="single" w:sz="8" w:space="0" w:color="auto"/>
            </w:tcBorders>
            <w:shd w:val="clear" w:color="auto" w:fill="B8CCE4" w:themeFill="accent1" w:themeFillTint="66"/>
            <w:vAlign w:val="center"/>
          </w:tcPr>
          <w:p w14:paraId="06354E67" w14:textId="4F6CF502" w:rsidR="009C77F0" w:rsidRPr="00326BF9" w:rsidRDefault="009C77F0" w:rsidP="00382343">
            <w:pPr>
              <w:jc w:val="center"/>
              <w:rPr>
                <w:rFonts w:asciiTheme="majorBidi" w:hAnsiTheme="majorBidi" w:cstheme="majorBidi"/>
                <w:lang w:bidi="ar-EG"/>
              </w:rPr>
            </w:pPr>
            <w:r w:rsidRPr="00326BF9">
              <w:rPr>
                <w:rFonts w:asciiTheme="majorBidi" w:hAnsiTheme="majorBidi" w:cstheme="majorBidi"/>
                <w:b/>
                <w:bCs/>
                <w:lang w:bidi="ar-EG"/>
              </w:rPr>
              <w:t>Teaching</w:t>
            </w:r>
            <w:r w:rsidR="0044064B" w:rsidRPr="00326BF9">
              <w:rPr>
                <w:rFonts w:asciiTheme="majorBidi" w:hAnsiTheme="majorBidi" w:cstheme="majorBidi"/>
                <w:b/>
                <w:bCs/>
                <w:lang w:bidi="ar-EG"/>
              </w:rPr>
              <w:t xml:space="preserve"> </w:t>
            </w:r>
            <w:r w:rsidRPr="00326BF9">
              <w:rPr>
                <w:rFonts w:asciiTheme="majorBidi" w:hAnsiTheme="majorBidi" w:cstheme="majorBidi"/>
                <w:b/>
                <w:bCs/>
                <w:lang w:bidi="ar-EG"/>
              </w:rPr>
              <w:t>Strategies</w:t>
            </w:r>
          </w:p>
        </w:tc>
        <w:tc>
          <w:tcPr>
            <w:tcW w:w="1193" w:type="pct"/>
            <w:tcBorders>
              <w:bottom w:val="single" w:sz="8" w:space="0" w:color="auto"/>
            </w:tcBorders>
            <w:shd w:val="clear" w:color="auto" w:fill="B8CCE4" w:themeFill="accent1" w:themeFillTint="66"/>
            <w:vAlign w:val="center"/>
          </w:tcPr>
          <w:p w14:paraId="460D6FE7" w14:textId="714F88A8" w:rsidR="009C77F0" w:rsidRPr="00326BF9" w:rsidRDefault="009C77F0" w:rsidP="00382343">
            <w:pPr>
              <w:jc w:val="center"/>
              <w:rPr>
                <w:rFonts w:asciiTheme="majorBidi" w:hAnsiTheme="majorBidi" w:cstheme="majorBidi"/>
                <w:sz w:val="22"/>
                <w:szCs w:val="22"/>
                <w:lang w:bidi="ar-EG"/>
              </w:rPr>
            </w:pPr>
            <w:r w:rsidRPr="00326BF9">
              <w:rPr>
                <w:rFonts w:asciiTheme="majorBidi" w:hAnsiTheme="majorBidi" w:cstheme="majorBidi"/>
                <w:b/>
                <w:bCs/>
                <w:sz w:val="22"/>
                <w:szCs w:val="22"/>
                <w:lang w:bidi="ar-EG"/>
              </w:rPr>
              <w:t>Assessment</w:t>
            </w:r>
            <w:r w:rsidR="0044064B" w:rsidRPr="00326BF9">
              <w:rPr>
                <w:rFonts w:asciiTheme="majorBidi" w:hAnsiTheme="majorBidi" w:cstheme="majorBidi"/>
                <w:b/>
                <w:bCs/>
                <w:sz w:val="22"/>
                <w:szCs w:val="22"/>
                <w:lang w:bidi="ar-EG"/>
              </w:rPr>
              <w:t xml:space="preserve"> </w:t>
            </w:r>
            <w:r w:rsidRPr="00326BF9">
              <w:rPr>
                <w:rFonts w:asciiTheme="majorBidi" w:hAnsiTheme="majorBidi" w:cstheme="majorBidi"/>
                <w:b/>
                <w:bCs/>
                <w:sz w:val="22"/>
                <w:szCs w:val="22"/>
                <w:lang w:bidi="ar-EG"/>
              </w:rPr>
              <w:t>Methods</w:t>
            </w:r>
          </w:p>
        </w:tc>
      </w:tr>
      <w:tr w:rsidR="00326BF9" w:rsidRPr="00326BF9" w14:paraId="28B33061" w14:textId="77777777" w:rsidTr="00382343">
        <w:tc>
          <w:tcPr>
            <w:tcW w:w="446" w:type="pct"/>
            <w:tcBorders>
              <w:top w:val="single" w:sz="8" w:space="0" w:color="auto"/>
              <w:bottom w:val="single" w:sz="4" w:space="0" w:color="auto"/>
            </w:tcBorders>
            <w:shd w:val="clear" w:color="auto" w:fill="DBE5F1" w:themeFill="accent1" w:themeFillTint="33"/>
            <w:vAlign w:val="center"/>
          </w:tcPr>
          <w:p w14:paraId="4382E6CC" w14:textId="77777777" w:rsidR="009C77F0" w:rsidRPr="00326BF9" w:rsidRDefault="009C77F0" w:rsidP="009C77F0">
            <w:pPr>
              <w:jc w:val="center"/>
              <w:rPr>
                <w:rFonts w:asciiTheme="majorBidi" w:hAnsiTheme="majorBidi" w:cstheme="majorBidi"/>
                <w:b/>
                <w:bCs/>
                <w:sz w:val="20"/>
                <w:szCs w:val="20"/>
              </w:rPr>
            </w:pPr>
            <w:r w:rsidRPr="00326BF9">
              <w:rPr>
                <w:rFonts w:asciiTheme="majorBidi" w:hAnsiTheme="majorBidi" w:cstheme="majorBidi"/>
                <w:b/>
                <w:bCs/>
                <w:sz w:val="20"/>
                <w:szCs w:val="20"/>
              </w:rPr>
              <w:t>1.0</w:t>
            </w:r>
          </w:p>
        </w:tc>
        <w:tc>
          <w:tcPr>
            <w:tcW w:w="4554" w:type="pct"/>
            <w:gridSpan w:val="3"/>
            <w:tcBorders>
              <w:top w:val="single" w:sz="8" w:space="0" w:color="auto"/>
              <w:bottom w:val="single" w:sz="4" w:space="0" w:color="auto"/>
            </w:tcBorders>
            <w:shd w:val="clear" w:color="auto" w:fill="DBE5F1" w:themeFill="accent1" w:themeFillTint="33"/>
            <w:vAlign w:val="center"/>
          </w:tcPr>
          <w:p w14:paraId="0FDCE7BE" w14:textId="37159A9C" w:rsidR="009C77F0" w:rsidRPr="00326BF9" w:rsidRDefault="00C76B1F" w:rsidP="009C77F0">
            <w:pPr>
              <w:rPr>
                <w:rFonts w:asciiTheme="majorBidi" w:hAnsiTheme="majorBidi" w:cstheme="majorBidi"/>
                <w:b/>
                <w:bCs/>
                <w:sz w:val="20"/>
                <w:szCs w:val="20"/>
              </w:rPr>
            </w:pPr>
            <w:r w:rsidRPr="00326BF9">
              <w:rPr>
                <w:b/>
                <w:bCs/>
              </w:rPr>
              <w:t>Knowledge and Understanding</w:t>
            </w:r>
          </w:p>
        </w:tc>
      </w:tr>
      <w:tr w:rsidR="00326BF9" w:rsidRPr="00326BF9" w14:paraId="5C4FE555" w14:textId="77777777" w:rsidTr="008741F2">
        <w:tc>
          <w:tcPr>
            <w:tcW w:w="446" w:type="pct"/>
            <w:tcBorders>
              <w:top w:val="single" w:sz="4" w:space="0" w:color="auto"/>
              <w:bottom w:val="dashSmallGap" w:sz="4" w:space="0" w:color="auto"/>
            </w:tcBorders>
            <w:vAlign w:val="center"/>
          </w:tcPr>
          <w:p w14:paraId="7D53B03B" w14:textId="77777777" w:rsidR="008741F2" w:rsidRPr="00326BF9" w:rsidRDefault="008741F2" w:rsidP="008741F2">
            <w:pPr>
              <w:jc w:val="center"/>
              <w:rPr>
                <w:rFonts w:asciiTheme="majorBidi" w:hAnsiTheme="majorBidi" w:cstheme="majorBidi"/>
              </w:rPr>
            </w:pPr>
            <w:r w:rsidRPr="00326BF9">
              <w:rPr>
                <w:rFonts w:asciiTheme="majorBidi" w:hAnsiTheme="majorBidi" w:cstheme="majorBidi"/>
              </w:rPr>
              <w:t>1.1</w:t>
            </w:r>
          </w:p>
        </w:tc>
        <w:tc>
          <w:tcPr>
            <w:tcW w:w="2088" w:type="pct"/>
            <w:tcBorders>
              <w:top w:val="single" w:sz="4" w:space="0" w:color="auto"/>
              <w:bottom w:val="dashSmallGap" w:sz="4" w:space="0" w:color="auto"/>
            </w:tcBorders>
          </w:tcPr>
          <w:p w14:paraId="0E9CD414" w14:textId="49EFE2F8" w:rsidR="008741F2" w:rsidRPr="00326BF9" w:rsidRDefault="008741F2" w:rsidP="008741F2">
            <w:pPr>
              <w:jc w:val="lowKashida"/>
              <w:rPr>
                <w:rFonts w:asciiTheme="majorBidi" w:hAnsiTheme="majorBidi" w:cstheme="majorBidi"/>
              </w:rPr>
            </w:pPr>
            <w:r w:rsidRPr="00326BF9">
              <w:rPr>
                <w:sz w:val="28"/>
                <w:szCs w:val="28"/>
              </w:rPr>
              <w:t>Recognizing the (fundamentals) of English sentence structure (form, meaning, and usage of basic structures in English).</w:t>
            </w:r>
          </w:p>
        </w:tc>
        <w:tc>
          <w:tcPr>
            <w:tcW w:w="1273" w:type="pct"/>
            <w:tcBorders>
              <w:top w:val="single" w:sz="4" w:space="0" w:color="auto"/>
              <w:bottom w:val="dashSmallGap" w:sz="4" w:space="0" w:color="auto"/>
            </w:tcBorders>
            <w:vAlign w:val="center"/>
          </w:tcPr>
          <w:p w14:paraId="12E32E6C" w14:textId="77777777" w:rsidR="008741F2" w:rsidRPr="00326BF9" w:rsidRDefault="008741F2" w:rsidP="008741F2">
            <w:r w:rsidRPr="00326BF9">
              <w:t>- Class discussion</w:t>
            </w:r>
          </w:p>
          <w:p w14:paraId="30788F0C" w14:textId="77777777" w:rsidR="008741F2" w:rsidRPr="00326BF9" w:rsidRDefault="008741F2" w:rsidP="008741F2">
            <w:r w:rsidRPr="00326BF9">
              <w:t xml:space="preserve">- Communicative drills </w:t>
            </w:r>
          </w:p>
          <w:p w14:paraId="1C148079" w14:textId="77777777" w:rsidR="008741F2" w:rsidRPr="00326BF9" w:rsidRDefault="008741F2" w:rsidP="008741F2">
            <w:r w:rsidRPr="00326BF9">
              <w:t xml:space="preserve">- Collaborative learning/Team work </w:t>
            </w:r>
          </w:p>
          <w:p w14:paraId="599175E0" w14:textId="77777777" w:rsidR="008741F2" w:rsidRPr="00326BF9" w:rsidRDefault="008741F2" w:rsidP="008741F2">
            <w:r w:rsidRPr="00326BF9">
              <w:t>- Use predicting skills</w:t>
            </w:r>
          </w:p>
          <w:p w14:paraId="3C63FD00" w14:textId="77777777" w:rsidR="008741F2" w:rsidRPr="00326BF9" w:rsidRDefault="008741F2" w:rsidP="008741F2">
            <w:r w:rsidRPr="00326BF9">
              <w:t>- Regular homework</w:t>
            </w:r>
          </w:p>
          <w:p w14:paraId="3180B47F" w14:textId="77777777" w:rsidR="008741F2" w:rsidRPr="00326BF9" w:rsidRDefault="008741F2" w:rsidP="008741F2">
            <w:pPr>
              <w:jc w:val="lowKashida"/>
              <w:rPr>
                <w:rFonts w:asciiTheme="majorBidi" w:hAnsiTheme="majorBidi" w:cstheme="majorBidi"/>
              </w:rPr>
            </w:pPr>
          </w:p>
        </w:tc>
        <w:tc>
          <w:tcPr>
            <w:tcW w:w="1193" w:type="pct"/>
            <w:tcBorders>
              <w:top w:val="single" w:sz="4" w:space="0" w:color="auto"/>
              <w:bottom w:val="dashSmallGap" w:sz="4" w:space="0" w:color="auto"/>
            </w:tcBorders>
            <w:vAlign w:val="center"/>
          </w:tcPr>
          <w:p w14:paraId="62EDAEAE" w14:textId="77777777" w:rsidR="008741F2" w:rsidRPr="00326BF9" w:rsidRDefault="008741F2" w:rsidP="008741F2">
            <w:r w:rsidRPr="00326BF9">
              <w:t>1. Class participation</w:t>
            </w:r>
          </w:p>
          <w:p w14:paraId="53534691" w14:textId="77777777" w:rsidR="008741F2" w:rsidRPr="00326BF9" w:rsidRDefault="008741F2" w:rsidP="008741F2">
            <w:r w:rsidRPr="00326BF9">
              <w:t>2. Quizzes</w:t>
            </w:r>
          </w:p>
          <w:p w14:paraId="3CC6FE18" w14:textId="77777777" w:rsidR="008741F2" w:rsidRPr="00326BF9" w:rsidRDefault="008741F2" w:rsidP="008741F2">
            <w:r w:rsidRPr="00326BF9">
              <w:t>3. Class presentations based on outside reading about the grammar activities to be covered</w:t>
            </w:r>
          </w:p>
          <w:p w14:paraId="390EBB42" w14:textId="77777777" w:rsidR="008741F2" w:rsidRPr="00326BF9" w:rsidRDefault="008741F2" w:rsidP="008741F2">
            <w:r w:rsidRPr="00326BF9">
              <w:t>4. Midterms/objective type questions</w:t>
            </w:r>
          </w:p>
          <w:p w14:paraId="053292F8" w14:textId="77777777" w:rsidR="008741F2" w:rsidRPr="00326BF9" w:rsidRDefault="008741F2" w:rsidP="008741F2">
            <w:r w:rsidRPr="00326BF9">
              <w:t>5. Home Assignments</w:t>
            </w:r>
          </w:p>
          <w:p w14:paraId="31992C94" w14:textId="77777777" w:rsidR="008741F2" w:rsidRPr="00326BF9" w:rsidRDefault="008741F2" w:rsidP="008741F2">
            <w:pPr>
              <w:jc w:val="lowKashida"/>
              <w:rPr>
                <w:rFonts w:asciiTheme="majorBidi" w:hAnsiTheme="majorBidi" w:cstheme="majorBidi"/>
              </w:rPr>
            </w:pPr>
          </w:p>
        </w:tc>
      </w:tr>
      <w:tr w:rsidR="00326BF9" w:rsidRPr="00326BF9" w14:paraId="2534B885" w14:textId="77777777" w:rsidTr="008741F2">
        <w:tc>
          <w:tcPr>
            <w:tcW w:w="446" w:type="pct"/>
            <w:tcBorders>
              <w:top w:val="dashSmallGap" w:sz="4" w:space="0" w:color="auto"/>
              <w:bottom w:val="dashSmallGap" w:sz="4" w:space="0" w:color="auto"/>
            </w:tcBorders>
            <w:vAlign w:val="center"/>
          </w:tcPr>
          <w:p w14:paraId="001DD73B" w14:textId="77777777" w:rsidR="008741F2" w:rsidRPr="00326BF9" w:rsidRDefault="008741F2" w:rsidP="008741F2">
            <w:pPr>
              <w:jc w:val="center"/>
              <w:rPr>
                <w:rFonts w:asciiTheme="majorBidi" w:hAnsiTheme="majorBidi" w:cstheme="majorBidi"/>
              </w:rPr>
            </w:pPr>
            <w:r w:rsidRPr="00326BF9">
              <w:rPr>
                <w:rFonts w:asciiTheme="majorBidi" w:hAnsiTheme="majorBidi" w:cstheme="majorBidi"/>
              </w:rPr>
              <w:t>1.2</w:t>
            </w:r>
          </w:p>
        </w:tc>
        <w:tc>
          <w:tcPr>
            <w:tcW w:w="2088" w:type="pct"/>
            <w:tcBorders>
              <w:top w:val="dashSmallGap" w:sz="4" w:space="0" w:color="auto"/>
              <w:bottom w:val="dashSmallGap" w:sz="4" w:space="0" w:color="auto"/>
            </w:tcBorders>
          </w:tcPr>
          <w:p w14:paraId="003CEC38" w14:textId="77777777" w:rsidR="008741F2" w:rsidRPr="00326BF9" w:rsidRDefault="008741F2" w:rsidP="008741F2">
            <w:pPr>
              <w:rPr>
                <w:rFonts w:ascii="Arial" w:hAnsi="Arial" w:cs="AL-Mohanad"/>
                <w:sz w:val="28"/>
                <w:szCs w:val="28"/>
              </w:rPr>
            </w:pPr>
            <w:r w:rsidRPr="00326BF9">
              <w:rPr>
                <w:rFonts w:asciiTheme="majorBidi" w:hAnsiTheme="majorBidi" w:cstheme="majorBidi"/>
                <w:sz w:val="28"/>
                <w:szCs w:val="28"/>
              </w:rPr>
              <w:t>Expressing themselves in good English orally and writing.</w:t>
            </w:r>
          </w:p>
          <w:p w14:paraId="13D6B4C0" w14:textId="77777777" w:rsidR="008741F2" w:rsidRPr="00326BF9" w:rsidRDefault="008741F2" w:rsidP="008741F2">
            <w:pPr>
              <w:jc w:val="lowKashida"/>
              <w:rPr>
                <w:rFonts w:asciiTheme="majorBidi" w:hAnsiTheme="majorBidi" w:cstheme="majorBidi"/>
              </w:rPr>
            </w:pPr>
          </w:p>
        </w:tc>
        <w:tc>
          <w:tcPr>
            <w:tcW w:w="1273" w:type="pct"/>
            <w:tcBorders>
              <w:top w:val="dashSmallGap" w:sz="4" w:space="0" w:color="auto"/>
              <w:bottom w:val="dashSmallGap" w:sz="4" w:space="0" w:color="auto"/>
            </w:tcBorders>
            <w:vAlign w:val="center"/>
          </w:tcPr>
          <w:p w14:paraId="2EE0D3B6" w14:textId="77777777" w:rsidR="008741F2" w:rsidRPr="00326BF9" w:rsidRDefault="008741F2" w:rsidP="008741F2">
            <w:pPr>
              <w:jc w:val="lowKashida"/>
              <w:rPr>
                <w:rFonts w:asciiTheme="majorBidi" w:hAnsiTheme="majorBidi" w:cstheme="majorBidi"/>
              </w:rPr>
            </w:pPr>
          </w:p>
        </w:tc>
        <w:tc>
          <w:tcPr>
            <w:tcW w:w="1193" w:type="pct"/>
            <w:tcBorders>
              <w:top w:val="dashSmallGap" w:sz="4" w:space="0" w:color="auto"/>
              <w:bottom w:val="dashSmallGap" w:sz="4" w:space="0" w:color="auto"/>
            </w:tcBorders>
            <w:vAlign w:val="center"/>
          </w:tcPr>
          <w:p w14:paraId="0226CA8A" w14:textId="77777777" w:rsidR="008741F2" w:rsidRPr="00326BF9" w:rsidRDefault="008741F2" w:rsidP="008741F2">
            <w:pPr>
              <w:jc w:val="lowKashida"/>
              <w:rPr>
                <w:rFonts w:asciiTheme="majorBidi" w:hAnsiTheme="majorBidi" w:cstheme="majorBidi"/>
              </w:rPr>
            </w:pPr>
          </w:p>
        </w:tc>
      </w:tr>
      <w:tr w:rsidR="00326BF9" w:rsidRPr="00326BF9" w14:paraId="38491CAC" w14:textId="77777777" w:rsidTr="008741F2">
        <w:tc>
          <w:tcPr>
            <w:tcW w:w="446" w:type="pct"/>
            <w:tcBorders>
              <w:top w:val="dashSmallGap" w:sz="4" w:space="0" w:color="auto"/>
              <w:bottom w:val="single" w:sz="8" w:space="0" w:color="auto"/>
            </w:tcBorders>
            <w:vAlign w:val="center"/>
          </w:tcPr>
          <w:p w14:paraId="72979C7C" w14:textId="3115420F" w:rsidR="008741F2" w:rsidRPr="00326BF9" w:rsidRDefault="008741F2" w:rsidP="008741F2">
            <w:pPr>
              <w:jc w:val="center"/>
              <w:rPr>
                <w:rFonts w:asciiTheme="majorBidi" w:hAnsiTheme="majorBidi" w:cstheme="majorBidi"/>
              </w:rPr>
            </w:pPr>
            <w:r w:rsidRPr="00326BF9">
              <w:rPr>
                <w:rFonts w:asciiTheme="majorBidi" w:hAnsiTheme="majorBidi" w:cstheme="majorBidi"/>
              </w:rPr>
              <w:t>1.3</w:t>
            </w:r>
          </w:p>
        </w:tc>
        <w:tc>
          <w:tcPr>
            <w:tcW w:w="2088" w:type="pct"/>
            <w:tcBorders>
              <w:top w:val="dashSmallGap" w:sz="4" w:space="0" w:color="auto"/>
              <w:bottom w:val="single" w:sz="8" w:space="0" w:color="auto"/>
            </w:tcBorders>
          </w:tcPr>
          <w:p w14:paraId="3C3ED5B1" w14:textId="77777777" w:rsidR="008741F2" w:rsidRPr="00326BF9" w:rsidRDefault="008741F2" w:rsidP="008741F2">
            <w:pPr>
              <w:rPr>
                <w:rFonts w:ascii="Arial" w:hAnsi="Arial" w:cs="AL-Mohanad"/>
                <w:sz w:val="28"/>
                <w:szCs w:val="28"/>
              </w:rPr>
            </w:pPr>
            <w:r w:rsidRPr="00326BF9">
              <w:rPr>
                <w:rFonts w:asciiTheme="majorBidi" w:hAnsiTheme="majorBidi" w:cstheme="majorBidi"/>
                <w:sz w:val="28"/>
                <w:szCs w:val="28"/>
              </w:rPr>
              <w:t>Using correctly and purposively all the grammatical items presented in the course: English verb tenses, auxiliaries(be, have and do), modals, nouns(count, noncount, etc.), adjectives, adverbs, prepositions, intensifiers, modifiers, comparatives and superlatives, possessives, conditionals, etc.</w:t>
            </w:r>
          </w:p>
          <w:p w14:paraId="3D5B2D8B" w14:textId="77777777" w:rsidR="008741F2" w:rsidRPr="00326BF9" w:rsidRDefault="008741F2" w:rsidP="008741F2">
            <w:pPr>
              <w:jc w:val="lowKashida"/>
              <w:rPr>
                <w:rFonts w:asciiTheme="majorBidi" w:hAnsiTheme="majorBidi" w:cstheme="majorBidi"/>
              </w:rPr>
            </w:pPr>
          </w:p>
        </w:tc>
        <w:tc>
          <w:tcPr>
            <w:tcW w:w="1273" w:type="pct"/>
            <w:tcBorders>
              <w:top w:val="dashSmallGap" w:sz="4" w:space="0" w:color="auto"/>
              <w:bottom w:val="single" w:sz="8" w:space="0" w:color="auto"/>
            </w:tcBorders>
            <w:vAlign w:val="center"/>
          </w:tcPr>
          <w:p w14:paraId="6DEF07EF" w14:textId="77777777" w:rsidR="008741F2" w:rsidRPr="00326BF9" w:rsidRDefault="008741F2" w:rsidP="008741F2">
            <w:pPr>
              <w:jc w:val="lowKashida"/>
              <w:rPr>
                <w:rFonts w:asciiTheme="majorBidi" w:hAnsiTheme="majorBidi" w:cstheme="majorBidi"/>
              </w:rPr>
            </w:pPr>
          </w:p>
        </w:tc>
        <w:tc>
          <w:tcPr>
            <w:tcW w:w="1193" w:type="pct"/>
            <w:tcBorders>
              <w:top w:val="dashSmallGap" w:sz="4" w:space="0" w:color="auto"/>
              <w:bottom w:val="single" w:sz="8" w:space="0" w:color="auto"/>
            </w:tcBorders>
            <w:vAlign w:val="center"/>
          </w:tcPr>
          <w:p w14:paraId="06103EE2" w14:textId="77777777" w:rsidR="008741F2" w:rsidRPr="00326BF9" w:rsidRDefault="008741F2" w:rsidP="008741F2">
            <w:pPr>
              <w:jc w:val="lowKashida"/>
              <w:rPr>
                <w:rFonts w:asciiTheme="majorBidi" w:hAnsiTheme="majorBidi" w:cstheme="majorBidi"/>
              </w:rPr>
            </w:pPr>
          </w:p>
        </w:tc>
      </w:tr>
      <w:tr w:rsidR="00326BF9" w:rsidRPr="00326BF9" w14:paraId="382A640E" w14:textId="77777777" w:rsidTr="008741F2">
        <w:tc>
          <w:tcPr>
            <w:tcW w:w="446" w:type="pct"/>
            <w:tcBorders>
              <w:top w:val="dashSmallGap" w:sz="4" w:space="0" w:color="auto"/>
              <w:bottom w:val="single" w:sz="8" w:space="0" w:color="auto"/>
            </w:tcBorders>
            <w:vAlign w:val="center"/>
          </w:tcPr>
          <w:p w14:paraId="2AF0ECD6" w14:textId="7A0EE0D3" w:rsidR="008741F2" w:rsidRPr="00326BF9" w:rsidRDefault="008741F2" w:rsidP="008741F2">
            <w:pPr>
              <w:jc w:val="center"/>
              <w:rPr>
                <w:rFonts w:asciiTheme="majorBidi" w:hAnsiTheme="majorBidi" w:cstheme="majorBidi"/>
              </w:rPr>
            </w:pPr>
            <w:r w:rsidRPr="00326BF9">
              <w:rPr>
                <w:rFonts w:asciiTheme="majorBidi" w:hAnsiTheme="majorBidi" w:cstheme="majorBidi"/>
              </w:rPr>
              <w:t>1.4</w:t>
            </w:r>
          </w:p>
        </w:tc>
        <w:tc>
          <w:tcPr>
            <w:tcW w:w="2088" w:type="pct"/>
            <w:tcBorders>
              <w:top w:val="dashSmallGap" w:sz="4" w:space="0" w:color="auto"/>
              <w:bottom w:val="single" w:sz="8" w:space="0" w:color="auto"/>
            </w:tcBorders>
          </w:tcPr>
          <w:p w14:paraId="77BA93DF" w14:textId="5198CDBA" w:rsidR="008741F2" w:rsidRPr="00326BF9" w:rsidRDefault="008741F2" w:rsidP="008741F2">
            <w:pPr>
              <w:jc w:val="lowKashida"/>
              <w:rPr>
                <w:rFonts w:asciiTheme="majorBidi" w:hAnsiTheme="majorBidi" w:cstheme="majorBidi"/>
              </w:rPr>
            </w:pPr>
            <w:r w:rsidRPr="00326BF9">
              <w:rPr>
                <w:sz w:val="28"/>
                <w:szCs w:val="28"/>
              </w:rPr>
              <w:t>Exposing students to open-ended communicative task for both speaking and writing.</w:t>
            </w:r>
          </w:p>
        </w:tc>
        <w:tc>
          <w:tcPr>
            <w:tcW w:w="1273" w:type="pct"/>
            <w:tcBorders>
              <w:top w:val="dashSmallGap" w:sz="4" w:space="0" w:color="auto"/>
              <w:bottom w:val="single" w:sz="8" w:space="0" w:color="auto"/>
            </w:tcBorders>
            <w:vAlign w:val="center"/>
          </w:tcPr>
          <w:p w14:paraId="4BC7D2D0" w14:textId="77777777" w:rsidR="008741F2" w:rsidRPr="00326BF9" w:rsidRDefault="008741F2" w:rsidP="008741F2">
            <w:pPr>
              <w:jc w:val="lowKashida"/>
              <w:rPr>
                <w:rFonts w:asciiTheme="majorBidi" w:hAnsiTheme="majorBidi" w:cstheme="majorBidi"/>
              </w:rPr>
            </w:pPr>
          </w:p>
        </w:tc>
        <w:tc>
          <w:tcPr>
            <w:tcW w:w="1193" w:type="pct"/>
            <w:tcBorders>
              <w:top w:val="dashSmallGap" w:sz="4" w:space="0" w:color="auto"/>
              <w:bottom w:val="single" w:sz="8" w:space="0" w:color="auto"/>
            </w:tcBorders>
            <w:vAlign w:val="center"/>
          </w:tcPr>
          <w:p w14:paraId="4BEF58B1" w14:textId="77777777" w:rsidR="008741F2" w:rsidRPr="00326BF9" w:rsidRDefault="008741F2" w:rsidP="008741F2">
            <w:pPr>
              <w:jc w:val="lowKashida"/>
              <w:rPr>
                <w:rFonts w:asciiTheme="majorBidi" w:hAnsiTheme="majorBidi" w:cstheme="majorBidi"/>
              </w:rPr>
            </w:pPr>
          </w:p>
        </w:tc>
      </w:tr>
      <w:tr w:rsidR="00326BF9" w:rsidRPr="00326BF9" w14:paraId="6D339DCA" w14:textId="77777777" w:rsidTr="008741F2">
        <w:tc>
          <w:tcPr>
            <w:tcW w:w="446" w:type="pct"/>
            <w:tcBorders>
              <w:top w:val="dashSmallGap" w:sz="4" w:space="0" w:color="auto"/>
              <w:bottom w:val="single" w:sz="8" w:space="0" w:color="auto"/>
            </w:tcBorders>
            <w:vAlign w:val="center"/>
          </w:tcPr>
          <w:p w14:paraId="79458C74" w14:textId="3A6E68F0" w:rsidR="008741F2" w:rsidRPr="00326BF9" w:rsidRDefault="008741F2" w:rsidP="008741F2">
            <w:pPr>
              <w:jc w:val="center"/>
              <w:rPr>
                <w:rFonts w:asciiTheme="majorBidi" w:hAnsiTheme="majorBidi" w:cstheme="majorBidi"/>
              </w:rPr>
            </w:pPr>
            <w:r w:rsidRPr="00326BF9">
              <w:rPr>
                <w:rFonts w:asciiTheme="majorBidi" w:hAnsiTheme="majorBidi" w:cstheme="majorBidi"/>
              </w:rPr>
              <w:t>1.5</w:t>
            </w:r>
          </w:p>
        </w:tc>
        <w:tc>
          <w:tcPr>
            <w:tcW w:w="2088" w:type="pct"/>
            <w:tcBorders>
              <w:top w:val="dashSmallGap" w:sz="4" w:space="0" w:color="auto"/>
              <w:bottom w:val="single" w:sz="8" w:space="0" w:color="auto"/>
            </w:tcBorders>
          </w:tcPr>
          <w:p w14:paraId="6E194C68" w14:textId="77777777" w:rsidR="008741F2" w:rsidRPr="00326BF9" w:rsidRDefault="008741F2" w:rsidP="008741F2">
            <w:pPr>
              <w:rPr>
                <w:rFonts w:asciiTheme="majorBidi" w:hAnsiTheme="majorBidi" w:cstheme="majorBidi"/>
                <w:sz w:val="28"/>
                <w:szCs w:val="28"/>
              </w:rPr>
            </w:pPr>
            <w:r w:rsidRPr="00326BF9">
              <w:rPr>
                <w:rFonts w:asciiTheme="majorBidi" w:hAnsiTheme="majorBidi" w:cstheme="majorBidi"/>
                <w:sz w:val="28"/>
                <w:szCs w:val="28"/>
              </w:rPr>
              <w:t>Distinguish between the following while communicating effectively and purposively:</w:t>
            </w:r>
          </w:p>
          <w:p w14:paraId="5B952AF0" w14:textId="77777777" w:rsidR="008741F2" w:rsidRPr="00326BF9" w:rsidRDefault="008741F2" w:rsidP="008741F2">
            <w:pPr>
              <w:jc w:val="center"/>
              <w:rPr>
                <w:rFonts w:asciiTheme="majorBidi" w:hAnsiTheme="majorBidi" w:cstheme="majorBidi"/>
                <w:i/>
                <w:iCs/>
                <w:sz w:val="28"/>
                <w:szCs w:val="28"/>
              </w:rPr>
            </w:pPr>
            <w:r w:rsidRPr="00326BF9">
              <w:rPr>
                <w:rFonts w:asciiTheme="majorBidi" w:hAnsiTheme="majorBidi" w:cstheme="majorBidi"/>
                <w:i/>
                <w:iCs/>
                <w:sz w:val="28"/>
                <w:szCs w:val="28"/>
              </w:rPr>
              <w:t>Present vs. Present Progressive Tenses</w:t>
            </w:r>
          </w:p>
          <w:p w14:paraId="049D2E74" w14:textId="77777777" w:rsidR="008741F2" w:rsidRPr="00326BF9" w:rsidRDefault="008741F2" w:rsidP="008741F2">
            <w:pPr>
              <w:rPr>
                <w:rFonts w:asciiTheme="majorBidi" w:hAnsiTheme="majorBidi" w:cstheme="majorBidi"/>
                <w:i/>
                <w:iCs/>
                <w:sz w:val="28"/>
                <w:szCs w:val="28"/>
              </w:rPr>
            </w:pPr>
            <w:r w:rsidRPr="00326BF9">
              <w:rPr>
                <w:rFonts w:asciiTheme="majorBidi" w:hAnsiTheme="majorBidi" w:cstheme="majorBidi"/>
                <w:i/>
                <w:iCs/>
                <w:sz w:val="28"/>
                <w:szCs w:val="28"/>
              </w:rPr>
              <w:t xml:space="preserve">          Present vs. Past Tenses</w:t>
            </w:r>
          </w:p>
          <w:p w14:paraId="1D0BD5E2" w14:textId="77777777" w:rsidR="008741F2" w:rsidRPr="00326BF9" w:rsidRDefault="008741F2" w:rsidP="008741F2">
            <w:pPr>
              <w:jc w:val="center"/>
              <w:rPr>
                <w:rFonts w:asciiTheme="majorBidi" w:hAnsiTheme="majorBidi" w:cstheme="majorBidi"/>
                <w:i/>
                <w:iCs/>
                <w:sz w:val="28"/>
                <w:szCs w:val="28"/>
              </w:rPr>
            </w:pPr>
            <w:r w:rsidRPr="00326BF9">
              <w:rPr>
                <w:rFonts w:asciiTheme="majorBidi" w:hAnsiTheme="majorBidi" w:cstheme="majorBidi"/>
                <w:i/>
                <w:iCs/>
                <w:sz w:val="28"/>
                <w:szCs w:val="28"/>
              </w:rPr>
              <w:t>Past and Past Progressive Verb Forms</w:t>
            </w:r>
          </w:p>
          <w:p w14:paraId="7C2A3C51" w14:textId="6A190C5A" w:rsidR="008741F2" w:rsidRPr="00326BF9" w:rsidRDefault="008741F2" w:rsidP="008741F2">
            <w:pPr>
              <w:jc w:val="lowKashida"/>
              <w:rPr>
                <w:rFonts w:asciiTheme="majorBidi" w:hAnsiTheme="majorBidi" w:cstheme="majorBidi"/>
              </w:rPr>
            </w:pPr>
            <w:r w:rsidRPr="00326BF9">
              <w:rPr>
                <w:rFonts w:asciiTheme="majorBidi" w:hAnsiTheme="majorBidi" w:cstheme="majorBidi"/>
                <w:i/>
                <w:iCs/>
                <w:sz w:val="28"/>
                <w:szCs w:val="28"/>
              </w:rPr>
              <w:lastRenderedPageBreak/>
              <w:t xml:space="preserve">         Present, Past vs. Present Perfect Tenses</w:t>
            </w:r>
          </w:p>
        </w:tc>
        <w:tc>
          <w:tcPr>
            <w:tcW w:w="1273" w:type="pct"/>
            <w:tcBorders>
              <w:top w:val="dashSmallGap" w:sz="4" w:space="0" w:color="auto"/>
              <w:bottom w:val="single" w:sz="8" w:space="0" w:color="auto"/>
            </w:tcBorders>
            <w:vAlign w:val="center"/>
          </w:tcPr>
          <w:p w14:paraId="7B58EB21" w14:textId="77777777" w:rsidR="008741F2" w:rsidRPr="00326BF9" w:rsidRDefault="008741F2" w:rsidP="008741F2">
            <w:pPr>
              <w:jc w:val="lowKashida"/>
              <w:rPr>
                <w:rFonts w:asciiTheme="majorBidi" w:hAnsiTheme="majorBidi" w:cstheme="majorBidi"/>
              </w:rPr>
            </w:pPr>
          </w:p>
        </w:tc>
        <w:tc>
          <w:tcPr>
            <w:tcW w:w="1193" w:type="pct"/>
            <w:tcBorders>
              <w:top w:val="dashSmallGap" w:sz="4" w:space="0" w:color="auto"/>
              <w:bottom w:val="single" w:sz="8" w:space="0" w:color="auto"/>
            </w:tcBorders>
            <w:vAlign w:val="center"/>
          </w:tcPr>
          <w:p w14:paraId="1D414CFF" w14:textId="77777777" w:rsidR="008741F2" w:rsidRPr="00326BF9" w:rsidRDefault="008741F2" w:rsidP="008741F2">
            <w:pPr>
              <w:jc w:val="lowKashida"/>
              <w:rPr>
                <w:rFonts w:asciiTheme="majorBidi" w:hAnsiTheme="majorBidi" w:cstheme="majorBidi"/>
              </w:rPr>
            </w:pPr>
          </w:p>
        </w:tc>
      </w:tr>
      <w:tr w:rsidR="00326BF9" w:rsidRPr="00326BF9" w14:paraId="49479F47" w14:textId="77777777" w:rsidTr="00382343">
        <w:tc>
          <w:tcPr>
            <w:tcW w:w="446" w:type="pct"/>
            <w:tcBorders>
              <w:top w:val="single" w:sz="8" w:space="0" w:color="auto"/>
              <w:bottom w:val="single" w:sz="4" w:space="0" w:color="auto"/>
            </w:tcBorders>
            <w:shd w:val="clear" w:color="auto" w:fill="DBE5F1" w:themeFill="accent1" w:themeFillTint="33"/>
            <w:vAlign w:val="center"/>
          </w:tcPr>
          <w:p w14:paraId="67DDD1A4" w14:textId="77777777" w:rsidR="009C77F0" w:rsidRPr="00326BF9" w:rsidRDefault="009C77F0" w:rsidP="009C77F0">
            <w:pPr>
              <w:jc w:val="center"/>
              <w:rPr>
                <w:rFonts w:asciiTheme="majorBidi" w:hAnsiTheme="majorBidi" w:cstheme="majorBidi"/>
                <w:b/>
                <w:bCs/>
                <w:sz w:val="20"/>
                <w:szCs w:val="20"/>
              </w:rPr>
            </w:pPr>
            <w:r w:rsidRPr="00326BF9">
              <w:rPr>
                <w:rFonts w:asciiTheme="majorBidi" w:hAnsiTheme="majorBidi" w:cstheme="majorBidi"/>
                <w:b/>
                <w:bCs/>
                <w:sz w:val="20"/>
                <w:szCs w:val="20"/>
              </w:rPr>
              <w:t>2.0</w:t>
            </w:r>
          </w:p>
        </w:tc>
        <w:tc>
          <w:tcPr>
            <w:tcW w:w="4554" w:type="pct"/>
            <w:gridSpan w:val="3"/>
            <w:tcBorders>
              <w:top w:val="single" w:sz="8" w:space="0" w:color="auto"/>
              <w:bottom w:val="single" w:sz="4" w:space="0" w:color="auto"/>
            </w:tcBorders>
            <w:shd w:val="clear" w:color="auto" w:fill="DBE5F1" w:themeFill="accent1" w:themeFillTint="33"/>
            <w:vAlign w:val="center"/>
          </w:tcPr>
          <w:p w14:paraId="43C074A4" w14:textId="56BFCB73" w:rsidR="009C77F0" w:rsidRPr="00326BF9" w:rsidRDefault="009C77F0" w:rsidP="009C77F0">
            <w:pPr>
              <w:rPr>
                <w:b/>
                <w:bCs/>
              </w:rPr>
            </w:pPr>
            <w:r w:rsidRPr="00326BF9">
              <w:rPr>
                <w:b/>
                <w:bCs/>
              </w:rPr>
              <w:t>Skills</w:t>
            </w:r>
          </w:p>
        </w:tc>
      </w:tr>
      <w:tr w:rsidR="00326BF9" w:rsidRPr="00326BF9" w14:paraId="170B62B4" w14:textId="77777777" w:rsidTr="008741F2">
        <w:tc>
          <w:tcPr>
            <w:tcW w:w="446" w:type="pct"/>
            <w:tcBorders>
              <w:top w:val="single" w:sz="4" w:space="0" w:color="auto"/>
              <w:bottom w:val="dashSmallGap" w:sz="4" w:space="0" w:color="auto"/>
            </w:tcBorders>
            <w:vAlign w:val="center"/>
          </w:tcPr>
          <w:p w14:paraId="5BB64F9E" w14:textId="77777777" w:rsidR="008741F2" w:rsidRPr="00326BF9" w:rsidRDefault="008741F2" w:rsidP="008741F2">
            <w:pPr>
              <w:jc w:val="center"/>
              <w:rPr>
                <w:rFonts w:asciiTheme="majorBidi" w:hAnsiTheme="majorBidi" w:cstheme="majorBidi"/>
              </w:rPr>
            </w:pPr>
            <w:r w:rsidRPr="00326BF9">
              <w:rPr>
                <w:rFonts w:asciiTheme="majorBidi" w:hAnsiTheme="majorBidi" w:cstheme="majorBidi"/>
              </w:rPr>
              <w:t>2.1</w:t>
            </w:r>
          </w:p>
        </w:tc>
        <w:tc>
          <w:tcPr>
            <w:tcW w:w="2088" w:type="pct"/>
            <w:tcBorders>
              <w:top w:val="single" w:sz="4" w:space="0" w:color="auto"/>
              <w:bottom w:val="dashSmallGap" w:sz="4" w:space="0" w:color="auto"/>
            </w:tcBorders>
          </w:tcPr>
          <w:p w14:paraId="7C193EA8" w14:textId="53FF99D5" w:rsidR="008741F2" w:rsidRPr="00326BF9" w:rsidRDefault="008741F2" w:rsidP="008741F2">
            <w:pPr>
              <w:jc w:val="lowKashida"/>
              <w:rPr>
                <w:rFonts w:asciiTheme="majorBidi" w:hAnsiTheme="majorBidi" w:cstheme="majorBidi"/>
              </w:rPr>
            </w:pPr>
            <w:r w:rsidRPr="00326BF9">
              <w:rPr>
                <w:sz w:val="28"/>
                <w:szCs w:val="28"/>
              </w:rPr>
              <w:t>Ability to think critically and analytically making use of the knowledge of the rules of grammar.</w:t>
            </w:r>
          </w:p>
        </w:tc>
        <w:tc>
          <w:tcPr>
            <w:tcW w:w="1273" w:type="pct"/>
            <w:tcBorders>
              <w:top w:val="single" w:sz="4" w:space="0" w:color="auto"/>
              <w:bottom w:val="dashSmallGap" w:sz="4" w:space="0" w:color="auto"/>
            </w:tcBorders>
            <w:vAlign w:val="center"/>
          </w:tcPr>
          <w:p w14:paraId="0FBD6469" w14:textId="77777777" w:rsidR="008741F2" w:rsidRPr="00326BF9" w:rsidRDefault="008741F2" w:rsidP="008741F2">
            <w:pPr>
              <w:tabs>
                <w:tab w:val="left" w:pos="1260"/>
              </w:tabs>
            </w:pPr>
            <w:r w:rsidRPr="00326BF9">
              <w:t xml:space="preserve">1. Lectures / teaching students how to use </w:t>
            </w:r>
            <w:smartTag w:uri="urn:schemas-microsoft-com:office:smarttags" w:element="City">
              <w:smartTag w:uri="urn:schemas-microsoft-com:office:smarttags" w:element="place">
                <w:r w:rsidRPr="00326BF9">
                  <w:t>Reading</w:t>
                </w:r>
              </w:smartTag>
            </w:smartTag>
            <w:r w:rsidRPr="00326BF9">
              <w:t xml:space="preserve"> material</w:t>
            </w:r>
          </w:p>
          <w:p w14:paraId="6FC1D66D" w14:textId="77777777" w:rsidR="008741F2" w:rsidRPr="00326BF9" w:rsidRDefault="008741F2" w:rsidP="008741F2">
            <w:pPr>
              <w:tabs>
                <w:tab w:val="left" w:pos="1260"/>
              </w:tabs>
            </w:pPr>
            <w:r w:rsidRPr="00326BF9">
              <w:t xml:space="preserve">2. Class discussions / teaching students to think independently and engage in group discussions &amp; practice  </w:t>
            </w:r>
          </w:p>
          <w:p w14:paraId="7A4BFBF8" w14:textId="77777777" w:rsidR="008741F2" w:rsidRPr="00326BF9" w:rsidRDefault="008741F2" w:rsidP="008741F2">
            <w:pPr>
              <w:tabs>
                <w:tab w:val="left" w:pos="1260"/>
              </w:tabs>
            </w:pPr>
            <w:r w:rsidRPr="00326BF9">
              <w:t>3. Individual meetings with students/ encouragement of students to discuss paper topics outside the classroom with the instructor</w:t>
            </w:r>
          </w:p>
          <w:p w14:paraId="6F85A033" w14:textId="500E5A58" w:rsidR="008741F2" w:rsidRPr="00326BF9" w:rsidRDefault="008741F2" w:rsidP="008741F2">
            <w:pPr>
              <w:jc w:val="lowKashida"/>
              <w:rPr>
                <w:rFonts w:asciiTheme="majorBidi" w:hAnsiTheme="majorBidi" w:cstheme="majorBidi"/>
              </w:rPr>
            </w:pPr>
            <w:r w:rsidRPr="00326BF9">
              <w:t>4. Group / pair work will be encouraged.</w:t>
            </w:r>
          </w:p>
        </w:tc>
        <w:tc>
          <w:tcPr>
            <w:tcW w:w="1193" w:type="pct"/>
            <w:tcBorders>
              <w:top w:val="single" w:sz="4" w:space="0" w:color="auto"/>
              <w:bottom w:val="dashSmallGap" w:sz="4" w:space="0" w:color="auto"/>
            </w:tcBorders>
            <w:vAlign w:val="center"/>
          </w:tcPr>
          <w:p w14:paraId="51ACC88B" w14:textId="77777777" w:rsidR="008741F2" w:rsidRPr="00326BF9" w:rsidRDefault="008741F2" w:rsidP="008741F2">
            <w:r w:rsidRPr="00326BF9">
              <w:t>1.  Class participation</w:t>
            </w:r>
          </w:p>
          <w:p w14:paraId="6C966FE2" w14:textId="77777777" w:rsidR="008741F2" w:rsidRPr="00326BF9" w:rsidRDefault="008741F2" w:rsidP="008741F2">
            <w:r w:rsidRPr="00326BF9">
              <w:t>2.  Presentations</w:t>
            </w:r>
          </w:p>
          <w:p w14:paraId="624F26D0" w14:textId="77777777" w:rsidR="008741F2" w:rsidRPr="00326BF9" w:rsidRDefault="008741F2" w:rsidP="008741F2">
            <w:r w:rsidRPr="00326BF9">
              <w:t>3.  Home Assignments</w:t>
            </w:r>
          </w:p>
          <w:p w14:paraId="1190E131" w14:textId="77777777" w:rsidR="008741F2" w:rsidRPr="00326BF9" w:rsidRDefault="008741F2" w:rsidP="008741F2">
            <w:r w:rsidRPr="00326BF9">
              <w:t>4.  Midterms and exams</w:t>
            </w:r>
          </w:p>
          <w:p w14:paraId="7E1BD04A" w14:textId="77777777" w:rsidR="008741F2" w:rsidRPr="00326BF9" w:rsidRDefault="008741F2" w:rsidP="008741F2">
            <w:r w:rsidRPr="00326BF9">
              <w:t>5.  Group assignments</w:t>
            </w:r>
          </w:p>
          <w:p w14:paraId="745FB764" w14:textId="0C12AFA1" w:rsidR="008741F2" w:rsidRPr="00326BF9" w:rsidRDefault="008741F2" w:rsidP="008741F2">
            <w:pPr>
              <w:jc w:val="lowKashida"/>
              <w:rPr>
                <w:rFonts w:asciiTheme="majorBidi" w:hAnsiTheme="majorBidi" w:cstheme="majorBidi"/>
              </w:rPr>
            </w:pPr>
            <w:r w:rsidRPr="00326BF9">
              <w:t>6.  Quizzes</w:t>
            </w:r>
          </w:p>
        </w:tc>
      </w:tr>
      <w:tr w:rsidR="00326BF9" w:rsidRPr="00326BF9" w14:paraId="4CC88D3C" w14:textId="77777777" w:rsidTr="008741F2">
        <w:tc>
          <w:tcPr>
            <w:tcW w:w="446" w:type="pct"/>
            <w:tcBorders>
              <w:top w:val="dashSmallGap" w:sz="4" w:space="0" w:color="auto"/>
              <w:bottom w:val="dashSmallGap" w:sz="4" w:space="0" w:color="auto"/>
            </w:tcBorders>
            <w:vAlign w:val="center"/>
          </w:tcPr>
          <w:p w14:paraId="2AD6521B" w14:textId="77777777" w:rsidR="008741F2" w:rsidRPr="00326BF9" w:rsidRDefault="008741F2" w:rsidP="008741F2">
            <w:pPr>
              <w:jc w:val="center"/>
              <w:rPr>
                <w:rFonts w:asciiTheme="majorBidi" w:hAnsiTheme="majorBidi" w:cstheme="majorBidi"/>
              </w:rPr>
            </w:pPr>
            <w:r w:rsidRPr="00326BF9">
              <w:rPr>
                <w:rFonts w:asciiTheme="majorBidi" w:hAnsiTheme="majorBidi" w:cstheme="majorBidi"/>
              </w:rPr>
              <w:t>2.2</w:t>
            </w:r>
          </w:p>
        </w:tc>
        <w:tc>
          <w:tcPr>
            <w:tcW w:w="2088" w:type="pct"/>
            <w:tcBorders>
              <w:top w:val="dashSmallGap" w:sz="4" w:space="0" w:color="auto"/>
              <w:bottom w:val="dashSmallGap" w:sz="4" w:space="0" w:color="auto"/>
            </w:tcBorders>
          </w:tcPr>
          <w:p w14:paraId="43E879FF" w14:textId="77777777" w:rsidR="008741F2" w:rsidRPr="00326BF9" w:rsidRDefault="008741F2" w:rsidP="008741F2">
            <w:pPr>
              <w:rPr>
                <w:rFonts w:ascii="Arial" w:hAnsi="Arial" w:cs="AL-Mohanad"/>
                <w:sz w:val="28"/>
                <w:szCs w:val="28"/>
              </w:rPr>
            </w:pPr>
            <w:r w:rsidRPr="00326BF9">
              <w:rPr>
                <w:rFonts w:asciiTheme="majorBidi" w:hAnsiTheme="majorBidi" w:cstheme="majorBidi"/>
                <w:sz w:val="28"/>
                <w:szCs w:val="28"/>
              </w:rPr>
              <w:t>Identifying and using English nouns correctly and meaningfully.</w:t>
            </w:r>
          </w:p>
          <w:p w14:paraId="7B18B0EB" w14:textId="77777777" w:rsidR="008741F2" w:rsidRPr="00326BF9" w:rsidRDefault="008741F2" w:rsidP="008741F2">
            <w:pPr>
              <w:jc w:val="lowKashida"/>
              <w:rPr>
                <w:rFonts w:asciiTheme="majorBidi" w:hAnsiTheme="majorBidi" w:cstheme="majorBidi"/>
              </w:rPr>
            </w:pPr>
          </w:p>
        </w:tc>
        <w:tc>
          <w:tcPr>
            <w:tcW w:w="1273" w:type="pct"/>
            <w:tcBorders>
              <w:top w:val="dashSmallGap" w:sz="4" w:space="0" w:color="auto"/>
              <w:bottom w:val="dashSmallGap" w:sz="4" w:space="0" w:color="auto"/>
            </w:tcBorders>
            <w:vAlign w:val="center"/>
          </w:tcPr>
          <w:p w14:paraId="7D4822C6" w14:textId="77777777" w:rsidR="008741F2" w:rsidRPr="00326BF9" w:rsidRDefault="008741F2" w:rsidP="008741F2">
            <w:pPr>
              <w:jc w:val="lowKashida"/>
              <w:rPr>
                <w:rFonts w:asciiTheme="majorBidi" w:hAnsiTheme="majorBidi" w:cstheme="majorBidi"/>
              </w:rPr>
            </w:pPr>
          </w:p>
        </w:tc>
        <w:tc>
          <w:tcPr>
            <w:tcW w:w="1193" w:type="pct"/>
            <w:tcBorders>
              <w:top w:val="dashSmallGap" w:sz="4" w:space="0" w:color="auto"/>
              <w:bottom w:val="dashSmallGap" w:sz="4" w:space="0" w:color="auto"/>
            </w:tcBorders>
            <w:vAlign w:val="center"/>
          </w:tcPr>
          <w:p w14:paraId="536B0C6D" w14:textId="77777777" w:rsidR="008741F2" w:rsidRPr="00326BF9" w:rsidRDefault="008741F2" w:rsidP="008741F2">
            <w:pPr>
              <w:jc w:val="lowKashida"/>
              <w:rPr>
                <w:rFonts w:asciiTheme="majorBidi" w:hAnsiTheme="majorBidi" w:cstheme="majorBidi"/>
              </w:rPr>
            </w:pPr>
          </w:p>
        </w:tc>
      </w:tr>
      <w:tr w:rsidR="00326BF9" w:rsidRPr="00326BF9" w14:paraId="39219186" w14:textId="77777777" w:rsidTr="008741F2">
        <w:tc>
          <w:tcPr>
            <w:tcW w:w="446" w:type="pct"/>
            <w:tcBorders>
              <w:top w:val="dashSmallGap" w:sz="4" w:space="0" w:color="auto"/>
              <w:bottom w:val="single" w:sz="8" w:space="0" w:color="auto"/>
            </w:tcBorders>
            <w:vAlign w:val="center"/>
          </w:tcPr>
          <w:p w14:paraId="44DF1641" w14:textId="5F9C76DC" w:rsidR="008741F2" w:rsidRPr="00326BF9" w:rsidRDefault="008741F2" w:rsidP="008741F2">
            <w:pPr>
              <w:jc w:val="center"/>
              <w:rPr>
                <w:rFonts w:asciiTheme="majorBidi" w:hAnsiTheme="majorBidi" w:cstheme="majorBidi"/>
              </w:rPr>
            </w:pPr>
            <w:r w:rsidRPr="00326BF9">
              <w:rPr>
                <w:rFonts w:asciiTheme="majorBidi" w:hAnsiTheme="majorBidi" w:cstheme="majorBidi"/>
              </w:rPr>
              <w:t>2.3</w:t>
            </w:r>
          </w:p>
        </w:tc>
        <w:tc>
          <w:tcPr>
            <w:tcW w:w="2088" w:type="pct"/>
            <w:tcBorders>
              <w:top w:val="dashSmallGap" w:sz="4" w:space="0" w:color="auto"/>
              <w:bottom w:val="single" w:sz="8" w:space="0" w:color="auto"/>
            </w:tcBorders>
          </w:tcPr>
          <w:p w14:paraId="3D65A530" w14:textId="489D028E" w:rsidR="008741F2" w:rsidRPr="00326BF9" w:rsidRDefault="008741F2" w:rsidP="008741F2">
            <w:pPr>
              <w:jc w:val="lowKashida"/>
              <w:rPr>
                <w:rFonts w:asciiTheme="majorBidi" w:hAnsiTheme="majorBidi" w:cstheme="majorBidi"/>
              </w:rPr>
            </w:pPr>
            <w:r w:rsidRPr="00326BF9">
              <w:rPr>
                <w:sz w:val="28"/>
                <w:szCs w:val="28"/>
              </w:rPr>
              <w:t>Using comparatives and superlatives correctly and appropriately.</w:t>
            </w:r>
          </w:p>
        </w:tc>
        <w:tc>
          <w:tcPr>
            <w:tcW w:w="1273" w:type="pct"/>
            <w:tcBorders>
              <w:top w:val="dashSmallGap" w:sz="4" w:space="0" w:color="auto"/>
              <w:bottom w:val="single" w:sz="8" w:space="0" w:color="auto"/>
            </w:tcBorders>
            <w:vAlign w:val="center"/>
          </w:tcPr>
          <w:p w14:paraId="7F7EF9A7" w14:textId="77777777" w:rsidR="008741F2" w:rsidRPr="00326BF9" w:rsidRDefault="008741F2" w:rsidP="008741F2">
            <w:pPr>
              <w:jc w:val="lowKashida"/>
              <w:rPr>
                <w:rFonts w:asciiTheme="majorBidi" w:hAnsiTheme="majorBidi" w:cstheme="majorBidi"/>
              </w:rPr>
            </w:pPr>
          </w:p>
        </w:tc>
        <w:tc>
          <w:tcPr>
            <w:tcW w:w="1193" w:type="pct"/>
            <w:tcBorders>
              <w:top w:val="dashSmallGap" w:sz="4" w:space="0" w:color="auto"/>
              <w:bottom w:val="single" w:sz="8" w:space="0" w:color="auto"/>
            </w:tcBorders>
            <w:vAlign w:val="center"/>
          </w:tcPr>
          <w:p w14:paraId="453C65FE" w14:textId="77777777" w:rsidR="008741F2" w:rsidRPr="00326BF9" w:rsidRDefault="008741F2" w:rsidP="008741F2">
            <w:pPr>
              <w:jc w:val="lowKashida"/>
              <w:rPr>
                <w:rFonts w:asciiTheme="majorBidi" w:hAnsiTheme="majorBidi" w:cstheme="majorBidi"/>
              </w:rPr>
            </w:pPr>
          </w:p>
        </w:tc>
      </w:tr>
      <w:tr w:rsidR="00326BF9" w:rsidRPr="00326BF9" w14:paraId="52F7838C" w14:textId="77777777" w:rsidTr="008741F2">
        <w:tc>
          <w:tcPr>
            <w:tcW w:w="446" w:type="pct"/>
            <w:tcBorders>
              <w:top w:val="dashSmallGap" w:sz="4" w:space="0" w:color="auto"/>
              <w:bottom w:val="single" w:sz="8" w:space="0" w:color="auto"/>
            </w:tcBorders>
            <w:vAlign w:val="center"/>
          </w:tcPr>
          <w:p w14:paraId="192F0116" w14:textId="5671C48D" w:rsidR="008741F2" w:rsidRPr="00326BF9" w:rsidRDefault="008741F2" w:rsidP="008741F2">
            <w:pPr>
              <w:jc w:val="center"/>
              <w:rPr>
                <w:rFonts w:asciiTheme="majorBidi" w:hAnsiTheme="majorBidi" w:cstheme="majorBidi"/>
              </w:rPr>
            </w:pPr>
            <w:r w:rsidRPr="00326BF9">
              <w:rPr>
                <w:rFonts w:asciiTheme="majorBidi" w:hAnsiTheme="majorBidi" w:cstheme="majorBidi"/>
              </w:rPr>
              <w:t>2.4</w:t>
            </w:r>
          </w:p>
        </w:tc>
        <w:tc>
          <w:tcPr>
            <w:tcW w:w="2088" w:type="pct"/>
            <w:tcBorders>
              <w:top w:val="dashSmallGap" w:sz="4" w:space="0" w:color="auto"/>
              <w:bottom w:val="single" w:sz="8" w:space="0" w:color="auto"/>
            </w:tcBorders>
          </w:tcPr>
          <w:p w14:paraId="3B4977AB" w14:textId="4A77D009" w:rsidR="008741F2" w:rsidRPr="00326BF9" w:rsidRDefault="008741F2" w:rsidP="008741F2">
            <w:pPr>
              <w:jc w:val="lowKashida"/>
              <w:rPr>
                <w:rFonts w:asciiTheme="majorBidi" w:hAnsiTheme="majorBidi" w:cstheme="majorBidi"/>
              </w:rPr>
            </w:pPr>
            <w:r w:rsidRPr="00326BF9">
              <w:rPr>
                <w:sz w:val="28"/>
                <w:szCs w:val="28"/>
              </w:rPr>
              <w:t>Applying different communicative approaches to the study of basic grammar and writing</w:t>
            </w:r>
            <w:r w:rsidRPr="00326BF9">
              <w:rPr>
                <w:rFonts w:asciiTheme="majorBidi" w:hAnsiTheme="majorBidi" w:cstheme="majorBidi"/>
              </w:rPr>
              <w:t>.</w:t>
            </w:r>
          </w:p>
        </w:tc>
        <w:tc>
          <w:tcPr>
            <w:tcW w:w="1273" w:type="pct"/>
            <w:tcBorders>
              <w:top w:val="dashSmallGap" w:sz="4" w:space="0" w:color="auto"/>
              <w:bottom w:val="single" w:sz="8" w:space="0" w:color="auto"/>
            </w:tcBorders>
            <w:vAlign w:val="center"/>
          </w:tcPr>
          <w:p w14:paraId="0C80AA53" w14:textId="77777777" w:rsidR="008741F2" w:rsidRPr="00326BF9" w:rsidRDefault="008741F2" w:rsidP="008741F2">
            <w:pPr>
              <w:jc w:val="lowKashida"/>
              <w:rPr>
                <w:rFonts w:asciiTheme="majorBidi" w:hAnsiTheme="majorBidi" w:cstheme="majorBidi"/>
              </w:rPr>
            </w:pPr>
          </w:p>
        </w:tc>
        <w:tc>
          <w:tcPr>
            <w:tcW w:w="1193" w:type="pct"/>
            <w:tcBorders>
              <w:top w:val="dashSmallGap" w:sz="4" w:space="0" w:color="auto"/>
              <w:bottom w:val="single" w:sz="8" w:space="0" w:color="auto"/>
            </w:tcBorders>
            <w:vAlign w:val="center"/>
          </w:tcPr>
          <w:p w14:paraId="3F12E567" w14:textId="77777777" w:rsidR="008741F2" w:rsidRPr="00326BF9" w:rsidRDefault="008741F2" w:rsidP="008741F2">
            <w:pPr>
              <w:jc w:val="lowKashida"/>
              <w:rPr>
                <w:rFonts w:asciiTheme="majorBidi" w:hAnsiTheme="majorBidi" w:cstheme="majorBidi"/>
              </w:rPr>
            </w:pPr>
          </w:p>
        </w:tc>
      </w:tr>
      <w:tr w:rsidR="00326BF9" w:rsidRPr="00326BF9" w14:paraId="1F6E0203" w14:textId="77777777" w:rsidTr="008741F2">
        <w:tc>
          <w:tcPr>
            <w:tcW w:w="446" w:type="pct"/>
            <w:tcBorders>
              <w:top w:val="dashSmallGap" w:sz="4" w:space="0" w:color="auto"/>
              <w:bottom w:val="single" w:sz="8" w:space="0" w:color="auto"/>
            </w:tcBorders>
            <w:vAlign w:val="center"/>
          </w:tcPr>
          <w:p w14:paraId="44EB6E65" w14:textId="62227DC5" w:rsidR="008741F2" w:rsidRPr="00326BF9" w:rsidRDefault="008741F2" w:rsidP="008741F2">
            <w:pPr>
              <w:jc w:val="center"/>
              <w:rPr>
                <w:rFonts w:asciiTheme="majorBidi" w:hAnsiTheme="majorBidi" w:cstheme="majorBidi"/>
              </w:rPr>
            </w:pPr>
            <w:r w:rsidRPr="00326BF9">
              <w:rPr>
                <w:rFonts w:asciiTheme="majorBidi" w:hAnsiTheme="majorBidi" w:cstheme="majorBidi"/>
              </w:rPr>
              <w:t>2.5</w:t>
            </w:r>
          </w:p>
        </w:tc>
        <w:tc>
          <w:tcPr>
            <w:tcW w:w="2088" w:type="pct"/>
            <w:tcBorders>
              <w:top w:val="dashSmallGap" w:sz="4" w:space="0" w:color="auto"/>
              <w:bottom w:val="single" w:sz="8" w:space="0" w:color="auto"/>
            </w:tcBorders>
          </w:tcPr>
          <w:p w14:paraId="16F6FC0D" w14:textId="7174C9ED" w:rsidR="008741F2" w:rsidRPr="00326BF9" w:rsidRDefault="008741F2" w:rsidP="008741F2">
            <w:pPr>
              <w:jc w:val="lowKashida"/>
              <w:rPr>
                <w:rFonts w:asciiTheme="majorBidi" w:hAnsiTheme="majorBidi" w:cstheme="majorBidi"/>
              </w:rPr>
            </w:pPr>
            <w:r w:rsidRPr="00326BF9">
              <w:rPr>
                <w:rFonts w:asciiTheme="majorBidi" w:hAnsiTheme="majorBidi" w:cstheme="majorBidi"/>
                <w:sz w:val="28"/>
                <w:szCs w:val="28"/>
              </w:rPr>
              <w:t>Use English punctuation correctly.</w:t>
            </w:r>
          </w:p>
        </w:tc>
        <w:tc>
          <w:tcPr>
            <w:tcW w:w="1273" w:type="pct"/>
            <w:tcBorders>
              <w:top w:val="dashSmallGap" w:sz="4" w:space="0" w:color="auto"/>
              <w:bottom w:val="single" w:sz="8" w:space="0" w:color="auto"/>
            </w:tcBorders>
            <w:vAlign w:val="center"/>
          </w:tcPr>
          <w:p w14:paraId="1C302CA8" w14:textId="77777777" w:rsidR="008741F2" w:rsidRPr="00326BF9" w:rsidRDefault="008741F2" w:rsidP="008741F2">
            <w:pPr>
              <w:jc w:val="lowKashida"/>
              <w:rPr>
                <w:rFonts w:asciiTheme="majorBidi" w:hAnsiTheme="majorBidi" w:cstheme="majorBidi"/>
              </w:rPr>
            </w:pPr>
          </w:p>
        </w:tc>
        <w:tc>
          <w:tcPr>
            <w:tcW w:w="1193" w:type="pct"/>
            <w:tcBorders>
              <w:top w:val="dashSmallGap" w:sz="4" w:space="0" w:color="auto"/>
              <w:bottom w:val="single" w:sz="8" w:space="0" w:color="auto"/>
            </w:tcBorders>
            <w:vAlign w:val="center"/>
          </w:tcPr>
          <w:p w14:paraId="7F2DE9C4" w14:textId="77777777" w:rsidR="008741F2" w:rsidRPr="00326BF9" w:rsidRDefault="008741F2" w:rsidP="008741F2">
            <w:pPr>
              <w:jc w:val="lowKashida"/>
              <w:rPr>
                <w:rFonts w:asciiTheme="majorBidi" w:hAnsiTheme="majorBidi" w:cstheme="majorBidi"/>
              </w:rPr>
            </w:pPr>
          </w:p>
        </w:tc>
      </w:tr>
      <w:tr w:rsidR="00326BF9" w:rsidRPr="00326BF9" w14:paraId="43C2D136" w14:textId="77777777" w:rsidTr="00382343">
        <w:tc>
          <w:tcPr>
            <w:tcW w:w="446" w:type="pct"/>
            <w:tcBorders>
              <w:top w:val="single" w:sz="8" w:space="0" w:color="auto"/>
              <w:bottom w:val="single" w:sz="4" w:space="0" w:color="auto"/>
            </w:tcBorders>
            <w:shd w:val="clear" w:color="auto" w:fill="DBE5F1" w:themeFill="accent1" w:themeFillTint="33"/>
            <w:vAlign w:val="center"/>
          </w:tcPr>
          <w:p w14:paraId="57D889C2" w14:textId="77777777" w:rsidR="009C77F0" w:rsidRPr="00326BF9" w:rsidRDefault="009C77F0" w:rsidP="009C77F0">
            <w:pPr>
              <w:jc w:val="center"/>
              <w:rPr>
                <w:rFonts w:asciiTheme="majorBidi" w:hAnsiTheme="majorBidi" w:cstheme="majorBidi"/>
                <w:b/>
                <w:bCs/>
                <w:sz w:val="20"/>
                <w:szCs w:val="20"/>
              </w:rPr>
            </w:pPr>
            <w:r w:rsidRPr="00326BF9">
              <w:rPr>
                <w:rFonts w:asciiTheme="majorBidi" w:hAnsiTheme="majorBidi" w:cstheme="majorBidi"/>
                <w:b/>
                <w:bCs/>
                <w:sz w:val="20"/>
                <w:szCs w:val="20"/>
              </w:rPr>
              <w:t>3.0</w:t>
            </w:r>
          </w:p>
        </w:tc>
        <w:tc>
          <w:tcPr>
            <w:tcW w:w="4554" w:type="pct"/>
            <w:gridSpan w:val="3"/>
            <w:tcBorders>
              <w:top w:val="single" w:sz="8" w:space="0" w:color="auto"/>
              <w:bottom w:val="single" w:sz="4" w:space="0" w:color="auto"/>
            </w:tcBorders>
            <w:shd w:val="clear" w:color="auto" w:fill="DBE5F1" w:themeFill="accent1" w:themeFillTint="33"/>
            <w:vAlign w:val="center"/>
          </w:tcPr>
          <w:p w14:paraId="2929CDA4" w14:textId="3A2926CE" w:rsidR="009C77F0" w:rsidRPr="00326BF9" w:rsidRDefault="006174D3" w:rsidP="009C77F0">
            <w:pPr>
              <w:rPr>
                <w:b/>
                <w:bCs/>
              </w:rPr>
            </w:pPr>
            <w:r w:rsidRPr="00326BF9">
              <w:rPr>
                <w:rFonts w:asciiTheme="majorBidi" w:hAnsiTheme="majorBidi" w:cstheme="majorBidi"/>
                <w:b/>
                <w:bCs/>
              </w:rPr>
              <w:t>Values</w:t>
            </w:r>
          </w:p>
        </w:tc>
      </w:tr>
      <w:tr w:rsidR="00326BF9" w:rsidRPr="00326BF9" w14:paraId="78AFE38A" w14:textId="77777777" w:rsidTr="008741F2">
        <w:tc>
          <w:tcPr>
            <w:tcW w:w="446" w:type="pct"/>
            <w:tcBorders>
              <w:top w:val="single" w:sz="4" w:space="0" w:color="auto"/>
              <w:bottom w:val="dashSmallGap" w:sz="4" w:space="0" w:color="auto"/>
            </w:tcBorders>
            <w:vAlign w:val="center"/>
          </w:tcPr>
          <w:p w14:paraId="23E0ED25" w14:textId="77777777" w:rsidR="008741F2" w:rsidRPr="00326BF9" w:rsidRDefault="008741F2" w:rsidP="008741F2">
            <w:pPr>
              <w:jc w:val="center"/>
              <w:rPr>
                <w:rFonts w:asciiTheme="majorBidi" w:hAnsiTheme="majorBidi" w:cstheme="majorBidi"/>
              </w:rPr>
            </w:pPr>
            <w:r w:rsidRPr="00326BF9">
              <w:rPr>
                <w:rFonts w:asciiTheme="majorBidi" w:hAnsiTheme="majorBidi" w:cstheme="majorBidi"/>
              </w:rPr>
              <w:t>3.1</w:t>
            </w:r>
          </w:p>
        </w:tc>
        <w:tc>
          <w:tcPr>
            <w:tcW w:w="2088" w:type="pct"/>
            <w:tcBorders>
              <w:top w:val="single" w:sz="4" w:space="0" w:color="auto"/>
              <w:bottom w:val="dashSmallGap" w:sz="4" w:space="0" w:color="auto"/>
            </w:tcBorders>
          </w:tcPr>
          <w:p w14:paraId="37493C21" w14:textId="77777777" w:rsidR="008741F2" w:rsidRPr="00326BF9" w:rsidRDefault="008741F2" w:rsidP="008741F2">
            <w:pPr>
              <w:rPr>
                <w:sz w:val="28"/>
                <w:szCs w:val="28"/>
              </w:rPr>
            </w:pPr>
            <w:r w:rsidRPr="00326BF9">
              <w:rPr>
                <w:sz w:val="28"/>
                <w:szCs w:val="28"/>
              </w:rPr>
              <w:t xml:space="preserve">Completing reading assignments in due time. </w:t>
            </w:r>
          </w:p>
          <w:p w14:paraId="06F666D5" w14:textId="77777777" w:rsidR="008741F2" w:rsidRPr="00326BF9" w:rsidRDefault="008741F2" w:rsidP="008741F2">
            <w:pPr>
              <w:jc w:val="lowKashida"/>
              <w:rPr>
                <w:rFonts w:asciiTheme="majorBidi" w:hAnsiTheme="majorBidi" w:cstheme="majorBidi"/>
              </w:rPr>
            </w:pPr>
          </w:p>
        </w:tc>
        <w:tc>
          <w:tcPr>
            <w:tcW w:w="1273" w:type="pct"/>
            <w:tcBorders>
              <w:top w:val="single" w:sz="4" w:space="0" w:color="auto"/>
              <w:bottom w:val="dashSmallGap" w:sz="4" w:space="0" w:color="auto"/>
            </w:tcBorders>
            <w:vAlign w:val="center"/>
          </w:tcPr>
          <w:p w14:paraId="0F948AF1" w14:textId="77777777" w:rsidR="008741F2" w:rsidRPr="00326BF9" w:rsidRDefault="008741F2" w:rsidP="008741F2">
            <w:r w:rsidRPr="00326BF9">
              <w:t>1. Students are made aware of the significance of time management in teaching learning process</w:t>
            </w:r>
          </w:p>
          <w:p w14:paraId="50A307EE" w14:textId="77777777" w:rsidR="008741F2" w:rsidRPr="00326BF9" w:rsidRDefault="008741F2" w:rsidP="008741F2">
            <w:r w:rsidRPr="00326BF9">
              <w:t>2. Discussions with students on reading rules and its usages</w:t>
            </w:r>
          </w:p>
          <w:p w14:paraId="19742123" w14:textId="77777777" w:rsidR="008741F2" w:rsidRPr="00326BF9" w:rsidRDefault="008741F2" w:rsidP="008741F2">
            <w:r w:rsidRPr="00326BF9">
              <w:t>3. Individual counseling on writing difficulties</w:t>
            </w:r>
          </w:p>
          <w:p w14:paraId="35D3AA4F" w14:textId="1727EFDE" w:rsidR="008741F2" w:rsidRPr="00326BF9" w:rsidRDefault="008741F2" w:rsidP="008741F2">
            <w:pPr>
              <w:jc w:val="lowKashida"/>
              <w:rPr>
                <w:rFonts w:asciiTheme="majorBidi" w:hAnsiTheme="majorBidi" w:cstheme="majorBidi"/>
              </w:rPr>
            </w:pPr>
            <w:r w:rsidRPr="00326BF9">
              <w:lastRenderedPageBreak/>
              <w:t xml:space="preserve">4. Group work and pair work </w:t>
            </w:r>
            <w:r w:rsidRPr="00326BF9">
              <w:rPr>
                <w:lang w:val="en-GB" w:eastAsia="en-GB"/>
              </w:rPr>
              <w:t>that encourage the student to explain discuss and defend his own ideas with his peers.</w:t>
            </w:r>
          </w:p>
        </w:tc>
        <w:tc>
          <w:tcPr>
            <w:tcW w:w="1193" w:type="pct"/>
            <w:tcBorders>
              <w:top w:val="single" w:sz="4" w:space="0" w:color="auto"/>
              <w:bottom w:val="dashSmallGap" w:sz="4" w:space="0" w:color="auto"/>
            </w:tcBorders>
            <w:vAlign w:val="center"/>
          </w:tcPr>
          <w:p w14:paraId="7229DB4E" w14:textId="77777777" w:rsidR="008741F2" w:rsidRPr="00326BF9" w:rsidRDefault="008741F2" w:rsidP="008741F2">
            <w:r w:rsidRPr="00326BF9">
              <w:lastRenderedPageBreak/>
              <w:t>1. Active class participation reflects the students ability to keep up with the reading schedule effectively</w:t>
            </w:r>
          </w:p>
          <w:p w14:paraId="4ACF405D" w14:textId="77777777" w:rsidR="008741F2" w:rsidRPr="00326BF9" w:rsidRDefault="008741F2" w:rsidP="008741F2">
            <w:r w:rsidRPr="00326BF9">
              <w:t xml:space="preserve">2. The habit of doing homework will certify to the student’s ability to fulfill assignments </w:t>
            </w:r>
            <w:r w:rsidRPr="00326BF9">
              <w:lastRenderedPageBreak/>
              <w:t>and respect deadlines</w:t>
            </w:r>
          </w:p>
          <w:p w14:paraId="0BE50189" w14:textId="77777777" w:rsidR="008741F2" w:rsidRPr="00326BF9" w:rsidRDefault="008741F2" w:rsidP="008741F2">
            <w:r w:rsidRPr="00326BF9">
              <w:t xml:space="preserve">3. Performance on midterms and final exams are evidence of the student’s ability to recollect and synthesize information </w:t>
            </w:r>
          </w:p>
          <w:p w14:paraId="143963A1" w14:textId="6B789EC3" w:rsidR="008741F2" w:rsidRPr="00326BF9" w:rsidRDefault="008741F2" w:rsidP="008741F2">
            <w:pPr>
              <w:jc w:val="lowKashida"/>
              <w:rPr>
                <w:rFonts w:asciiTheme="majorBidi" w:hAnsiTheme="majorBidi" w:cstheme="majorBidi"/>
              </w:rPr>
            </w:pPr>
            <w:r w:rsidRPr="00326BF9">
              <w:t>4.Instructor’s assessment of student’s performance and seriousness during individual supervision hours</w:t>
            </w:r>
          </w:p>
        </w:tc>
      </w:tr>
      <w:tr w:rsidR="00326BF9" w:rsidRPr="00326BF9" w14:paraId="25AE5922" w14:textId="77777777" w:rsidTr="008741F2">
        <w:tc>
          <w:tcPr>
            <w:tcW w:w="446" w:type="pct"/>
            <w:tcBorders>
              <w:top w:val="dashSmallGap" w:sz="4" w:space="0" w:color="auto"/>
              <w:bottom w:val="dashSmallGap" w:sz="4" w:space="0" w:color="auto"/>
            </w:tcBorders>
            <w:vAlign w:val="center"/>
          </w:tcPr>
          <w:p w14:paraId="0EB90CFD" w14:textId="77777777" w:rsidR="008741F2" w:rsidRPr="00326BF9" w:rsidRDefault="008741F2" w:rsidP="008741F2">
            <w:pPr>
              <w:jc w:val="center"/>
              <w:rPr>
                <w:rFonts w:asciiTheme="majorBidi" w:hAnsiTheme="majorBidi" w:cstheme="majorBidi"/>
              </w:rPr>
            </w:pPr>
            <w:r w:rsidRPr="00326BF9">
              <w:rPr>
                <w:rFonts w:asciiTheme="majorBidi" w:hAnsiTheme="majorBidi" w:cstheme="majorBidi"/>
              </w:rPr>
              <w:lastRenderedPageBreak/>
              <w:t>3.2</w:t>
            </w:r>
          </w:p>
        </w:tc>
        <w:tc>
          <w:tcPr>
            <w:tcW w:w="2088" w:type="pct"/>
            <w:tcBorders>
              <w:top w:val="dashSmallGap" w:sz="4" w:space="0" w:color="auto"/>
              <w:bottom w:val="dashSmallGap" w:sz="4" w:space="0" w:color="auto"/>
            </w:tcBorders>
          </w:tcPr>
          <w:p w14:paraId="6C33F018" w14:textId="0D6F8F50" w:rsidR="008741F2" w:rsidRPr="00326BF9" w:rsidRDefault="008741F2" w:rsidP="008741F2">
            <w:pPr>
              <w:jc w:val="lowKashida"/>
              <w:rPr>
                <w:rFonts w:asciiTheme="majorBidi" w:hAnsiTheme="majorBidi" w:cstheme="majorBidi"/>
              </w:rPr>
            </w:pPr>
            <w:r w:rsidRPr="00326BF9">
              <w:rPr>
                <w:sz w:val="28"/>
                <w:szCs w:val="28"/>
              </w:rPr>
              <w:t>Participating in class discussion and thinking independently and critically.</w:t>
            </w:r>
          </w:p>
        </w:tc>
        <w:tc>
          <w:tcPr>
            <w:tcW w:w="1273" w:type="pct"/>
            <w:tcBorders>
              <w:top w:val="dashSmallGap" w:sz="4" w:space="0" w:color="auto"/>
              <w:bottom w:val="dashSmallGap" w:sz="4" w:space="0" w:color="auto"/>
            </w:tcBorders>
            <w:vAlign w:val="center"/>
          </w:tcPr>
          <w:p w14:paraId="1F8EACAD" w14:textId="77777777" w:rsidR="008741F2" w:rsidRPr="00326BF9" w:rsidRDefault="008741F2" w:rsidP="008741F2">
            <w:pPr>
              <w:jc w:val="lowKashida"/>
              <w:rPr>
                <w:rFonts w:asciiTheme="majorBidi" w:hAnsiTheme="majorBidi" w:cstheme="majorBidi"/>
              </w:rPr>
            </w:pPr>
          </w:p>
        </w:tc>
        <w:tc>
          <w:tcPr>
            <w:tcW w:w="1193" w:type="pct"/>
            <w:tcBorders>
              <w:top w:val="dashSmallGap" w:sz="4" w:space="0" w:color="auto"/>
              <w:bottom w:val="dashSmallGap" w:sz="4" w:space="0" w:color="auto"/>
            </w:tcBorders>
            <w:vAlign w:val="center"/>
          </w:tcPr>
          <w:p w14:paraId="3F832850" w14:textId="77777777" w:rsidR="008741F2" w:rsidRPr="00326BF9" w:rsidRDefault="008741F2" w:rsidP="008741F2">
            <w:pPr>
              <w:jc w:val="lowKashida"/>
              <w:rPr>
                <w:rFonts w:asciiTheme="majorBidi" w:hAnsiTheme="majorBidi" w:cstheme="majorBidi"/>
              </w:rPr>
            </w:pPr>
          </w:p>
        </w:tc>
      </w:tr>
      <w:tr w:rsidR="00326BF9" w:rsidRPr="00326BF9" w14:paraId="2EBB5511" w14:textId="77777777" w:rsidTr="008741F2">
        <w:tc>
          <w:tcPr>
            <w:tcW w:w="446" w:type="pct"/>
            <w:tcBorders>
              <w:top w:val="dashSmallGap" w:sz="4" w:space="0" w:color="auto"/>
              <w:bottom w:val="dashSmallGap" w:sz="4" w:space="0" w:color="auto"/>
            </w:tcBorders>
            <w:vAlign w:val="center"/>
          </w:tcPr>
          <w:p w14:paraId="2C9E3F8D" w14:textId="321EC808" w:rsidR="008741F2" w:rsidRPr="00326BF9" w:rsidRDefault="008741F2" w:rsidP="008741F2">
            <w:pPr>
              <w:jc w:val="center"/>
              <w:rPr>
                <w:rFonts w:asciiTheme="majorBidi" w:hAnsiTheme="majorBidi" w:cstheme="majorBidi"/>
              </w:rPr>
            </w:pPr>
            <w:r w:rsidRPr="00326BF9">
              <w:rPr>
                <w:rFonts w:asciiTheme="majorBidi" w:hAnsiTheme="majorBidi" w:cstheme="majorBidi"/>
              </w:rPr>
              <w:t>3.3</w:t>
            </w:r>
          </w:p>
        </w:tc>
        <w:tc>
          <w:tcPr>
            <w:tcW w:w="2088" w:type="pct"/>
            <w:tcBorders>
              <w:top w:val="dashSmallGap" w:sz="4" w:space="0" w:color="auto"/>
              <w:bottom w:val="dashSmallGap" w:sz="4" w:space="0" w:color="auto"/>
            </w:tcBorders>
          </w:tcPr>
          <w:p w14:paraId="4DF8C1AA" w14:textId="0BD995E8" w:rsidR="008741F2" w:rsidRPr="00326BF9" w:rsidRDefault="008741F2" w:rsidP="008741F2">
            <w:pPr>
              <w:jc w:val="lowKashida"/>
              <w:rPr>
                <w:rFonts w:asciiTheme="majorBidi" w:hAnsiTheme="majorBidi" w:cstheme="majorBidi"/>
              </w:rPr>
            </w:pPr>
            <w:r w:rsidRPr="00326BF9">
              <w:rPr>
                <w:sz w:val="28"/>
                <w:szCs w:val="28"/>
              </w:rPr>
              <w:t>Acting responsibly in carrying out individual as well as group assignments or any other tasks.</w:t>
            </w:r>
          </w:p>
        </w:tc>
        <w:tc>
          <w:tcPr>
            <w:tcW w:w="1273" w:type="pct"/>
            <w:tcBorders>
              <w:top w:val="dashSmallGap" w:sz="4" w:space="0" w:color="auto"/>
              <w:bottom w:val="dashSmallGap" w:sz="4" w:space="0" w:color="auto"/>
            </w:tcBorders>
            <w:vAlign w:val="center"/>
          </w:tcPr>
          <w:p w14:paraId="5B2A6E7F" w14:textId="77777777" w:rsidR="008741F2" w:rsidRPr="00326BF9" w:rsidRDefault="008741F2" w:rsidP="008741F2">
            <w:pPr>
              <w:jc w:val="lowKashida"/>
              <w:rPr>
                <w:rFonts w:asciiTheme="majorBidi" w:hAnsiTheme="majorBidi" w:cstheme="majorBidi"/>
              </w:rPr>
            </w:pPr>
          </w:p>
        </w:tc>
        <w:tc>
          <w:tcPr>
            <w:tcW w:w="1193" w:type="pct"/>
            <w:tcBorders>
              <w:top w:val="dashSmallGap" w:sz="4" w:space="0" w:color="auto"/>
              <w:bottom w:val="dashSmallGap" w:sz="4" w:space="0" w:color="auto"/>
            </w:tcBorders>
            <w:vAlign w:val="center"/>
          </w:tcPr>
          <w:p w14:paraId="05DDF2E1" w14:textId="77777777" w:rsidR="008741F2" w:rsidRPr="00326BF9" w:rsidRDefault="008741F2" w:rsidP="008741F2">
            <w:pPr>
              <w:jc w:val="lowKashida"/>
              <w:rPr>
                <w:rFonts w:asciiTheme="majorBidi" w:hAnsiTheme="majorBidi" w:cstheme="majorBidi"/>
              </w:rPr>
            </w:pPr>
          </w:p>
        </w:tc>
      </w:tr>
      <w:tr w:rsidR="00326BF9" w:rsidRPr="00326BF9" w14:paraId="46C6D7FF" w14:textId="77777777" w:rsidTr="008741F2">
        <w:tc>
          <w:tcPr>
            <w:tcW w:w="446" w:type="pct"/>
            <w:tcBorders>
              <w:top w:val="dashSmallGap" w:sz="4" w:space="0" w:color="auto"/>
              <w:bottom w:val="single" w:sz="12" w:space="0" w:color="auto"/>
            </w:tcBorders>
            <w:vAlign w:val="center"/>
          </w:tcPr>
          <w:p w14:paraId="72E1304A" w14:textId="65E6ECA8" w:rsidR="008741F2" w:rsidRPr="00326BF9" w:rsidRDefault="008741F2" w:rsidP="008741F2">
            <w:pPr>
              <w:jc w:val="center"/>
              <w:rPr>
                <w:rFonts w:asciiTheme="majorBidi" w:hAnsiTheme="majorBidi" w:cstheme="majorBidi"/>
              </w:rPr>
            </w:pPr>
            <w:r w:rsidRPr="00326BF9">
              <w:rPr>
                <w:rFonts w:asciiTheme="majorBidi" w:hAnsiTheme="majorBidi" w:cstheme="majorBidi"/>
              </w:rPr>
              <w:t>3.4</w:t>
            </w:r>
          </w:p>
        </w:tc>
        <w:tc>
          <w:tcPr>
            <w:tcW w:w="2088" w:type="pct"/>
            <w:tcBorders>
              <w:top w:val="dashSmallGap" w:sz="4" w:space="0" w:color="auto"/>
              <w:bottom w:val="dashSmallGap" w:sz="4" w:space="0" w:color="auto"/>
            </w:tcBorders>
          </w:tcPr>
          <w:p w14:paraId="44067195" w14:textId="35588E58" w:rsidR="008741F2" w:rsidRPr="00326BF9" w:rsidRDefault="008741F2" w:rsidP="008741F2">
            <w:pPr>
              <w:jc w:val="lowKashida"/>
              <w:rPr>
                <w:rFonts w:asciiTheme="majorBidi" w:hAnsiTheme="majorBidi" w:cstheme="majorBidi"/>
              </w:rPr>
            </w:pPr>
            <w:r w:rsidRPr="00326BF9">
              <w:rPr>
                <w:sz w:val="28"/>
                <w:szCs w:val="28"/>
              </w:rPr>
              <w:t>Learn team and inter-team skills in the context of studying grammar and sentence structure.</w:t>
            </w:r>
          </w:p>
        </w:tc>
        <w:tc>
          <w:tcPr>
            <w:tcW w:w="1273" w:type="pct"/>
            <w:tcBorders>
              <w:top w:val="dashSmallGap" w:sz="4" w:space="0" w:color="auto"/>
              <w:bottom w:val="dashSmallGap" w:sz="4" w:space="0" w:color="auto"/>
            </w:tcBorders>
            <w:vAlign w:val="center"/>
          </w:tcPr>
          <w:p w14:paraId="46403952" w14:textId="77777777" w:rsidR="008741F2" w:rsidRPr="00326BF9" w:rsidRDefault="008741F2" w:rsidP="008741F2">
            <w:pPr>
              <w:jc w:val="lowKashida"/>
              <w:rPr>
                <w:rFonts w:asciiTheme="majorBidi" w:hAnsiTheme="majorBidi" w:cstheme="majorBidi"/>
              </w:rPr>
            </w:pPr>
          </w:p>
        </w:tc>
        <w:tc>
          <w:tcPr>
            <w:tcW w:w="1193" w:type="pct"/>
            <w:tcBorders>
              <w:top w:val="dashSmallGap" w:sz="4" w:space="0" w:color="auto"/>
              <w:bottom w:val="dashSmallGap" w:sz="4" w:space="0" w:color="auto"/>
            </w:tcBorders>
            <w:vAlign w:val="center"/>
          </w:tcPr>
          <w:p w14:paraId="28E3D09D" w14:textId="77777777" w:rsidR="008741F2" w:rsidRPr="00326BF9" w:rsidRDefault="008741F2" w:rsidP="008741F2">
            <w:pPr>
              <w:jc w:val="lowKashida"/>
              <w:rPr>
                <w:rFonts w:asciiTheme="majorBidi" w:hAnsiTheme="majorBidi" w:cstheme="majorBidi"/>
              </w:rPr>
            </w:pPr>
          </w:p>
        </w:tc>
      </w:tr>
    </w:tbl>
    <w:p w14:paraId="26B38947" w14:textId="1BCA1004" w:rsidR="00E34F0F" w:rsidRPr="00326BF9" w:rsidRDefault="009D6BCB" w:rsidP="008B5913">
      <w:pPr>
        <w:pStyle w:val="Heading2"/>
        <w:jc w:val="left"/>
        <w:rPr>
          <w:rFonts w:asciiTheme="majorBidi" w:hAnsiTheme="majorBidi" w:cstheme="majorBidi"/>
          <w:sz w:val="26"/>
          <w:szCs w:val="26"/>
        </w:rPr>
      </w:pPr>
      <w:bookmarkStart w:id="10" w:name="_Toc951381"/>
      <w:r w:rsidRPr="00326BF9">
        <w:rPr>
          <w:rFonts w:asciiTheme="majorBidi" w:hAnsiTheme="majorBidi" w:cstheme="majorBidi"/>
          <w:sz w:val="26"/>
          <w:szCs w:val="26"/>
        </w:rPr>
        <w:t>2</w:t>
      </w:r>
      <w:r w:rsidR="00E34F0F" w:rsidRPr="00326BF9">
        <w:rPr>
          <w:rFonts w:asciiTheme="majorBidi" w:hAnsiTheme="majorBidi" w:cstheme="majorBidi"/>
          <w:sz w:val="26"/>
          <w:szCs w:val="26"/>
        </w:rPr>
        <w:t>. Assessment Tasks for Students</w:t>
      </w:r>
      <w:bookmarkEnd w:id="10"/>
      <w:r w:rsidR="00E34F0F" w:rsidRPr="00326BF9">
        <w:rPr>
          <w:rFonts w:asciiTheme="majorBidi" w:hAnsiTheme="majorBidi" w:cstheme="majorBidi"/>
          <w:sz w:val="26"/>
          <w:szCs w:val="26"/>
        </w:rPr>
        <w:t xml:space="preserve"> </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410"/>
        <w:gridCol w:w="5412"/>
        <w:gridCol w:w="1313"/>
        <w:gridCol w:w="2190"/>
      </w:tblGrid>
      <w:tr w:rsidR="00326BF9" w:rsidRPr="00326BF9" w14:paraId="79852DD9" w14:textId="77777777" w:rsidTr="00382343">
        <w:trPr>
          <w:tblHeader/>
          <w:jc w:val="center"/>
        </w:trPr>
        <w:tc>
          <w:tcPr>
            <w:tcW w:w="410" w:type="dxa"/>
            <w:tcBorders>
              <w:top w:val="single" w:sz="12" w:space="0" w:color="auto"/>
              <w:bottom w:val="single" w:sz="8" w:space="0" w:color="auto"/>
              <w:right w:val="single" w:sz="8" w:space="0" w:color="auto"/>
            </w:tcBorders>
            <w:shd w:val="clear" w:color="auto" w:fill="B8CCE4" w:themeFill="accent1" w:themeFillTint="66"/>
            <w:vAlign w:val="center"/>
          </w:tcPr>
          <w:p w14:paraId="7F279964" w14:textId="2BFA63F6" w:rsidR="00001466" w:rsidRPr="00326BF9" w:rsidRDefault="00001466" w:rsidP="00001466">
            <w:pPr>
              <w:bidi/>
              <w:jc w:val="center"/>
              <w:rPr>
                <w:rFonts w:asciiTheme="majorBidi" w:hAnsiTheme="majorBidi" w:cstheme="majorBidi"/>
                <w:b/>
                <w:bCs/>
              </w:rPr>
            </w:pPr>
            <w:r w:rsidRPr="00326BF9">
              <w:rPr>
                <w:b/>
                <w:bCs/>
              </w:rPr>
              <w:t>#</w:t>
            </w:r>
          </w:p>
        </w:tc>
        <w:tc>
          <w:tcPr>
            <w:tcW w:w="5412" w:type="dxa"/>
            <w:tcBorders>
              <w:top w:val="single" w:sz="12" w:space="0" w:color="auto"/>
              <w:left w:val="single" w:sz="8" w:space="0" w:color="auto"/>
              <w:bottom w:val="single" w:sz="8" w:space="0" w:color="auto"/>
              <w:right w:val="single" w:sz="8" w:space="0" w:color="auto"/>
            </w:tcBorders>
            <w:shd w:val="clear" w:color="auto" w:fill="B8CCE4" w:themeFill="accent1" w:themeFillTint="66"/>
            <w:vAlign w:val="center"/>
          </w:tcPr>
          <w:p w14:paraId="2D347C41" w14:textId="1BE62579" w:rsidR="00001466" w:rsidRPr="00326BF9" w:rsidRDefault="00001466" w:rsidP="00001466">
            <w:pPr>
              <w:bidi/>
              <w:jc w:val="center"/>
              <w:rPr>
                <w:rFonts w:asciiTheme="majorBidi" w:hAnsiTheme="majorBidi" w:cstheme="majorBidi"/>
                <w:rtl/>
                <w:lang w:bidi="ar-EG"/>
              </w:rPr>
            </w:pPr>
            <w:r w:rsidRPr="00326BF9">
              <w:rPr>
                <w:rFonts w:asciiTheme="majorBidi" w:hAnsiTheme="majorBidi" w:cstheme="majorBidi"/>
                <w:b/>
                <w:bCs/>
                <w:lang w:bidi="ar-EG"/>
              </w:rPr>
              <w:t xml:space="preserve">Assessment task* </w:t>
            </w:r>
          </w:p>
        </w:tc>
        <w:tc>
          <w:tcPr>
            <w:tcW w:w="1313" w:type="dxa"/>
            <w:tcBorders>
              <w:top w:val="single" w:sz="12" w:space="0" w:color="auto"/>
              <w:left w:val="single" w:sz="8" w:space="0" w:color="auto"/>
              <w:bottom w:val="single" w:sz="8" w:space="0" w:color="auto"/>
              <w:right w:val="single" w:sz="8" w:space="0" w:color="auto"/>
            </w:tcBorders>
            <w:shd w:val="clear" w:color="auto" w:fill="B8CCE4" w:themeFill="accent1" w:themeFillTint="66"/>
            <w:vAlign w:val="center"/>
          </w:tcPr>
          <w:p w14:paraId="09E99F95" w14:textId="774BA6F7" w:rsidR="00001466" w:rsidRPr="00326BF9" w:rsidRDefault="00001466" w:rsidP="00001466">
            <w:pPr>
              <w:bidi/>
              <w:jc w:val="center"/>
              <w:rPr>
                <w:rFonts w:asciiTheme="majorBidi" w:hAnsiTheme="majorBidi" w:cstheme="majorBidi"/>
                <w:lang w:bidi="ar-EG"/>
              </w:rPr>
            </w:pPr>
            <w:r w:rsidRPr="00326BF9">
              <w:rPr>
                <w:rFonts w:asciiTheme="majorBidi" w:hAnsiTheme="majorBidi" w:cstheme="majorBidi"/>
                <w:b/>
                <w:bCs/>
                <w:lang w:bidi="ar-EG"/>
              </w:rPr>
              <w:t>Week Due</w:t>
            </w:r>
          </w:p>
        </w:tc>
        <w:tc>
          <w:tcPr>
            <w:tcW w:w="2190" w:type="dxa"/>
            <w:tcBorders>
              <w:top w:val="single" w:sz="12" w:space="0" w:color="auto"/>
              <w:left w:val="single" w:sz="8" w:space="0" w:color="auto"/>
              <w:bottom w:val="single" w:sz="8" w:space="0" w:color="auto"/>
            </w:tcBorders>
            <w:shd w:val="clear" w:color="auto" w:fill="B8CCE4" w:themeFill="accent1" w:themeFillTint="66"/>
            <w:vAlign w:val="center"/>
          </w:tcPr>
          <w:p w14:paraId="0CAA3A24" w14:textId="4417CE4C" w:rsidR="00001466" w:rsidRPr="00326BF9" w:rsidRDefault="00001466" w:rsidP="00001466">
            <w:pPr>
              <w:bidi/>
              <w:jc w:val="center"/>
              <w:rPr>
                <w:rFonts w:asciiTheme="majorBidi" w:hAnsiTheme="majorBidi" w:cstheme="majorBidi"/>
                <w:sz w:val="22"/>
                <w:szCs w:val="22"/>
                <w:rtl/>
                <w:lang w:bidi="ar-EG"/>
              </w:rPr>
            </w:pPr>
            <w:r w:rsidRPr="00326BF9">
              <w:rPr>
                <w:rFonts w:asciiTheme="majorBidi" w:hAnsiTheme="majorBidi" w:cstheme="majorBidi"/>
                <w:b/>
                <w:bCs/>
                <w:sz w:val="22"/>
                <w:szCs w:val="22"/>
                <w:lang w:bidi="ar-EG"/>
              </w:rPr>
              <w:t>Percentage of Total Assessment Score</w:t>
            </w:r>
          </w:p>
        </w:tc>
      </w:tr>
      <w:tr w:rsidR="00326BF9" w:rsidRPr="00326BF9" w14:paraId="1B94C2C2" w14:textId="77777777" w:rsidTr="009B5A83">
        <w:trPr>
          <w:trHeight w:val="260"/>
          <w:jc w:val="center"/>
        </w:trPr>
        <w:tc>
          <w:tcPr>
            <w:tcW w:w="410" w:type="dxa"/>
            <w:tcBorders>
              <w:top w:val="single" w:sz="8" w:space="0" w:color="auto"/>
              <w:bottom w:val="dashSmallGap" w:sz="4" w:space="0" w:color="auto"/>
              <w:right w:val="single" w:sz="8" w:space="0" w:color="auto"/>
            </w:tcBorders>
            <w:vAlign w:val="center"/>
          </w:tcPr>
          <w:p w14:paraId="053CD592" w14:textId="667332D5" w:rsidR="008741F2" w:rsidRPr="00326BF9" w:rsidRDefault="008741F2" w:rsidP="008741F2">
            <w:pPr>
              <w:bidi/>
              <w:jc w:val="center"/>
              <w:rPr>
                <w:rFonts w:asciiTheme="majorBidi" w:hAnsiTheme="majorBidi" w:cstheme="majorBidi"/>
                <w:b/>
                <w:bCs/>
              </w:rPr>
            </w:pPr>
            <w:r w:rsidRPr="00326BF9">
              <w:rPr>
                <w:b/>
                <w:bCs/>
                <w:sz w:val="22"/>
                <w:szCs w:val="22"/>
              </w:rPr>
              <w:t>1</w:t>
            </w:r>
          </w:p>
        </w:tc>
        <w:tc>
          <w:tcPr>
            <w:tcW w:w="5412" w:type="dxa"/>
            <w:tcBorders>
              <w:top w:val="single" w:sz="8" w:space="0" w:color="auto"/>
              <w:left w:val="single" w:sz="8" w:space="0" w:color="auto"/>
              <w:bottom w:val="dashSmallGap" w:sz="4" w:space="0" w:color="auto"/>
              <w:right w:val="single" w:sz="8" w:space="0" w:color="auto"/>
            </w:tcBorders>
          </w:tcPr>
          <w:p w14:paraId="09D9FFB5" w14:textId="5E238D4B" w:rsidR="008741F2" w:rsidRPr="00326BF9" w:rsidRDefault="008741F2" w:rsidP="008741F2">
            <w:pPr>
              <w:bidi/>
              <w:jc w:val="center"/>
              <w:rPr>
                <w:rFonts w:asciiTheme="majorBidi" w:hAnsiTheme="majorBidi" w:cstheme="majorBidi"/>
              </w:rPr>
            </w:pPr>
            <w:r w:rsidRPr="00326BF9">
              <w:t>Participation</w:t>
            </w:r>
          </w:p>
        </w:tc>
        <w:tc>
          <w:tcPr>
            <w:tcW w:w="1313" w:type="dxa"/>
            <w:tcBorders>
              <w:top w:val="single" w:sz="8" w:space="0" w:color="auto"/>
              <w:left w:val="single" w:sz="8" w:space="0" w:color="auto"/>
              <w:bottom w:val="dashSmallGap" w:sz="4" w:space="0" w:color="auto"/>
              <w:right w:val="single" w:sz="8" w:space="0" w:color="auto"/>
            </w:tcBorders>
          </w:tcPr>
          <w:p w14:paraId="0B33890A" w14:textId="425AE00F" w:rsidR="008741F2" w:rsidRPr="00326BF9" w:rsidRDefault="008741F2" w:rsidP="008741F2">
            <w:pPr>
              <w:bidi/>
              <w:jc w:val="center"/>
              <w:rPr>
                <w:rFonts w:asciiTheme="majorBidi" w:hAnsiTheme="majorBidi" w:cstheme="majorBidi"/>
              </w:rPr>
            </w:pPr>
            <w:r w:rsidRPr="00326BF9">
              <w:rPr>
                <w:rFonts w:asciiTheme="majorBidi" w:hAnsiTheme="majorBidi" w:cstheme="majorBidi"/>
              </w:rPr>
              <w:t>All along</w:t>
            </w:r>
          </w:p>
        </w:tc>
        <w:tc>
          <w:tcPr>
            <w:tcW w:w="2190" w:type="dxa"/>
            <w:tcBorders>
              <w:top w:val="single" w:sz="8" w:space="0" w:color="auto"/>
              <w:left w:val="single" w:sz="8" w:space="0" w:color="auto"/>
              <w:bottom w:val="dashSmallGap" w:sz="4" w:space="0" w:color="auto"/>
            </w:tcBorders>
          </w:tcPr>
          <w:p w14:paraId="531D06A5" w14:textId="33526DE6" w:rsidR="008741F2" w:rsidRPr="00326BF9" w:rsidRDefault="008741F2" w:rsidP="008741F2">
            <w:pPr>
              <w:bidi/>
              <w:jc w:val="center"/>
              <w:rPr>
                <w:rFonts w:asciiTheme="majorBidi" w:hAnsiTheme="majorBidi" w:cstheme="majorBidi"/>
              </w:rPr>
            </w:pPr>
            <w:r w:rsidRPr="00326BF9">
              <w:t>10%</w:t>
            </w:r>
          </w:p>
        </w:tc>
      </w:tr>
      <w:tr w:rsidR="00326BF9" w:rsidRPr="00326BF9" w14:paraId="4F83A0F2" w14:textId="77777777" w:rsidTr="009B5A83">
        <w:trPr>
          <w:trHeight w:val="260"/>
          <w:jc w:val="center"/>
        </w:trPr>
        <w:tc>
          <w:tcPr>
            <w:tcW w:w="410" w:type="dxa"/>
            <w:tcBorders>
              <w:top w:val="dashSmallGap" w:sz="4" w:space="0" w:color="auto"/>
              <w:bottom w:val="dashSmallGap" w:sz="4" w:space="0" w:color="auto"/>
              <w:right w:val="single" w:sz="8" w:space="0" w:color="auto"/>
            </w:tcBorders>
            <w:vAlign w:val="center"/>
          </w:tcPr>
          <w:p w14:paraId="350045A6" w14:textId="6B4ED95D" w:rsidR="008741F2" w:rsidRPr="00326BF9" w:rsidRDefault="008741F2" w:rsidP="008741F2">
            <w:pPr>
              <w:bidi/>
              <w:jc w:val="center"/>
              <w:rPr>
                <w:rFonts w:asciiTheme="majorBidi" w:hAnsiTheme="majorBidi" w:cstheme="majorBidi"/>
                <w:b/>
                <w:bCs/>
              </w:rPr>
            </w:pPr>
            <w:r w:rsidRPr="00326BF9">
              <w:rPr>
                <w:b/>
                <w:bCs/>
                <w:sz w:val="22"/>
                <w:szCs w:val="22"/>
              </w:rPr>
              <w:t>2</w:t>
            </w:r>
          </w:p>
        </w:tc>
        <w:tc>
          <w:tcPr>
            <w:tcW w:w="5412" w:type="dxa"/>
            <w:tcBorders>
              <w:top w:val="dashSmallGap" w:sz="4" w:space="0" w:color="auto"/>
              <w:left w:val="single" w:sz="8" w:space="0" w:color="auto"/>
              <w:bottom w:val="dashSmallGap" w:sz="4" w:space="0" w:color="auto"/>
              <w:right w:val="single" w:sz="8" w:space="0" w:color="auto"/>
            </w:tcBorders>
          </w:tcPr>
          <w:p w14:paraId="667CBB7B" w14:textId="7C4EF135" w:rsidR="008741F2" w:rsidRPr="00326BF9" w:rsidRDefault="008741F2" w:rsidP="008741F2">
            <w:pPr>
              <w:bidi/>
              <w:jc w:val="center"/>
              <w:rPr>
                <w:rFonts w:asciiTheme="majorBidi" w:hAnsiTheme="majorBidi" w:cstheme="majorBidi"/>
                <w:lang w:bidi="ar-EG"/>
              </w:rPr>
            </w:pPr>
            <w:r w:rsidRPr="00326BF9">
              <w:t>Assignments</w:t>
            </w:r>
          </w:p>
        </w:tc>
        <w:tc>
          <w:tcPr>
            <w:tcW w:w="1313" w:type="dxa"/>
            <w:tcBorders>
              <w:top w:val="dashSmallGap" w:sz="4" w:space="0" w:color="auto"/>
              <w:left w:val="single" w:sz="8" w:space="0" w:color="auto"/>
              <w:bottom w:val="dashSmallGap" w:sz="4" w:space="0" w:color="auto"/>
              <w:right w:val="single" w:sz="8" w:space="0" w:color="auto"/>
            </w:tcBorders>
          </w:tcPr>
          <w:p w14:paraId="5A315724" w14:textId="7B888A97" w:rsidR="008741F2" w:rsidRPr="00326BF9" w:rsidRDefault="008741F2" w:rsidP="008741F2">
            <w:pPr>
              <w:bidi/>
              <w:jc w:val="center"/>
              <w:rPr>
                <w:rFonts w:asciiTheme="majorBidi" w:hAnsiTheme="majorBidi" w:cstheme="majorBidi"/>
              </w:rPr>
            </w:pPr>
            <w:r w:rsidRPr="00326BF9">
              <w:rPr>
                <w:rFonts w:asciiTheme="majorBidi" w:hAnsiTheme="majorBidi" w:cstheme="majorBidi"/>
              </w:rPr>
              <w:t>Week 12</w:t>
            </w:r>
          </w:p>
        </w:tc>
        <w:tc>
          <w:tcPr>
            <w:tcW w:w="2190" w:type="dxa"/>
            <w:tcBorders>
              <w:top w:val="dashSmallGap" w:sz="4" w:space="0" w:color="auto"/>
              <w:left w:val="single" w:sz="8" w:space="0" w:color="auto"/>
              <w:bottom w:val="dashSmallGap" w:sz="4" w:space="0" w:color="auto"/>
            </w:tcBorders>
          </w:tcPr>
          <w:p w14:paraId="31E8EAC7" w14:textId="4039CB4D" w:rsidR="008741F2" w:rsidRPr="00326BF9" w:rsidRDefault="008741F2" w:rsidP="008741F2">
            <w:pPr>
              <w:bidi/>
              <w:jc w:val="center"/>
              <w:rPr>
                <w:rFonts w:asciiTheme="majorBidi" w:hAnsiTheme="majorBidi" w:cstheme="majorBidi"/>
              </w:rPr>
            </w:pPr>
            <w:r w:rsidRPr="00326BF9">
              <w:t>15%</w:t>
            </w:r>
          </w:p>
        </w:tc>
      </w:tr>
      <w:tr w:rsidR="00326BF9" w:rsidRPr="00326BF9" w14:paraId="64F322F2" w14:textId="77777777" w:rsidTr="009B5A83">
        <w:trPr>
          <w:trHeight w:val="260"/>
          <w:jc w:val="center"/>
        </w:trPr>
        <w:tc>
          <w:tcPr>
            <w:tcW w:w="410" w:type="dxa"/>
            <w:tcBorders>
              <w:top w:val="dashSmallGap" w:sz="4" w:space="0" w:color="auto"/>
              <w:bottom w:val="dashSmallGap" w:sz="4" w:space="0" w:color="auto"/>
              <w:right w:val="single" w:sz="8" w:space="0" w:color="auto"/>
            </w:tcBorders>
            <w:vAlign w:val="center"/>
          </w:tcPr>
          <w:p w14:paraId="07C236CA" w14:textId="5187702C" w:rsidR="008741F2" w:rsidRPr="00326BF9" w:rsidRDefault="008741F2" w:rsidP="008741F2">
            <w:pPr>
              <w:bidi/>
              <w:jc w:val="center"/>
              <w:rPr>
                <w:rFonts w:asciiTheme="majorBidi" w:hAnsiTheme="majorBidi" w:cstheme="majorBidi"/>
                <w:b/>
                <w:bCs/>
                <w:rtl/>
                <w:lang w:bidi="ar-EG"/>
              </w:rPr>
            </w:pPr>
            <w:r w:rsidRPr="00326BF9">
              <w:rPr>
                <w:b/>
                <w:bCs/>
                <w:sz w:val="22"/>
                <w:szCs w:val="22"/>
              </w:rPr>
              <w:t>3</w:t>
            </w:r>
          </w:p>
        </w:tc>
        <w:tc>
          <w:tcPr>
            <w:tcW w:w="5412" w:type="dxa"/>
            <w:tcBorders>
              <w:top w:val="dashSmallGap" w:sz="4" w:space="0" w:color="auto"/>
              <w:left w:val="single" w:sz="8" w:space="0" w:color="auto"/>
              <w:bottom w:val="dashSmallGap" w:sz="4" w:space="0" w:color="auto"/>
              <w:right w:val="single" w:sz="8" w:space="0" w:color="auto"/>
            </w:tcBorders>
          </w:tcPr>
          <w:p w14:paraId="40BC92D0" w14:textId="043919F9" w:rsidR="008741F2" w:rsidRPr="00326BF9" w:rsidRDefault="008741F2" w:rsidP="008741F2">
            <w:pPr>
              <w:bidi/>
              <w:jc w:val="center"/>
              <w:rPr>
                <w:rFonts w:asciiTheme="majorBidi" w:hAnsiTheme="majorBidi" w:cstheme="majorBidi"/>
              </w:rPr>
            </w:pPr>
            <w:r w:rsidRPr="00326BF9">
              <w:t>Midterm Exam</w:t>
            </w:r>
          </w:p>
        </w:tc>
        <w:tc>
          <w:tcPr>
            <w:tcW w:w="1313" w:type="dxa"/>
            <w:tcBorders>
              <w:top w:val="dashSmallGap" w:sz="4" w:space="0" w:color="auto"/>
              <w:left w:val="single" w:sz="8" w:space="0" w:color="auto"/>
              <w:bottom w:val="dashSmallGap" w:sz="4" w:space="0" w:color="auto"/>
              <w:right w:val="single" w:sz="8" w:space="0" w:color="auto"/>
            </w:tcBorders>
          </w:tcPr>
          <w:p w14:paraId="1D590E94" w14:textId="1DA6267F" w:rsidR="008741F2" w:rsidRPr="00326BF9" w:rsidRDefault="008741F2" w:rsidP="008741F2">
            <w:pPr>
              <w:bidi/>
              <w:jc w:val="center"/>
              <w:rPr>
                <w:rFonts w:asciiTheme="majorBidi" w:hAnsiTheme="majorBidi" w:cstheme="majorBidi"/>
              </w:rPr>
            </w:pPr>
            <w:r w:rsidRPr="00326BF9">
              <w:rPr>
                <w:rFonts w:asciiTheme="majorBidi" w:hAnsiTheme="majorBidi" w:cstheme="majorBidi"/>
              </w:rPr>
              <w:t>Week 6</w:t>
            </w:r>
          </w:p>
        </w:tc>
        <w:tc>
          <w:tcPr>
            <w:tcW w:w="2190" w:type="dxa"/>
            <w:tcBorders>
              <w:top w:val="dashSmallGap" w:sz="4" w:space="0" w:color="auto"/>
              <w:left w:val="single" w:sz="8" w:space="0" w:color="auto"/>
              <w:bottom w:val="dashSmallGap" w:sz="4" w:space="0" w:color="auto"/>
            </w:tcBorders>
          </w:tcPr>
          <w:p w14:paraId="7C911582" w14:textId="0A1FA317" w:rsidR="008741F2" w:rsidRPr="00326BF9" w:rsidRDefault="008741F2" w:rsidP="008741F2">
            <w:pPr>
              <w:bidi/>
              <w:jc w:val="center"/>
              <w:rPr>
                <w:rFonts w:asciiTheme="majorBidi" w:hAnsiTheme="majorBidi" w:cstheme="majorBidi"/>
              </w:rPr>
            </w:pPr>
            <w:r w:rsidRPr="00326BF9">
              <w:t>25%</w:t>
            </w:r>
          </w:p>
        </w:tc>
      </w:tr>
      <w:tr w:rsidR="00326BF9" w:rsidRPr="00326BF9" w14:paraId="44147A70" w14:textId="77777777" w:rsidTr="009B5A83">
        <w:trPr>
          <w:trHeight w:val="260"/>
          <w:jc w:val="center"/>
        </w:trPr>
        <w:tc>
          <w:tcPr>
            <w:tcW w:w="410" w:type="dxa"/>
            <w:tcBorders>
              <w:top w:val="dashSmallGap" w:sz="4" w:space="0" w:color="auto"/>
              <w:bottom w:val="dashSmallGap" w:sz="4" w:space="0" w:color="auto"/>
              <w:right w:val="single" w:sz="8" w:space="0" w:color="auto"/>
            </w:tcBorders>
            <w:vAlign w:val="center"/>
          </w:tcPr>
          <w:p w14:paraId="5E908E88" w14:textId="687BE59E" w:rsidR="008741F2" w:rsidRPr="00326BF9" w:rsidRDefault="008741F2" w:rsidP="008741F2">
            <w:pPr>
              <w:bidi/>
              <w:jc w:val="center"/>
              <w:rPr>
                <w:rFonts w:asciiTheme="majorBidi" w:hAnsiTheme="majorBidi" w:cstheme="majorBidi"/>
                <w:b/>
                <w:bCs/>
                <w:rtl/>
                <w:lang w:bidi="ar-EG"/>
              </w:rPr>
            </w:pPr>
            <w:r w:rsidRPr="00326BF9">
              <w:rPr>
                <w:b/>
                <w:bCs/>
                <w:sz w:val="22"/>
                <w:szCs w:val="22"/>
              </w:rPr>
              <w:t>4</w:t>
            </w:r>
          </w:p>
        </w:tc>
        <w:tc>
          <w:tcPr>
            <w:tcW w:w="5412" w:type="dxa"/>
            <w:tcBorders>
              <w:top w:val="dashSmallGap" w:sz="4" w:space="0" w:color="auto"/>
              <w:left w:val="single" w:sz="8" w:space="0" w:color="auto"/>
              <w:bottom w:val="dashSmallGap" w:sz="4" w:space="0" w:color="auto"/>
              <w:right w:val="single" w:sz="8" w:space="0" w:color="auto"/>
            </w:tcBorders>
          </w:tcPr>
          <w:p w14:paraId="6AB8D178" w14:textId="7AC071BC" w:rsidR="008741F2" w:rsidRPr="00326BF9" w:rsidRDefault="008741F2" w:rsidP="008741F2">
            <w:pPr>
              <w:bidi/>
              <w:jc w:val="center"/>
              <w:rPr>
                <w:rFonts w:asciiTheme="majorBidi" w:hAnsiTheme="majorBidi" w:cstheme="majorBidi"/>
              </w:rPr>
            </w:pPr>
            <w:r w:rsidRPr="00326BF9">
              <w:t>Final Examination</w:t>
            </w:r>
          </w:p>
        </w:tc>
        <w:tc>
          <w:tcPr>
            <w:tcW w:w="1313" w:type="dxa"/>
            <w:tcBorders>
              <w:top w:val="dashSmallGap" w:sz="4" w:space="0" w:color="auto"/>
              <w:left w:val="single" w:sz="8" w:space="0" w:color="auto"/>
              <w:bottom w:val="dashSmallGap" w:sz="4" w:space="0" w:color="auto"/>
              <w:right w:val="single" w:sz="8" w:space="0" w:color="auto"/>
            </w:tcBorders>
          </w:tcPr>
          <w:p w14:paraId="4F48CF2C" w14:textId="43D824F8" w:rsidR="008741F2" w:rsidRPr="00326BF9" w:rsidRDefault="008741F2" w:rsidP="008741F2">
            <w:pPr>
              <w:bidi/>
              <w:jc w:val="center"/>
              <w:rPr>
                <w:rFonts w:asciiTheme="majorBidi" w:hAnsiTheme="majorBidi" w:cstheme="majorBidi"/>
              </w:rPr>
            </w:pPr>
            <w:r w:rsidRPr="00326BF9">
              <w:t>Week 19</w:t>
            </w:r>
          </w:p>
        </w:tc>
        <w:tc>
          <w:tcPr>
            <w:tcW w:w="2190" w:type="dxa"/>
            <w:tcBorders>
              <w:top w:val="dashSmallGap" w:sz="4" w:space="0" w:color="auto"/>
              <w:left w:val="single" w:sz="8" w:space="0" w:color="auto"/>
              <w:bottom w:val="dashSmallGap" w:sz="4" w:space="0" w:color="auto"/>
            </w:tcBorders>
          </w:tcPr>
          <w:p w14:paraId="37409803" w14:textId="560F18AE" w:rsidR="008741F2" w:rsidRPr="00326BF9" w:rsidRDefault="008741F2" w:rsidP="008741F2">
            <w:pPr>
              <w:bidi/>
              <w:jc w:val="center"/>
              <w:rPr>
                <w:rFonts w:asciiTheme="majorBidi" w:hAnsiTheme="majorBidi" w:cstheme="majorBidi"/>
              </w:rPr>
            </w:pPr>
            <w:r w:rsidRPr="00326BF9">
              <w:t>50%</w:t>
            </w:r>
          </w:p>
        </w:tc>
      </w:tr>
      <w:tr w:rsidR="00326BF9" w:rsidRPr="00326BF9" w14:paraId="25D13671" w14:textId="77777777" w:rsidTr="009B5A83">
        <w:trPr>
          <w:trHeight w:val="260"/>
          <w:jc w:val="center"/>
        </w:trPr>
        <w:tc>
          <w:tcPr>
            <w:tcW w:w="410" w:type="dxa"/>
            <w:tcBorders>
              <w:top w:val="dashSmallGap" w:sz="4" w:space="0" w:color="auto"/>
              <w:bottom w:val="dashSmallGap" w:sz="4" w:space="0" w:color="auto"/>
              <w:right w:val="single" w:sz="8" w:space="0" w:color="auto"/>
            </w:tcBorders>
            <w:vAlign w:val="center"/>
          </w:tcPr>
          <w:p w14:paraId="60AA023D" w14:textId="458AEAF8" w:rsidR="008741F2" w:rsidRPr="00326BF9" w:rsidRDefault="008741F2" w:rsidP="008741F2">
            <w:pPr>
              <w:bidi/>
              <w:jc w:val="center"/>
              <w:rPr>
                <w:rFonts w:asciiTheme="majorBidi" w:hAnsiTheme="majorBidi" w:cstheme="majorBidi"/>
                <w:b/>
                <w:bCs/>
                <w:rtl/>
                <w:lang w:bidi="ar-EG"/>
              </w:rPr>
            </w:pPr>
            <w:r w:rsidRPr="00326BF9">
              <w:rPr>
                <w:b/>
                <w:bCs/>
                <w:sz w:val="22"/>
                <w:szCs w:val="22"/>
              </w:rPr>
              <w:t>5</w:t>
            </w:r>
          </w:p>
        </w:tc>
        <w:tc>
          <w:tcPr>
            <w:tcW w:w="5412" w:type="dxa"/>
            <w:tcBorders>
              <w:top w:val="dashSmallGap" w:sz="4" w:space="0" w:color="auto"/>
              <w:left w:val="single" w:sz="8" w:space="0" w:color="auto"/>
              <w:bottom w:val="dashSmallGap" w:sz="4" w:space="0" w:color="auto"/>
              <w:right w:val="single" w:sz="8" w:space="0" w:color="auto"/>
            </w:tcBorders>
          </w:tcPr>
          <w:p w14:paraId="7524B90C" w14:textId="1C32BC35" w:rsidR="008741F2" w:rsidRPr="00326BF9" w:rsidRDefault="008741F2" w:rsidP="008741F2">
            <w:pPr>
              <w:bidi/>
              <w:jc w:val="center"/>
              <w:rPr>
                <w:rFonts w:asciiTheme="majorBidi" w:hAnsiTheme="majorBidi" w:cstheme="majorBidi"/>
              </w:rPr>
            </w:pPr>
            <w:r w:rsidRPr="00326BF9">
              <w:t>TOTAL</w:t>
            </w:r>
          </w:p>
        </w:tc>
        <w:tc>
          <w:tcPr>
            <w:tcW w:w="1313" w:type="dxa"/>
            <w:tcBorders>
              <w:top w:val="dashSmallGap" w:sz="4" w:space="0" w:color="auto"/>
              <w:left w:val="single" w:sz="8" w:space="0" w:color="auto"/>
              <w:bottom w:val="dashSmallGap" w:sz="4" w:space="0" w:color="auto"/>
              <w:right w:val="single" w:sz="8" w:space="0" w:color="auto"/>
            </w:tcBorders>
          </w:tcPr>
          <w:p w14:paraId="1CDBE7DD" w14:textId="77777777" w:rsidR="008741F2" w:rsidRPr="00326BF9" w:rsidRDefault="008741F2" w:rsidP="008741F2">
            <w:pPr>
              <w:bidi/>
              <w:jc w:val="center"/>
              <w:rPr>
                <w:rFonts w:asciiTheme="majorBidi" w:hAnsiTheme="majorBidi" w:cstheme="majorBidi"/>
              </w:rPr>
            </w:pPr>
          </w:p>
        </w:tc>
        <w:tc>
          <w:tcPr>
            <w:tcW w:w="2190" w:type="dxa"/>
            <w:tcBorders>
              <w:top w:val="dashSmallGap" w:sz="4" w:space="0" w:color="auto"/>
              <w:left w:val="single" w:sz="8" w:space="0" w:color="auto"/>
              <w:bottom w:val="dashSmallGap" w:sz="4" w:space="0" w:color="auto"/>
            </w:tcBorders>
          </w:tcPr>
          <w:p w14:paraId="3B5ACF58" w14:textId="616AED6E" w:rsidR="008741F2" w:rsidRPr="00326BF9" w:rsidRDefault="008741F2" w:rsidP="008741F2">
            <w:pPr>
              <w:bidi/>
              <w:jc w:val="center"/>
              <w:rPr>
                <w:rFonts w:asciiTheme="majorBidi" w:hAnsiTheme="majorBidi" w:cstheme="majorBidi"/>
              </w:rPr>
            </w:pPr>
            <w:r w:rsidRPr="00326BF9">
              <w:t>100%</w:t>
            </w:r>
          </w:p>
        </w:tc>
      </w:tr>
    </w:tbl>
    <w:p w14:paraId="3EE92555" w14:textId="476211DA" w:rsidR="00245E1B" w:rsidRPr="00326BF9" w:rsidRDefault="00AF4771" w:rsidP="008B5913">
      <w:pPr>
        <w:rPr>
          <w:sz w:val="20"/>
          <w:szCs w:val="20"/>
        </w:rPr>
      </w:pPr>
      <w:r w:rsidRPr="00326BF9">
        <w:rPr>
          <w:b/>
          <w:bCs/>
          <w:sz w:val="20"/>
          <w:szCs w:val="20"/>
        </w:rPr>
        <w:t>*Assessment task</w:t>
      </w:r>
      <w:r w:rsidRPr="00326BF9">
        <w:rPr>
          <w:sz w:val="20"/>
          <w:szCs w:val="20"/>
        </w:rPr>
        <w:t xml:space="preserve"> (i.e.,</w:t>
      </w:r>
      <w:r w:rsidR="006B2D7F" w:rsidRPr="00326BF9">
        <w:rPr>
          <w:sz w:val="20"/>
          <w:szCs w:val="20"/>
        </w:rPr>
        <w:t xml:space="preserve"> written test, oral test, oral presentation, group project,</w:t>
      </w:r>
      <w:r w:rsidRPr="00326BF9">
        <w:rPr>
          <w:sz w:val="20"/>
          <w:szCs w:val="20"/>
        </w:rPr>
        <w:t xml:space="preserve"> essay, etc.)</w:t>
      </w:r>
    </w:p>
    <w:p w14:paraId="05BB8046" w14:textId="4C644CA5" w:rsidR="008746CB" w:rsidRPr="00326BF9" w:rsidRDefault="008746CB" w:rsidP="008B5913">
      <w:pPr>
        <w:rPr>
          <w:i/>
          <w:iCs/>
          <w:sz w:val="18"/>
          <w:szCs w:val="18"/>
        </w:rPr>
      </w:pPr>
    </w:p>
    <w:p w14:paraId="3908F804" w14:textId="5B750EEE" w:rsidR="00417BF7" w:rsidRPr="00326BF9" w:rsidRDefault="00245E1B" w:rsidP="00382343">
      <w:pPr>
        <w:pStyle w:val="Heading1"/>
        <w:rPr>
          <w:color w:val="auto"/>
        </w:rPr>
      </w:pPr>
      <w:bookmarkStart w:id="11" w:name="_Toc951382"/>
      <w:r w:rsidRPr="00326BF9">
        <w:rPr>
          <w:color w:val="auto"/>
        </w:rPr>
        <w:t>E</w:t>
      </w:r>
      <w:r w:rsidR="004E7612" w:rsidRPr="00326BF9">
        <w:rPr>
          <w:color w:val="auto"/>
        </w:rPr>
        <w:t>. Student Academic Counseling and Support</w:t>
      </w:r>
      <w:bookmarkEnd w:id="11"/>
    </w:p>
    <w:tbl>
      <w:tblPr>
        <w:tblStyle w:val="TableGrid"/>
        <w:tblW w:w="5000" w:type="pct"/>
        <w:tblLook w:val="04A0" w:firstRow="1" w:lastRow="0" w:firstColumn="1" w:lastColumn="0" w:noHBand="0" w:noVBand="1"/>
      </w:tblPr>
      <w:tblGrid>
        <w:gridCol w:w="9325"/>
      </w:tblGrid>
      <w:tr w:rsidR="00326BF9" w:rsidRPr="00326BF9" w14:paraId="717993A5" w14:textId="77777777" w:rsidTr="00D74CBE">
        <w:tc>
          <w:tcPr>
            <w:tcW w:w="5000" w:type="pct"/>
            <w:tcBorders>
              <w:top w:val="single" w:sz="12" w:space="0" w:color="auto"/>
              <w:left w:val="single" w:sz="12" w:space="0" w:color="auto"/>
              <w:bottom w:val="nil"/>
              <w:right w:val="single" w:sz="12" w:space="0" w:color="auto"/>
            </w:tcBorders>
          </w:tcPr>
          <w:p w14:paraId="53013C77" w14:textId="03C4B650" w:rsidR="008F5880" w:rsidRPr="00326BF9" w:rsidRDefault="008F5880" w:rsidP="008B5913">
            <w:pPr>
              <w:jc w:val="both"/>
              <w:rPr>
                <w:b/>
                <w:bCs/>
              </w:rPr>
            </w:pPr>
            <w:r w:rsidRPr="00326BF9">
              <w:rPr>
                <w:b/>
                <w:bCs/>
              </w:rPr>
              <w:t>Arrangements for availability of faculty and teaching staff for individual student consultations and academic advice</w:t>
            </w:r>
            <w:r w:rsidR="00DE3C6D" w:rsidRPr="00326BF9">
              <w:rPr>
                <w:b/>
                <w:bCs/>
              </w:rPr>
              <w:t xml:space="preserve"> :</w:t>
            </w:r>
          </w:p>
        </w:tc>
      </w:tr>
      <w:tr w:rsidR="008F5880" w:rsidRPr="00326BF9" w14:paraId="14B8244C" w14:textId="77777777" w:rsidTr="00D74CBE">
        <w:tc>
          <w:tcPr>
            <w:tcW w:w="5000" w:type="pct"/>
            <w:tcBorders>
              <w:top w:val="nil"/>
              <w:left w:val="single" w:sz="12" w:space="0" w:color="auto"/>
              <w:bottom w:val="single" w:sz="12" w:space="0" w:color="auto"/>
              <w:right w:val="single" w:sz="12" w:space="0" w:color="auto"/>
            </w:tcBorders>
          </w:tcPr>
          <w:p w14:paraId="59B3364E" w14:textId="77777777" w:rsidR="008F5880" w:rsidRPr="00326BF9" w:rsidRDefault="008F5880" w:rsidP="008B5913">
            <w:pPr>
              <w:spacing w:line="276" w:lineRule="auto"/>
              <w:rPr>
                <w:rFonts w:asciiTheme="majorBidi" w:hAnsiTheme="majorBidi" w:cstheme="majorBidi"/>
              </w:rPr>
            </w:pPr>
          </w:p>
          <w:p w14:paraId="20C4B8BA" w14:textId="311AB4D1" w:rsidR="005922AF" w:rsidRPr="00326BF9" w:rsidRDefault="008741F2" w:rsidP="008B5913">
            <w:pPr>
              <w:spacing w:line="276" w:lineRule="auto"/>
            </w:pPr>
            <w:r w:rsidRPr="00326BF9">
              <w:t>The course instructor is available throughout the week during office hours and email.</w:t>
            </w:r>
          </w:p>
          <w:p w14:paraId="602208CA" w14:textId="4B373A4F" w:rsidR="005922AF" w:rsidRPr="00326BF9" w:rsidRDefault="005922AF" w:rsidP="008B5913">
            <w:pPr>
              <w:spacing w:line="276" w:lineRule="auto"/>
            </w:pPr>
          </w:p>
        </w:tc>
      </w:tr>
    </w:tbl>
    <w:p w14:paraId="7A27D507" w14:textId="6524595D" w:rsidR="008F5880" w:rsidRPr="00326BF9" w:rsidRDefault="008F5880" w:rsidP="008B5913">
      <w:pPr>
        <w:rPr>
          <w:b/>
          <w:bCs/>
          <w:sz w:val="32"/>
          <w:szCs w:val="32"/>
        </w:rPr>
      </w:pPr>
    </w:p>
    <w:p w14:paraId="3A03EAA2" w14:textId="4B9AF41D" w:rsidR="004F498B" w:rsidRPr="00326BF9" w:rsidRDefault="00245E1B" w:rsidP="00382343">
      <w:pPr>
        <w:pStyle w:val="Heading1"/>
        <w:rPr>
          <w:color w:val="auto"/>
        </w:rPr>
      </w:pPr>
      <w:bookmarkStart w:id="12" w:name="_Toc951383"/>
      <w:r w:rsidRPr="00326BF9">
        <w:rPr>
          <w:color w:val="auto"/>
        </w:rPr>
        <w:t>F</w:t>
      </w:r>
      <w:r w:rsidR="004F498B" w:rsidRPr="00326BF9">
        <w:rPr>
          <w:color w:val="auto"/>
        </w:rPr>
        <w:t>.</w:t>
      </w:r>
      <w:r w:rsidR="004E7612" w:rsidRPr="00326BF9">
        <w:rPr>
          <w:color w:val="auto"/>
        </w:rPr>
        <w:t xml:space="preserve"> Learning Resources</w:t>
      </w:r>
      <w:r w:rsidR="00B85E99" w:rsidRPr="00326BF9">
        <w:rPr>
          <w:color w:val="auto"/>
        </w:rPr>
        <w:t xml:space="preserve"> and Facilities</w:t>
      </w:r>
      <w:bookmarkEnd w:id="12"/>
    </w:p>
    <w:p w14:paraId="32DDE602" w14:textId="05CDB492" w:rsidR="00B85E99" w:rsidRPr="00326BF9" w:rsidRDefault="00B85E99" w:rsidP="008B5913">
      <w:pPr>
        <w:rPr>
          <w:b/>
          <w:bCs/>
          <w:sz w:val="32"/>
          <w:szCs w:val="32"/>
        </w:rPr>
      </w:pPr>
    </w:p>
    <w:p w14:paraId="575164BB" w14:textId="77777777" w:rsidR="001B5102" w:rsidRPr="00326BF9" w:rsidRDefault="00B85E99" w:rsidP="008B5913">
      <w:pPr>
        <w:pStyle w:val="Heading2"/>
        <w:jc w:val="left"/>
        <w:rPr>
          <w:rFonts w:asciiTheme="majorBidi" w:hAnsiTheme="majorBidi" w:cstheme="majorBidi"/>
          <w:sz w:val="26"/>
          <w:szCs w:val="26"/>
        </w:rPr>
      </w:pPr>
      <w:bookmarkStart w:id="13" w:name="_Toc951384"/>
      <w:r w:rsidRPr="00326BF9">
        <w:rPr>
          <w:rFonts w:asciiTheme="majorBidi" w:hAnsiTheme="majorBidi" w:cstheme="majorBidi"/>
          <w:sz w:val="26"/>
          <w:szCs w:val="26"/>
        </w:rPr>
        <w:lastRenderedPageBreak/>
        <w:t>1.Learning Resources</w:t>
      </w:r>
      <w:bookmarkEnd w:id="13"/>
    </w:p>
    <w:tbl>
      <w:tblPr>
        <w:tblStyle w:val="TableGrid"/>
        <w:tblW w:w="9571" w:type="dxa"/>
        <w:tblBorders>
          <w:top w:val="single" w:sz="12" w:space="0" w:color="auto"/>
          <w:left w:val="single" w:sz="12" w:space="0" w:color="auto"/>
          <w:bottom w:val="single" w:sz="12" w:space="0" w:color="auto"/>
          <w:right w:val="single" w:sz="12" w:space="0" w:color="auto"/>
          <w:insideH w:val="dashSmallGap" w:sz="4" w:space="0" w:color="auto"/>
          <w:insideV w:val="single" w:sz="8" w:space="0" w:color="auto"/>
        </w:tblBorders>
        <w:tblLayout w:type="fixed"/>
        <w:tblLook w:val="04A0" w:firstRow="1" w:lastRow="0" w:firstColumn="1" w:lastColumn="0" w:noHBand="0" w:noVBand="1"/>
      </w:tblPr>
      <w:tblGrid>
        <w:gridCol w:w="2603"/>
        <w:gridCol w:w="6968"/>
      </w:tblGrid>
      <w:tr w:rsidR="00326BF9" w:rsidRPr="00326BF9" w14:paraId="55769464" w14:textId="77777777" w:rsidTr="008741F2">
        <w:trPr>
          <w:trHeight w:val="736"/>
        </w:trPr>
        <w:tc>
          <w:tcPr>
            <w:tcW w:w="2603" w:type="dxa"/>
            <w:vAlign w:val="center"/>
          </w:tcPr>
          <w:p w14:paraId="2DCD7B89" w14:textId="72AA609B" w:rsidR="008741F2" w:rsidRPr="00326BF9" w:rsidRDefault="008741F2" w:rsidP="008741F2">
            <w:pPr>
              <w:jc w:val="center"/>
              <w:rPr>
                <w:rFonts w:asciiTheme="majorBidi" w:hAnsiTheme="majorBidi" w:cstheme="majorBidi"/>
                <w:b/>
                <w:bCs/>
                <w:sz w:val="26"/>
                <w:szCs w:val="26"/>
              </w:rPr>
            </w:pPr>
            <w:r w:rsidRPr="00326BF9">
              <w:rPr>
                <w:b/>
                <w:bCs/>
              </w:rPr>
              <w:t>Required Textbooks</w:t>
            </w:r>
          </w:p>
        </w:tc>
        <w:tc>
          <w:tcPr>
            <w:tcW w:w="6968" w:type="dxa"/>
            <w:vAlign w:val="center"/>
          </w:tcPr>
          <w:p w14:paraId="335A81E9" w14:textId="77777777" w:rsidR="008741F2" w:rsidRPr="00326BF9" w:rsidRDefault="008741F2" w:rsidP="009E577F">
            <w:pPr>
              <w:pStyle w:val="ListParagraph"/>
              <w:numPr>
                <w:ilvl w:val="0"/>
                <w:numId w:val="2"/>
              </w:numPr>
              <w:spacing w:before="240"/>
              <w:rPr>
                <w:rFonts w:asciiTheme="majorBidi" w:hAnsiTheme="majorBidi" w:cstheme="majorBidi"/>
                <w:i/>
                <w:iCs/>
                <w:sz w:val="28"/>
                <w:szCs w:val="28"/>
              </w:rPr>
            </w:pPr>
            <w:bookmarkStart w:id="14" w:name="_Hlk49384506"/>
            <w:r w:rsidRPr="00326BF9">
              <w:rPr>
                <w:rFonts w:asciiTheme="majorBidi" w:hAnsiTheme="majorBidi" w:cstheme="majorBidi"/>
                <w:i/>
                <w:iCs/>
                <w:sz w:val="28"/>
                <w:szCs w:val="28"/>
              </w:rPr>
              <w:t>(Grammar Sense 1) by Cheryl Pavlik, Second Edition , Oxford.</w:t>
            </w:r>
          </w:p>
          <w:bookmarkEnd w:id="14"/>
          <w:p w14:paraId="0903573A" w14:textId="77777777" w:rsidR="008741F2" w:rsidRPr="00326BF9" w:rsidRDefault="008741F2" w:rsidP="008741F2">
            <w:pPr>
              <w:jc w:val="lowKashida"/>
              <w:rPr>
                <w:rFonts w:asciiTheme="majorBidi" w:hAnsiTheme="majorBidi" w:cstheme="majorBidi"/>
                <w:i/>
                <w:iCs/>
              </w:rPr>
            </w:pPr>
          </w:p>
        </w:tc>
      </w:tr>
      <w:tr w:rsidR="00326BF9" w:rsidRPr="00326BF9" w14:paraId="38C40E42" w14:textId="77777777" w:rsidTr="008741F2">
        <w:trPr>
          <w:trHeight w:val="736"/>
        </w:trPr>
        <w:tc>
          <w:tcPr>
            <w:tcW w:w="2603" w:type="dxa"/>
            <w:shd w:val="clear" w:color="auto" w:fill="DBE5F1" w:themeFill="accent1" w:themeFillTint="33"/>
            <w:vAlign w:val="center"/>
          </w:tcPr>
          <w:p w14:paraId="4127AFAC" w14:textId="46AADADC" w:rsidR="008741F2" w:rsidRPr="00326BF9" w:rsidRDefault="008741F2" w:rsidP="008741F2">
            <w:pPr>
              <w:jc w:val="center"/>
              <w:rPr>
                <w:rFonts w:asciiTheme="majorBidi" w:hAnsiTheme="majorBidi" w:cstheme="majorBidi"/>
                <w:b/>
                <w:bCs/>
                <w:sz w:val="26"/>
                <w:szCs w:val="26"/>
                <w:rtl/>
                <w:lang w:bidi="ar-EG"/>
              </w:rPr>
            </w:pPr>
            <w:r w:rsidRPr="00326BF9">
              <w:rPr>
                <w:b/>
                <w:bCs/>
              </w:rPr>
              <w:t>Essential References Materials</w:t>
            </w:r>
          </w:p>
        </w:tc>
        <w:tc>
          <w:tcPr>
            <w:tcW w:w="6968" w:type="dxa"/>
            <w:shd w:val="clear" w:color="auto" w:fill="DBE5F1" w:themeFill="accent1" w:themeFillTint="33"/>
            <w:vAlign w:val="center"/>
          </w:tcPr>
          <w:p w14:paraId="323684CA" w14:textId="77777777" w:rsidR="008741F2" w:rsidRPr="00326BF9" w:rsidRDefault="008741F2" w:rsidP="009E577F">
            <w:pPr>
              <w:pStyle w:val="ListParagraph"/>
              <w:numPr>
                <w:ilvl w:val="0"/>
                <w:numId w:val="3"/>
              </w:numPr>
              <w:rPr>
                <w:rFonts w:asciiTheme="majorBidi" w:hAnsiTheme="majorBidi" w:cstheme="majorBidi"/>
                <w:i/>
                <w:iCs/>
                <w:sz w:val="28"/>
                <w:szCs w:val="28"/>
                <w:lang w:bidi="ar-EG"/>
              </w:rPr>
            </w:pPr>
            <w:r w:rsidRPr="00326BF9">
              <w:rPr>
                <w:rFonts w:ascii="Arial" w:hAnsi="Arial" w:cs="AL-Mohanad"/>
                <w:i/>
                <w:iCs/>
                <w:sz w:val="28"/>
                <w:szCs w:val="28"/>
                <w:lang w:bidi="ar-EG"/>
              </w:rPr>
              <w:t xml:space="preserve"> </w:t>
            </w:r>
            <w:r w:rsidRPr="00326BF9">
              <w:rPr>
                <w:rFonts w:asciiTheme="majorBidi" w:hAnsiTheme="majorBidi" w:cstheme="majorBidi"/>
                <w:i/>
                <w:iCs/>
                <w:sz w:val="28"/>
                <w:szCs w:val="28"/>
                <w:lang w:bidi="ar-EG"/>
              </w:rPr>
              <w:t>(</w:t>
            </w:r>
            <w:bookmarkStart w:id="15" w:name="_Hlk49478363"/>
            <w:r w:rsidRPr="00326BF9">
              <w:rPr>
                <w:rFonts w:asciiTheme="majorBidi" w:hAnsiTheme="majorBidi" w:cstheme="majorBidi"/>
                <w:i/>
                <w:iCs/>
                <w:sz w:val="28"/>
                <w:szCs w:val="28"/>
                <w:lang w:bidi="ar-EG"/>
              </w:rPr>
              <w:t>Basic English Grammar) by Betty Schrampfer Azar &amp; Stacy A. Hagen , 3</w:t>
            </w:r>
            <w:r w:rsidRPr="00326BF9">
              <w:rPr>
                <w:rFonts w:asciiTheme="majorBidi" w:hAnsiTheme="majorBidi" w:cstheme="majorBidi"/>
                <w:i/>
                <w:iCs/>
                <w:sz w:val="28"/>
                <w:szCs w:val="28"/>
                <w:vertAlign w:val="superscript"/>
                <w:lang w:bidi="ar-EG"/>
              </w:rPr>
              <w:t>rd</w:t>
            </w:r>
            <w:r w:rsidRPr="00326BF9">
              <w:rPr>
                <w:rFonts w:asciiTheme="majorBidi" w:hAnsiTheme="majorBidi" w:cstheme="majorBidi"/>
                <w:i/>
                <w:iCs/>
                <w:sz w:val="28"/>
                <w:szCs w:val="28"/>
                <w:lang w:bidi="ar-EG"/>
              </w:rPr>
              <w:t xml:space="preserve"> Edition, Pearson Longman.</w:t>
            </w:r>
            <w:bookmarkEnd w:id="15"/>
          </w:p>
          <w:p w14:paraId="10210BFC" w14:textId="77777777" w:rsidR="008741F2" w:rsidRPr="00326BF9" w:rsidRDefault="008741F2" w:rsidP="008741F2">
            <w:pPr>
              <w:jc w:val="lowKashida"/>
              <w:rPr>
                <w:rFonts w:asciiTheme="majorBidi" w:hAnsiTheme="majorBidi" w:cstheme="majorBidi"/>
                <w:i/>
                <w:iCs/>
              </w:rPr>
            </w:pPr>
          </w:p>
        </w:tc>
      </w:tr>
      <w:tr w:rsidR="00326BF9" w:rsidRPr="00326BF9" w14:paraId="231C44F7" w14:textId="77777777" w:rsidTr="008741F2">
        <w:trPr>
          <w:trHeight w:val="736"/>
        </w:trPr>
        <w:tc>
          <w:tcPr>
            <w:tcW w:w="2603" w:type="dxa"/>
            <w:vAlign w:val="center"/>
          </w:tcPr>
          <w:p w14:paraId="5463C0A2" w14:textId="0C81C64D" w:rsidR="008741F2" w:rsidRPr="00326BF9" w:rsidRDefault="008741F2" w:rsidP="008741F2">
            <w:pPr>
              <w:jc w:val="center"/>
              <w:rPr>
                <w:rFonts w:asciiTheme="majorBidi" w:hAnsiTheme="majorBidi" w:cstheme="majorBidi"/>
                <w:b/>
                <w:bCs/>
                <w:lang w:bidi="ar-EG"/>
              </w:rPr>
            </w:pPr>
            <w:r w:rsidRPr="00326BF9">
              <w:rPr>
                <w:b/>
                <w:bCs/>
              </w:rPr>
              <w:t>Electronic Materials</w:t>
            </w:r>
          </w:p>
        </w:tc>
        <w:tc>
          <w:tcPr>
            <w:tcW w:w="6968" w:type="dxa"/>
            <w:vAlign w:val="center"/>
          </w:tcPr>
          <w:p w14:paraId="7090F53F" w14:textId="77777777" w:rsidR="008741F2" w:rsidRPr="00326BF9" w:rsidRDefault="003E485F" w:rsidP="009E577F">
            <w:pPr>
              <w:numPr>
                <w:ilvl w:val="0"/>
                <w:numId w:val="4"/>
              </w:numPr>
              <w:spacing w:after="200" w:line="276" w:lineRule="auto"/>
              <w:rPr>
                <w:rFonts w:ascii="Arial" w:hAnsi="Arial" w:cs="AL-Mohanad"/>
                <w:i/>
                <w:iCs/>
                <w:sz w:val="28"/>
                <w:szCs w:val="28"/>
                <w:lang w:bidi="ar-EG"/>
              </w:rPr>
            </w:pPr>
            <w:hyperlink r:id="rId11" w:history="1">
              <w:r w:rsidR="008741F2" w:rsidRPr="00326BF9">
                <w:rPr>
                  <w:rFonts w:ascii="Arial" w:hAnsi="Arial" w:cs="AL-Mohanad"/>
                  <w:i/>
                  <w:iCs/>
                  <w:sz w:val="28"/>
                  <w:szCs w:val="28"/>
                  <w:lang w:bidi="ar-EG"/>
                </w:rPr>
                <w:t>https://www.taylorfrancis.com/books/9781317869696</w:t>
              </w:r>
            </w:hyperlink>
          </w:p>
          <w:p w14:paraId="41AFACBA" w14:textId="685BB06C" w:rsidR="008741F2" w:rsidRPr="00326BF9" w:rsidRDefault="008741F2" w:rsidP="009E577F">
            <w:pPr>
              <w:numPr>
                <w:ilvl w:val="0"/>
                <w:numId w:val="4"/>
              </w:numPr>
              <w:spacing w:after="200" w:line="276" w:lineRule="auto"/>
              <w:rPr>
                <w:rFonts w:ascii="Arial" w:hAnsi="Arial" w:cs="AL-Mohanad"/>
                <w:i/>
                <w:iCs/>
                <w:sz w:val="28"/>
                <w:szCs w:val="28"/>
                <w:lang w:bidi="ar-EG"/>
              </w:rPr>
            </w:pPr>
            <w:r w:rsidRPr="00326BF9">
              <w:rPr>
                <w:rFonts w:ascii="Arial" w:hAnsi="Arial" w:cs="AL-Mohanad"/>
                <w:i/>
                <w:iCs/>
                <w:sz w:val="28"/>
                <w:szCs w:val="28"/>
                <w:lang w:bidi="ar-EG"/>
              </w:rPr>
              <w:t>http://journals.sagepub.com/doi/abs/10.1177/003368828401500208?journalCode=rela</w:t>
            </w:r>
          </w:p>
        </w:tc>
      </w:tr>
      <w:tr w:rsidR="00326BF9" w:rsidRPr="00326BF9" w14:paraId="701FA171" w14:textId="77777777" w:rsidTr="008741F2">
        <w:trPr>
          <w:trHeight w:val="736"/>
        </w:trPr>
        <w:tc>
          <w:tcPr>
            <w:tcW w:w="2603" w:type="dxa"/>
            <w:shd w:val="clear" w:color="auto" w:fill="DBE5F1" w:themeFill="accent1" w:themeFillTint="33"/>
            <w:vAlign w:val="center"/>
          </w:tcPr>
          <w:p w14:paraId="0E8E72C7" w14:textId="66D60EE8" w:rsidR="008741F2" w:rsidRPr="00326BF9" w:rsidRDefault="008741F2" w:rsidP="008741F2">
            <w:pPr>
              <w:jc w:val="center"/>
              <w:rPr>
                <w:rFonts w:asciiTheme="majorBidi" w:hAnsiTheme="majorBidi" w:cstheme="majorBidi"/>
                <w:b/>
                <w:bCs/>
              </w:rPr>
            </w:pPr>
            <w:r w:rsidRPr="00326BF9">
              <w:rPr>
                <w:b/>
                <w:bCs/>
              </w:rPr>
              <w:t>Other Learning Materials</w:t>
            </w:r>
          </w:p>
        </w:tc>
        <w:tc>
          <w:tcPr>
            <w:tcW w:w="6968" w:type="dxa"/>
            <w:shd w:val="clear" w:color="auto" w:fill="DBE5F1" w:themeFill="accent1" w:themeFillTint="33"/>
            <w:vAlign w:val="center"/>
          </w:tcPr>
          <w:p w14:paraId="796F4582" w14:textId="77777777" w:rsidR="008741F2" w:rsidRPr="00326BF9" w:rsidRDefault="008741F2" w:rsidP="009E577F">
            <w:pPr>
              <w:numPr>
                <w:ilvl w:val="0"/>
                <w:numId w:val="5"/>
              </w:numPr>
              <w:jc w:val="both"/>
              <w:rPr>
                <w:rFonts w:asciiTheme="majorBidi" w:hAnsiTheme="majorBidi" w:cstheme="majorBidi"/>
                <w:i/>
                <w:iCs/>
                <w:sz w:val="28"/>
                <w:szCs w:val="28"/>
                <w:lang w:bidi="ar-EG"/>
              </w:rPr>
            </w:pPr>
            <w:r w:rsidRPr="00326BF9">
              <w:rPr>
                <w:rFonts w:asciiTheme="majorBidi" w:hAnsiTheme="majorBidi" w:cstheme="majorBidi"/>
                <w:i/>
                <w:iCs/>
                <w:sz w:val="28"/>
                <w:szCs w:val="28"/>
                <w:lang w:bidi="ar-EG"/>
              </w:rPr>
              <w:t>(</w:t>
            </w:r>
            <w:bookmarkStart w:id="16" w:name="_Hlk49478415"/>
            <w:r w:rsidRPr="00326BF9">
              <w:rPr>
                <w:rFonts w:asciiTheme="majorBidi" w:hAnsiTheme="majorBidi" w:cstheme="majorBidi"/>
                <w:i/>
                <w:iCs/>
                <w:sz w:val="28"/>
                <w:szCs w:val="28"/>
                <w:lang w:bidi="ar-EG"/>
              </w:rPr>
              <w:t>Essential English Grammar) by Rayond Murphy , 3</w:t>
            </w:r>
            <w:r w:rsidRPr="00326BF9">
              <w:rPr>
                <w:rFonts w:asciiTheme="majorBidi" w:hAnsiTheme="majorBidi" w:cstheme="majorBidi"/>
                <w:i/>
                <w:iCs/>
                <w:sz w:val="28"/>
                <w:szCs w:val="28"/>
                <w:vertAlign w:val="superscript"/>
                <w:lang w:bidi="ar-EG"/>
              </w:rPr>
              <w:t>rd</w:t>
            </w:r>
            <w:r w:rsidRPr="00326BF9">
              <w:rPr>
                <w:rFonts w:asciiTheme="majorBidi" w:hAnsiTheme="majorBidi" w:cstheme="majorBidi"/>
                <w:i/>
                <w:iCs/>
                <w:sz w:val="28"/>
                <w:szCs w:val="28"/>
                <w:lang w:bidi="ar-EG"/>
              </w:rPr>
              <w:t xml:space="preserve"> Edition, Cambridge University Press.</w:t>
            </w:r>
          </w:p>
          <w:bookmarkEnd w:id="16"/>
          <w:p w14:paraId="1C4ADA33" w14:textId="77777777" w:rsidR="008741F2" w:rsidRPr="00326BF9" w:rsidRDefault="008741F2" w:rsidP="008741F2">
            <w:pPr>
              <w:jc w:val="lowKashida"/>
              <w:rPr>
                <w:rFonts w:asciiTheme="majorBidi" w:hAnsiTheme="majorBidi" w:cstheme="majorBidi"/>
                <w:i/>
                <w:iCs/>
              </w:rPr>
            </w:pPr>
          </w:p>
        </w:tc>
      </w:tr>
    </w:tbl>
    <w:p w14:paraId="0A609E45" w14:textId="77777777" w:rsidR="001B5102" w:rsidRPr="00326BF9" w:rsidRDefault="001B5102" w:rsidP="008B5913">
      <w:pPr>
        <w:pStyle w:val="Heading2"/>
        <w:jc w:val="left"/>
        <w:rPr>
          <w:rFonts w:asciiTheme="majorBidi" w:hAnsiTheme="majorBidi" w:cstheme="majorBidi"/>
          <w:sz w:val="26"/>
          <w:szCs w:val="26"/>
        </w:rPr>
      </w:pPr>
    </w:p>
    <w:p w14:paraId="429BD8BD" w14:textId="3D06B53F" w:rsidR="00014DE6" w:rsidRPr="00326BF9" w:rsidRDefault="00B85E99" w:rsidP="008B5913">
      <w:pPr>
        <w:pStyle w:val="Heading2"/>
        <w:jc w:val="left"/>
        <w:rPr>
          <w:rFonts w:asciiTheme="majorBidi" w:hAnsiTheme="majorBidi" w:cstheme="majorBidi"/>
          <w:sz w:val="26"/>
          <w:szCs w:val="26"/>
        </w:rPr>
      </w:pPr>
      <w:bookmarkStart w:id="17" w:name="_Toc951385"/>
      <w:r w:rsidRPr="00326BF9">
        <w:rPr>
          <w:rFonts w:asciiTheme="majorBidi" w:hAnsiTheme="majorBidi" w:cstheme="majorBidi"/>
          <w:sz w:val="26"/>
          <w:szCs w:val="26"/>
        </w:rPr>
        <w:t>2</w:t>
      </w:r>
      <w:r w:rsidR="00014DE6" w:rsidRPr="00326BF9">
        <w:rPr>
          <w:rFonts w:asciiTheme="majorBidi" w:hAnsiTheme="majorBidi" w:cstheme="majorBidi"/>
          <w:sz w:val="26"/>
          <w:szCs w:val="26"/>
        </w:rPr>
        <w:t>. Facilities Required</w:t>
      </w:r>
      <w:bookmarkEnd w:id="17"/>
    </w:p>
    <w:tbl>
      <w:tblPr>
        <w:tblStyle w:val="TableGrid"/>
        <w:tblW w:w="9571"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3840"/>
        <w:gridCol w:w="5731"/>
      </w:tblGrid>
      <w:tr w:rsidR="00326BF9" w:rsidRPr="00326BF9" w14:paraId="240C2A87" w14:textId="77777777" w:rsidTr="00382343">
        <w:trPr>
          <w:trHeight w:val="439"/>
          <w:tblHeader/>
        </w:trPr>
        <w:tc>
          <w:tcPr>
            <w:tcW w:w="3840" w:type="dxa"/>
            <w:tcBorders>
              <w:bottom w:val="single" w:sz="8" w:space="0" w:color="auto"/>
            </w:tcBorders>
            <w:shd w:val="clear" w:color="auto" w:fill="B8CCE4" w:themeFill="accent1" w:themeFillTint="66"/>
            <w:vAlign w:val="center"/>
          </w:tcPr>
          <w:p w14:paraId="1CDCEBD2" w14:textId="119FA186" w:rsidR="00C87F43" w:rsidRPr="00326BF9" w:rsidRDefault="00C87F43" w:rsidP="00C87F43">
            <w:pPr>
              <w:bidi/>
              <w:jc w:val="center"/>
              <w:rPr>
                <w:rFonts w:asciiTheme="majorBidi" w:hAnsiTheme="majorBidi" w:cstheme="majorBidi"/>
                <w:lang w:bidi="ar-EG"/>
              </w:rPr>
            </w:pPr>
            <w:r w:rsidRPr="00326BF9">
              <w:rPr>
                <w:rFonts w:asciiTheme="majorBidi" w:hAnsiTheme="majorBidi" w:cstheme="majorBidi"/>
                <w:b/>
                <w:bCs/>
                <w:lang w:bidi="ar-EG"/>
              </w:rPr>
              <w:t>Item</w:t>
            </w:r>
          </w:p>
        </w:tc>
        <w:tc>
          <w:tcPr>
            <w:tcW w:w="5731" w:type="dxa"/>
            <w:tcBorders>
              <w:bottom w:val="single" w:sz="8" w:space="0" w:color="auto"/>
            </w:tcBorders>
            <w:shd w:val="clear" w:color="auto" w:fill="B8CCE4" w:themeFill="accent1" w:themeFillTint="66"/>
            <w:vAlign w:val="center"/>
          </w:tcPr>
          <w:p w14:paraId="624FA224" w14:textId="22D54198" w:rsidR="00C87F43" w:rsidRPr="00326BF9" w:rsidRDefault="00C87F43" w:rsidP="00C87F43">
            <w:pPr>
              <w:bidi/>
              <w:jc w:val="center"/>
              <w:rPr>
                <w:rFonts w:asciiTheme="majorBidi" w:hAnsiTheme="majorBidi" w:cstheme="majorBidi"/>
                <w:lang w:bidi="ar-EG"/>
              </w:rPr>
            </w:pPr>
            <w:r w:rsidRPr="00326BF9">
              <w:rPr>
                <w:rFonts w:asciiTheme="majorBidi" w:hAnsiTheme="majorBidi" w:cstheme="majorBidi"/>
                <w:b/>
                <w:bCs/>
                <w:lang w:bidi="ar-EG"/>
              </w:rPr>
              <w:t>Resources</w:t>
            </w:r>
          </w:p>
        </w:tc>
      </w:tr>
      <w:tr w:rsidR="00326BF9" w:rsidRPr="00326BF9" w14:paraId="1CC0FE46" w14:textId="77777777" w:rsidTr="00F24884">
        <w:trPr>
          <w:trHeight w:val="506"/>
        </w:trPr>
        <w:tc>
          <w:tcPr>
            <w:tcW w:w="3840" w:type="dxa"/>
            <w:tcBorders>
              <w:top w:val="single" w:sz="8" w:space="0" w:color="auto"/>
              <w:bottom w:val="dashSmallGap" w:sz="4" w:space="0" w:color="auto"/>
            </w:tcBorders>
            <w:vAlign w:val="center"/>
          </w:tcPr>
          <w:p w14:paraId="750716F1" w14:textId="77777777" w:rsidR="001D3F9F" w:rsidRPr="00326BF9" w:rsidRDefault="001D3F9F" w:rsidP="001D3F9F">
            <w:pPr>
              <w:jc w:val="center"/>
              <w:rPr>
                <w:b/>
                <w:bCs/>
              </w:rPr>
            </w:pPr>
            <w:r w:rsidRPr="00326BF9">
              <w:rPr>
                <w:b/>
                <w:bCs/>
              </w:rPr>
              <w:t>Accommodation</w:t>
            </w:r>
          </w:p>
          <w:p w14:paraId="7AB1D0B0" w14:textId="2C080055" w:rsidR="001D3F9F" w:rsidRPr="00326BF9" w:rsidRDefault="001D3F9F" w:rsidP="001D3F9F">
            <w:pPr>
              <w:bidi/>
              <w:jc w:val="center"/>
              <w:rPr>
                <w:rFonts w:asciiTheme="majorBidi" w:hAnsiTheme="majorBidi" w:cstheme="majorBidi"/>
                <w:b/>
                <w:bCs/>
                <w:sz w:val="26"/>
                <w:szCs w:val="26"/>
                <w:rtl/>
                <w:lang w:bidi="ar-EG"/>
              </w:rPr>
            </w:pPr>
            <w:r w:rsidRPr="00326BF9">
              <w:rPr>
                <w:sz w:val="20"/>
                <w:szCs w:val="20"/>
              </w:rPr>
              <w:t>(Classrooms, laboratories, demonstration rooms/labs, etc.)</w:t>
            </w:r>
          </w:p>
        </w:tc>
        <w:tc>
          <w:tcPr>
            <w:tcW w:w="5731" w:type="dxa"/>
            <w:tcBorders>
              <w:top w:val="single" w:sz="8" w:space="0" w:color="auto"/>
              <w:bottom w:val="dashSmallGap" w:sz="4" w:space="0" w:color="auto"/>
            </w:tcBorders>
            <w:vAlign w:val="center"/>
          </w:tcPr>
          <w:p w14:paraId="4D87400F" w14:textId="77777777" w:rsidR="001D3F9F" w:rsidRPr="00326BF9" w:rsidRDefault="001D3F9F" w:rsidP="009E577F">
            <w:pPr>
              <w:numPr>
                <w:ilvl w:val="0"/>
                <w:numId w:val="3"/>
              </w:numPr>
              <w:ind w:left="284" w:firstLine="0"/>
              <w:jc w:val="both"/>
              <w:rPr>
                <w:rFonts w:ascii="Arial" w:hAnsi="Arial" w:cs="AL-Mohanad"/>
                <w:bCs/>
              </w:rPr>
            </w:pPr>
            <w:r w:rsidRPr="00326BF9">
              <w:rPr>
                <w:rFonts w:ascii="Arial" w:hAnsi="Arial" w:cs="AL-Mohanad"/>
                <w:bCs/>
              </w:rPr>
              <w:t>Larger and more convenient classrooms.</w:t>
            </w:r>
          </w:p>
          <w:p w14:paraId="58B15039" w14:textId="77777777" w:rsidR="001D3F9F" w:rsidRPr="00326BF9" w:rsidRDefault="001D3F9F" w:rsidP="009E577F">
            <w:pPr>
              <w:numPr>
                <w:ilvl w:val="0"/>
                <w:numId w:val="3"/>
              </w:numPr>
              <w:ind w:left="284" w:firstLine="0"/>
              <w:jc w:val="both"/>
              <w:rPr>
                <w:rFonts w:ascii="Arial" w:hAnsi="Arial" w:cs="AL-Mohanad"/>
                <w:bCs/>
              </w:rPr>
            </w:pPr>
            <w:r w:rsidRPr="00326BF9">
              <w:rPr>
                <w:rFonts w:ascii="Arial" w:hAnsi="Arial" w:cs="AL-Mohanad"/>
                <w:bCs/>
              </w:rPr>
              <w:t>Better equipped language labs.</w:t>
            </w:r>
          </w:p>
          <w:p w14:paraId="129FEFD8" w14:textId="77777777" w:rsidR="001D3F9F" w:rsidRPr="00326BF9" w:rsidRDefault="001D3F9F" w:rsidP="001D3F9F">
            <w:pPr>
              <w:bidi/>
              <w:jc w:val="lowKashida"/>
              <w:rPr>
                <w:rFonts w:asciiTheme="majorBidi" w:hAnsiTheme="majorBidi" w:cstheme="majorBidi"/>
              </w:rPr>
            </w:pPr>
          </w:p>
        </w:tc>
      </w:tr>
      <w:tr w:rsidR="00326BF9" w:rsidRPr="00326BF9" w14:paraId="3D88F124" w14:textId="77777777" w:rsidTr="00F24884">
        <w:trPr>
          <w:trHeight w:val="506"/>
        </w:trPr>
        <w:tc>
          <w:tcPr>
            <w:tcW w:w="3840" w:type="dxa"/>
            <w:tcBorders>
              <w:top w:val="dashSmallGap" w:sz="4" w:space="0" w:color="auto"/>
              <w:bottom w:val="dashSmallGap" w:sz="4" w:space="0" w:color="auto"/>
            </w:tcBorders>
            <w:vAlign w:val="center"/>
          </w:tcPr>
          <w:p w14:paraId="3606504C" w14:textId="77777777" w:rsidR="001D3F9F" w:rsidRPr="00326BF9" w:rsidRDefault="001D3F9F" w:rsidP="001D3F9F">
            <w:pPr>
              <w:jc w:val="center"/>
              <w:rPr>
                <w:b/>
                <w:bCs/>
              </w:rPr>
            </w:pPr>
            <w:r w:rsidRPr="00326BF9">
              <w:rPr>
                <w:b/>
                <w:bCs/>
              </w:rPr>
              <w:t>Technology Resources</w:t>
            </w:r>
          </w:p>
          <w:p w14:paraId="75D4C7EC" w14:textId="2B434E0D" w:rsidR="001D3F9F" w:rsidRPr="00326BF9" w:rsidRDefault="001D3F9F" w:rsidP="001D3F9F">
            <w:pPr>
              <w:bidi/>
              <w:jc w:val="center"/>
              <w:rPr>
                <w:rFonts w:asciiTheme="majorBidi" w:hAnsiTheme="majorBidi" w:cstheme="majorBidi"/>
                <w:b/>
                <w:bCs/>
                <w:rtl/>
                <w:lang w:bidi="ar-EG"/>
              </w:rPr>
            </w:pPr>
            <w:r w:rsidRPr="00326BF9">
              <w:t xml:space="preserve"> </w:t>
            </w:r>
            <w:r w:rsidRPr="00326BF9">
              <w:rPr>
                <w:sz w:val="20"/>
                <w:szCs w:val="20"/>
              </w:rPr>
              <w:t>(AV, data show, Smart Board, software, etc.)</w:t>
            </w:r>
          </w:p>
        </w:tc>
        <w:tc>
          <w:tcPr>
            <w:tcW w:w="5731" w:type="dxa"/>
            <w:tcBorders>
              <w:top w:val="dashSmallGap" w:sz="4" w:space="0" w:color="auto"/>
              <w:bottom w:val="dashSmallGap" w:sz="4" w:space="0" w:color="auto"/>
            </w:tcBorders>
            <w:vAlign w:val="center"/>
          </w:tcPr>
          <w:p w14:paraId="255F6D34" w14:textId="77777777" w:rsidR="001D3F9F" w:rsidRPr="00326BF9" w:rsidRDefault="001D3F9F" w:rsidP="009E577F">
            <w:pPr>
              <w:numPr>
                <w:ilvl w:val="0"/>
                <w:numId w:val="3"/>
              </w:numPr>
              <w:ind w:left="284" w:firstLine="0"/>
              <w:jc w:val="both"/>
              <w:rPr>
                <w:rFonts w:ascii="Arial" w:hAnsi="Arial" w:cs="AL-Mohanad"/>
                <w:bCs/>
              </w:rPr>
            </w:pPr>
            <w:r w:rsidRPr="00326BF9">
              <w:rPr>
                <w:rFonts w:ascii="Arial" w:hAnsi="Arial" w:cs="AL-Mohanad"/>
                <w:bCs/>
              </w:rPr>
              <w:t>Laptop computer-projector system.</w:t>
            </w:r>
          </w:p>
          <w:p w14:paraId="7F06A8DC" w14:textId="58ED3D34" w:rsidR="001D3F9F" w:rsidRPr="00326BF9" w:rsidRDefault="001D3F9F" w:rsidP="001D3F9F">
            <w:pPr>
              <w:bidi/>
              <w:jc w:val="lowKashida"/>
              <w:rPr>
                <w:rFonts w:asciiTheme="majorBidi" w:hAnsiTheme="majorBidi" w:cstheme="majorBidi"/>
              </w:rPr>
            </w:pPr>
            <w:r w:rsidRPr="00326BF9">
              <w:rPr>
                <w:rFonts w:ascii="Arial" w:hAnsi="Arial" w:cs="AL-Mohanad"/>
                <w:bCs/>
              </w:rPr>
              <w:t>Data show to facilitate going over students' papers in class.</w:t>
            </w:r>
          </w:p>
        </w:tc>
      </w:tr>
      <w:tr w:rsidR="001D3F9F" w:rsidRPr="00326BF9" w14:paraId="06FAFD91" w14:textId="77777777" w:rsidTr="00F24884">
        <w:trPr>
          <w:trHeight w:val="506"/>
        </w:trPr>
        <w:tc>
          <w:tcPr>
            <w:tcW w:w="3840" w:type="dxa"/>
            <w:tcBorders>
              <w:top w:val="dashSmallGap" w:sz="4" w:space="0" w:color="auto"/>
              <w:bottom w:val="single" w:sz="12" w:space="0" w:color="auto"/>
            </w:tcBorders>
            <w:vAlign w:val="center"/>
          </w:tcPr>
          <w:p w14:paraId="77DA924A" w14:textId="77777777" w:rsidR="001D3F9F" w:rsidRPr="00326BF9" w:rsidRDefault="001D3F9F" w:rsidP="001D3F9F">
            <w:pPr>
              <w:jc w:val="center"/>
              <w:rPr>
                <w:b/>
                <w:bCs/>
              </w:rPr>
            </w:pPr>
            <w:r w:rsidRPr="00326BF9">
              <w:rPr>
                <w:b/>
                <w:bCs/>
              </w:rPr>
              <w:t xml:space="preserve">Other Resources </w:t>
            </w:r>
          </w:p>
          <w:p w14:paraId="4997B73D" w14:textId="172B1879" w:rsidR="001D3F9F" w:rsidRPr="00326BF9" w:rsidRDefault="001D3F9F" w:rsidP="001D3F9F">
            <w:pPr>
              <w:bidi/>
              <w:jc w:val="center"/>
              <w:rPr>
                <w:rFonts w:asciiTheme="majorBidi" w:hAnsiTheme="majorBidi" w:cstheme="majorBidi"/>
                <w:b/>
                <w:bCs/>
                <w:rtl/>
                <w:lang w:bidi="ar-EG"/>
              </w:rPr>
            </w:pPr>
            <w:r w:rsidRPr="00326BF9">
              <w:rPr>
                <w:sz w:val="20"/>
                <w:szCs w:val="20"/>
              </w:rPr>
              <w:t>(Specify, e.g. if specific laboratory equipment is required, list requirements or attach a list)</w:t>
            </w:r>
          </w:p>
        </w:tc>
        <w:tc>
          <w:tcPr>
            <w:tcW w:w="5731" w:type="dxa"/>
            <w:tcBorders>
              <w:top w:val="dashSmallGap" w:sz="4" w:space="0" w:color="auto"/>
              <w:bottom w:val="single" w:sz="12" w:space="0" w:color="auto"/>
            </w:tcBorders>
            <w:vAlign w:val="center"/>
          </w:tcPr>
          <w:p w14:paraId="2051E183" w14:textId="77777777" w:rsidR="001D3F9F" w:rsidRPr="00326BF9" w:rsidRDefault="001D3F9F" w:rsidP="009E577F">
            <w:pPr>
              <w:numPr>
                <w:ilvl w:val="0"/>
                <w:numId w:val="3"/>
              </w:numPr>
              <w:ind w:left="284" w:firstLine="0"/>
              <w:jc w:val="both"/>
              <w:rPr>
                <w:rFonts w:ascii="Arial" w:hAnsi="Arial" w:cs="AL-Mohanad"/>
                <w:bCs/>
              </w:rPr>
            </w:pPr>
            <w:r w:rsidRPr="00326BF9">
              <w:rPr>
                <w:rFonts w:ascii="Arial" w:hAnsi="Arial" w:cs="AL-Mohanad"/>
                <w:bCs/>
              </w:rPr>
              <w:t>CDs/Flash memory materials</w:t>
            </w:r>
          </w:p>
          <w:p w14:paraId="5C5D6BBC" w14:textId="77777777" w:rsidR="001D3F9F" w:rsidRPr="00326BF9" w:rsidRDefault="001D3F9F" w:rsidP="001D3F9F">
            <w:pPr>
              <w:bidi/>
              <w:jc w:val="lowKashida"/>
              <w:rPr>
                <w:rFonts w:asciiTheme="majorBidi" w:hAnsiTheme="majorBidi" w:cstheme="majorBidi"/>
              </w:rPr>
            </w:pPr>
          </w:p>
        </w:tc>
      </w:tr>
    </w:tbl>
    <w:p w14:paraId="0E477BAF" w14:textId="6760A1BE" w:rsidR="001B5102" w:rsidRPr="00326BF9" w:rsidRDefault="001B5102" w:rsidP="001B5102"/>
    <w:p w14:paraId="71E733B8" w14:textId="6A42239B" w:rsidR="00F24884" w:rsidRPr="00326BF9" w:rsidRDefault="00245E1B" w:rsidP="00382343">
      <w:pPr>
        <w:pStyle w:val="Heading1"/>
        <w:rPr>
          <w:color w:val="auto"/>
        </w:rPr>
      </w:pPr>
      <w:bookmarkStart w:id="18" w:name="_Toc523814308"/>
      <w:bookmarkStart w:id="19" w:name="_Toc951386"/>
      <w:bookmarkStart w:id="20" w:name="_Toc521326964"/>
      <w:r w:rsidRPr="00326BF9">
        <w:rPr>
          <w:color w:val="auto"/>
        </w:rPr>
        <w:t>G</w:t>
      </w:r>
      <w:r w:rsidR="008F7911" w:rsidRPr="00326BF9">
        <w:rPr>
          <w:color w:val="auto"/>
        </w:rPr>
        <w:t xml:space="preserve">. Course </w:t>
      </w:r>
      <w:r w:rsidR="00417BF7" w:rsidRPr="00326BF9">
        <w:rPr>
          <w:color w:val="auto"/>
        </w:rPr>
        <w:t>Q</w:t>
      </w:r>
      <w:r w:rsidR="00FE3381" w:rsidRPr="00326BF9">
        <w:rPr>
          <w:color w:val="auto"/>
        </w:rPr>
        <w:t xml:space="preserve">uality </w:t>
      </w:r>
      <w:bookmarkEnd w:id="18"/>
      <w:r w:rsidR="009D6BCB" w:rsidRPr="00326BF9">
        <w:rPr>
          <w:color w:val="auto"/>
        </w:rPr>
        <w:t>Evaluation</w:t>
      </w:r>
      <w:bookmarkEnd w:id="19"/>
      <w:r w:rsidR="008F7911" w:rsidRPr="00326BF9">
        <w:rPr>
          <w:color w:val="auto"/>
        </w:rPr>
        <w:t xml:space="preserve"> </w:t>
      </w:r>
      <w:bookmarkEnd w:id="20"/>
    </w:p>
    <w:tbl>
      <w:tblPr>
        <w:tblStyle w:val="TableGrid"/>
        <w:tblW w:w="5000" w:type="pct"/>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075"/>
        <w:gridCol w:w="3184"/>
        <w:gridCol w:w="3066"/>
      </w:tblGrid>
      <w:tr w:rsidR="00326BF9" w:rsidRPr="00326BF9" w14:paraId="543A0E15" w14:textId="77777777" w:rsidTr="00382343">
        <w:trPr>
          <w:trHeight w:val="453"/>
          <w:tblHeader/>
        </w:trPr>
        <w:tc>
          <w:tcPr>
            <w:tcW w:w="1649" w:type="pct"/>
            <w:tcBorders>
              <w:top w:val="single" w:sz="12" w:space="0" w:color="auto"/>
              <w:left w:val="single" w:sz="12" w:space="0" w:color="auto"/>
              <w:bottom w:val="single" w:sz="8" w:space="0" w:color="auto"/>
              <w:right w:val="single" w:sz="8" w:space="0" w:color="auto"/>
            </w:tcBorders>
            <w:shd w:val="clear" w:color="auto" w:fill="B8CCE4" w:themeFill="accent1" w:themeFillTint="66"/>
            <w:vAlign w:val="center"/>
          </w:tcPr>
          <w:p w14:paraId="12BBE23C" w14:textId="77777777" w:rsidR="00F24884" w:rsidRPr="00326BF9" w:rsidRDefault="00F24884" w:rsidP="00F24884">
            <w:pPr>
              <w:jc w:val="center"/>
              <w:rPr>
                <w:rFonts w:asciiTheme="majorBidi" w:hAnsiTheme="majorBidi" w:cstheme="majorBidi"/>
                <w:lang w:bidi="ar-EG"/>
              </w:rPr>
            </w:pPr>
            <w:r w:rsidRPr="00326BF9">
              <w:rPr>
                <w:rFonts w:asciiTheme="majorBidi" w:hAnsiTheme="majorBidi" w:cstheme="majorBidi"/>
                <w:b/>
                <w:bCs/>
                <w:lang w:bidi="ar-EG"/>
              </w:rPr>
              <w:t>Evaluation</w:t>
            </w:r>
          </w:p>
          <w:p w14:paraId="02C05765" w14:textId="4CE2DDC8" w:rsidR="00F24884" w:rsidRPr="00326BF9" w:rsidRDefault="00F24884" w:rsidP="00F24884">
            <w:pPr>
              <w:jc w:val="center"/>
              <w:rPr>
                <w:rFonts w:asciiTheme="majorBidi" w:hAnsiTheme="majorBidi" w:cstheme="majorBidi"/>
                <w:rtl/>
                <w:lang w:bidi="ar-EG"/>
              </w:rPr>
            </w:pPr>
            <w:r w:rsidRPr="00326BF9">
              <w:rPr>
                <w:rFonts w:asciiTheme="majorBidi" w:hAnsiTheme="majorBidi" w:cstheme="majorBidi"/>
                <w:b/>
                <w:bCs/>
                <w:lang w:bidi="ar-EG"/>
              </w:rPr>
              <w:t xml:space="preserve">Areas/Issues  </w:t>
            </w:r>
          </w:p>
        </w:tc>
        <w:tc>
          <w:tcPr>
            <w:tcW w:w="1707" w:type="pct"/>
            <w:tcBorders>
              <w:top w:val="single" w:sz="12" w:space="0" w:color="auto"/>
              <w:left w:val="single" w:sz="8" w:space="0" w:color="auto"/>
              <w:bottom w:val="single" w:sz="8" w:space="0" w:color="auto"/>
              <w:right w:val="single" w:sz="8" w:space="0" w:color="auto"/>
            </w:tcBorders>
            <w:shd w:val="clear" w:color="auto" w:fill="B8CCE4" w:themeFill="accent1" w:themeFillTint="66"/>
            <w:vAlign w:val="center"/>
          </w:tcPr>
          <w:p w14:paraId="27E55FDD" w14:textId="1122FFD5" w:rsidR="00F24884" w:rsidRPr="00326BF9" w:rsidRDefault="00F24884" w:rsidP="00F24884">
            <w:pPr>
              <w:jc w:val="center"/>
              <w:rPr>
                <w:rFonts w:asciiTheme="majorBidi" w:hAnsiTheme="majorBidi" w:cstheme="majorBidi"/>
                <w:lang w:bidi="ar-EG"/>
              </w:rPr>
            </w:pPr>
            <w:bookmarkStart w:id="21" w:name="_Hlk523738999"/>
            <w:r w:rsidRPr="00326BF9">
              <w:rPr>
                <w:rFonts w:asciiTheme="majorBidi" w:hAnsiTheme="majorBidi" w:cstheme="majorBidi"/>
                <w:b/>
                <w:bCs/>
                <w:lang w:bidi="ar-EG"/>
              </w:rPr>
              <w:t xml:space="preserve">Evaluators </w:t>
            </w:r>
            <w:bookmarkEnd w:id="21"/>
          </w:p>
        </w:tc>
        <w:tc>
          <w:tcPr>
            <w:tcW w:w="1644" w:type="pct"/>
            <w:tcBorders>
              <w:top w:val="single" w:sz="12" w:space="0" w:color="auto"/>
              <w:left w:val="single" w:sz="8" w:space="0" w:color="auto"/>
              <w:bottom w:val="single" w:sz="8" w:space="0" w:color="auto"/>
              <w:right w:val="single" w:sz="12" w:space="0" w:color="auto"/>
            </w:tcBorders>
            <w:shd w:val="clear" w:color="auto" w:fill="B8CCE4" w:themeFill="accent1" w:themeFillTint="66"/>
            <w:vAlign w:val="center"/>
          </w:tcPr>
          <w:p w14:paraId="259B5C8B" w14:textId="263538FD" w:rsidR="00F24884" w:rsidRPr="00326BF9" w:rsidRDefault="00F24884" w:rsidP="00F24884">
            <w:pPr>
              <w:jc w:val="center"/>
              <w:rPr>
                <w:rFonts w:asciiTheme="majorBidi" w:hAnsiTheme="majorBidi" w:cstheme="majorBidi"/>
                <w:rtl/>
                <w:lang w:bidi="ar-EG"/>
              </w:rPr>
            </w:pPr>
            <w:r w:rsidRPr="00326BF9">
              <w:rPr>
                <w:rFonts w:asciiTheme="majorBidi" w:hAnsiTheme="majorBidi" w:cstheme="majorBidi"/>
                <w:b/>
                <w:bCs/>
                <w:lang w:bidi="ar-EG"/>
              </w:rPr>
              <w:t>Evaluation Methods</w:t>
            </w:r>
          </w:p>
        </w:tc>
      </w:tr>
      <w:tr w:rsidR="00326BF9" w:rsidRPr="00326BF9" w14:paraId="45861106" w14:textId="77777777" w:rsidTr="006D6711">
        <w:trPr>
          <w:trHeight w:val="283"/>
        </w:trPr>
        <w:tc>
          <w:tcPr>
            <w:tcW w:w="1649" w:type="pct"/>
            <w:tcBorders>
              <w:top w:val="single" w:sz="8" w:space="0" w:color="auto"/>
              <w:left w:val="single" w:sz="12" w:space="0" w:color="auto"/>
              <w:bottom w:val="dashSmallGap" w:sz="4" w:space="0" w:color="auto"/>
              <w:right w:val="single" w:sz="8" w:space="0" w:color="auto"/>
            </w:tcBorders>
          </w:tcPr>
          <w:p w14:paraId="523B2C0F" w14:textId="3C61EE60" w:rsidR="001D3F9F" w:rsidRPr="00326BF9" w:rsidRDefault="001D3F9F" w:rsidP="001D3F9F">
            <w:pPr>
              <w:jc w:val="lowKashida"/>
              <w:rPr>
                <w:rFonts w:asciiTheme="majorBidi" w:hAnsiTheme="majorBidi" w:cstheme="majorBidi"/>
              </w:rPr>
            </w:pPr>
            <w:r w:rsidRPr="00326BF9">
              <w:t>Student’s feedback</w:t>
            </w:r>
          </w:p>
        </w:tc>
        <w:tc>
          <w:tcPr>
            <w:tcW w:w="1707" w:type="pct"/>
            <w:tcBorders>
              <w:top w:val="single" w:sz="8" w:space="0" w:color="auto"/>
              <w:left w:val="single" w:sz="8" w:space="0" w:color="auto"/>
              <w:bottom w:val="dashSmallGap" w:sz="4" w:space="0" w:color="auto"/>
              <w:right w:val="single" w:sz="8" w:space="0" w:color="auto"/>
            </w:tcBorders>
          </w:tcPr>
          <w:p w14:paraId="43161750" w14:textId="1402AA53" w:rsidR="001D3F9F" w:rsidRPr="00326BF9" w:rsidRDefault="001D3F9F" w:rsidP="001D3F9F">
            <w:pPr>
              <w:jc w:val="lowKashida"/>
              <w:rPr>
                <w:rFonts w:asciiTheme="majorBidi" w:hAnsiTheme="majorBidi" w:cstheme="majorBidi"/>
                <w:rtl/>
              </w:rPr>
            </w:pPr>
            <w:r w:rsidRPr="00326BF9">
              <w:t>Students</w:t>
            </w:r>
          </w:p>
        </w:tc>
        <w:tc>
          <w:tcPr>
            <w:tcW w:w="1644" w:type="pct"/>
            <w:tcBorders>
              <w:top w:val="single" w:sz="8" w:space="0" w:color="auto"/>
              <w:left w:val="single" w:sz="8" w:space="0" w:color="auto"/>
              <w:bottom w:val="dashSmallGap" w:sz="4" w:space="0" w:color="auto"/>
              <w:right w:val="single" w:sz="12" w:space="0" w:color="auto"/>
            </w:tcBorders>
          </w:tcPr>
          <w:p w14:paraId="41892610" w14:textId="454CF6A3" w:rsidR="001D3F9F" w:rsidRPr="00326BF9" w:rsidRDefault="001D3F9F" w:rsidP="001D3F9F">
            <w:pPr>
              <w:jc w:val="lowKashida"/>
              <w:rPr>
                <w:rFonts w:asciiTheme="majorBidi" w:hAnsiTheme="majorBidi" w:cstheme="majorBidi"/>
                <w:rtl/>
              </w:rPr>
            </w:pPr>
            <w:r w:rsidRPr="00326BF9">
              <w:t>Indirect</w:t>
            </w:r>
          </w:p>
        </w:tc>
      </w:tr>
      <w:tr w:rsidR="00326BF9" w:rsidRPr="00326BF9" w14:paraId="2CE980A5" w14:textId="77777777" w:rsidTr="006D6711">
        <w:trPr>
          <w:trHeight w:val="283"/>
        </w:trPr>
        <w:tc>
          <w:tcPr>
            <w:tcW w:w="1649" w:type="pct"/>
            <w:tcBorders>
              <w:top w:val="dashSmallGap" w:sz="4" w:space="0" w:color="auto"/>
              <w:left w:val="single" w:sz="12" w:space="0" w:color="auto"/>
              <w:bottom w:val="dashSmallGap" w:sz="4" w:space="0" w:color="auto"/>
              <w:right w:val="single" w:sz="8" w:space="0" w:color="auto"/>
            </w:tcBorders>
          </w:tcPr>
          <w:p w14:paraId="4347EB85" w14:textId="77777777" w:rsidR="001D3F9F" w:rsidRPr="00326BF9" w:rsidRDefault="001D3F9F" w:rsidP="001D3F9F">
            <w:pPr>
              <w:jc w:val="lowKashida"/>
              <w:rPr>
                <w:rFonts w:asciiTheme="majorBidi" w:hAnsiTheme="majorBidi" w:cstheme="majorBidi"/>
              </w:rPr>
            </w:pPr>
          </w:p>
        </w:tc>
        <w:tc>
          <w:tcPr>
            <w:tcW w:w="1707" w:type="pct"/>
            <w:tcBorders>
              <w:top w:val="dashSmallGap" w:sz="4" w:space="0" w:color="auto"/>
              <w:left w:val="single" w:sz="8" w:space="0" w:color="auto"/>
              <w:bottom w:val="dashSmallGap" w:sz="4" w:space="0" w:color="auto"/>
              <w:right w:val="single" w:sz="8" w:space="0" w:color="auto"/>
            </w:tcBorders>
          </w:tcPr>
          <w:p w14:paraId="39232D13" w14:textId="77777777" w:rsidR="001D3F9F" w:rsidRPr="00326BF9" w:rsidRDefault="001D3F9F" w:rsidP="001D3F9F">
            <w:pPr>
              <w:jc w:val="lowKashida"/>
              <w:rPr>
                <w:rFonts w:asciiTheme="majorBidi" w:hAnsiTheme="majorBidi" w:cstheme="majorBidi"/>
                <w:rtl/>
              </w:rPr>
            </w:pPr>
          </w:p>
        </w:tc>
        <w:tc>
          <w:tcPr>
            <w:tcW w:w="1644" w:type="pct"/>
            <w:tcBorders>
              <w:top w:val="dashSmallGap" w:sz="4" w:space="0" w:color="auto"/>
              <w:left w:val="single" w:sz="8" w:space="0" w:color="auto"/>
              <w:bottom w:val="dashSmallGap" w:sz="4" w:space="0" w:color="auto"/>
              <w:right w:val="single" w:sz="12" w:space="0" w:color="auto"/>
            </w:tcBorders>
          </w:tcPr>
          <w:p w14:paraId="158510FD" w14:textId="77777777" w:rsidR="001D3F9F" w:rsidRPr="00326BF9" w:rsidRDefault="001D3F9F" w:rsidP="001D3F9F">
            <w:pPr>
              <w:jc w:val="lowKashida"/>
              <w:rPr>
                <w:rFonts w:asciiTheme="majorBidi" w:hAnsiTheme="majorBidi" w:cstheme="majorBidi"/>
                <w:rtl/>
              </w:rPr>
            </w:pPr>
          </w:p>
        </w:tc>
      </w:tr>
      <w:tr w:rsidR="00326BF9" w:rsidRPr="00326BF9" w14:paraId="0341A75C" w14:textId="77777777" w:rsidTr="006D6711">
        <w:trPr>
          <w:trHeight w:val="283"/>
        </w:trPr>
        <w:tc>
          <w:tcPr>
            <w:tcW w:w="1649" w:type="pct"/>
            <w:tcBorders>
              <w:top w:val="dashSmallGap" w:sz="4" w:space="0" w:color="auto"/>
              <w:left w:val="single" w:sz="12" w:space="0" w:color="auto"/>
              <w:bottom w:val="dashSmallGap" w:sz="4" w:space="0" w:color="auto"/>
              <w:right w:val="single" w:sz="8" w:space="0" w:color="auto"/>
            </w:tcBorders>
          </w:tcPr>
          <w:p w14:paraId="14F8FF67" w14:textId="349EA5CE" w:rsidR="001D3F9F" w:rsidRPr="00326BF9" w:rsidRDefault="001D3F9F" w:rsidP="001D3F9F">
            <w:pPr>
              <w:jc w:val="lowKashida"/>
              <w:rPr>
                <w:rFonts w:asciiTheme="majorBidi" w:hAnsiTheme="majorBidi" w:cstheme="majorBidi"/>
              </w:rPr>
            </w:pPr>
            <w:r w:rsidRPr="00326BF9">
              <w:t>Question Papers</w:t>
            </w:r>
          </w:p>
        </w:tc>
        <w:tc>
          <w:tcPr>
            <w:tcW w:w="1707" w:type="pct"/>
            <w:tcBorders>
              <w:top w:val="dashSmallGap" w:sz="4" w:space="0" w:color="auto"/>
              <w:left w:val="single" w:sz="8" w:space="0" w:color="auto"/>
              <w:bottom w:val="dashSmallGap" w:sz="4" w:space="0" w:color="auto"/>
              <w:right w:val="single" w:sz="8" w:space="0" w:color="auto"/>
            </w:tcBorders>
          </w:tcPr>
          <w:p w14:paraId="2F6AD482" w14:textId="454B9A77" w:rsidR="001D3F9F" w:rsidRPr="00326BF9" w:rsidRDefault="001D3F9F" w:rsidP="001D3F9F">
            <w:pPr>
              <w:jc w:val="lowKashida"/>
              <w:rPr>
                <w:rFonts w:asciiTheme="majorBidi" w:hAnsiTheme="majorBidi" w:cstheme="majorBidi"/>
              </w:rPr>
            </w:pPr>
            <w:r w:rsidRPr="00326BF9">
              <w:t>Examination Committee</w:t>
            </w:r>
          </w:p>
        </w:tc>
        <w:tc>
          <w:tcPr>
            <w:tcW w:w="1644" w:type="pct"/>
            <w:tcBorders>
              <w:top w:val="dashSmallGap" w:sz="4" w:space="0" w:color="auto"/>
              <w:left w:val="single" w:sz="8" w:space="0" w:color="auto"/>
              <w:bottom w:val="dashSmallGap" w:sz="4" w:space="0" w:color="auto"/>
              <w:right w:val="single" w:sz="12" w:space="0" w:color="auto"/>
            </w:tcBorders>
          </w:tcPr>
          <w:p w14:paraId="30673AA5" w14:textId="00719DC7" w:rsidR="001D3F9F" w:rsidRPr="00326BF9" w:rsidRDefault="001D3F9F" w:rsidP="001D3F9F">
            <w:pPr>
              <w:jc w:val="lowKashida"/>
              <w:rPr>
                <w:rFonts w:asciiTheme="majorBidi" w:hAnsiTheme="majorBidi" w:cstheme="majorBidi"/>
                <w:rtl/>
              </w:rPr>
            </w:pPr>
            <w:r w:rsidRPr="00326BF9">
              <w:t>Indirect</w:t>
            </w:r>
          </w:p>
        </w:tc>
      </w:tr>
      <w:tr w:rsidR="00326BF9" w:rsidRPr="00326BF9" w14:paraId="5605DBEE" w14:textId="77777777" w:rsidTr="00F24884">
        <w:trPr>
          <w:trHeight w:val="283"/>
        </w:trPr>
        <w:tc>
          <w:tcPr>
            <w:tcW w:w="1649" w:type="pct"/>
            <w:tcBorders>
              <w:top w:val="dashSmallGap" w:sz="4" w:space="0" w:color="auto"/>
              <w:left w:val="single" w:sz="12" w:space="0" w:color="auto"/>
              <w:bottom w:val="single" w:sz="12" w:space="0" w:color="auto"/>
              <w:right w:val="single" w:sz="8" w:space="0" w:color="auto"/>
            </w:tcBorders>
            <w:vAlign w:val="center"/>
          </w:tcPr>
          <w:p w14:paraId="79778AF5" w14:textId="77777777" w:rsidR="00F24884" w:rsidRPr="00326BF9" w:rsidRDefault="00F24884" w:rsidP="00F24884">
            <w:pPr>
              <w:jc w:val="lowKashida"/>
              <w:rPr>
                <w:rFonts w:asciiTheme="majorBidi" w:hAnsiTheme="majorBidi" w:cstheme="majorBidi"/>
              </w:rPr>
            </w:pPr>
          </w:p>
        </w:tc>
        <w:tc>
          <w:tcPr>
            <w:tcW w:w="1707" w:type="pct"/>
            <w:tcBorders>
              <w:top w:val="dashSmallGap" w:sz="4" w:space="0" w:color="auto"/>
              <w:left w:val="single" w:sz="8" w:space="0" w:color="auto"/>
              <w:bottom w:val="single" w:sz="12" w:space="0" w:color="auto"/>
              <w:right w:val="single" w:sz="8" w:space="0" w:color="auto"/>
            </w:tcBorders>
            <w:vAlign w:val="center"/>
          </w:tcPr>
          <w:p w14:paraId="7A1AD6CE" w14:textId="77777777" w:rsidR="00F24884" w:rsidRPr="00326BF9" w:rsidRDefault="00F24884" w:rsidP="00F24884">
            <w:pPr>
              <w:jc w:val="lowKashida"/>
              <w:rPr>
                <w:rFonts w:asciiTheme="majorBidi" w:hAnsiTheme="majorBidi" w:cstheme="majorBidi"/>
              </w:rPr>
            </w:pPr>
          </w:p>
        </w:tc>
        <w:tc>
          <w:tcPr>
            <w:tcW w:w="1644" w:type="pct"/>
            <w:tcBorders>
              <w:top w:val="dashSmallGap" w:sz="4" w:space="0" w:color="auto"/>
              <w:left w:val="single" w:sz="8" w:space="0" w:color="auto"/>
              <w:bottom w:val="single" w:sz="12" w:space="0" w:color="auto"/>
              <w:right w:val="single" w:sz="12" w:space="0" w:color="auto"/>
            </w:tcBorders>
            <w:vAlign w:val="center"/>
          </w:tcPr>
          <w:p w14:paraId="72AF9C23" w14:textId="77777777" w:rsidR="00F24884" w:rsidRPr="00326BF9" w:rsidRDefault="00F24884" w:rsidP="00F24884">
            <w:pPr>
              <w:jc w:val="lowKashida"/>
              <w:rPr>
                <w:rFonts w:asciiTheme="majorBidi" w:hAnsiTheme="majorBidi" w:cstheme="majorBidi"/>
                <w:rtl/>
              </w:rPr>
            </w:pPr>
          </w:p>
        </w:tc>
      </w:tr>
    </w:tbl>
    <w:p w14:paraId="22592C97" w14:textId="7AE8E98C" w:rsidR="00C55E75" w:rsidRPr="00326BF9" w:rsidRDefault="00C55E75" w:rsidP="008B5913">
      <w:pPr>
        <w:ind w:right="43"/>
        <w:jc w:val="lowKashida"/>
        <w:rPr>
          <w:rFonts w:asciiTheme="majorBidi" w:hAnsiTheme="majorBidi" w:cstheme="majorBidi"/>
          <w:sz w:val="20"/>
          <w:szCs w:val="20"/>
          <w:lang w:bidi="ar-EG"/>
        </w:rPr>
      </w:pPr>
      <w:r w:rsidRPr="00326BF9">
        <w:rPr>
          <w:rFonts w:asciiTheme="majorBidi" w:hAnsiTheme="majorBidi" w:cstheme="majorBidi"/>
          <w:b/>
          <w:bCs/>
          <w:sz w:val="20"/>
          <w:szCs w:val="20"/>
          <w:lang w:bidi="ar-EG"/>
        </w:rPr>
        <w:t>Evaluation areas</w:t>
      </w:r>
      <w:r w:rsidRPr="00326BF9">
        <w:rPr>
          <w:rFonts w:asciiTheme="majorBidi" w:hAnsiTheme="majorBidi" w:cstheme="majorBidi"/>
          <w:sz w:val="20"/>
          <w:szCs w:val="20"/>
          <w:lang w:bidi="ar-EG"/>
        </w:rPr>
        <w:t xml:space="preserve"> (e.g., Effectiveness of </w:t>
      </w:r>
      <w:r w:rsidR="003C78EF" w:rsidRPr="00326BF9">
        <w:rPr>
          <w:rFonts w:asciiTheme="majorBidi" w:hAnsiTheme="majorBidi" w:cstheme="majorBidi"/>
          <w:sz w:val="20"/>
          <w:szCs w:val="20"/>
          <w:lang w:bidi="ar-EG"/>
        </w:rPr>
        <w:t>t</w:t>
      </w:r>
      <w:r w:rsidRPr="00326BF9">
        <w:rPr>
          <w:rFonts w:asciiTheme="majorBidi" w:hAnsiTheme="majorBidi" w:cstheme="majorBidi"/>
          <w:sz w:val="20"/>
          <w:szCs w:val="20"/>
          <w:lang w:bidi="ar-EG"/>
        </w:rPr>
        <w:t xml:space="preserve">eaching and assessment, </w:t>
      </w:r>
      <w:r w:rsidR="00E03694" w:rsidRPr="00326BF9">
        <w:rPr>
          <w:rFonts w:asciiTheme="majorBidi" w:hAnsiTheme="majorBidi" w:cstheme="majorBidi"/>
          <w:sz w:val="20"/>
          <w:szCs w:val="20"/>
          <w:lang w:bidi="ar-EG"/>
        </w:rPr>
        <w:t>Extent of a</w:t>
      </w:r>
      <w:r w:rsidRPr="00326BF9">
        <w:rPr>
          <w:rFonts w:asciiTheme="majorBidi" w:hAnsiTheme="majorBidi" w:cstheme="majorBidi"/>
          <w:sz w:val="20"/>
          <w:szCs w:val="20"/>
          <w:lang w:bidi="ar-EG"/>
        </w:rPr>
        <w:t>chievement of course learning outcomes</w:t>
      </w:r>
      <w:r w:rsidR="00E03694" w:rsidRPr="00326BF9">
        <w:rPr>
          <w:rFonts w:asciiTheme="majorBidi" w:hAnsiTheme="majorBidi" w:cstheme="majorBidi"/>
          <w:sz w:val="20"/>
          <w:szCs w:val="20"/>
          <w:lang w:bidi="ar-EG"/>
        </w:rPr>
        <w:t>,</w:t>
      </w:r>
      <w:r w:rsidRPr="00326BF9">
        <w:rPr>
          <w:rFonts w:asciiTheme="majorBidi" w:hAnsiTheme="majorBidi" w:cstheme="majorBidi"/>
          <w:sz w:val="20"/>
          <w:szCs w:val="20"/>
          <w:lang w:bidi="ar-EG"/>
        </w:rPr>
        <w:t xml:space="preserve"> </w:t>
      </w:r>
      <w:r w:rsidR="00E03694" w:rsidRPr="00326BF9">
        <w:rPr>
          <w:rFonts w:asciiTheme="majorBidi" w:hAnsiTheme="majorBidi" w:cstheme="majorBidi"/>
          <w:sz w:val="20"/>
          <w:szCs w:val="20"/>
          <w:lang w:bidi="ar-EG"/>
        </w:rPr>
        <w:t>Quality of</w:t>
      </w:r>
      <w:r w:rsidRPr="00326BF9">
        <w:rPr>
          <w:rFonts w:asciiTheme="majorBidi" w:hAnsiTheme="majorBidi" w:cstheme="majorBidi"/>
          <w:sz w:val="20"/>
          <w:szCs w:val="20"/>
          <w:lang w:bidi="ar-EG"/>
        </w:rPr>
        <w:t xml:space="preserve"> </w:t>
      </w:r>
      <w:r w:rsidR="00E03694" w:rsidRPr="00326BF9">
        <w:rPr>
          <w:rFonts w:asciiTheme="majorBidi" w:hAnsiTheme="majorBidi" w:cstheme="majorBidi"/>
          <w:sz w:val="20"/>
          <w:szCs w:val="20"/>
          <w:lang w:bidi="ar-EG"/>
        </w:rPr>
        <w:t>l</w:t>
      </w:r>
      <w:r w:rsidRPr="00326BF9">
        <w:rPr>
          <w:rFonts w:asciiTheme="majorBidi" w:hAnsiTheme="majorBidi" w:cstheme="majorBidi"/>
          <w:sz w:val="20"/>
          <w:szCs w:val="20"/>
          <w:lang w:bidi="ar-EG"/>
        </w:rPr>
        <w:t>earning resources, etc.)</w:t>
      </w:r>
    </w:p>
    <w:p w14:paraId="521055CD" w14:textId="1BFDC7D9" w:rsidR="00C55E75" w:rsidRPr="00326BF9" w:rsidRDefault="00C55E75" w:rsidP="008B5913">
      <w:pPr>
        <w:ind w:right="43"/>
        <w:jc w:val="lowKashida"/>
        <w:rPr>
          <w:rFonts w:asciiTheme="majorBidi" w:hAnsiTheme="majorBidi" w:cstheme="majorBidi"/>
          <w:sz w:val="20"/>
          <w:szCs w:val="20"/>
          <w:lang w:bidi="ar-EG"/>
        </w:rPr>
      </w:pPr>
      <w:r w:rsidRPr="00326BF9">
        <w:rPr>
          <w:rFonts w:asciiTheme="majorBidi" w:hAnsiTheme="majorBidi" w:cstheme="majorBidi"/>
          <w:b/>
          <w:bCs/>
          <w:sz w:val="20"/>
          <w:szCs w:val="20"/>
          <w:lang w:bidi="ar-EG"/>
        </w:rPr>
        <w:t xml:space="preserve">Evaluators </w:t>
      </w:r>
      <w:r w:rsidRPr="00326BF9">
        <w:rPr>
          <w:rFonts w:asciiTheme="majorBidi" w:hAnsiTheme="majorBidi" w:cstheme="majorBidi"/>
          <w:sz w:val="20"/>
          <w:szCs w:val="20"/>
          <w:lang w:bidi="ar-EG"/>
        </w:rPr>
        <w:t>(Students,</w:t>
      </w:r>
      <w:r w:rsidR="00AA7A2C" w:rsidRPr="00326BF9">
        <w:rPr>
          <w:rFonts w:asciiTheme="majorBidi" w:hAnsiTheme="majorBidi" w:cstheme="majorBidi"/>
          <w:sz w:val="20"/>
          <w:szCs w:val="20"/>
          <w:lang w:bidi="ar-EG"/>
        </w:rPr>
        <w:t xml:space="preserve"> </w:t>
      </w:r>
      <w:r w:rsidR="00E03694" w:rsidRPr="00326BF9">
        <w:rPr>
          <w:rFonts w:asciiTheme="majorBidi" w:hAnsiTheme="majorBidi" w:cstheme="majorBidi"/>
          <w:sz w:val="20"/>
          <w:szCs w:val="20"/>
          <w:lang w:bidi="ar-EG"/>
        </w:rPr>
        <w:t>F</w:t>
      </w:r>
      <w:r w:rsidR="00AA7A2C" w:rsidRPr="00326BF9">
        <w:rPr>
          <w:rFonts w:asciiTheme="majorBidi" w:hAnsiTheme="majorBidi" w:cstheme="majorBidi"/>
          <w:sz w:val="20"/>
          <w:szCs w:val="20"/>
          <w:lang w:bidi="ar-EG"/>
        </w:rPr>
        <w:t xml:space="preserve">aculty, </w:t>
      </w:r>
      <w:r w:rsidR="00E03694" w:rsidRPr="00326BF9">
        <w:rPr>
          <w:rFonts w:asciiTheme="majorBidi" w:hAnsiTheme="majorBidi" w:cstheme="majorBidi"/>
          <w:sz w:val="20"/>
          <w:szCs w:val="20"/>
          <w:lang w:bidi="ar-EG"/>
        </w:rPr>
        <w:t>P</w:t>
      </w:r>
      <w:r w:rsidR="00AA7A2C" w:rsidRPr="00326BF9">
        <w:rPr>
          <w:rFonts w:asciiTheme="majorBidi" w:hAnsiTheme="majorBidi" w:cstheme="majorBidi"/>
          <w:sz w:val="20"/>
          <w:szCs w:val="20"/>
          <w:lang w:bidi="ar-EG"/>
        </w:rPr>
        <w:t xml:space="preserve">rogram </w:t>
      </w:r>
      <w:r w:rsidR="00E03694" w:rsidRPr="00326BF9">
        <w:rPr>
          <w:rFonts w:asciiTheme="majorBidi" w:hAnsiTheme="majorBidi" w:cstheme="majorBidi"/>
          <w:sz w:val="20"/>
          <w:szCs w:val="20"/>
          <w:lang w:bidi="ar-EG"/>
        </w:rPr>
        <w:t>L</w:t>
      </w:r>
      <w:r w:rsidR="00AA7A2C" w:rsidRPr="00326BF9">
        <w:rPr>
          <w:rFonts w:asciiTheme="majorBidi" w:hAnsiTheme="majorBidi" w:cstheme="majorBidi"/>
          <w:sz w:val="20"/>
          <w:szCs w:val="20"/>
          <w:lang w:bidi="ar-EG"/>
        </w:rPr>
        <w:t>eaders,</w:t>
      </w:r>
      <w:r w:rsidRPr="00326BF9">
        <w:rPr>
          <w:rFonts w:asciiTheme="majorBidi" w:hAnsiTheme="majorBidi" w:cstheme="majorBidi"/>
          <w:sz w:val="20"/>
          <w:szCs w:val="20"/>
          <w:lang w:bidi="ar-EG"/>
        </w:rPr>
        <w:t xml:space="preserve"> </w:t>
      </w:r>
      <w:r w:rsidR="00E03694" w:rsidRPr="00326BF9">
        <w:rPr>
          <w:rFonts w:asciiTheme="majorBidi" w:hAnsiTheme="majorBidi" w:cstheme="majorBidi"/>
          <w:sz w:val="20"/>
          <w:szCs w:val="20"/>
          <w:lang w:bidi="ar-EG"/>
        </w:rPr>
        <w:t>P</w:t>
      </w:r>
      <w:r w:rsidRPr="00326BF9">
        <w:rPr>
          <w:rFonts w:asciiTheme="majorBidi" w:hAnsiTheme="majorBidi" w:cstheme="majorBidi"/>
          <w:sz w:val="20"/>
          <w:szCs w:val="20"/>
          <w:lang w:bidi="ar-EG"/>
        </w:rPr>
        <w:t xml:space="preserve">eer </w:t>
      </w:r>
      <w:r w:rsidR="00E03694" w:rsidRPr="00326BF9">
        <w:rPr>
          <w:rFonts w:asciiTheme="majorBidi" w:hAnsiTheme="majorBidi" w:cstheme="majorBidi"/>
          <w:sz w:val="20"/>
          <w:szCs w:val="20"/>
          <w:lang w:bidi="ar-EG"/>
        </w:rPr>
        <w:t>R</w:t>
      </w:r>
      <w:r w:rsidRPr="00326BF9">
        <w:rPr>
          <w:rFonts w:asciiTheme="majorBidi" w:hAnsiTheme="majorBidi" w:cstheme="majorBidi"/>
          <w:sz w:val="20"/>
          <w:szCs w:val="20"/>
          <w:lang w:bidi="ar-EG"/>
        </w:rPr>
        <w:t>eview</w:t>
      </w:r>
      <w:r w:rsidR="00E03694" w:rsidRPr="00326BF9">
        <w:rPr>
          <w:rFonts w:asciiTheme="majorBidi" w:hAnsiTheme="majorBidi" w:cstheme="majorBidi"/>
          <w:sz w:val="20"/>
          <w:szCs w:val="20"/>
          <w:lang w:bidi="ar-EG"/>
        </w:rPr>
        <w:t>er</w:t>
      </w:r>
      <w:r w:rsidRPr="00326BF9">
        <w:rPr>
          <w:rFonts w:asciiTheme="majorBidi" w:hAnsiTheme="majorBidi" w:cstheme="majorBidi"/>
          <w:sz w:val="20"/>
          <w:szCs w:val="20"/>
          <w:lang w:bidi="ar-EG"/>
        </w:rPr>
        <w:t xml:space="preserve">, </w:t>
      </w:r>
      <w:r w:rsidR="00E03694" w:rsidRPr="00326BF9">
        <w:rPr>
          <w:rFonts w:asciiTheme="majorBidi" w:hAnsiTheme="majorBidi" w:cstheme="majorBidi"/>
          <w:sz w:val="20"/>
          <w:szCs w:val="20"/>
          <w:lang w:bidi="ar-EG"/>
        </w:rPr>
        <w:t>O</w:t>
      </w:r>
      <w:r w:rsidRPr="00326BF9">
        <w:rPr>
          <w:rFonts w:asciiTheme="majorBidi" w:hAnsiTheme="majorBidi" w:cstheme="majorBidi"/>
          <w:sz w:val="20"/>
          <w:szCs w:val="20"/>
          <w:lang w:bidi="ar-EG"/>
        </w:rPr>
        <w:t>thers (specify)</w:t>
      </w:r>
      <w:r w:rsidR="00E03694" w:rsidRPr="00326BF9">
        <w:rPr>
          <w:rFonts w:asciiTheme="majorBidi" w:hAnsiTheme="majorBidi" w:cstheme="majorBidi"/>
          <w:sz w:val="20"/>
          <w:szCs w:val="20"/>
          <w:lang w:bidi="ar-EG"/>
        </w:rPr>
        <w:t xml:space="preserve"> </w:t>
      </w:r>
    </w:p>
    <w:p w14:paraId="341CE3F2" w14:textId="3B0E261E" w:rsidR="00E03694" w:rsidRPr="00326BF9" w:rsidRDefault="00E03694" w:rsidP="008B5913">
      <w:pPr>
        <w:ind w:right="43"/>
        <w:jc w:val="lowKashida"/>
        <w:rPr>
          <w:rFonts w:asciiTheme="majorBidi" w:hAnsiTheme="majorBidi" w:cstheme="majorBidi"/>
          <w:sz w:val="20"/>
          <w:szCs w:val="20"/>
          <w:rtl/>
          <w:lang w:bidi="ar-EG"/>
        </w:rPr>
      </w:pPr>
      <w:r w:rsidRPr="00326BF9">
        <w:rPr>
          <w:rFonts w:asciiTheme="majorBidi" w:hAnsiTheme="majorBidi" w:cstheme="majorBidi"/>
          <w:b/>
          <w:bCs/>
          <w:sz w:val="20"/>
          <w:szCs w:val="20"/>
          <w:lang w:bidi="ar-EG"/>
        </w:rPr>
        <w:t>Assessment Methods</w:t>
      </w:r>
      <w:r w:rsidRPr="00326BF9">
        <w:rPr>
          <w:rFonts w:asciiTheme="majorBidi" w:hAnsiTheme="majorBidi" w:cstheme="majorBidi"/>
          <w:sz w:val="20"/>
          <w:szCs w:val="20"/>
          <w:lang w:bidi="ar-EG"/>
        </w:rPr>
        <w:t xml:space="preserve"> (Direct, Indirect)</w:t>
      </w:r>
    </w:p>
    <w:p w14:paraId="14E10928" w14:textId="77777777" w:rsidR="002F56F0" w:rsidRPr="00326BF9" w:rsidRDefault="002F56F0" w:rsidP="008B5913">
      <w:pPr>
        <w:rPr>
          <w:rFonts w:asciiTheme="majorBidi" w:hAnsiTheme="majorBidi" w:cstheme="majorBidi"/>
          <w:sz w:val="28"/>
          <w:szCs w:val="20"/>
          <w:lang w:bidi="ar-EG"/>
        </w:rPr>
      </w:pPr>
      <w:bookmarkStart w:id="22" w:name="_Toc521326972"/>
    </w:p>
    <w:p w14:paraId="4519DBB4" w14:textId="03FA6301" w:rsidR="00A1573B" w:rsidRPr="00326BF9" w:rsidRDefault="006E2124" w:rsidP="00382343">
      <w:pPr>
        <w:pStyle w:val="Heading1"/>
        <w:rPr>
          <w:color w:val="auto"/>
        </w:rPr>
      </w:pPr>
      <w:bookmarkStart w:id="23" w:name="_Toc532159378"/>
      <w:bookmarkStart w:id="24" w:name="_Toc951387"/>
      <w:bookmarkEnd w:id="22"/>
      <w:r w:rsidRPr="00326BF9">
        <w:rPr>
          <w:color w:val="auto"/>
        </w:rPr>
        <w:t>H</w:t>
      </w:r>
      <w:r w:rsidR="00C27A4F" w:rsidRPr="00326BF9">
        <w:rPr>
          <w:color w:val="auto"/>
        </w:rPr>
        <w:t>. Specification Approval Data</w:t>
      </w:r>
      <w:bookmarkEnd w:id="23"/>
      <w:bookmarkEnd w:id="24"/>
    </w:p>
    <w:tbl>
      <w:tblPr>
        <w:tblStyle w:val="TableGrid"/>
        <w:tblW w:w="5000" w:type="pct"/>
        <w:tblBorders>
          <w:top w:val="single" w:sz="12" w:space="0" w:color="auto"/>
          <w:left w:val="single" w:sz="12" w:space="0" w:color="auto"/>
          <w:bottom w:val="single" w:sz="12" w:space="0" w:color="auto"/>
          <w:right w:val="single" w:sz="12" w:space="0" w:color="auto"/>
          <w:insideH w:val="dashSmallGap" w:sz="4" w:space="0" w:color="auto"/>
          <w:insideV w:val="single" w:sz="8" w:space="0" w:color="auto"/>
        </w:tblBorders>
        <w:tblLook w:val="06A0" w:firstRow="1" w:lastRow="0" w:firstColumn="1" w:lastColumn="0" w:noHBand="1" w:noVBand="1"/>
      </w:tblPr>
      <w:tblGrid>
        <w:gridCol w:w="2111"/>
        <w:gridCol w:w="7214"/>
      </w:tblGrid>
      <w:tr w:rsidR="00CD6465" w:rsidRPr="00326BF9" w14:paraId="5DF93F7D" w14:textId="77777777" w:rsidTr="00C87F43">
        <w:trPr>
          <w:trHeight w:val="340"/>
        </w:trPr>
        <w:tc>
          <w:tcPr>
            <w:tcW w:w="1132" w:type="pct"/>
            <w:vAlign w:val="center"/>
          </w:tcPr>
          <w:p w14:paraId="4FDB26D8" w14:textId="59B46904" w:rsidR="00CD6465" w:rsidRPr="00326BF9" w:rsidRDefault="00CD6465" w:rsidP="00CD6465">
            <w:pPr>
              <w:rPr>
                <w:rFonts w:asciiTheme="majorBidi" w:hAnsiTheme="majorBidi" w:cstheme="majorBidi"/>
                <w:b/>
                <w:bCs/>
                <w:caps/>
                <w:rtl/>
              </w:rPr>
            </w:pPr>
            <w:r w:rsidRPr="00326BF9">
              <w:rPr>
                <w:rFonts w:asciiTheme="majorBidi" w:hAnsiTheme="majorBidi" w:cstheme="majorBidi"/>
                <w:b/>
                <w:bCs/>
                <w:sz w:val="20"/>
                <w:szCs w:val="20"/>
              </w:rPr>
              <w:t>Council / Committee</w:t>
            </w:r>
          </w:p>
        </w:tc>
        <w:tc>
          <w:tcPr>
            <w:tcW w:w="3868" w:type="pct"/>
          </w:tcPr>
          <w:p w14:paraId="6FEFCF86" w14:textId="570E5D94" w:rsidR="00CD6465" w:rsidRPr="00326BF9" w:rsidRDefault="00CD6465" w:rsidP="00CD6465">
            <w:pPr>
              <w:rPr>
                <w:rFonts w:asciiTheme="majorBidi" w:hAnsiTheme="majorBidi" w:cstheme="majorBidi"/>
                <w:rtl/>
                <w:lang w:bidi="ar-EG"/>
              </w:rPr>
            </w:pPr>
            <w:r w:rsidRPr="002D38CE">
              <w:t>Department Council.</w:t>
            </w:r>
          </w:p>
        </w:tc>
      </w:tr>
      <w:tr w:rsidR="00CD6465" w:rsidRPr="00326BF9" w14:paraId="405D8632" w14:textId="77777777" w:rsidTr="00C87F43">
        <w:trPr>
          <w:trHeight w:val="340"/>
        </w:trPr>
        <w:tc>
          <w:tcPr>
            <w:tcW w:w="1132" w:type="pct"/>
            <w:vAlign w:val="center"/>
          </w:tcPr>
          <w:p w14:paraId="07374A6C" w14:textId="792D9DD5" w:rsidR="00CD6465" w:rsidRPr="00326BF9" w:rsidRDefault="00CD6465" w:rsidP="00CD6465">
            <w:pPr>
              <w:rPr>
                <w:rFonts w:asciiTheme="majorBidi" w:hAnsiTheme="majorBidi"/>
                <w:b/>
                <w:bCs/>
                <w:caps/>
                <w:rtl/>
              </w:rPr>
            </w:pPr>
            <w:r w:rsidRPr="00326BF9">
              <w:rPr>
                <w:rFonts w:asciiTheme="majorBidi" w:hAnsiTheme="majorBidi" w:cstheme="majorBidi"/>
                <w:b/>
                <w:bCs/>
                <w:sz w:val="20"/>
                <w:szCs w:val="20"/>
              </w:rPr>
              <w:t>Reference No.</w:t>
            </w:r>
          </w:p>
        </w:tc>
        <w:tc>
          <w:tcPr>
            <w:tcW w:w="3868" w:type="pct"/>
          </w:tcPr>
          <w:p w14:paraId="7572636F" w14:textId="2C4F7B13" w:rsidR="00CD6465" w:rsidRPr="00326BF9" w:rsidRDefault="00CD6465" w:rsidP="00CD6465">
            <w:pPr>
              <w:rPr>
                <w:rFonts w:asciiTheme="majorBidi" w:hAnsiTheme="majorBidi" w:cstheme="majorBidi"/>
                <w:rtl/>
              </w:rPr>
            </w:pPr>
            <w:r w:rsidRPr="002D38CE">
              <w:t>Department Council Meeting No.</w:t>
            </w:r>
            <w:r w:rsidR="00E2530A">
              <w:rPr>
                <w:rFonts w:hint="cs"/>
                <w:rtl/>
              </w:rPr>
              <w:t>3</w:t>
            </w:r>
          </w:p>
        </w:tc>
      </w:tr>
      <w:tr w:rsidR="00CD6465" w:rsidRPr="00326BF9" w14:paraId="319548D1" w14:textId="77777777" w:rsidTr="00C87F43">
        <w:trPr>
          <w:trHeight w:val="340"/>
        </w:trPr>
        <w:tc>
          <w:tcPr>
            <w:tcW w:w="1132" w:type="pct"/>
            <w:vAlign w:val="center"/>
          </w:tcPr>
          <w:p w14:paraId="6E2983B6" w14:textId="660CFD59" w:rsidR="00CD6465" w:rsidRPr="00326BF9" w:rsidRDefault="00CD6465" w:rsidP="00CD6465">
            <w:pPr>
              <w:rPr>
                <w:rFonts w:asciiTheme="majorBidi" w:hAnsiTheme="majorBidi"/>
                <w:b/>
                <w:bCs/>
                <w:caps/>
                <w:rtl/>
              </w:rPr>
            </w:pPr>
            <w:r w:rsidRPr="00326BF9">
              <w:rPr>
                <w:rFonts w:asciiTheme="majorBidi" w:hAnsiTheme="majorBidi" w:cstheme="majorBidi"/>
                <w:b/>
                <w:bCs/>
                <w:sz w:val="20"/>
                <w:szCs w:val="20"/>
              </w:rPr>
              <w:t>Date</w:t>
            </w:r>
          </w:p>
        </w:tc>
        <w:tc>
          <w:tcPr>
            <w:tcW w:w="3868" w:type="pct"/>
          </w:tcPr>
          <w:p w14:paraId="056FEAF4" w14:textId="054174AB" w:rsidR="00CD6465" w:rsidRPr="00326BF9" w:rsidRDefault="00CD6465" w:rsidP="00CD6465">
            <w:pPr>
              <w:rPr>
                <w:rFonts w:asciiTheme="majorBidi" w:hAnsiTheme="majorBidi" w:cstheme="majorBidi"/>
                <w:rtl/>
              </w:rPr>
            </w:pPr>
            <w:r w:rsidRPr="002D38CE">
              <w:t>7-2-1442 H</w:t>
            </w:r>
          </w:p>
        </w:tc>
      </w:tr>
    </w:tbl>
    <w:p w14:paraId="5653BD4E" w14:textId="65924681" w:rsidR="005E4CF7" w:rsidRPr="00326BF9" w:rsidRDefault="005E4CF7" w:rsidP="00A1573B">
      <w:pPr>
        <w:rPr>
          <w:lang w:bidi="ar-EG"/>
        </w:rPr>
      </w:pPr>
    </w:p>
    <w:sectPr w:rsidR="005E4CF7" w:rsidRPr="00326BF9" w:rsidSect="00932122">
      <w:footerReference w:type="even" r:id="rId12"/>
      <w:footerReference w:type="default" r:id="rId13"/>
      <w:headerReference w:type="first" r:id="rId14"/>
      <w:pgSz w:w="11907" w:h="16840" w:code="9"/>
      <w:pgMar w:top="1134" w:right="1134" w:bottom="1418"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E886AF" w14:textId="77777777" w:rsidR="003E485F" w:rsidRDefault="003E485F">
      <w:r>
        <w:separator/>
      </w:r>
    </w:p>
  </w:endnote>
  <w:endnote w:type="continuationSeparator" w:id="0">
    <w:p w14:paraId="187CFBB7" w14:textId="77777777" w:rsidR="003E485F" w:rsidRDefault="003E48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Koufi">
    <w:panose1 w:val="00000000000000000000"/>
    <w:charset w:val="B2"/>
    <w:family w:val="auto"/>
    <w:pitch w:val="variable"/>
    <w:sig w:usb0="02942001" w:usb1="03D40006" w:usb2="02620000" w:usb3="00000000" w:csb0="00000040" w:csb1="00000000"/>
  </w:font>
  <w:font w:name="AL-Mohanad">
    <w:altName w:val="Arial"/>
    <w:charset w:val="00"/>
    <w:family w:val="roman"/>
    <w:pitch w:val="variable"/>
    <w:sig w:usb0="00000000" w:usb1="C000204A" w:usb2="00000008" w:usb3="00000000" w:csb0="00000041" w:csb1="00000000"/>
  </w:font>
  <w:font w:name="DIN Next LT W23">
    <w:altName w:val="Arial"/>
    <w:charset w:val="B2"/>
    <w:family w:val="swiss"/>
    <w:pitch w:val="variable"/>
    <w:sig w:usb0="80002003" w:usb1="0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24001" w14:textId="77777777" w:rsidR="008741F2" w:rsidRDefault="008741F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246</w:t>
    </w:r>
    <w:r>
      <w:rPr>
        <w:rStyle w:val="PageNumber"/>
      </w:rPr>
      <w:fldChar w:fldCharType="end"/>
    </w:r>
  </w:p>
  <w:p w14:paraId="246E3F9B" w14:textId="77777777" w:rsidR="008741F2" w:rsidRDefault="008741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0112116"/>
      <w:docPartObj>
        <w:docPartGallery w:val="Page Numbers (Bottom of Page)"/>
        <w:docPartUnique/>
      </w:docPartObj>
    </w:sdtPr>
    <w:sdtEndPr/>
    <w:sdtContent>
      <w:p w14:paraId="08C95AEE" w14:textId="674BC326" w:rsidR="008741F2" w:rsidRDefault="008741F2" w:rsidP="008C6EC7">
        <w:pPr>
          <w:pStyle w:val="Footer"/>
        </w:pPr>
        <w:r>
          <w:rPr>
            <w:noProof/>
          </w:rPr>
          <w:drawing>
            <wp:anchor distT="0" distB="0" distL="114300" distR="114300" simplePos="0" relativeHeight="251660288" behindDoc="1" locked="0" layoutInCell="1" allowOverlap="1" wp14:anchorId="54033864" wp14:editId="7CF984F3">
              <wp:simplePos x="0" y="0"/>
              <wp:positionH relativeFrom="column">
                <wp:posOffset>-719455</wp:posOffset>
              </wp:positionH>
              <wp:positionV relativeFrom="paragraph">
                <wp:posOffset>-374002</wp:posOffset>
              </wp:positionV>
              <wp:extent cx="7308850" cy="761338"/>
              <wp:effectExtent l="0" t="0" r="0" b="1270"/>
              <wp:wrapNone/>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صفحة داخلية-04.jpg"/>
                      <pic:cNvPicPr/>
                    </pic:nvPicPr>
                    <pic:blipFill>
                      <a:blip r:embed="rId1">
                        <a:extLst>
                          <a:ext uri="{28A0092B-C50C-407E-A947-70E740481C1C}">
                            <a14:useLocalDpi xmlns:a14="http://schemas.microsoft.com/office/drawing/2010/main" val="0"/>
                          </a:ext>
                        </a:extLst>
                      </a:blip>
                      <a:stretch>
                        <a:fillRect/>
                      </a:stretch>
                    </pic:blipFill>
                    <pic:spPr>
                      <a:xfrm>
                        <a:off x="0" y="0"/>
                        <a:ext cx="7308850" cy="761338"/>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1" allowOverlap="1" wp14:anchorId="38063470" wp14:editId="61166E79">
                  <wp:simplePos x="0" y="0"/>
                  <wp:positionH relativeFrom="column">
                    <wp:posOffset>-592455</wp:posOffset>
                  </wp:positionH>
                  <wp:positionV relativeFrom="paragraph">
                    <wp:posOffset>-193040</wp:posOffset>
                  </wp:positionV>
                  <wp:extent cx="579120" cy="400050"/>
                  <wp:effectExtent l="0" t="0" r="0" b="0"/>
                  <wp:wrapSquare wrapText="bothSides"/>
                  <wp:docPr id="5" name="Text Box 5"/>
                  <wp:cNvGraphicFramePr/>
                  <a:graphic xmlns:a="http://schemas.openxmlformats.org/drawingml/2006/main">
                    <a:graphicData uri="http://schemas.microsoft.com/office/word/2010/wordprocessingShape">
                      <wps:wsp>
                        <wps:cNvSpPr txBox="1"/>
                        <wps:spPr>
                          <a:xfrm flipH="1">
                            <a:off x="0" y="0"/>
                            <a:ext cx="579120" cy="400050"/>
                          </a:xfrm>
                          <a:prstGeom prst="rect">
                            <a:avLst/>
                          </a:prstGeom>
                          <a:noFill/>
                          <a:ln w="6350">
                            <a:noFill/>
                          </a:ln>
                        </wps:spPr>
                        <wps:txbx>
                          <w:txbxContent>
                            <w:p w14:paraId="0E2AD812" w14:textId="77777777" w:rsidR="008741F2" w:rsidRPr="00705C7E" w:rsidRDefault="008741F2" w:rsidP="008C6EC7">
                              <w:pPr>
                                <w:pStyle w:val="Footer"/>
                                <w:jc w:val="center"/>
                                <w:rPr>
                                  <w:rFonts w:ascii="DIN Next LT W23" w:hAnsi="DIN Next LT W23" w:cs="DIN Next LT W23"/>
                                  <w:color w:val="FFFFFF" w:themeColor="background1"/>
                                  <w:sz w:val="28"/>
                                  <w:szCs w:val="28"/>
                                </w:rPr>
                              </w:pPr>
                              <w:r w:rsidRPr="00705C7E">
                                <w:rPr>
                                  <w:rFonts w:ascii="DIN Next LT W23" w:hAnsi="DIN Next LT W23" w:cs="DIN Next LT W23" w:hint="cs"/>
                                  <w:color w:val="FFFFFF" w:themeColor="background1"/>
                                  <w:sz w:val="28"/>
                                  <w:szCs w:val="28"/>
                                </w:rPr>
                                <w:fldChar w:fldCharType="begin"/>
                              </w:r>
                              <w:r w:rsidRPr="00705C7E">
                                <w:rPr>
                                  <w:rFonts w:ascii="DIN Next LT W23" w:hAnsi="DIN Next LT W23" w:cs="DIN Next LT W23" w:hint="cs"/>
                                  <w:color w:val="FFFFFF" w:themeColor="background1"/>
                                  <w:sz w:val="28"/>
                                  <w:szCs w:val="28"/>
                                </w:rPr>
                                <w:instrText xml:space="preserve"> PAGE   \* MERGEFORMAT </w:instrText>
                              </w:r>
                              <w:r w:rsidRPr="00705C7E">
                                <w:rPr>
                                  <w:rFonts w:ascii="DIN Next LT W23" w:hAnsi="DIN Next LT W23" w:cs="DIN Next LT W23" w:hint="cs"/>
                                  <w:color w:val="FFFFFF" w:themeColor="background1"/>
                                  <w:sz w:val="28"/>
                                  <w:szCs w:val="28"/>
                                </w:rPr>
                                <w:fldChar w:fldCharType="separate"/>
                              </w:r>
                              <w:r w:rsidRPr="00705C7E">
                                <w:rPr>
                                  <w:rFonts w:ascii="DIN Next LT W23" w:hAnsi="DIN Next LT W23" w:cs="DIN Next LT W23" w:hint="cs"/>
                                  <w:noProof/>
                                  <w:color w:val="FFFFFF" w:themeColor="background1"/>
                                  <w:sz w:val="28"/>
                                  <w:szCs w:val="28"/>
                                </w:rPr>
                                <w:t>2</w:t>
                              </w:r>
                              <w:r w:rsidRPr="00705C7E">
                                <w:rPr>
                                  <w:rFonts w:ascii="DIN Next LT W23" w:hAnsi="DIN Next LT W23" w:cs="DIN Next LT W23" w:hint="cs"/>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063470" id="_x0000_t202" coordsize="21600,21600" o:spt="202" path="m,l,21600r21600,l21600,xe">
                  <v:stroke joinstyle="miter"/>
                  <v:path gradientshapeok="t" o:connecttype="rect"/>
                </v:shapetype>
                <v:shape id="Text Box 5" o:spid="_x0000_s1026" type="#_x0000_t202" style="position:absolute;margin-left:-46.65pt;margin-top:-15.2pt;width:45.6pt;height:31.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zzuMQIAAFoEAAAOAAAAZHJzL2Uyb0RvYy54bWysVE2P2jAQvVfqf7B8LwkU9iMirOiuaCut&#10;dleCas/GsUkk2+PahoT++o6dQOm2p6oXazLzPB/vjTO/67QiB+F8A6ak41FOiTAcqsbsSvpts/pw&#10;Q4kPzFRMgRElPQpP7xbv381bW4gJ1KAq4QgmMb5obUnrEGyRZZ7XQjM/AisMBiU4zQJ+ul1WOdZi&#10;dq2ySZ5fZS24yjrgwnv0PvRBukj5pRQ8PEvpRSCqpNhbSKdL5zae2WLOip1jtm740Ab7hy40awwW&#10;Pad6YIGRvWv+SKUb7sCDDCMOOgMpGy7SDDjNOH8zzbpmVqRZkBxvzzT5/5eWPx1eHGmqks4oMUyj&#10;RBvRBfIJOjKL7LTWFwhaW4SFDt2o8snv0RmH7qTTRKrGfonB6MHBCCKR8eOZ5ZiWo3N2fTueYIRj&#10;aJrn+SypkPVp4mXrfPgsQJNolNShiCkpOzz6gC0h9ASJcAOrRqkkpDKkLenVR0z5WwRvKIMX4zB9&#10;09EK3bYbJtxCdcQBHfQL4i1fNVj8kfnwwhxuBPaLWx6e8ZAKsAgMFiU1uB9/80c8CoVRSlrcsJL6&#10;73vmBCXqq0EJb8fTaVzJ9DGdXUdO3GVkexkxe30PuMRjfE+WJzPigzp5pQP9io9hGatiiBmOtUsa&#10;TuZ96PceHxMXy2UC4RJaFh7N2vKTdJHaTffKnB34DyjcE5x2kRVvZOixPd3LfQDZJI0iwT2rA++4&#10;wEm64bHFF3L5nVC/fgmLnwAAAP//AwBQSwMEFAAGAAgAAAAhAOhj8jHeAAAACQEAAA8AAABkcnMv&#10;ZG93bnJldi54bWxMj8FOwzAMhu9IvENkJG5dunZMUJpOMGkTFw5reYCsMU1F41RNtpW3n3eCmy1/&#10;+v395WZ2gzjjFHpPCpaLFARS601PnYKvZpc8gwhRk9GDJ1TwiwE21f1dqQvjL3TAcx07wSEUCq3A&#10;xjgWUobWotNh4Uckvn37yenI69RJM+kLh7tBZmm6lk73xB+sHnFrsf2pT05BNrdP8+eHlVsf9s17&#10;TfvdqnFKPT7Mb68gIs7xD4abPqtDxU5HfyITxKAgeclzRnnI0xUIJpJsCeKoIM/WIKtS/m9QXQEA&#10;AP//AwBQSwECLQAUAAYACAAAACEAtoM4kv4AAADhAQAAEwAAAAAAAAAAAAAAAAAAAAAAW0NvbnRl&#10;bnRfVHlwZXNdLnhtbFBLAQItABQABgAIAAAAIQA4/SH/1gAAAJQBAAALAAAAAAAAAAAAAAAAAC8B&#10;AABfcmVscy8ucmVsc1BLAQItABQABgAIAAAAIQCLLzzuMQIAAFoEAAAOAAAAAAAAAAAAAAAAAC4C&#10;AABkcnMvZTJvRG9jLnhtbFBLAQItABQABgAIAAAAIQDoY/Ix3gAAAAkBAAAPAAAAAAAAAAAAAAAA&#10;AIsEAABkcnMvZG93bnJldi54bWxQSwUGAAAAAAQABADzAAAAlgUAAAAA&#10;" filled="f" stroked="f" strokeweight=".5pt">
                  <v:textbox>
                    <w:txbxContent>
                      <w:p w14:paraId="0E2AD812" w14:textId="77777777" w:rsidR="008741F2" w:rsidRPr="00705C7E" w:rsidRDefault="008741F2" w:rsidP="008C6EC7">
                        <w:pPr>
                          <w:pStyle w:val="Footer"/>
                          <w:jc w:val="center"/>
                          <w:rPr>
                            <w:rFonts w:ascii="DIN Next LT W23" w:hAnsi="DIN Next LT W23" w:cs="DIN Next LT W23"/>
                            <w:color w:val="FFFFFF" w:themeColor="background1"/>
                            <w:sz w:val="28"/>
                            <w:szCs w:val="28"/>
                          </w:rPr>
                        </w:pPr>
                        <w:r w:rsidRPr="00705C7E">
                          <w:rPr>
                            <w:rFonts w:ascii="DIN Next LT W23" w:hAnsi="DIN Next LT W23" w:cs="DIN Next LT W23" w:hint="cs"/>
                            <w:color w:val="FFFFFF" w:themeColor="background1"/>
                            <w:sz w:val="28"/>
                            <w:szCs w:val="28"/>
                          </w:rPr>
                          <w:fldChar w:fldCharType="begin"/>
                        </w:r>
                        <w:r w:rsidRPr="00705C7E">
                          <w:rPr>
                            <w:rFonts w:ascii="DIN Next LT W23" w:hAnsi="DIN Next LT W23" w:cs="DIN Next LT W23" w:hint="cs"/>
                            <w:color w:val="FFFFFF" w:themeColor="background1"/>
                            <w:sz w:val="28"/>
                            <w:szCs w:val="28"/>
                          </w:rPr>
                          <w:instrText xml:space="preserve"> PAGE   \* MERGEFORMAT </w:instrText>
                        </w:r>
                        <w:r w:rsidRPr="00705C7E">
                          <w:rPr>
                            <w:rFonts w:ascii="DIN Next LT W23" w:hAnsi="DIN Next LT W23" w:cs="DIN Next LT W23" w:hint="cs"/>
                            <w:color w:val="FFFFFF" w:themeColor="background1"/>
                            <w:sz w:val="28"/>
                            <w:szCs w:val="28"/>
                          </w:rPr>
                          <w:fldChar w:fldCharType="separate"/>
                        </w:r>
                        <w:r w:rsidRPr="00705C7E">
                          <w:rPr>
                            <w:rFonts w:ascii="DIN Next LT W23" w:hAnsi="DIN Next LT W23" w:cs="DIN Next LT W23" w:hint="cs"/>
                            <w:noProof/>
                            <w:color w:val="FFFFFF" w:themeColor="background1"/>
                            <w:sz w:val="28"/>
                            <w:szCs w:val="28"/>
                          </w:rPr>
                          <w:t>2</w:t>
                        </w:r>
                        <w:r w:rsidRPr="00705C7E">
                          <w:rPr>
                            <w:rFonts w:ascii="DIN Next LT W23" w:hAnsi="DIN Next LT W23" w:cs="DIN Next LT W23" w:hint="cs"/>
                            <w:noProof/>
                            <w:color w:val="FFFFFF" w:themeColor="background1"/>
                            <w:sz w:val="28"/>
                            <w:szCs w:val="28"/>
                          </w:rPr>
                          <w:fldChar w:fldCharType="end"/>
                        </w:r>
                      </w:p>
                    </w:txbxContent>
                  </v:textbox>
                  <w10:wrap type="square"/>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3B3965" w14:textId="77777777" w:rsidR="003E485F" w:rsidRDefault="003E485F">
      <w:r>
        <w:separator/>
      </w:r>
    </w:p>
  </w:footnote>
  <w:footnote w:type="continuationSeparator" w:id="0">
    <w:p w14:paraId="39964819" w14:textId="77777777" w:rsidR="003E485F" w:rsidRDefault="003E48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BD992" w14:textId="14F1EEAA" w:rsidR="008741F2" w:rsidRPr="00A006BB" w:rsidRDefault="008741F2" w:rsidP="00A006BB">
    <w:pPr>
      <w:pStyle w:val="Header"/>
    </w:pPr>
    <w:r>
      <w:rPr>
        <w:noProof/>
      </w:rPr>
      <w:drawing>
        <wp:anchor distT="0" distB="0" distL="114300" distR="114300" simplePos="0" relativeHeight="251655168" behindDoc="1" locked="0" layoutInCell="1" allowOverlap="1" wp14:anchorId="13772AAF" wp14:editId="3C0D22AA">
          <wp:simplePos x="0" y="0"/>
          <wp:positionH relativeFrom="margin">
            <wp:posOffset>-728980</wp:posOffset>
          </wp:positionH>
          <wp:positionV relativeFrom="paragraph">
            <wp:posOffset>-101625</wp:posOffset>
          </wp:positionV>
          <wp:extent cx="7125970" cy="10077500"/>
          <wp:effectExtent l="0" t="0" r="0" b="0"/>
          <wp:wrapNone/>
          <wp:docPr id="7"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301 cs eng cover.jpg"/>
                  <pic:cNvPicPr/>
                </pic:nvPicPr>
                <pic:blipFill>
                  <a:blip r:embed="rId1">
                    <a:extLst>
                      <a:ext uri="{28A0092B-C50C-407E-A947-70E740481C1C}">
                        <a14:useLocalDpi xmlns:a14="http://schemas.microsoft.com/office/drawing/2010/main" val="0"/>
                      </a:ext>
                    </a:extLst>
                  </a:blip>
                  <a:stretch>
                    <a:fillRect/>
                  </a:stretch>
                </pic:blipFill>
                <pic:spPr>
                  <a:xfrm>
                    <a:off x="0" y="0"/>
                    <a:ext cx="7125970" cy="100775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6168C2"/>
    <w:multiLevelType w:val="hybridMultilevel"/>
    <w:tmpl w:val="4E78B972"/>
    <w:lvl w:ilvl="0" w:tplc="04090001">
      <w:start w:val="1"/>
      <w:numFmt w:val="bullet"/>
      <w:lvlText w:val=""/>
      <w:lvlJc w:val="left"/>
      <w:pPr>
        <w:ind w:left="720" w:hanging="360"/>
      </w:pPr>
      <w:rPr>
        <w:rFonts w:ascii="Symbol" w:hAnsi="Symbol" w:hint="default"/>
      </w:rPr>
    </w:lvl>
    <w:lvl w:ilvl="1" w:tplc="CE1C8B82">
      <w:numFmt w:val="bullet"/>
      <w:lvlText w:val="-"/>
      <w:lvlJc w:val="left"/>
      <w:pPr>
        <w:ind w:left="1440" w:hanging="360"/>
      </w:pPr>
      <w:rPr>
        <w:rFonts w:ascii="Times New Roman" w:eastAsia="Cambria"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ACB0811"/>
    <w:multiLevelType w:val="hybridMultilevel"/>
    <w:tmpl w:val="20AE3646"/>
    <w:lvl w:ilvl="0" w:tplc="51E8C49C">
      <w:start w:val="1"/>
      <w:numFmt w:val="decimal"/>
      <w:lvlText w:val="%1."/>
      <w:lvlJc w:val="left"/>
      <w:pPr>
        <w:ind w:left="644" w:hanging="360"/>
      </w:pPr>
      <w:rPr>
        <w:rFonts w:asciiTheme="majorBidi" w:eastAsia="Calibri" w:hAnsiTheme="majorBidi" w:cstheme="majorBidi"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0">
    <w:nsid w:val="5EAD6A0A"/>
    <w:multiLevelType w:val="hybridMultilevel"/>
    <w:tmpl w:val="5FE66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9516C9E"/>
    <w:multiLevelType w:val="hybridMultilevel"/>
    <w:tmpl w:val="5B36B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CEB18DE"/>
    <w:multiLevelType w:val="hybridMultilevel"/>
    <w:tmpl w:val="4BC8C4A6"/>
    <w:lvl w:ilvl="0" w:tplc="04090001">
      <w:start w:val="1"/>
      <w:numFmt w:val="bullet"/>
      <w:lvlText w:val=""/>
      <w:lvlJc w:val="left"/>
      <w:pPr>
        <w:ind w:left="1005" w:hanging="360"/>
      </w:pPr>
      <w:rPr>
        <w:rFonts w:ascii="Symbol" w:hAnsi="Symbol"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num w:numId="1">
    <w:abstractNumId w:val="1"/>
  </w:num>
  <w:num w:numId="2">
    <w:abstractNumId w:val="4"/>
  </w:num>
  <w:num w:numId="3">
    <w:abstractNumId w:val="2"/>
  </w:num>
  <w:num w:numId="4">
    <w:abstractNumId w:val="0"/>
  </w:num>
  <w:num w:numId="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ar-SA" w:vendorID="64" w:dllVersion="6" w:nlCheck="1" w:checkStyle="0"/>
  <w:activeWritingStyle w:appName="MSWord" w:lang="ar-EG" w:vendorID="64" w:dllVersion="6" w:nlCheck="1" w:checkStyle="0"/>
  <w:activeWritingStyle w:appName="MSWord" w:lang="en-US" w:vendorID="64" w:dllVersion="6" w:nlCheck="1" w:checkStyle="1"/>
  <w:activeWritingStyle w:appName="MSWord" w:lang="en-US" w:vendorID="64" w:dllVersion="0" w:nlCheck="1" w:checkStyle="0"/>
  <w:activeWritingStyle w:appName="MSWord" w:lang="ar-SA" w:vendorID="64" w:dllVersion="0" w:nlCheck="1" w:checkStyle="0"/>
  <w:activeWritingStyle w:appName="MSWord" w:lang="ar-EG" w:vendorID="64" w:dllVersion="0" w:nlCheck="1" w:checkStyle="0"/>
  <w:activeWritingStyle w:appName="MSWord" w:lang="en-US" w:vendorID="64" w:dllVersion="4096" w:nlCheck="1" w:checkStyle="0"/>
  <w:activeWritingStyle w:appName="MSWord" w:lang="ar-SA" w:vendorID="64" w:dllVersion="4096" w:nlCheck="1" w:checkStyle="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79D1"/>
    <w:rsid w:val="00001466"/>
    <w:rsid w:val="00002EEC"/>
    <w:rsid w:val="00003D2E"/>
    <w:rsid w:val="00003FC4"/>
    <w:rsid w:val="0000593E"/>
    <w:rsid w:val="00005CAC"/>
    <w:rsid w:val="00010446"/>
    <w:rsid w:val="00013CCA"/>
    <w:rsid w:val="00014DE6"/>
    <w:rsid w:val="00015606"/>
    <w:rsid w:val="000202CA"/>
    <w:rsid w:val="0002115A"/>
    <w:rsid w:val="00024BAA"/>
    <w:rsid w:val="000250D2"/>
    <w:rsid w:val="00025997"/>
    <w:rsid w:val="00025BE4"/>
    <w:rsid w:val="00026D18"/>
    <w:rsid w:val="00030182"/>
    <w:rsid w:val="00030E95"/>
    <w:rsid w:val="00032D6C"/>
    <w:rsid w:val="00032DDD"/>
    <w:rsid w:val="00035452"/>
    <w:rsid w:val="00037270"/>
    <w:rsid w:val="00040C89"/>
    <w:rsid w:val="000427B3"/>
    <w:rsid w:val="000431F0"/>
    <w:rsid w:val="000450E3"/>
    <w:rsid w:val="00045D82"/>
    <w:rsid w:val="000475A3"/>
    <w:rsid w:val="000507C8"/>
    <w:rsid w:val="00050FFD"/>
    <w:rsid w:val="0005114A"/>
    <w:rsid w:val="00053E40"/>
    <w:rsid w:val="00054F9F"/>
    <w:rsid w:val="00055960"/>
    <w:rsid w:val="000574C7"/>
    <w:rsid w:val="0006314B"/>
    <w:rsid w:val="00063FFC"/>
    <w:rsid w:val="00064628"/>
    <w:rsid w:val="00064BB4"/>
    <w:rsid w:val="0006606F"/>
    <w:rsid w:val="00066FFB"/>
    <w:rsid w:val="0007087E"/>
    <w:rsid w:val="00070EF9"/>
    <w:rsid w:val="000715BF"/>
    <w:rsid w:val="000717D7"/>
    <w:rsid w:val="000724DE"/>
    <w:rsid w:val="00072DEA"/>
    <w:rsid w:val="00076101"/>
    <w:rsid w:val="00076EEC"/>
    <w:rsid w:val="0007708E"/>
    <w:rsid w:val="00077F79"/>
    <w:rsid w:val="000811B3"/>
    <w:rsid w:val="00081809"/>
    <w:rsid w:val="00082582"/>
    <w:rsid w:val="00086238"/>
    <w:rsid w:val="00087228"/>
    <w:rsid w:val="00093444"/>
    <w:rsid w:val="00093C93"/>
    <w:rsid w:val="00094961"/>
    <w:rsid w:val="000A4F2F"/>
    <w:rsid w:val="000A5ADF"/>
    <w:rsid w:val="000A5F76"/>
    <w:rsid w:val="000B139F"/>
    <w:rsid w:val="000B159E"/>
    <w:rsid w:val="000B3632"/>
    <w:rsid w:val="000B3792"/>
    <w:rsid w:val="000B3C80"/>
    <w:rsid w:val="000B4A9F"/>
    <w:rsid w:val="000B715A"/>
    <w:rsid w:val="000B73D2"/>
    <w:rsid w:val="000B7AA6"/>
    <w:rsid w:val="000C08C3"/>
    <w:rsid w:val="000C6EBE"/>
    <w:rsid w:val="000C7B49"/>
    <w:rsid w:val="000D0285"/>
    <w:rsid w:val="000D39C4"/>
    <w:rsid w:val="000D4CE2"/>
    <w:rsid w:val="000D5BE4"/>
    <w:rsid w:val="000D65F2"/>
    <w:rsid w:val="000E080B"/>
    <w:rsid w:val="000E16CB"/>
    <w:rsid w:val="000E17CA"/>
    <w:rsid w:val="000E2695"/>
    <w:rsid w:val="000E28AE"/>
    <w:rsid w:val="000E29DC"/>
    <w:rsid w:val="000E6FAB"/>
    <w:rsid w:val="000E7016"/>
    <w:rsid w:val="000F1A12"/>
    <w:rsid w:val="000F2B1A"/>
    <w:rsid w:val="000F329E"/>
    <w:rsid w:val="000F3763"/>
    <w:rsid w:val="000F41E4"/>
    <w:rsid w:val="000F428B"/>
    <w:rsid w:val="000F4365"/>
    <w:rsid w:val="000F49EC"/>
    <w:rsid w:val="000F54A0"/>
    <w:rsid w:val="00103F95"/>
    <w:rsid w:val="00104E57"/>
    <w:rsid w:val="00115746"/>
    <w:rsid w:val="0011701D"/>
    <w:rsid w:val="00121384"/>
    <w:rsid w:val="001237C3"/>
    <w:rsid w:val="00124671"/>
    <w:rsid w:val="001259DE"/>
    <w:rsid w:val="00126A75"/>
    <w:rsid w:val="001310AC"/>
    <w:rsid w:val="00135C0D"/>
    <w:rsid w:val="00135E3E"/>
    <w:rsid w:val="00137CBF"/>
    <w:rsid w:val="00142779"/>
    <w:rsid w:val="00143147"/>
    <w:rsid w:val="00143BE8"/>
    <w:rsid w:val="00145AE6"/>
    <w:rsid w:val="00147FC8"/>
    <w:rsid w:val="001500F4"/>
    <w:rsid w:val="001525CE"/>
    <w:rsid w:val="001549C5"/>
    <w:rsid w:val="00155730"/>
    <w:rsid w:val="00157908"/>
    <w:rsid w:val="00157FDC"/>
    <w:rsid w:val="00162E53"/>
    <w:rsid w:val="00164490"/>
    <w:rsid w:val="00165D8E"/>
    <w:rsid w:val="00166F7B"/>
    <w:rsid w:val="001714FB"/>
    <w:rsid w:val="00171BC0"/>
    <w:rsid w:val="00173028"/>
    <w:rsid w:val="00175C11"/>
    <w:rsid w:val="00180742"/>
    <w:rsid w:val="00181EF9"/>
    <w:rsid w:val="00183D2F"/>
    <w:rsid w:val="001849A4"/>
    <w:rsid w:val="00186D1C"/>
    <w:rsid w:val="0019054C"/>
    <w:rsid w:val="00190CC2"/>
    <w:rsid w:val="00191531"/>
    <w:rsid w:val="00193041"/>
    <w:rsid w:val="00193278"/>
    <w:rsid w:val="00193A07"/>
    <w:rsid w:val="00194369"/>
    <w:rsid w:val="001A26FD"/>
    <w:rsid w:val="001A3899"/>
    <w:rsid w:val="001A40BA"/>
    <w:rsid w:val="001A7281"/>
    <w:rsid w:val="001B1AC1"/>
    <w:rsid w:val="001B1D6E"/>
    <w:rsid w:val="001B272D"/>
    <w:rsid w:val="001B2E2E"/>
    <w:rsid w:val="001B2F24"/>
    <w:rsid w:val="001B3BF3"/>
    <w:rsid w:val="001B4FDE"/>
    <w:rsid w:val="001B5102"/>
    <w:rsid w:val="001B5FD5"/>
    <w:rsid w:val="001B6AD7"/>
    <w:rsid w:val="001B7089"/>
    <w:rsid w:val="001C173A"/>
    <w:rsid w:val="001C597F"/>
    <w:rsid w:val="001D02AC"/>
    <w:rsid w:val="001D206C"/>
    <w:rsid w:val="001D3309"/>
    <w:rsid w:val="001D3A92"/>
    <w:rsid w:val="001D3F9F"/>
    <w:rsid w:val="001D5B99"/>
    <w:rsid w:val="001D60D6"/>
    <w:rsid w:val="001D6119"/>
    <w:rsid w:val="001D744E"/>
    <w:rsid w:val="001D7668"/>
    <w:rsid w:val="001E186B"/>
    <w:rsid w:val="001E278B"/>
    <w:rsid w:val="001E38A3"/>
    <w:rsid w:val="001E5ABE"/>
    <w:rsid w:val="001E6A5B"/>
    <w:rsid w:val="001E6F19"/>
    <w:rsid w:val="001F092C"/>
    <w:rsid w:val="001F16EB"/>
    <w:rsid w:val="001F1FEF"/>
    <w:rsid w:val="001F246C"/>
    <w:rsid w:val="001F2495"/>
    <w:rsid w:val="001F52BA"/>
    <w:rsid w:val="001F66EB"/>
    <w:rsid w:val="001F7606"/>
    <w:rsid w:val="00200319"/>
    <w:rsid w:val="00200C70"/>
    <w:rsid w:val="00201D6D"/>
    <w:rsid w:val="00201D7F"/>
    <w:rsid w:val="002024A8"/>
    <w:rsid w:val="00203CEE"/>
    <w:rsid w:val="00205D4B"/>
    <w:rsid w:val="00205F0C"/>
    <w:rsid w:val="00207848"/>
    <w:rsid w:val="0021087A"/>
    <w:rsid w:val="00213038"/>
    <w:rsid w:val="002134BD"/>
    <w:rsid w:val="00214566"/>
    <w:rsid w:val="00214EAE"/>
    <w:rsid w:val="00215F67"/>
    <w:rsid w:val="002230AB"/>
    <w:rsid w:val="002230B9"/>
    <w:rsid w:val="0022375B"/>
    <w:rsid w:val="00223CA4"/>
    <w:rsid w:val="00224B8D"/>
    <w:rsid w:val="00225944"/>
    <w:rsid w:val="00225B6C"/>
    <w:rsid w:val="00227CE1"/>
    <w:rsid w:val="002302BE"/>
    <w:rsid w:val="002319A8"/>
    <w:rsid w:val="00233089"/>
    <w:rsid w:val="00233DA0"/>
    <w:rsid w:val="00235349"/>
    <w:rsid w:val="002364BB"/>
    <w:rsid w:val="0023651E"/>
    <w:rsid w:val="0024509A"/>
    <w:rsid w:val="0024586C"/>
    <w:rsid w:val="00245E1B"/>
    <w:rsid w:val="00247DF9"/>
    <w:rsid w:val="00250EA4"/>
    <w:rsid w:val="00252D27"/>
    <w:rsid w:val="00252E02"/>
    <w:rsid w:val="002530BA"/>
    <w:rsid w:val="00255F08"/>
    <w:rsid w:val="00256503"/>
    <w:rsid w:val="0026312B"/>
    <w:rsid w:val="00263C24"/>
    <w:rsid w:val="00263FF4"/>
    <w:rsid w:val="00265454"/>
    <w:rsid w:val="00265A1C"/>
    <w:rsid w:val="00266C1B"/>
    <w:rsid w:val="0027046B"/>
    <w:rsid w:val="00271F94"/>
    <w:rsid w:val="00271FF1"/>
    <w:rsid w:val="00272AF1"/>
    <w:rsid w:val="00273CCA"/>
    <w:rsid w:val="0027521F"/>
    <w:rsid w:val="002762BB"/>
    <w:rsid w:val="00277824"/>
    <w:rsid w:val="00280F9B"/>
    <w:rsid w:val="00281264"/>
    <w:rsid w:val="00281C52"/>
    <w:rsid w:val="002843CF"/>
    <w:rsid w:val="00291B93"/>
    <w:rsid w:val="0029258E"/>
    <w:rsid w:val="00292AE4"/>
    <w:rsid w:val="002955C4"/>
    <w:rsid w:val="00296095"/>
    <w:rsid w:val="002967DD"/>
    <w:rsid w:val="002975F3"/>
    <w:rsid w:val="002A085A"/>
    <w:rsid w:val="002A1770"/>
    <w:rsid w:val="002A56AC"/>
    <w:rsid w:val="002A7406"/>
    <w:rsid w:val="002A7F15"/>
    <w:rsid w:val="002B07FF"/>
    <w:rsid w:val="002C03FF"/>
    <w:rsid w:val="002C081C"/>
    <w:rsid w:val="002C1731"/>
    <w:rsid w:val="002C399B"/>
    <w:rsid w:val="002D1DA4"/>
    <w:rsid w:val="002D2019"/>
    <w:rsid w:val="002D20E2"/>
    <w:rsid w:val="002D2C96"/>
    <w:rsid w:val="002E0700"/>
    <w:rsid w:val="002E09F3"/>
    <w:rsid w:val="002E1B76"/>
    <w:rsid w:val="002E3EE3"/>
    <w:rsid w:val="002E6F82"/>
    <w:rsid w:val="002F2E8C"/>
    <w:rsid w:val="002F546D"/>
    <w:rsid w:val="002F56F0"/>
    <w:rsid w:val="003019A8"/>
    <w:rsid w:val="00303309"/>
    <w:rsid w:val="00303D60"/>
    <w:rsid w:val="00304758"/>
    <w:rsid w:val="00304E8A"/>
    <w:rsid w:val="0030670C"/>
    <w:rsid w:val="00312DD9"/>
    <w:rsid w:val="0031376D"/>
    <w:rsid w:val="0031633E"/>
    <w:rsid w:val="00316E13"/>
    <w:rsid w:val="00323BE6"/>
    <w:rsid w:val="00324FA2"/>
    <w:rsid w:val="0032685A"/>
    <w:rsid w:val="00326BF9"/>
    <w:rsid w:val="0033015F"/>
    <w:rsid w:val="00331CE4"/>
    <w:rsid w:val="00331F3A"/>
    <w:rsid w:val="00332D98"/>
    <w:rsid w:val="00336CCD"/>
    <w:rsid w:val="00336D62"/>
    <w:rsid w:val="003406EA"/>
    <w:rsid w:val="003410D0"/>
    <w:rsid w:val="00346495"/>
    <w:rsid w:val="00354220"/>
    <w:rsid w:val="003558E8"/>
    <w:rsid w:val="0035600F"/>
    <w:rsid w:val="003563D5"/>
    <w:rsid w:val="00357852"/>
    <w:rsid w:val="00357EBD"/>
    <w:rsid w:val="003603F3"/>
    <w:rsid w:val="00362715"/>
    <w:rsid w:val="00363869"/>
    <w:rsid w:val="00364DBA"/>
    <w:rsid w:val="00366143"/>
    <w:rsid w:val="0036738D"/>
    <w:rsid w:val="00370C5C"/>
    <w:rsid w:val="00370F15"/>
    <w:rsid w:val="0037217B"/>
    <w:rsid w:val="00373728"/>
    <w:rsid w:val="003744D0"/>
    <w:rsid w:val="0037522A"/>
    <w:rsid w:val="00375A40"/>
    <w:rsid w:val="0037694C"/>
    <w:rsid w:val="003803B6"/>
    <w:rsid w:val="00382343"/>
    <w:rsid w:val="003826D4"/>
    <w:rsid w:val="003839C8"/>
    <w:rsid w:val="00385CF0"/>
    <w:rsid w:val="0039228E"/>
    <w:rsid w:val="00393B93"/>
    <w:rsid w:val="00395780"/>
    <w:rsid w:val="00396341"/>
    <w:rsid w:val="00396897"/>
    <w:rsid w:val="003A1D2D"/>
    <w:rsid w:val="003A3337"/>
    <w:rsid w:val="003A5389"/>
    <w:rsid w:val="003A703B"/>
    <w:rsid w:val="003B05C5"/>
    <w:rsid w:val="003B27D7"/>
    <w:rsid w:val="003B2E79"/>
    <w:rsid w:val="003B3206"/>
    <w:rsid w:val="003B5526"/>
    <w:rsid w:val="003B5A37"/>
    <w:rsid w:val="003B6133"/>
    <w:rsid w:val="003B7158"/>
    <w:rsid w:val="003C0454"/>
    <w:rsid w:val="003C04A4"/>
    <w:rsid w:val="003C17C3"/>
    <w:rsid w:val="003C2C69"/>
    <w:rsid w:val="003C5602"/>
    <w:rsid w:val="003C6D57"/>
    <w:rsid w:val="003C7640"/>
    <w:rsid w:val="003C78EF"/>
    <w:rsid w:val="003D01A3"/>
    <w:rsid w:val="003D2C04"/>
    <w:rsid w:val="003D558F"/>
    <w:rsid w:val="003D6214"/>
    <w:rsid w:val="003D6717"/>
    <w:rsid w:val="003E0695"/>
    <w:rsid w:val="003E1946"/>
    <w:rsid w:val="003E1A8B"/>
    <w:rsid w:val="003E27AC"/>
    <w:rsid w:val="003E2A8E"/>
    <w:rsid w:val="003E485F"/>
    <w:rsid w:val="003E4E4F"/>
    <w:rsid w:val="003E549F"/>
    <w:rsid w:val="003E7C71"/>
    <w:rsid w:val="003F0AF7"/>
    <w:rsid w:val="003F0B8D"/>
    <w:rsid w:val="003F22D5"/>
    <w:rsid w:val="003F51AE"/>
    <w:rsid w:val="004007DD"/>
    <w:rsid w:val="00400FF9"/>
    <w:rsid w:val="004020D0"/>
    <w:rsid w:val="00402F46"/>
    <w:rsid w:val="004107C6"/>
    <w:rsid w:val="00411762"/>
    <w:rsid w:val="004137B5"/>
    <w:rsid w:val="00413892"/>
    <w:rsid w:val="00417A9F"/>
    <w:rsid w:val="00417BF7"/>
    <w:rsid w:val="00417D82"/>
    <w:rsid w:val="0042215F"/>
    <w:rsid w:val="00422384"/>
    <w:rsid w:val="00422FFF"/>
    <w:rsid w:val="004232CA"/>
    <w:rsid w:val="00430A1A"/>
    <w:rsid w:val="004322A3"/>
    <w:rsid w:val="00432E16"/>
    <w:rsid w:val="00433195"/>
    <w:rsid w:val="0043489A"/>
    <w:rsid w:val="00435432"/>
    <w:rsid w:val="0043569C"/>
    <w:rsid w:val="00437DD7"/>
    <w:rsid w:val="0044064B"/>
    <w:rsid w:val="00441A28"/>
    <w:rsid w:val="004439C9"/>
    <w:rsid w:val="00446A48"/>
    <w:rsid w:val="00451F66"/>
    <w:rsid w:val="0045242D"/>
    <w:rsid w:val="0045288C"/>
    <w:rsid w:val="004546CD"/>
    <w:rsid w:val="004616CB"/>
    <w:rsid w:val="00461CF8"/>
    <w:rsid w:val="00463022"/>
    <w:rsid w:val="004632F8"/>
    <w:rsid w:val="00463485"/>
    <w:rsid w:val="004647E5"/>
    <w:rsid w:val="00465962"/>
    <w:rsid w:val="00465FB7"/>
    <w:rsid w:val="0046622F"/>
    <w:rsid w:val="0046637E"/>
    <w:rsid w:val="004665B2"/>
    <w:rsid w:val="00467AC7"/>
    <w:rsid w:val="00470372"/>
    <w:rsid w:val="00471232"/>
    <w:rsid w:val="00474F31"/>
    <w:rsid w:val="00474FB0"/>
    <w:rsid w:val="00476F96"/>
    <w:rsid w:val="00480F2A"/>
    <w:rsid w:val="00481EB8"/>
    <w:rsid w:val="00482229"/>
    <w:rsid w:val="004847E6"/>
    <w:rsid w:val="00493FC4"/>
    <w:rsid w:val="004944BA"/>
    <w:rsid w:val="00494679"/>
    <w:rsid w:val="004951FF"/>
    <w:rsid w:val="004A031D"/>
    <w:rsid w:val="004A161E"/>
    <w:rsid w:val="004A2C6D"/>
    <w:rsid w:val="004A4EC7"/>
    <w:rsid w:val="004A61B7"/>
    <w:rsid w:val="004A7345"/>
    <w:rsid w:val="004B05B5"/>
    <w:rsid w:val="004B2732"/>
    <w:rsid w:val="004B464E"/>
    <w:rsid w:val="004B6683"/>
    <w:rsid w:val="004B6EC4"/>
    <w:rsid w:val="004B7589"/>
    <w:rsid w:val="004C2DDD"/>
    <w:rsid w:val="004D02FF"/>
    <w:rsid w:val="004D3192"/>
    <w:rsid w:val="004D3407"/>
    <w:rsid w:val="004D4FC5"/>
    <w:rsid w:val="004D581D"/>
    <w:rsid w:val="004D7EC2"/>
    <w:rsid w:val="004D7FF0"/>
    <w:rsid w:val="004E0CBD"/>
    <w:rsid w:val="004E1165"/>
    <w:rsid w:val="004E1D6E"/>
    <w:rsid w:val="004E3657"/>
    <w:rsid w:val="004E406B"/>
    <w:rsid w:val="004E5664"/>
    <w:rsid w:val="004E5C1C"/>
    <w:rsid w:val="004E7612"/>
    <w:rsid w:val="004F2CBB"/>
    <w:rsid w:val="004F3EFF"/>
    <w:rsid w:val="004F498B"/>
    <w:rsid w:val="005001E2"/>
    <w:rsid w:val="00501791"/>
    <w:rsid w:val="00502621"/>
    <w:rsid w:val="005030EB"/>
    <w:rsid w:val="00503860"/>
    <w:rsid w:val="00504561"/>
    <w:rsid w:val="00504A1E"/>
    <w:rsid w:val="0050568C"/>
    <w:rsid w:val="00505837"/>
    <w:rsid w:val="005103F0"/>
    <w:rsid w:val="0051214E"/>
    <w:rsid w:val="0051401D"/>
    <w:rsid w:val="0051616D"/>
    <w:rsid w:val="00516298"/>
    <w:rsid w:val="0051775B"/>
    <w:rsid w:val="00517FEB"/>
    <w:rsid w:val="005223D5"/>
    <w:rsid w:val="005241AA"/>
    <w:rsid w:val="005246A5"/>
    <w:rsid w:val="005339AF"/>
    <w:rsid w:val="005364B9"/>
    <w:rsid w:val="005375C9"/>
    <w:rsid w:val="00540380"/>
    <w:rsid w:val="00541516"/>
    <w:rsid w:val="00542C1F"/>
    <w:rsid w:val="00542CCF"/>
    <w:rsid w:val="0054609F"/>
    <w:rsid w:val="005526C3"/>
    <w:rsid w:val="00552A13"/>
    <w:rsid w:val="00552F88"/>
    <w:rsid w:val="00553DBE"/>
    <w:rsid w:val="005541FF"/>
    <w:rsid w:val="005545D3"/>
    <w:rsid w:val="00557217"/>
    <w:rsid w:val="00557CF9"/>
    <w:rsid w:val="00560F65"/>
    <w:rsid w:val="00562BF0"/>
    <w:rsid w:val="005643DB"/>
    <w:rsid w:val="005656E4"/>
    <w:rsid w:val="0056645F"/>
    <w:rsid w:val="00567846"/>
    <w:rsid w:val="00567D9E"/>
    <w:rsid w:val="00571663"/>
    <w:rsid w:val="005720CB"/>
    <w:rsid w:val="00574AC7"/>
    <w:rsid w:val="00580404"/>
    <w:rsid w:val="00581B69"/>
    <w:rsid w:val="00581E69"/>
    <w:rsid w:val="00582908"/>
    <w:rsid w:val="005865D3"/>
    <w:rsid w:val="00587EFC"/>
    <w:rsid w:val="00591D51"/>
    <w:rsid w:val="005922AF"/>
    <w:rsid w:val="005953FB"/>
    <w:rsid w:val="0059606C"/>
    <w:rsid w:val="0059623C"/>
    <w:rsid w:val="005966C7"/>
    <w:rsid w:val="005A0469"/>
    <w:rsid w:val="005A078F"/>
    <w:rsid w:val="005A2273"/>
    <w:rsid w:val="005A23F7"/>
    <w:rsid w:val="005A296F"/>
    <w:rsid w:val="005A4C8D"/>
    <w:rsid w:val="005A4FDF"/>
    <w:rsid w:val="005B1062"/>
    <w:rsid w:val="005B4CDD"/>
    <w:rsid w:val="005B4F0E"/>
    <w:rsid w:val="005B6D90"/>
    <w:rsid w:val="005B705F"/>
    <w:rsid w:val="005B7067"/>
    <w:rsid w:val="005B7E77"/>
    <w:rsid w:val="005C026B"/>
    <w:rsid w:val="005C3796"/>
    <w:rsid w:val="005C3E33"/>
    <w:rsid w:val="005C521C"/>
    <w:rsid w:val="005C68D6"/>
    <w:rsid w:val="005C6B5C"/>
    <w:rsid w:val="005D0259"/>
    <w:rsid w:val="005D3324"/>
    <w:rsid w:val="005D4E32"/>
    <w:rsid w:val="005D4FA4"/>
    <w:rsid w:val="005D5631"/>
    <w:rsid w:val="005D5A08"/>
    <w:rsid w:val="005D65E6"/>
    <w:rsid w:val="005E0B1F"/>
    <w:rsid w:val="005E3C0B"/>
    <w:rsid w:val="005E4976"/>
    <w:rsid w:val="005E4CF7"/>
    <w:rsid w:val="005E57DE"/>
    <w:rsid w:val="005E6510"/>
    <w:rsid w:val="005E6CCE"/>
    <w:rsid w:val="005E7168"/>
    <w:rsid w:val="005F03FF"/>
    <w:rsid w:val="005F0A96"/>
    <w:rsid w:val="005F1A08"/>
    <w:rsid w:val="005F374D"/>
    <w:rsid w:val="005F3E55"/>
    <w:rsid w:val="005F6086"/>
    <w:rsid w:val="005F7475"/>
    <w:rsid w:val="00600F38"/>
    <w:rsid w:val="00600F3F"/>
    <w:rsid w:val="006020EE"/>
    <w:rsid w:val="0060681B"/>
    <w:rsid w:val="006100AB"/>
    <w:rsid w:val="006134E8"/>
    <w:rsid w:val="006162DD"/>
    <w:rsid w:val="006174D3"/>
    <w:rsid w:val="006203E8"/>
    <w:rsid w:val="006207A9"/>
    <w:rsid w:val="0062127C"/>
    <w:rsid w:val="00622ABE"/>
    <w:rsid w:val="0062544C"/>
    <w:rsid w:val="0062582C"/>
    <w:rsid w:val="00625EB9"/>
    <w:rsid w:val="006311A6"/>
    <w:rsid w:val="00632F55"/>
    <w:rsid w:val="00636394"/>
    <w:rsid w:val="00636783"/>
    <w:rsid w:val="0063773C"/>
    <w:rsid w:val="00637BAC"/>
    <w:rsid w:val="00641B1A"/>
    <w:rsid w:val="00642958"/>
    <w:rsid w:val="006432D3"/>
    <w:rsid w:val="006501F7"/>
    <w:rsid w:val="00650968"/>
    <w:rsid w:val="00650B4B"/>
    <w:rsid w:val="006520F5"/>
    <w:rsid w:val="00654512"/>
    <w:rsid w:val="00654823"/>
    <w:rsid w:val="00654C40"/>
    <w:rsid w:val="00654F8D"/>
    <w:rsid w:val="00655C88"/>
    <w:rsid w:val="00656D7E"/>
    <w:rsid w:val="0065772E"/>
    <w:rsid w:val="00660192"/>
    <w:rsid w:val="00663EDA"/>
    <w:rsid w:val="00664F35"/>
    <w:rsid w:val="0067044E"/>
    <w:rsid w:val="00671BBF"/>
    <w:rsid w:val="00672AA1"/>
    <w:rsid w:val="006739C3"/>
    <w:rsid w:val="00675F0D"/>
    <w:rsid w:val="00680984"/>
    <w:rsid w:val="00680CE0"/>
    <w:rsid w:val="00680CF2"/>
    <w:rsid w:val="00683864"/>
    <w:rsid w:val="00685AED"/>
    <w:rsid w:val="00685DA0"/>
    <w:rsid w:val="00691777"/>
    <w:rsid w:val="006917DE"/>
    <w:rsid w:val="006938E2"/>
    <w:rsid w:val="00693CE8"/>
    <w:rsid w:val="00693F3E"/>
    <w:rsid w:val="006940A9"/>
    <w:rsid w:val="00696774"/>
    <w:rsid w:val="00696B49"/>
    <w:rsid w:val="006A1074"/>
    <w:rsid w:val="006A1EC1"/>
    <w:rsid w:val="006A74AB"/>
    <w:rsid w:val="006B05E1"/>
    <w:rsid w:val="006B2D42"/>
    <w:rsid w:val="006B2D7F"/>
    <w:rsid w:val="006B4536"/>
    <w:rsid w:val="006B458F"/>
    <w:rsid w:val="006B5320"/>
    <w:rsid w:val="006B6BB8"/>
    <w:rsid w:val="006C1589"/>
    <w:rsid w:val="006C217A"/>
    <w:rsid w:val="006C24E7"/>
    <w:rsid w:val="006C3D8E"/>
    <w:rsid w:val="006C4685"/>
    <w:rsid w:val="006C561D"/>
    <w:rsid w:val="006C5A60"/>
    <w:rsid w:val="006C78EC"/>
    <w:rsid w:val="006C7E7C"/>
    <w:rsid w:val="006D079A"/>
    <w:rsid w:val="006D50BE"/>
    <w:rsid w:val="006D6757"/>
    <w:rsid w:val="006D6BE5"/>
    <w:rsid w:val="006E085C"/>
    <w:rsid w:val="006E2124"/>
    <w:rsid w:val="006E28CB"/>
    <w:rsid w:val="006E2E0C"/>
    <w:rsid w:val="006F1365"/>
    <w:rsid w:val="006F6494"/>
    <w:rsid w:val="006F67A7"/>
    <w:rsid w:val="006F7D9D"/>
    <w:rsid w:val="007001D1"/>
    <w:rsid w:val="0070285A"/>
    <w:rsid w:val="00703B6F"/>
    <w:rsid w:val="00706F0F"/>
    <w:rsid w:val="00710C33"/>
    <w:rsid w:val="00710C3D"/>
    <w:rsid w:val="007118E6"/>
    <w:rsid w:val="00713D1F"/>
    <w:rsid w:val="0071542C"/>
    <w:rsid w:val="0072359E"/>
    <w:rsid w:val="00725322"/>
    <w:rsid w:val="00725B79"/>
    <w:rsid w:val="0072609B"/>
    <w:rsid w:val="00726A5F"/>
    <w:rsid w:val="007306C1"/>
    <w:rsid w:val="00730EDF"/>
    <w:rsid w:val="00731E8B"/>
    <w:rsid w:val="00740A96"/>
    <w:rsid w:val="00741CBB"/>
    <w:rsid w:val="0074327B"/>
    <w:rsid w:val="00743E1A"/>
    <w:rsid w:val="007462BA"/>
    <w:rsid w:val="00747807"/>
    <w:rsid w:val="007514E2"/>
    <w:rsid w:val="007528F9"/>
    <w:rsid w:val="00754A65"/>
    <w:rsid w:val="00755A67"/>
    <w:rsid w:val="0075654B"/>
    <w:rsid w:val="00756B55"/>
    <w:rsid w:val="00760CE4"/>
    <w:rsid w:val="00761F05"/>
    <w:rsid w:val="00762E38"/>
    <w:rsid w:val="007653B5"/>
    <w:rsid w:val="00765C1F"/>
    <w:rsid w:val="0077159A"/>
    <w:rsid w:val="00772211"/>
    <w:rsid w:val="00773756"/>
    <w:rsid w:val="007759C5"/>
    <w:rsid w:val="007766D6"/>
    <w:rsid w:val="00777067"/>
    <w:rsid w:val="0078166C"/>
    <w:rsid w:val="0078250C"/>
    <w:rsid w:val="00782820"/>
    <w:rsid w:val="00784CAA"/>
    <w:rsid w:val="00785A63"/>
    <w:rsid w:val="00785D98"/>
    <w:rsid w:val="00790FB1"/>
    <w:rsid w:val="00791AFC"/>
    <w:rsid w:val="007927D3"/>
    <w:rsid w:val="007929AF"/>
    <w:rsid w:val="0079459E"/>
    <w:rsid w:val="007952E6"/>
    <w:rsid w:val="007964E5"/>
    <w:rsid w:val="00797A02"/>
    <w:rsid w:val="007A0C3F"/>
    <w:rsid w:val="007A2491"/>
    <w:rsid w:val="007A2492"/>
    <w:rsid w:val="007A27C5"/>
    <w:rsid w:val="007A428A"/>
    <w:rsid w:val="007A4303"/>
    <w:rsid w:val="007A43F7"/>
    <w:rsid w:val="007A6F40"/>
    <w:rsid w:val="007B1F0A"/>
    <w:rsid w:val="007B28CA"/>
    <w:rsid w:val="007B44B1"/>
    <w:rsid w:val="007B4706"/>
    <w:rsid w:val="007B52C1"/>
    <w:rsid w:val="007B583C"/>
    <w:rsid w:val="007C26E7"/>
    <w:rsid w:val="007C33B7"/>
    <w:rsid w:val="007C55F6"/>
    <w:rsid w:val="007D0EEE"/>
    <w:rsid w:val="007D0FAF"/>
    <w:rsid w:val="007D1DB3"/>
    <w:rsid w:val="007D434C"/>
    <w:rsid w:val="007D45FD"/>
    <w:rsid w:val="007D7ECA"/>
    <w:rsid w:val="007E044E"/>
    <w:rsid w:val="007E3628"/>
    <w:rsid w:val="007E3E23"/>
    <w:rsid w:val="007E50EC"/>
    <w:rsid w:val="007F63FE"/>
    <w:rsid w:val="008002E0"/>
    <w:rsid w:val="00802208"/>
    <w:rsid w:val="00802D9C"/>
    <w:rsid w:val="008045D1"/>
    <w:rsid w:val="0080692E"/>
    <w:rsid w:val="00806A16"/>
    <w:rsid w:val="008077EB"/>
    <w:rsid w:val="0081042A"/>
    <w:rsid w:val="00810DA0"/>
    <w:rsid w:val="00811B58"/>
    <w:rsid w:val="008126E3"/>
    <w:rsid w:val="00813B44"/>
    <w:rsid w:val="0081746D"/>
    <w:rsid w:val="00820EDA"/>
    <w:rsid w:val="00821449"/>
    <w:rsid w:val="00823007"/>
    <w:rsid w:val="0082318F"/>
    <w:rsid w:val="008317F1"/>
    <w:rsid w:val="00831B74"/>
    <w:rsid w:val="008327DC"/>
    <w:rsid w:val="0083313F"/>
    <w:rsid w:val="008333D8"/>
    <w:rsid w:val="008361A0"/>
    <w:rsid w:val="00836E0E"/>
    <w:rsid w:val="0083726A"/>
    <w:rsid w:val="00837271"/>
    <w:rsid w:val="00840704"/>
    <w:rsid w:val="00840BE7"/>
    <w:rsid w:val="00840D64"/>
    <w:rsid w:val="0084205B"/>
    <w:rsid w:val="00842B65"/>
    <w:rsid w:val="00845F3C"/>
    <w:rsid w:val="00846401"/>
    <w:rsid w:val="0084655A"/>
    <w:rsid w:val="00846F00"/>
    <w:rsid w:val="008500B7"/>
    <w:rsid w:val="00851698"/>
    <w:rsid w:val="008526C7"/>
    <w:rsid w:val="00853F96"/>
    <w:rsid w:val="0085570C"/>
    <w:rsid w:val="00857999"/>
    <w:rsid w:val="00860622"/>
    <w:rsid w:val="008640ED"/>
    <w:rsid w:val="00866116"/>
    <w:rsid w:val="008667CF"/>
    <w:rsid w:val="008674B6"/>
    <w:rsid w:val="008676A7"/>
    <w:rsid w:val="00870DCF"/>
    <w:rsid w:val="008728F3"/>
    <w:rsid w:val="00873FE1"/>
    <w:rsid w:val="008741F2"/>
    <w:rsid w:val="008746CB"/>
    <w:rsid w:val="00875348"/>
    <w:rsid w:val="008766D2"/>
    <w:rsid w:val="00876849"/>
    <w:rsid w:val="00877237"/>
    <w:rsid w:val="00877880"/>
    <w:rsid w:val="008804CA"/>
    <w:rsid w:val="00884306"/>
    <w:rsid w:val="00886520"/>
    <w:rsid w:val="00891BE4"/>
    <w:rsid w:val="00891F3B"/>
    <w:rsid w:val="00893A82"/>
    <w:rsid w:val="008A05FD"/>
    <w:rsid w:val="008A1333"/>
    <w:rsid w:val="008A13E4"/>
    <w:rsid w:val="008A1CF2"/>
    <w:rsid w:val="008A5614"/>
    <w:rsid w:val="008A5687"/>
    <w:rsid w:val="008A5F1E"/>
    <w:rsid w:val="008A682F"/>
    <w:rsid w:val="008A69AA"/>
    <w:rsid w:val="008B0FA6"/>
    <w:rsid w:val="008B39AE"/>
    <w:rsid w:val="008B4A62"/>
    <w:rsid w:val="008B5653"/>
    <w:rsid w:val="008B5913"/>
    <w:rsid w:val="008B69F3"/>
    <w:rsid w:val="008B7759"/>
    <w:rsid w:val="008C26F5"/>
    <w:rsid w:val="008C3F52"/>
    <w:rsid w:val="008C4B35"/>
    <w:rsid w:val="008C4C93"/>
    <w:rsid w:val="008C4E53"/>
    <w:rsid w:val="008C685E"/>
    <w:rsid w:val="008C6EC7"/>
    <w:rsid w:val="008C6F02"/>
    <w:rsid w:val="008C753C"/>
    <w:rsid w:val="008D16F6"/>
    <w:rsid w:val="008D1774"/>
    <w:rsid w:val="008D2433"/>
    <w:rsid w:val="008D361F"/>
    <w:rsid w:val="008D3964"/>
    <w:rsid w:val="008D39B4"/>
    <w:rsid w:val="008D58AC"/>
    <w:rsid w:val="008D762D"/>
    <w:rsid w:val="008E1EEF"/>
    <w:rsid w:val="008E30EF"/>
    <w:rsid w:val="008E3347"/>
    <w:rsid w:val="008F284A"/>
    <w:rsid w:val="008F2FC4"/>
    <w:rsid w:val="008F3782"/>
    <w:rsid w:val="008F3C93"/>
    <w:rsid w:val="008F5880"/>
    <w:rsid w:val="008F73A7"/>
    <w:rsid w:val="008F7911"/>
    <w:rsid w:val="009024B6"/>
    <w:rsid w:val="009031A0"/>
    <w:rsid w:val="0090388F"/>
    <w:rsid w:val="00903A48"/>
    <w:rsid w:val="00905445"/>
    <w:rsid w:val="009055F5"/>
    <w:rsid w:val="00905D00"/>
    <w:rsid w:val="00912466"/>
    <w:rsid w:val="009125E0"/>
    <w:rsid w:val="009141C1"/>
    <w:rsid w:val="00914752"/>
    <w:rsid w:val="00914807"/>
    <w:rsid w:val="009203AA"/>
    <w:rsid w:val="00920BA9"/>
    <w:rsid w:val="00920FC4"/>
    <w:rsid w:val="0092240A"/>
    <w:rsid w:val="009259D2"/>
    <w:rsid w:val="00925CC4"/>
    <w:rsid w:val="00927769"/>
    <w:rsid w:val="00930238"/>
    <w:rsid w:val="00932122"/>
    <w:rsid w:val="00932FD4"/>
    <w:rsid w:val="00937A11"/>
    <w:rsid w:val="00940076"/>
    <w:rsid w:val="009416AA"/>
    <w:rsid w:val="009440E5"/>
    <w:rsid w:val="00944176"/>
    <w:rsid w:val="009447D8"/>
    <w:rsid w:val="0094532F"/>
    <w:rsid w:val="00945D8D"/>
    <w:rsid w:val="00945E51"/>
    <w:rsid w:val="00954DE5"/>
    <w:rsid w:val="009554EC"/>
    <w:rsid w:val="009562EA"/>
    <w:rsid w:val="00957D8B"/>
    <w:rsid w:val="00960961"/>
    <w:rsid w:val="0096231A"/>
    <w:rsid w:val="0096250D"/>
    <w:rsid w:val="00963A2A"/>
    <w:rsid w:val="00970D49"/>
    <w:rsid w:val="00971333"/>
    <w:rsid w:val="00976E69"/>
    <w:rsid w:val="00980100"/>
    <w:rsid w:val="009833A7"/>
    <w:rsid w:val="00984084"/>
    <w:rsid w:val="0098496B"/>
    <w:rsid w:val="00985A0F"/>
    <w:rsid w:val="00985B43"/>
    <w:rsid w:val="00985C2D"/>
    <w:rsid w:val="009878D8"/>
    <w:rsid w:val="00987FE2"/>
    <w:rsid w:val="0099084F"/>
    <w:rsid w:val="009908DC"/>
    <w:rsid w:val="00991A64"/>
    <w:rsid w:val="009924BE"/>
    <w:rsid w:val="0099451E"/>
    <w:rsid w:val="009947F5"/>
    <w:rsid w:val="00996240"/>
    <w:rsid w:val="0099713E"/>
    <w:rsid w:val="009977C8"/>
    <w:rsid w:val="009A0203"/>
    <w:rsid w:val="009A0751"/>
    <w:rsid w:val="009A3081"/>
    <w:rsid w:val="009A4F4D"/>
    <w:rsid w:val="009A6DFC"/>
    <w:rsid w:val="009B0884"/>
    <w:rsid w:val="009B0EFF"/>
    <w:rsid w:val="009B399D"/>
    <w:rsid w:val="009B5A83"/>
    <w:rsid w:val="009C0D74"/>
    <w:rsid w:val="009C1312"/>
    <w:rsid w:val="009C188A"/>
    <w:rsid w:val="009C1EFD"/>
    <w:rsid w:val="009C453A"/>
    <w:rsid w:val="009C523D"/>
    <w:rsid w:val="009C6845"/>
    <w:rsid w:val="009C77EB"/>
    <w:rsid w:val="009C77F0"/>
    <w:rsid w:val="009C7CB6"/>
    <w:rsid w:val="009D190C"/>
    <w:rsid w:val="009D1A2D"/>
    <w:rsid w:val="009D3A5F"/>
    <w:rsid w:val="009D4468"/>
    <w:rsid w:val="009D45C3"/>
    <w:rsid w:val="009D4733"/>
    <w:rsid w:val="009D6BCB"/>
    <w:rsid w:val="009D71AD"/>
    <w:rsid w:val="009E077C"/>
    <w:rsid w:val="009E2A0D"/>
    <w:rsid w:val="009E487C"/>
    <w:rsid w:val="009E491D"/>
    <w:rsid w:val="009E577F"/>
    <w:rsid w:val="009E71D8"/>
    <w:rsid w:val="009F4CC1"/>
    <w:rsid w:val="009F5AF6"/>
    <w:rsid w:val="009F67EF"/>
    <w:rsid w:val="009F681F"/>
    <w:rsid w:val="009F71BF"/>
    <w:rsid w:val="009F73DE"/>
    <w:rsid w:val="00A006BB"/>
    <w:rsid w:val="00A0179F"/>
    <w:rsid w:val="00A02D0B"/>
    <w:rsid w:val="00A04DCF"/>
    <w:rsid w:val="00A07438"/>
    <w:rsid w:val="00A113B8"/>
    <w:rsid w:val="00A124F8"/>
    <w:rsid w:val="00A13A58"/>
    <w:rsid w:val="00A1573B"/>
    <w:rsid w:val="00A20A6A"/>
    <w:rsid w:val="00A21F63"/>
    <w:rsid w:val="00A22F43"/>
    <w:rsid w:val="00A27640"/>
    <w:rsid w:val="00A31452"/>
    <w:rsid w:val="00A323FF"/>
    <w:rsid w:val="00A33A93"/>
    <w:rsid w:val="00A3606A"/>
    <w:rsid w:val="00A360CF"/>
    <w:rsid w:val="00A36934"/>
    <w:rsid w:val="00A37EAB"/>
    <w:rsid w:val="00A40D31"/>
    <w:rsid w:val="00A41FA9"/>
    <w:rsid w:val="00A43CD4"/>
    <w:rsid w:val="00A4408D"/>
    <w:rsid w:val="00A45FB6"/>
    <w:rsid w:val="00A47490"/>
    <w:rsid w:val="00A52FDF"/>
    <w:rsid w:val="00A537A6"/>
    <w:rsid w:val="00A53CF6"/>
    <w:rsid w:val="00A56523"/>
    <w:rsid w:val="00A56552"/>
    <w:rsid w:val="00A60C55"/>
    <w:rsid w:val="00A640DF"/>
    <w:rsid w:val="00A65B63"/>
    <w:rsid w:val="00A669E4"/>
    <w:rsid w:val="00A66E49"/>
    <w:rsid w:val="00A674E6"/>
    <w:rsid w:val="00A70327"/>
    <w:rsid w:val="00A70C29"/>
    <w:rsid w:val="00A743A1"/>
    <w:rsid w:val="00A74B14"/>
    <w:rsid w:val="00A82096"/>
    <w:rsid w:val="00A87052"/>
    <w:rsid w:val="00A900A3"/>
    <w:rsid w:val="00A908B2"/>
    <w:rsid w:val="00A913E9"/>
    <w:rsid w:val="00A924EA"/>
    <w:rsid w:val="00A92BA4"/>
    <w:rsid w:val="00A937D2"/>
    <w:rsid w:val="00A94862"/>
    <w:rsid w:val="00A97C6D"/>
    <w:rsid w:val="00AA014C"/>
    <w:rsid w:val="00AA0A02"/>
    <w:rsid w:val="00AA1554"/>
    <w:rsid w:val="00AA43F5"/>
    <w:rsid w:val="00AA6028"/>
    <w:rsid w:val="00AA655C"/>
    <w:rsid w:val="00AA7263"/>
    <w:rsid w:val="00AA7787"/>
    <w:rsid w:val="00AA7A2C"/>
    <w:rsid w:val="00AB00A0"/>
    <w:rsid w:val="00AB188A"/>
    <w:rsid w:val="00AB2FC7"/>
    <w:rsid w:val="00AB46C5"/>
    <w:rsid w:val="00AB4710"/>
    <w:rsid w:val="00AB5B09"/>
    <w:rsid w:val="00AB7073"/>
    <w:rsid w:val="00AC1302"/>
    <w:rsid w:val="00AC19FB"/>
    <w:rsid w:val="00AC1CF0"/>
    <w:rsid w:val="00AC52B3"/>
    <w:rsid w:val="00AC630C"/>
    <w:rsid w:val="00AC7211"/>
    <w:rsid w:val="00AD0334"/>
    <w:rsid w:val="00AD1A5E"/>
    <w:rsid w:val="00AD47D3"/>
    <w:rsid w:val="00AD5391"/>
    <w:rsid w:val="00AD6564"/>
    <w:rsid w:val="00AD7218"/>
    <w:rsid w:val="00AE29C3"/>
    <w:rsid w:val="00AE4B76"/>
    <w:rsid w:val="00AE6302"/>
    <w:rsid w:val="00AE7788"/>
    <w:rsid w:val="00AF0B04"/>
    <w:rsid w:val="00AF4771"/>
    <w:rsid w:val="00AF5AC0"/>
    <w:rsid w:val="00AF5E33"/>
    <w:rsid w:val="00AF6E70"/>
    <w:rsid w:val="00AF6E71"/>
    <w:rsid w:val="00AF6FD3"/>
    <w:rsid w:val="00AF71B1"/>
    <w:rsid w:val="00B017AF"/>
    <w:rsid w:val="00B01E4F"/>
    <w:rsid w:val="00B02158"/>
    <w:rsid w:val="00B03AA5"/>
    <w:rsid w:val="00B0583C"/>
    <w:rsid w:val="00B05961"/>
    <w:rsid w:val="00B06C7B"/>
    <w:rsid w:val="00B07638"/>
    <w:rsid w:val="00B10242"/>
    <w:rsid w:val="00B112E4"/>
    <w:rsid w:val="00B1176F"/>
    <w:rsid w:val="00B12CC2"/>
    <w:rsid w:val="00B141F4"/>
    <w:rsid w:val="00B163C3"/>
    <w:rsid w:val="00B174C4"/>
    <w:rsid w:val="00B20ED6"/>
    <w:rsid w:val="00B315F4"/>
    <w:rsid w:val="00B353C8"/>
    <w:rsid w:val="00B35B9E"/>
    <w:rsid w:val="00B36352"/>
    <w:rsid w:val="00B3737B"/>
    <w:rsid w:val="00B37F47"/>
    <w:rsid w:val="00B410A3"/>
    <w:rsid w:val="00B42843"/>
    <w:rsid w:val="00B42EC3"/>
    <w:rsid w:val="00B43A01"/>
    <w:rsid w:val="00B459ED"/>
    <w:rsid w:val="00B558D8"/>
    <w:rsid w:val="00B572FE"/>
    <w:rsid w:val="00B5746B"/>
    <w:rsid w:val="00B57FD2"/>
    <w:rsid w:val="00B60AAD"/>
    <w:rsid w:val="00B658B0"/>
    <w:rsid w:val="00B67B45"/>
    <w:rsid w:val="00B70C42"/>
    <w:rsid w:val="00B72D15"/>
    <w:rsid w:val="00B73BA9"/>
    <w:rsid w:val="00B75012"/>
    <w:rsid w:val="00B75E23"/>
    <w:rsid w:val="00B76B94"/>
    <w:rsid w:val="00B8040C"/>
    <w:rsid w:val="00B81C22"/>
    <w:rsid w:val="00B85E99"/>
    <w:rsid w:val="00B86B0E"/>
    <w:rsid w:val="00B872B9"/>
    <w:rsid w:val="00B90601"/>
    <w:rsid w:val="00B909C6"/>
    <w:rsid w:val="00B91089"/>
    <w:rsid w:val="00B92D27"/>
    <w:rsid w:val="00B97BB4"/>
    <w:rsid w:val="00BA0610"/>
    <w:rsid w:val="00BA0C70"/>
    <w:rsid w:val="00BA3C55"/>
    <w:rsid w:val="00BA6341"/>
    <w:rsid w:val="00BB0DC2"/>
    <w:rsid w:val="00BB0DCD"/>
    <w:rsid w:val="00BB30C2"/>
    <w:rsid w:val="00BB3474"/>
    <w:rsid w:val="00BB4F4A"/>
    <w:rsid w:val="00BC0BD3"/>
    <w:rsid w:val="00BC0F44"/>
    <w:rsid w:val="00BC3C20"/>
    <w:rsid w:val="00BD2157"/>
    <w:rsid w:val="00BD2CF4"/>
    <w:rsid w:val="00BD2F59"/>
    <w:rsid w:val="00BD308C"/>
    <w:rsid w:val="00BD3991"/>
    <w:rsid w:val="00BD672A"/>
    <w:rsid w:val="00BE066F"/>
    <w:rsid w:val="00BE1127"/>
    <w:rsid w:val="00BE1611"/>
    <w:rsid w:val="00BE1B55"/>
    <w:rsid w:val="00BE39DD"/>
    <w:rsid w:val="00BE62D4"/>
    <w:rsid w:val="00BE7C5B"/>
    <w:rsid w:val="00BF0E6E"/>
    <w:rsid w:val="00BF11BB"/>
    <w:rsid w:val="00BF335F"/>
    <w:rsid w:val="00BF3623"/>
    <w:rsid w:val="00BF478E"/>
    <w:rsid w:val="00BF5507"/>
    <w:rsid w:val="00BF72A2"/>
    <w:rsid w:val="00BF72DE"/>
    <w:rsid w:val="00C0001D"/>
    <w:rsid w:val="00C02AE8"/>
    <w:rsid w:val="00C05FD6"/>
    <w:rsid w:val="00C066CB"/>
    <w:rsid w:val="00C06825"/>
    <w:rsid w:val="00C1156E"/>
    <w:rsid w:val="00C11A26"/>
    <w:rsid w:val="00C13EF4"/>
    <w:rsid w:val="00C15667"/>
    <w:rsid w:val="00C16D79"/>
    <w:rsid w:val="00C226BC"/>
    <w:rsid w:val="00C23148"/>
    <w:rsid w:val="00C23DF1"/>
    <w:rsid w:val="00C242EA"/>
    <w:rsid w:val="00C2444A"/>
    <w:rsid w:val="00C27A4F"/>
    <w:rsid w:val="00C320E4"/>
    <w:rsid w:val="00C32169"/>
    <w:rsid w:val="00C33214"/>
    <w:rsid w:val="00C41621"/>
    <w:rsid w:val="00C41772"/>
    <w:rsid w:val="00C4203F"/>
    <w:rsid w:val="00C42771"/>
    <w:rsid w:val="00C4342E"/>
    <w:rsid w:val="00C4412D"/>
    <w:rsid w:val="00C44C17"/>
    <w:rsid w:val="00C461E6"/>
    <w:rsid w:val="00C46CD4"/>
    <w:rsid w:val="00C51AF6"/>
    <w:rsid w:val="00C524B4"/>
    <w:rsid w:val="00C537CB"/>
    <w:rsid w:val="00C546AF"/>
    <w:rsid w:val="00C55E75"/>
    <w:rsid w:val="00C60036"/>
    <w:rsid w:val="00C602B1"/>
    <w:rsid w:val="00C62372"/>
    <w:rsid w:val="00C63EE7"/>
    <w:rsid w:val="00C66A0B"/>
    <w:rsid w:val="00C7049A"/>
    <w:rsid w:val="00C704F6"/>
    <w:rsid w:val="00C705CD"/>
    <w:rsid w:val="00C70F80"/>
    <w:rsid w:val="00C747A0"/>
    <w:rsid w:val="00C74B27"/>
    <w:rsid w:val="00C76B1F"/>
    <w:rsid w:val="00C80BC5"/>
    <w:rsid w:val="00C80E5F"/>
    <w:rsid w:val="00C84585"/>
    <w:rsid w:val="00C85DC3"/>
    <w:rsid w:val="00C862D1"/>
    <w:rsid w:val="00C8660B"/>
    <w:rsid w:val="00C86704"/>
    <w:rsid w:val="00C873BF"/>
    <w:rsid w:val="00C87B3C"/>
    <w:rsid w:val="00C87F43"/>
    <w:rsid w:val="00C92629"/>
    <w:rsid w:val="00C94D1D"/>
    <w:rsid w:val="00CA27B7"/>
    <w:rsid w:val="00CB02EC"/>
    <w:rsid w:val="00CB0C97"/>
    <w:rsid w:val="00CB1A39"/>
    <w:rsid w:val="00CB1EBC"/>
    <w:rsid w:val="00CB21F4"/>
    <w:rsid w:val="00CB2ECC"/>
    <w:rsid w:val="00CB2FE0"/>
    <w:rsid w:val="00CB4E39"/>
    <w:rsid w:val="00CB644B"/>
    <w:rsid w:val="00CB6AD5"/>
    <w:rsid w:val="00CC0C2A"/>
    <w:rsid w:val="00CC30E8"/>
    <w:rsid w:val="00CC447C"/>
    <w:rsid w:val="00CC4A74"/>
    <w:rsid w:val="00CC6842"/>
    <w:rsid w:val="00CC6E5B"/>
    <w:rsid w:val="00CC7AB5"/>
    <w:rsid w:val="00CD1395"/>
    <w:rsid w:val="00CD322C"/>
    <w:rsid w:val="00CD41CC"/>
    <w:rsid w:val="00CD525B"/>
    <w:rsid w:val="00CD6465"/>
    <w:rsid w:val="00CE1492"/>
    <w:rsid w:val="00CE6756"/>
    <w:rsid w:val="00CE687B"/>
    <w:rsid w:val="00CF0220"/>
    <w:rsid w:val="00CF0785"/>
    <w:rsid w:val="00CF2676"/>
    <w:rsid w:val="00CF6586"/>
    <w:rsid w:val="00CF6E78"/>
    <w:rsid w:val="00D01E1B"/>
    <w:rsid w:val="00D0288A"/>
    <w:rsid w:val="00D02B12"/>
    <w:rsid w:val="00D05DE0"/>
    <w:rsid w:val="00D10A17"/>
    <w:rsid w:val="00D12D9D"/>
    <w:rsid w:val="00D14FB1"/>
    <w:rsid w:val="00D15551"/>
    <w:rsid w:val="00D17696"/>
    <w:rsid w:val="00D20AB4"/>
    <w:rsid w:val="00D25F07"/>
    <w:rsid w:val="00D27D49"/>
    <w:rsid w:val="00D30D7C"/>
    <w:rsid w:val="00D31A04"/>
    <w:rsid w:val="00D32180"/>
    <w:rsid w:val="00D32EBB"/>
    <w:rsid w:val="00D3461E"/>
    <w:rsid w:val="00D34B2C"/>
    <w:rsid w:val="00D35948"/>
    <w:rsid w:val="00D36735"/>
    <w:rsid w:val="00D36B4B"/>
    <w:rsid w:val="00D36E54"/>
    <w:rsid w:val="00D45EEE"/>
    <w:rsid w:val="00D47DF9"/>
    <w:rsid w:val="00D51B4E"/>
    <w:rsid w:val="00D52D8E"/>
    <w:rsid w:val="00D54139"/>
    <w:rsid w:val="00D5571F"/>
    <w:rsid w:val="00D57D71"/>
    <w:rsid w:val="00D60EEE"/>
    <w:rsid w:val="00D610B2"/>
    <w:rsid w:val="00D62CCA"/>
    <w:rsid w:val="00D63F86"/>
    <w:rsid w:val="00D64EFE"/>
    <w:rsid w:val="00D6563E"/>
    <w:rsid w:val="00D66758"/>
    <w:rsid w:val="00D677A5"/>
    <w:rsid w:val="00D70BDE"/>
    <w:rsid w:val="00D72774"/>
    <w:rsid w:val="00D74CBE"/>
    <w:rsid w:val="00D752E8"/>
    <w:rsid w:val="00D75CE9"/>
    <w:rsid w:val="00D77FE0"/>
    <w:rsid w:val="00D80480"/>
    <w:rsid w:val="00D820C0"/>
    <w:rsid w:val="00D824DE"/>
    <w:rsid w:val="00D84434"/>
    <w:rsid w:val="00D8765B"/>
    <w:rsid w:val="00D87C04"/>
    <w:rsid w:val="00D93686"/>
    <w:rsid w:val="00D93D96"/>
    <w:rsid w:val="00D95766"/>
    <w:rsid w:val="00D963EC"/>
    <w:rsid w:val="00D967B7"/>
    <w:rsid w:val="00D97E8B"/>
    <w:rsid w:val="00DA5118"/>
    <w:rsid w:val="00DA5E3F"/>
    <w:rsid w:val="00DA75EB"/>
    <w:rsid w:val="00DA7610"/>
    <w:rsid w:val="00DB07B6"/>
    <w:rsid w:val="00DB1943"/>
    <w:rsid w:val="00DB5BD9"/>
    <w:rsid w:val="00DB5CF7"/>
    <w:rsid w:val="00DC0E37"/>
    <w:rsid w:val="00DC3C26"/>
    <w:rsid w:val="00DC4EF8"/>
    <w:rsid w:val="00DC5958"/>
    <w:rsid w:val="00DC7528"/>
    <w:rsid w:val="00DD0890"/>
    <w:rsid w:val="00DD2639"/>
    <w:rsid w:val="00DD309D"/>
    <w:rsid w:val="00DD3A5D"/>
    <w:rsid w:val="00DD6E7C"/>
    <w:rsid w:val="00DE1EC3"/>
    <w:rsid w:val="00DE2E25"/>
    <w:rsid w:val="00DE383A"/>
    <w:rsid w:val="00DE3C6D"/>
    <w:rsid w:val="00DF1BF0"/>
    <w:rsid w:val="00DF2A63"/>
    <w:rsid w:val="00DF321F"/>
    <w:rsid w:val="00DF5FBB"/>
    <w:rsid w:val="00DF6DD0"/>
    <w:rsid w:val="00DF7385"/>
    <w:rsid w:val="00E00C1C"/>
    <w:rsid w:val="00E019FF"/>
    <w:rsid w:val="00E01E27"/>
    <w:rsid w:val="00E03694"/>
    <w:rsid w:val="00E03DB4"/>
    <w:rsid w:val="00E03FA0"/>
    <w:rsid w:val="00E04932"/>
    <w:rsid w:val="00E04C69"/>
    <w:rsid w:val="00E04E5D"/>
    <w:rsid w:val="00E05479"/>
    <w:rsid w:val="00E07093"/>
    <w:rsid w:val="00E074E3"/>
    <w:rsid w:val="00E07ADF"/>
    <w:rsid w:val="00E10853"/>
    <w:rsid w:val="00E12B50"/>
    <w:rsid w:val="00E1488B"/>
    <w:rsid w:val="00E213AE"/>
    <w:rsid w:val="00E237A3"/>
    <w:rsid w:val="00E2530A"/>
    <w:rsid w:val="00E25A31"/>
    <w:rsid w:val="00E26BC4"/>
    <w:rsid w:val="00E30A52"/>
    <w:rsid w:val="00E33837"/>
    <w:rsid w:val="00E3422D"/>
    <w:rsid w:val="00E34F0F"/>
    <w:rsid w:val="00E37E28"/>
    <w:rsid w:val="00E37F6E"/>
    <w:rsid w:val="00E4043B"/>
    <w:rsid w:val="00E413F4"/>
    <w:rsid w:val="00E41A1E"/>
    <w:rsid w:val="00E4361D"/>
    <w:rsid w:val="00E45CED"/>
    <w:rsid w:val="00E46CD6"/>
    <w:rsid w:val="00E504E8"/>
    <w:rsid w:val="00E542B5"/>
    <w:rsid w:val="00E549D6"/>
    <w:rsid w:val="00E54C65"/>
    <w:rsid w:val="00E55656"/>
    <w:rsid w:val="00E625C7"/>
    <w:rsid w:val="00E62D01"/>
    <w:rsid w:val="00E63B5F"/>
    <w:rsid w:val="00E70426"/>
    <w:rsid w:val="00E70B44"/>
    <w:rsid w:val="00E71631"/>
    <w:rsid w:val="00E7207F"/>
    <w:rsid w:val="00E72798"/>
    <w:rsid w:val="00E72EAA"/>
    <w:rsid w:val="00E762B6"/>
    <w:rsid w:val="00E77AEB"/>
    <w:rsid w:val="00E77F6C"/>
    <w:rsid w:val="00E8478A"/>
    <w:rsid w:val="00E84918"/>
    <w:rsid w:val="00E84D89"/>
    <w:rsid w:val="00E85327"/>
    <w:rsid w:val="00E864FF"/>
    <w:rsid w:val="00E86D69"/>
    <w:rsid w:val="00E8726E"/>
    <w:rsid w:val="00E87E58"/>
    <w:rsid w:val="00E90AA8"/>
    <w:rsid w:val="00E913B8"/>
    <w:rsid w:val="00E9294C"/>
    <w:rsid w:val="00E92F68"/>
    <w:rsid w:val="00E937BD"/>
    <w:rsid w:val="00E962EF"/>
    <w:rsid w:val="00E973FE"/>
    <w:rsid w:val="00EA0335"/>
    <w:rsid w:val="00EA3A91"/>
    <w:rsid w:val="00EA3C71"/>
    <w:rsid w:val="00EA3E9C"/>
    <w:rsid w:val="00EA4FE5"/>
    <w:rsid w:val="00EA6963"/>
    <w:rsid w:val="00EA761C"/>
    <w:rsid w:val="00EB187C"/>
    <w:rsid w:val="00EB419F"/>
    <w:rsid w:val="00EB4A77"/>
    <w:rsid w:val="00EB5464"/>
    <w:rsid w:val="00EB63DC"/>
    <w:rsid w:val="00EB7124"/>
    <w:rsid w:val="00EC009D"/>
    <w:rsid w:val="00EC1E4B"/>
    <w:rsid w:val="00EC2C70"/>
    <w:rsid w:val="00EC39FE"/>
    <w:rsid w:val="00EC487D"/>
    <w:rsid w:val="00EC4D53"/>
    <w:rsid w:val="00EC4FA9"/>
    <w:rsid w:val="00EC574A"/>
    <w:rsid w:val="00EC71AE"/>
    <w:rsid w:val="00ED3641"/>
    <w:rsid w:val="00ED379D"/>
    <w:rsid w:val="00ED51DD"/>
    <w:rsid w:val="00EE2B49"/>
    <w:rsid w:val="00EE48E5"/>
    <w:rsid w:val="00EE5C02"/>
    <w:rsid w:val="00EE5ED6"/>
    <w:rsid w:val="00EE7D98"/>
    <w:rsid w:val="00EF1B87"/>
    <w:rsid w:val="00EF54D0"/>
    <w:rsid w:val="00EF6A2A"/>
    <w:rsid w:val="00EF731C"/>
    <w:rsid w:val="00EF7492"/>
    <w:rsid w:val="00EF7B2A"/>
    <w:rsid w:val="00F03019"/>
    <w:rsid w:val="00F0316D"/>
    <w:rsid w:val="00F04BCE"/>
    <w:rsid w:val="00F07193"/>
    <w:rsid w:val="00F1081C"/>
    <w:rsid w:val="00F1579D"/>
    <w:rsid w:val="00F160A4"/>
    <w:rsid w:val="00F17EC3"/>
    <w:rsid w:val="00F21BE0"/>
    <w:rsid w:val="00F22141"/>
    <w:rsid w:val="00F241C7"/>
    <w:rsid w:val="00F24319"/>
    <w:rsid w:val="00F24884"/>
    <w:rsid w:val="00F256BA"/>
    <w:rsid w:val="00F25D91"/>
    <w:rsid w:val="00F26056"/>
    <w:rsid w:val="00F26573"/>
    <w:rsid w:val="00F31542"/>
    <w:rsid w:val="00F33A5A"/>
    <w:rsid w:val="00F34D9A"/>
    <w:rsid w:val="00F35D2F"/>
    <w:rsid w:val="00F43012"/>
    <w:rsid w:val="00F4426C"/>
    <w:rsid w:val="00F44579"/>
    <w:rsid w:val="00F51D1F"/>
    <w:rsid w:val="00F53730"/>
    <w:rsid w:val="00F551BB"/>
    <w:rsid w:val="00F55854"/>
    <w:rsid w:val="00F5679E"/>
    <w:rsid w:val="00F56FE1"/>
    <w:rsid w:val="00F60C97"/>
    <w:rsid w:val="00F60D71"/>
    <w:rsid w:val="00F60EFF"/>
    <w:rsid w:val="00F6164B"/>
    <w:rsid w:val="00F61A06"/>
    <w:rsid w:val="00F64909"/>
    <w:rsid w:val="00F65C2B"/>
    <w:rsid w:val="00F729F3"/>
    <w:rsid w:val="00F77F9D"/>
    <w:rsid w:val="00F84597"/>
    <w:rsid w:val="00F92341"/>
    <w:rsid w:val="00F93EF0"/>
    <w:rsid w:val="00F93FFE"/>
    <w:rsid w:val="00F96D4C"/>
    <w:rsid w:val="00FA0CA9"/>
    <w:rsid w:val="00FA3B77"/>
    <w:rsid w:val="00FA4990"/>
    <w:rsid w:val="00FA49ED"/>
    <w:rsid w:val="00FB056A"/>
    <w:rsid w:val="00FB1205"/>
    <w:rsid w:val="00FB305F"/>
    <w:rsid w:val="00FB37BD"/>
    <w:rsid w:val="00FB4E9C"/>
    <w:rsid w:val="00FB59AC"/>
    <w:rsid w:val="00FB6B5A"/>
    <w:rsid w:val="00FC0D7E"/>
    <w:rsid w:val="00FC1085"/>
    <w:rsid w:val="00FC1797"/>
    <w:rsid w:val="00FC31C7"/>
    <w:rsid w:val="00FC4CDA"/>
    <w:rsid w:val="00FC626B"/>
    <w:rsid w:val="00FC6D94"/>
    <w:rsid w:val="00FC79D1"/>
    <w:rsid w:val="00FD1A64"/>
    <w:rsid w:val="00FD3A26"/>
    <w:rsid w:val="00FD4F32"/>
    <w:rsid w:val="00FD5FCC"/>
    <w:rsid w:val="00FD7243"/>
    <w:rsid w:val="00FE0734"/>
    <w:rsid w:val="00FE3381"/>
    <w:rsid w:val="00FE3461"/>
    <w:rsid w:val="00FE421E"/>
    <w:rsid w:val="00FE4FF0"/>
    <w:rsid w:val="00FE5831"/>
    <w:rsid w:val="00FE59B4"/>
    <w:rsid w:val="00FE5F1F"/>
    <w:rsid w:val="00FE7124"/>
    <w:rsid w:val="00FF0D97"/>
    <w:rsid w:val="00FF669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2050"/>
    <o:shapelayout v:ext="edit">
      <o:idmap v:ext="edit" data="2"/>
    </o:shapelayout>
  </w:shapeDefaults>
  <w:decimalSymbol w:val="."/>
  <w:listSeparator w:val=";"/>
  <w14:docId w14:val="7E7AEC7B"/>
  <w15:docId w15:val="{8DCFBF22-D91C-4842-8693-5AFA5F424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0E95"/>
    <w:rPr>
      <w:sz w:val="24"/>
      <w:szCs w:val="24"/>
    </w:rPr>
  </w:style>
  <w:style w:type="paragraph" w:styleId="Heading1">
    <w:name w:val="heading 1"/>
    <w:basedOn w:val="Normal"/>
    <w:next w:val="Normal"/>
    <w:link w:val="Heading1Char"/>
    <w:autoRedefine/>
    <w:qFormat/>
    <w:rsid w:val="00382343"/>
    <w:pPr>
      <w:keepNext/>
      <w:outlineLvl w:val="0"/>
    </w:pPr>
    <w:rPr>
      <w:rFonts w:asciiTheme="majorBidi" w:hAnsiTheme="majorBidi" w:cstheme="majorBidi"/>
      <w:b/>
      <w:bCs/>
      <w:color w:val="365F91" w:themeColor="accent1" w:themeShade="BF"/>
      <w:sz w:val="28"/>
      <w:szCs w:val="20"/>
      <w:lang w:bidi="ar-EG"/>
    </w:rPr>
  </w:style>
  <w:style w:type="paragraph" w:styleId="Heading2">
    <w:name w:val="heading 2"/>
    <w:basedOn w:val="Normal"/>
    <w:next w:val="Normal"/>
    <w:link w:val="Heading2Char"/>
    <w:qFormat/>
    <w:rsid w:val="00B1176F"/>
    <w:pPr>
      <w:keepNext/>
      <w:jc w:val="center"/>
      <w:outlineLvl w:val="1"/>
    </w:pPr>
    <w:rPr>
      <w:b/>
      <w:bCs/>
    </w:rPr>
  </w:style>
  <w:style w:type="paragraph" w:styleId="Heading3">
    <w:name w:val="heading 3"/>
    <w:basedOn w:val="Normal"/>
    <w:next w:val="Normal"/>
    <w:link w:val="Heading3Char"/>
    <w:qFormat/>
    <w:rsid w:val="00B1176F"/>
    <w:pPr>
      <w:keepNext/>
      <w:jc w:val="center"/>
      <w:outlineLvl w:val="2"/>
    </w:pPr>
    <w:rPr>
      <w:b/>
      <w:bCs/>
      <w:sz w:val="32"/>
    </w:rPr>
  </w:style>
  <w:style w:type="paragraph" w:styleId="Heading4">
    <w:name w:val="heading 4"/>
    <w:basedOn w:val="Normal"/>
    <w:next w:val="Normal"/>
    <w:link w:val="Heading4Char"/>
    <w:qFormat/>
    <w:rsid w:val="00B1176F"/>
    <w:pPr>
      <w:keepNext/>
      <w:spacing w:before="240" w:after="60"/>
      <w:outlineLvl w:val="3"/>
    </w:pPr>
    <w:rPr>
      <w:b/>
      <w:bCs/>
      <w:sz w:val="28"/>
      <w:szCs w:val="28"/>
    </w:rPr>
  </w:style>
  <w:style w:type="paragraph" w:styleId="Heading5">
    <w:name w:val="heading 5"/>
    <w:basedOn w:val="Normal"/>
    <w:next w:val="Normal"/>
    <w:link w:val="Heading5Char"/>
    <w:qFormat/>
    <w:rsid w:val="00B1176F"/>
    <w:pPr>
      <w:keepNext/>
      <w:ind w:left="446" w:hanging="446"/>
      <w:outlineLvl w:val="4"/>
    </w:pPr>
    <w:rPr>
      <w:b/>
      <w:szCs w:val="28"/>
      <w:lang w:bidi="ar-EG"/>
    </w:rPr>
  </w:style>
  <w:style w:type="paragraph" w:styleId="Heading6">
    <w:name w:val="heading 6"/>
    <w:basedOn w:val="Normal"/>
    <w:next w:val="Normal"/>
    <w:link w:val="Heading6Char"/>
    <w:qFormat/>
    <w:rsid w:val="00B1176F"/>
    <w:pPr>
      <w:keepNext/>
      <w:outlineLvl w:val="5"/>
    </w:pPr>
    <w:rPr>
      <w:b/>
      <w:bCs/>
      <w:szCs w:val="28"/>
    </w:rPr>
  </w:style>
  <w:style w:type="paragraph" w:styleId="Heading7">
    <w:name w:val="heading 7"/>
    <w:basedOn w:val="Normal"/>
    <w:next w:val="Normal"/>
    <w:link w:val="Heading7Char"/>
    <w:qFormat/>
    <w:rsid w:val="00B1176F"/>
    <w:pPr>
      <w:spacing w:before="240" w:after="60"/>
      <w:outlineLvl w:val="6"/>
    </w:pPr>
  </w:style>
  <w:style w:type="paragraph" w:styleId="Heading8">
    <w:name w:val="heading 8"/>
    <w:basedOn w:val="Normal"/>
    <w:next w:val="Normal"/>
    <w:link w:val="Heading8Char"/>
    <w:qFormat/>
    <w:rsid w:val="00B1176F"/>
    <w:pPr>
      <w:spacing w:before="240" w:after="60"/>
      <w:outlineLvl w:val="7"/>
    </w:pPr>
    <w:rPr>
      <w:i/>
      <w:iCs/>
    </w:rPr>
  </w:style>
  <w:style w:type="paragraph" w:styleId="Heading9">
    <w:name w:val="heading 9"/>
    <w:basedOn w:val="Normal"/>
    <w:next w:val="Normal"/>
    <w:link w:val="Heading9Char"/>
    <w:qFormat/>
    <w:rsid w:val="00B1176F"/>
    <w:p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1176F"/>
    <w:pPr>
      <w:tabs>
        <w:tab w:val="center" w:pos="4153"/>
        <w:tab w:val="right" w:pos="8306"/>
      </w:tabs>
    </w:pPr>
  </w:style>
  <w:style w:type="paragraph" w:styleId="BodyText">
    <w:name w:val="Body Text"/>
    <w:basedOn w:val="Normal"/>
    <w:link w:val="BodyTextChar"/>
    <w:rsid w:val="00B1176F"/>
    <w:rPr>
      <w:b/>
      <w:bCs/>
    </w:rPr>
  </w:style>
  <w:style w:type="character" w:styleId="PageNumber">
    <w:name w:val="page number"/>
    <w:basedOn w:val="DefaultParagraphFont"/>
    <w:rsid w:val="00B1176F"/>
  </w:style>
  <w:style w:type="paragraph" w:styleId="BodyTextIndent">
    <w:name w:val="Body Text Indent"/>
    <w:basedOn w:val="Normal"/>
    <w:link w:val="BodyTextIndentChar"/>
    <w:rsid w:val="00B1176F"/>
    <w:pPr>
      <w:spacing w:after="120"/>
      <w:ind w:left="283"/>
    </w:pPr>
  </w:style>
  <w:style w:type="paragraph" w:styleId="BodyText2">
    <w:name w:val="Body Text 2"/>
    <w:basedOn w:val="Normal"/>
    <w:link w:val="BodyText2Char"/>
    <w:rsid w:val="00B1176F"/>
    <w:rPr>
      <w:b/>
      <w:bCs/>
      <w:sz w:val="28"/>
      <w:szCs w:val="28"/>
    </w:rPr>
  </w:style>
  <w:style w:type="paragraph" w:styleId="FootnoteText">
    <w:name w:val="footnote text"/>
    <w:basedOn w:val="Normal"/>
    <w:link w:val="FootnoteTextChar"/>
    <w:rsid w:val="00B1176F"/>
    <w:rPr>
      <w:sz w:val="20"/>
      <w:szCs w:val="20"/>
    </w:rPr>
  </w:style>
  <w:style w:type="paragraph" w:styleId="BlockText">
    <w:name w:val="Block Text"/>
    <w:basedOn w:val="Normal"/>
    <w:rsid w:val="00B1176F"/>
    <w:pPr>
      <w:ind w:left="-180" w:right="-180"/>
      <w:jc w:val="lowKashida"/>
    </w:pPr>
    <w:rPr>
      <w:sz w:val="36"/>
      <w:szCs w:val="36"/>
      <w:lang w:eastAsia="ar-SA"/>
    </w:rPr>
  </w:style>
  <w:style w:type="paragraph" w:styleId="BodyTextIndent2">
    <w:name w:val="Body Text Indent 2"/>
    <w:basedOn w:val="Normal"/>
    <w:link w:val="BodyTextIndent2Char"/>
    <w:rsid w:val="00B1176F"/>
    <w:pPr>
      <w:ind w:left="360" w:hanging="540"/>
    </w:pPr>
    <w:rPr>
      <w:sz w:val="20"/>
    </w:rPr>
  </w:style>
  <w:style w:type="paragraph" w:styleId="BodyText3">
    <w:name w:val="Body Text 3"/>
    <w:basedOn w:val="Normal"/>
    <w:link w:val="BodyText3Char"/>
    <w:rsid w:val="00B1176F"/>
    <w:rPr>
      <w:sz w:val="20"/>
      <w:szCs w:val="20"/>
      <w:lang w:bidi="ar-EG"/>
    </w:rPr>
  </w:style>
  <w:style w:type="character" w:styleId="FootnoteReference">
    <w:name w:val="footnote reference"/>
    <w:rsid w:val="00B1176F"/>
    <w:rPr>
      <w:vertAlign w:val="superscript"/>
    </w:rPr>
  </w:style>
  <w:style w:type="paragraph" w:styleId="Header">
    <w:name w:val="header"/>
    <w:basedOn w:val="Normal"/>
    <w:link w:val="HeaderChar"/>
    <w:uiPriority w:val="99"/>
    <w:rsid w:val="00B1176F"/>
    <w:pPr>
      <w:tabs>
        <w:tab w:val="center" w:pos="4320"/>
        <w:tab w:val="right" w:pos="8640"/>
      </w:tabs>
    </w:pPr>
  </w:style>
  <w:style w:type="paragraph" w:styleId="Subtitle">
    <w:name w:val="Subtitle"/>
    <w:basedOn w:val="Normal"/>
    <w:link w:val="SubtitleChar"/>
    <w:qFormat/>
    <w:rsid w:val="00B1176F"/>
    <w:rPr>
      <w:b/>
      <w:bCs/>
      <w:sz w:val="28"/>
      <w:szCs w:val="28"/>
    </w:rPr>
  </w:style>
  <w:style w:type="paragraph" w:styleId="DocumentMap">
    <w:name w:val="Document Map"/>
    <w:basedOn w:val="Normal"/>
    <w:link w:val="DocumentMapChar"/>
    <w:rsid w:val="00B1176F"/>
    <w:pPr>
      <w:shd w:val="clear" w:color="auto" w:fill="000080"/>
    </w:pPr>
    <w:rPr>
      <w:rFonts w:ascii="Tahoma" w:hAnsi="Tahoma"/>
      <w:sz w:val="20"/>
      <w:szCs w:val="20"/>
    </w:rPr>
  </w:style>
  <w:style w:type="paragraph" w:styleId="Title">
    <w:name w:val="Title"/>
    <w:basedOn w:val="Normal"/>
    <w:link w:val="TitleChar"/>
    <w:qFormat/>
    <w:rsid w:val="00B1176F"/>
    <w:pPr>
      <w:jc w:val="center"/>
    </w:pPr>
    <w:rPr>
      <w:sz w:val="32"/>
      <w:szCs w:val="32"/>
      <w:lang w:val="en-GB"/>
    </w:rPr>
  </w:style>
  <w:style w:type="paragraph" w:styleId="BalloonText">
    <w:name w:val="Balloon Text"/>
    <w:basedOn w:val="Normal"/>
    <w:link w:val="BalloonTextChar"/>
    <w:unhideWhenUsed/>
    <w:rsid w:val="00FC79D1"/>
    <w:rPr>
      <w:rFonts w:ascii="Tahoma" w:hAnsi="Tahoma"/>
      <w:sz w:val="16"/>
      <w:szCs w:val="16"/>
    </w:rPr>
  </w:style>
  <w:style w:type="character" w:customStyle="1" w:styleId="BalloonTextChar">
    <w:name w:val="Balloon Text Char"/>
    <w:link w:val="BalloonText"/>
    <w:rsid w:val="00FC79D1"/>
    <w:rPr>
      <w:rFonts w:ascii="Tahoma" w:hAnsi="Tahoma" w:cs="Tahoma"/>
      <w:sz w:val="16"/>
      <w:szCs w:val="16"/>
      <w:lang w:eastAsia="en-US"/>
    </w:rPr>
  </w:style>
  <w:style w:type="paragraph" w:styleId="ListParagraph">
    <w:name w:val="List Paragraph"/>
    <w:basedOn w:val="Normal"/>
    <w:uiPriority w:val="34"/>
    <w:qFormat/>
    <w:rsid w:val="00A37EAB"/>
    <w:pPr>
      <w:ind w:left="720"/>
      <w:contextualSpacing/>
    </w:pPr>
  </w:style>
  <w:style w:type="table" w:styleId="TableGrid">
    <w:name w:val="Table Grid"/>
    <w:basedOn w:val="TableNormal"/>
    <w:uiPriority w:val="59"/>
    <w:rsid w:val="00DB19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470372"/>
    <w:pPr>
      <w:keepLines/>
      <w:spacing w:before="480" w:line="276" w:lineRule="auto"/>
      <w:outlineLvl w:val="9"/>
    </w:pPr>
    <w:rPr>
      <w:rFonts w:ascii="Cambria" w:hAnsi="Cambria"/>
      <w:color w:val="365F91"/>
      <w:szCs w:val="28"/>
      <w14:textFill>
        <w14:solidFill>
          <w14:srgbClr w14:val="365F91">
            <w14:lumMod w14:val="75000"/>
          </w14:srgbClr>
        </w14:solidFill>
      </w14:textFill>
    </w:rPr>
  </w:style>
  <w:style w:type="paragraph" w:styleId="TOC1">
    <w:name w:val="toc 1"/>
    <w:basedOn w:val="Normal"/>
    <w:next w:val="Normal"/>
    <w:autoRedefine/>
    <w:uiPriority w:val="39"/>
    <w:unhideWhenUsed/>
    <w:rsid w:val="00FE59B4"/>
    <w:pPr>
      <w:tabs>
        <w:tab w:val="right" w:leader="dot" w:pos="8630"/>
      </w:tabs>
      <w:spacing w:after="100"/>
    </w:pPr>
    <w:rPr>
      <w:rFonts w:asciiTheme="majorBidi" w:hAnsiTheme="majorBidi" w:cstheme="majorBidi"/>
      <w:b/>
      <w:bCs/>
      <w:noProof/>
      <w:lang w:bidi="ar-EG"/>
    </w:rPr>
  </w:style>
  <w:style w:type="paragraph" w:styleId="TOC2">
    <w:name w:val="toc 2"/>
    <w:basedOn w:val="Normal"/>
    <w:next w:val="Normal"/>
    <w:autoRedefine/>
    <w:uiPriority w:val="39"/>
    <w:unhideWhenUsed/>
    <w:rsid w:val="00470372"/>
    <w:pPr>
      <w:spacing w:after="100"/>
      <w:ind w:left="240"/>
    </w:pPr>
  </w:style>
  <w:style w:type="paragraph" w:styleId="TOC3">
    <w:name w:val="toc 3"/>
    <w:basedOn w:val="Normal"/>
    <w:next w:val="Normal"/>
    <w:autoRedefine/>
    <w:uiPriority w:val="39"/>
    <w:unhideWhenUsed/>
    <w:rsid w:val="00470372"/>
    <w:pPr>
      <w:spacing w:after="100"/>
      <w:ind w:left="480"/>
    </w:pPr>
  </w:style>
  <w:style w:type="character" w:styleId="Hyperlink">
    <w:name w:val="Hyperlink"/>
    <w:uiPriority w:val="99"/>
    <w:unhideWhenUsed/>
    <w:rsid w:val="00470372"/>
    <w:rPr>
      <w:color w:val="0000FF"/>
      <w:u w:val="single"/>
    </w:rPr>
  </w:style>
  <w:style w:type="character" w:customStyle="1" w:styleId="FooterChar">
    <w:name w:val="Footer Char"/>
    <w:link w:val="Footer"/>
    <w:uiPriority w:val="99"/>
    <w:rsid w:val="004E1D6E"/>
    <w:rPr>
      <w:sz w:val="24"/>
      <w:szCs w:val="24"/>
    </w:rPr>
  </w:style>
  <w:style w:type="character" w:styleId="Strong">
    <w:name w:val="Strong"/>
    <w:uiPriority w:val="22"/>
    <w:qFormat/>
    <w:rsid w:val="00E54C65"/>
    <w:rPr>
      <w:b/>
      <w:bCs/>
    </w:rPr>
  </w:style>
  <w:style w:type="character" w:customStyle="1" w:styleId="Heading3Char">
    <w:name w:val="Heading 3 Char"/>
    <w:link w:val="Heading3"/>
    <w:rsid w:val="00A3606A"/>
    <w:rPr>
      <w:b/>
      <w:bCs/>
      <w:sz w:val="32"/>
      <w:szCs w:val="24"/>
    </w:rPr>
  </w:style>
  <w:style w:type="character" w:customStyle="1" w:styleId="HeaderChar">
    <w:name w:val="Header Char"/>
    <w:link w:val="Header"/>
    <w:uiPriority w:val="99"/>
    <w:rsid w:val="00A3606A"/>
    <w:rPr>
      <w:sz w:val="24"/>
      <w:szCs w:val="24"/>
    </w:rPr>
  </w:style>
  <w:style w:type="character" w:customStyle="1" w:styleId="Heading7Char">
    <w:name w:val="Heading 7 Char"/>
    <w:link w:val="Heading7"/>
    <w:rsid w:val="00886520"/>
    <w:rPr>
      <w:sz w:val="24"/>
      <w:szCs w:val="24"/>
    </w:rPr>
  </w:style>
  <w:style w:type="character" w:customStyle="1" w:styleId="BodyTextChar">
    <w:name w:val="Body Text Char"/>
    <w:link w:val="BodyText"/>
    <w:rsid w:val="00886520"/>
    <w:rPr>
      <w:b/>
      <w:bCs/>
      <w:sz w:val="24"/>
      <w:szCs w:val="24"/>
    </w:rPr>
  </w:style>
  <w:style w:type="character" w:customStyle="1" w:styleId="FootnoteTextChar">
    <w:name w:val="Footnote Text Char"/>
    <w:basedOn w:val="DefaultParagraphFont"/>
    <w:link w:val="FootnoteText"/>
    <w:rsid w:val="00886520"/>
  </w:style>
  <w:style w:type="character" w:customStyle="1" w:styleId="SubtitleChar">
    <w:name w:val="Subtitle Char"/>
    <w:link w:val="Subtitle"/>
    <w:rsid w:val="00886520"/>
    <w:rPr>
      <w:b/>
      <w:bCs/>
      <w:sz w:val="28"/>
      <w:szCs w:val="28"/>
    </w:rPr>
  </w:style>
  <w:style w:type="paragraph" w:customStyle="1" w:styleId="yiv2125367492msonormal">
    <w:name w:val="yiv2125367492msonormal"/>
    <w:basedOn w:val="Normal"/>
    <w:rsid w:val="00D47DF9"/>
    <w:pPr>
      <w:spacing w:before="100" w:beforeAutospacing="1" w:after="100" w:afterAutospacing="1"/>
    </w:pPr>
  </w:style>
  <w:style w:type="character" w:customStyle="1" w:styleId="TitleChar">
    <w:name w:val="Title Char"/>
    <w:link w:val="Title"/>
    <w:rsid w:val="00D47DF9"/>
    <w:rPr>
      <w:sz w:val="32"/>
      <w:szCs w:val="32"/>
      <w:lang w:val="en-GB"/>
    </w:rPr>
  </w:style>
  <w:style w:type="character" w:customStyle="1" w:styleId="Heading1Char">
    <w:name w:val="Heading 1 Char"/>
    <w:link w:val="Heading1"/>
    <w:rsid w:val="00382343"/>
    <w:rPr>
      <w:rFonts w:asciiTheme="majorBidi" w:hAnsiTheme="majorBidi" w:cstheme="majorBidi"/>
      <w:b/>
      <w:bCs/>
      <w:color w:val="365F91" w:themeColor="accent1" w:themeShade="BF"/>
      <w:sz w:val="28"/>
      <w:lang w:bidi="ar-EG"/>
    </w:rPr>
  </w:style>
  <w:style w:type="character" w:customStyle="1" w:styleId="Heading2Char">
    <w:name w:val="Heading 2 Char"/>
    <w:link w:val="Heading2"/>
    <w:rsid w:val="00D47DF9"/>
    <w:rPr>
      <w:b/>
      <w:bCs/>
      <w:sz w:val="24"/>
      <w:szCs w:val="24"/>
    </w:rPr>
  </w:style>
  <w:style w:type="character" w:customStyle="1" w:styleId="Heading4Char">
    <w:name w:val="Heading 4 Char"/>
    <w:link w:val="Heading4"/>
    <w:rsid w:val="00D47DF9"/>
    <w:rPr>
      <w:b/>
      <w:bCs/>
      <w:sz w:val="28"/>
      <w:szCs w:val="28"/>
    </w:rPr>
  </w:style>
  <w:style w:type="character" w:customStyle="1" w:styleId="Heading5Char">
    <w:name w:val="Heading 5 Char"/>
    <w:link w:val="Heading5"/>
    <w:rsid w:val="00D47DF9"/>
    <w:rPr>
      <w:b/>
      <w:sz w:val="24"/>
      <w:szCs w:val="28"/>
      <w:lang w:bidi="ar-EG"/>
    </w:rPr>
  </w:style>
  <w:style w:type="character" w:customStyle="1" w:styleId="Heading6Char">
    <w:name w:val="Heading 6 Char"/>
    <w:link w:val="Heading6"/>
    <w:rsid w:val="00D47DF9"/>
    <w:rPr>
      <w:b/>
      <w:bCs/>
      <w:sz w:val="24"/>
      <w:szCs w:val="28"/>
    </w:rPr>
  </w:style>
  <w:style w:type="character" w:customStyle="1" w:styleId="Heading8Char">
    <w:name w:val="Heading 8 Char"/>
    <w:link w:val="Heading8"/>
    <w:rsid w:val="00D47DF9"/>
    <w:rPr>
      <w:i/>
      <w:iCs/>
      <w:sz w:val="24"/>
      <w:szCs w:val="24"/>
    </w:rPr>
  </w:style>
  <w:style w:type="character" w:customStyle="1" w:styleId="Heading9Char">
    <w:name w:val="Heading 9 Char"/>
    <w:link w:val="Heading9"/>
    <w:rsid w:val="00D47DF9"/>
    <w:rPr>
      <w:rFonts w:ascii="Arial" w:hAnsi="Arial" w:cs="Arial"/>
      <w:sz w:val="22"/>
      <w:szCs w:val="22"/>
    </w:rPr>
  </w:style>
  <w:style w:type="character" w:customStyle="1" w:styleId="BodyTextIndentChar">
    <w:name w:val="Body Text Indent Char"/>
    <w:link w:val="BodyTextIndent"/>
    <w:rsid w:val="00D47DF9"/>
    <w:rPr>
      <w:sz w:val="24"/>
      <w:szCs w:val="24"/>
    </w:rPr>
  </w:style>
  <w:style w:type="character" w:customStyle="1" w:styleId="BodyText2Char">
    <w:name w:val="Body Text 2 Char"/>
    <w:link w:val="BodyText2"/>
    <w:rsid w:val="00D47DF9"/>
    <w:rPr>
      <w:b/>
      <w:bCs/>
      <w:sz w:val="28"/>
      <w:szCs w:val="28"/>
    </w:rPr>
  </w:style>
  <w:style w:type="character" w:customStyle="1" w:styleId="BodyTextIndent2Char">
    <w:name w:val="Body Text Indent 2 Char"/>
    <w:link w:val="BodyTextIndent2"/>
    <w:rsid w:val="00D47DF9"/>
    <w:rPr>
      <w:szCs w:val="24"/>
    </w:rPr>
  </w:style>
  <w:style w:type="character" w:customStyle="1" w:styleId="BodyText3Char">
    <w:name w:val="Body Text 3 Char"/>
    <w:link w:val="BodyText3"/>
    <w:rsid w:val="00D47DF9"/>
    <w:rPr>
      <w:lang w:bidi="ar-EG"/>
    </w:rPr>
  </w:style>
  <w:style w:type="character" w:customStyle="1" w:styleId="DocumentMapChar">
    <w:name w:val="Document Map Char"/>
    <w:link w:val="DocumentMap"/>
    <w:rsid w:val="00D47DF9"/>
    <w:rPr>
      <w:rFonts w:ascii="Tahoma" w:hAnsi="Tahoma" w:cs="Tahoma"/>
      <w:shd w:val="clear" w:color="auto" w:fill="000080"/>
    </w:rPr>
  </w:style>
  <w:style w:type="character" w:customStyle="1" w:styleId="apple-converted-space">
    <w:name w:val="apple-converted-space"/>
    <w:basedOn w:val="DefaultParagraphFont"/>
    <w:rsid w:val="005B1062"/>
  </w:style>
  <w:style w:type="character" w:styleId="CommentReference">
    <w:name w:val="annotation reference"/>
    <w:basedOn w:val="DefaultParagraphFont"/>
    <w:uiPriority w:val="99"/>
    <w:semiHidden/>
    <w:unhideWhenUsed/>
    <w:rsid w:val="00DF5FBB"/>
    <w:rPr>
      <w:sz w:val="16"/>
      <w:szCs w:val="16"/>
    </w:rPr>
  </w:style>
  <w:style w:type="paragraph" w:styleId="CommentText">
    <w:name w:val="annotation text"/>
    <w:basedOn w:val="Normal"/>
    <w:link w:val="CommentTextChar"/>
    <w:uiPriority w:val="99"/>
    <w:semiHidden/>
    <w:unhideWhenUsed/>
    <w:rsid w:val="00DF5FBB"/>
    <w:rPr>
      <w:sz w:val="20"/>
      <w:szCs w:val="20"/>
    </w:rPr>
  </w:style>
  <w:style w:type="character" w:customStyle="1" w:styleId="CommentTextChar">
    <w:name w:val="Comment Text Char"/>
    <w:basedOn w:val="DefaultParagraphFont"/>
    <w:link w:val="CommentText"/>
    <w:uiPriority w:val="99"/>
    <w:semiHidden/>
    <w:rsid w:val="00DF5FBB"/>
  </w:style>
  <w:style w:type="paragraph" w:styleId="CommentSubject">
    <w:name w:val="annotation subject"/>
    <w:basedOn w:val="CommentText"/>
    <w:next w:val="CommentText"/>
    <w:link w:val="CommentSubjectChar"/>
    <w:uiPriority w:val="99"/>
    <w:semiHidden/>
    <w:unhideWhenUsed/>
    <w:rsid w:val="00DF5FBB"/>
    <w:rPr>
      <w:b/>
      <w:bCs/>
    </w:rPr>
  </w:style>
  <w:style w:type="character" w:customStyle="1" w:styleId="CommentSubjectChar">
    <w:name w:val="Comment Subject Char"/>
    <w:basedOn w:val="CommentTextChar"/>
    <w:link w:val="CommentSubject"/>
    <w:uiPriority w:val="99"/>
    <w:semiHidden/>
    <w:rsid w:val="00DF5FBB"/>
    <w:rPr>
      <w:b/>
      <w:bCs/>
    </w:rPr>
  </w:style>
  <w:style w:type="table" w:customStyle="1" w:styleId="GridTable5Dark-Accent11">
    <w:name w:val="Grid Table 5 Dark - Accent 11"/>
    <w:basedOn w:val="TableNormal"/>
    <w:uiPriority w:val="50"/>
    <w:rsid w:val="00312DD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styleId="NoSpacing">
    <w:name w:val="No Spacing"/>
    <w:uiPriority w:val="1"/>
    <w:qFormat/>
    <w:rsid w:val="0043569C"/>
    <w:rPr>
      <w:sz w:val="24"/>
      <w:szCs w:val="24"/>
    </w:rPr>
  </w:style>
  <w:style w:type="character" w:customStyle="1" w:styleId="tlid-translation">
    <w:name w:val="tlid-translation"/>
    <w:basedOn w:val="DefaultParagraphFont"/>
    <w:rsid w:val="00BB4F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5855">
      <w:bodyDiv w:val="1"/>
      <w:marLeft w:val="0"/>
      <w:marRight w:val="0"/>
      <w:marTop w:val="0"/>
      <w:marBottom w:val="0"/>
      <w:divBdr>
        <w:top w:val="none" w:sz="0" w:space="0" w:color="auto"/>
        <w:left w:val="none" w:sz="0" w:space="0" w:color="auto"/>
        <w:bottom w:val="none" w:sz="0" w:space="0" w:color="auto"/>
        <w:right w:val="none" w:sz="0" w:space="0" w:color="auto"/>
      </w:divBdr>
    </w:div>
    <w:div w:id="393937946">
      <w:bodyDiv w:val="1"/>
      <w:marLeft w:val="0"/>
      <w:marRight w:val="0"/>
      <w:marTop w:val="0"/>
      <w:marBottom w:val="0"/>
      <w:divBdr>
        <w:top w:val="none" w:sz="0" w:space="0" w:color="auto"/>
        <w:left w:val="none" w:sz="0" w:space="0" w:color="auto"/>
        <w:bottom w:val="none" w:sz="0" w:space="0" w:color="auto"/>
        <w:right w:val="none" w:sz="0" w:space="0" w:color="auto"/>
      </w:divBdr>
    </w:div>
    <w:div w:id="411590466">
      <w:bodyDiv w:val="1"/>
      <w:marLeft w:val="0"/>
      <w:marRight w:val="0"/>
      <w:marTop w:val="0"/>
      <w:marBottom w:val="0"/>
      <w:divBdr>
        <w:top w:val="none" w:sz="0" w:space="0" w:color="auto"/>
        <w:left w:val="none" w:sz="0" w:space="0" w:color="auto"/>
        <w:bottom w:val="none" w:sz="0" w:space="0" w:color="auto"/>
        <w:right w:val="none" w:sz="0" w:space="0" w:color="auto"/>
      </w:divBdr>
      <w:divsChild>
        <w:div w:id="358818845">
          <w:marLeft w:val="0"/>
          <w:marRight w:val="0"/>
          <w:marTop w:val="0"/>
          <w:marBottom w:val="0"/>
          <w:divBdr>
            <w:top w:val="none" w:sz="0" w:space="0" w:color="auto"/>
            <w:left w:val="none" w:sz="0" w:space="0" w:color="auto"/>
            <w:bottom w:val="none" w:sz="0" w:space="0" w:color="auto"/>
            <w:right w:val="none" w:sz="0" w:space="0" w:color="auto"/>
          </w:divBdr>
          <w:divsChild>
            <w:div w:id="862328047">
              <w:marLeft w:val="0"/>
              <w:marRight w:val="0"/>
              <w:marTop w:val="0"/>
              <w:marBottom w:val="0"/>
              <w:divBdr>
                <w:top w:val="none" w:sz="0" w:space="0" w:color="auto"/>
                <w:left w:val="none" w:sz="0" w:space="0" w:color="auto"/>
                <w:bottom w:val="none" w:sz="0" w:space="0" w:color="auto"/>
                <w:right w:val="none" w:sz="0" w:space="0" w:color="auto"/>
              </w:divBdr>
              <w:divsChild>
                <w:div w:id="1839225810">
                  <w:marLeft w:val="0"/>
                  <w:marRight w:val="0"/>
                  <w:marTop w:val="0"/>
                  <w:marBottom w:val="0"/>
                  <w:divBdr>
                    <w:top w:val="none" w:sz="0" w:space="0" w:color="auto"/>
                    <w:left w:val="none" w:sz="0" w:space="0" w:color="auto"/>
                    <w:bottom w:val="none" w:sz="0" w:space="0" w:color="auto"/>
                    <w:right w:val="none" w:sz="0" w:space="0" w:color="auto"/>
                  </w:divBdr>
                  <w:divsChild>
                    <w:div w:id="1779063300">
                      <w:marLeft w:val="0"/>
                      <w:marRight w:val="0"/>
                      <w:marTop w:val="0"/>
                      <w:marBottom w:val="0"/>
                      <w:divBdr>
                        <w:top w:val="none" w:sz="0" w:space="0" w:color="auto"/>
                        <w:left w:val="none" w:sz="0" w:space="0" w:color="auto"/>
                        <w:bottom w:val="none" w:sz="0" w:space="0" w:color="auto"/>
                        <w:right w:val="none" w:sz="0" w:space="0" w:color="auto"/>
                      </w:divBdr>
                      <w:divsChild>
                        <w:div w:id="855462333">
                          <w:marLeft w:val="0"/>
                          <w:marRight w:val="0"/>
                          <w:marTop w:val="0"/>
                          <w:marBottom w:val="0"/>
                          <w:divBdr>
                            <w:top w:val="none" w:sz="0" w:space="0" w:color="auto"/>
                            <w:left w:val="none" w:sz="0" w:space="0" w:color="auto"/>
                            <w:bottom w:val="none" w:sz="0" w:space="0" w:color="auto"/>
                            <w:right w:val="none" w:sz="0" w:space="0" w:color="auto"/>
                          </w:divBdr>
                        </w:div>
                        <w:div w:id="674457980">
                          <w:marLeft w:val="0"/>
                          <w:marRight w:val="0"/>
                          <w:marTop w:val="0"/>
                          <w:marBottom w:val="0"/>
                          <w:divBdr>
                            <w:top w:val="none" w:sz="0" w:space="0" w:color="auto"/>
                            <w:left w:val="none" w:sz="0" w:space="0" w:color="auto"/>
                            <w:bottom w:val="none" w:sz="0" w:space="0" w:color="auto"/>
                            <w:right w:val="none" w:sz="0" w:space="0" w:color="auto"/>
                          </w:divBdr>
                          <w:divsChild>
                            <w:div w:id="1464885829">
                              <w:marLeft w:val="0"/>
                              <w:marRight w:val="0"/>
                              <w:marTop w:val="0"/>
                              <w:marBottom w:val="0"/>
                              <w:divBdr>
                                <w:top w:val="none" w:sz="0" w:space="0" w:color="auto"/>
                                <w:left w:val="none" w:sz="0" w:space="0" w:color="auto"/>
                                <w:bottom w:val="none" w:sz="0" w:space="0" w:color="auto"/>
                                <w:right w:val="none" w:sz="0" w:space="0" w:color="auto"/>
                              </w:divBdr>
                            </w:div>
                          </w:divsChild>
                        </w:div>
                        <w:div w:id="1874686319">
                          <w:marLeft w:val="0"/>
                          <w:marRight w:val="0"/>
                          <w:marTop w:val="0"/>
                          <w:marBottom w:val="0"/>
                          <w:divBdr>
                            <w:top w:val="none" w:sz="0" w:space="0" w:color="auto"/>
                            <w:left w:val="none" w:sz="0" w:space="0" w:color="auto"/>
                            <w:bottom w:val="none" w:sz="0" w:space="0" w:color="auto"/>
                            <w:right w:val="none" w:sz="0" w:space="0" w:color="auto"/>
                          </w:divBdr>
                          <w:divsChild>
                            <w:div w:id="647783250">
                              <w:marLeft w:val="0"/>
                              <w:marRight w:val="300"/>
                              <w:marTop w:val="180"/>
                              <w:marBottom w:val="0"/>
                              <w:divBdr>
                                <w:top w:val="none" w:sz="0" w:space="0" w:color="auto"/>
                                <w:left w:val="none" w:sz="0" w:space="0" w:color="auto"/>
                                <w:bottom w:val="none" w:sz="0" w:space="0" w:color="auto"/>
                                <w:right w:val="none" w:sz="0" w:space="0" w:color="auto"/>
                              </w:divBdr>
                              <w:divsChild>
                                <w:div w:id="160919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5812137">
          <w:marLeft w:val="0"/>
          <w:marRight w:val="0"/>
          <w:marTop w:val="0"/>
          <w:marBottom w:val="0"/>
          <w:divBdr>
            <w:top w:val="none" w:sz="0" w:space="0" w:color="auto"/>
            <w:left w:val="none" w:sz="0" w:space="0" w:color="auto"/>
            <w:bottom w:val="none" w:sz="0" w:space="0" w:color="auto"/>
            <w:right w:val="none" w:sz="0" w:space="0" w:color="auto"/>
          </w:divBdr>
          <w:divsChild>
            <w:div w:id="1353914828">
              <w:marLeft w:val="0"/>
              <w:marRight w:val="0"/>
              <w:marTop w:val="0"/>
              <w:marBottom w:val="0"/>
              <w:divBdr>
                <w:top w:val="none" w:sz="0" w:space="0" w:color="auto"/>
                <w:left w:val="none" w:sz="0" w:space="0" w:color="auto"/>
                <w:bottom w:val="none" w:sz="0" w:space="0" w:color="auto"/>
                <w:right w:val="none" w:sz="0" w:space="0" w:color="auto"/>
              </w:divBdr>
              <w:divsChild>
                <w:div w:id="166479749">
                  <w:marLeft w:val="0"/>
                  <w:marRight w:val="0"/>
                  <w:marTop w:val="0"/>
                  <w:marBottom w:val="0"/>
                  <w:divBdr>
                    <w:top w:val="none" w:sz="0" w:space="0" w:color="auto"/>
                    <w:left w:val="none" w:sz="0" w:space="0" w:color="auto"/>
                    <w:bottom w:val="none" w:sz="0" w:space="0" w:color="auto"/>
                    <w:right w:val="none" w:sz="0" w:space="0" w:color="auto"/>
                  </w:divBdr>
                  <w:divsChild>
                    <w:div w:id="1914661552">
                      <w:marLeft w:val="0"/>
                      <w:marRight w:val="0"/>
                      <w:marTop w:val="0"/>
                      <w:marBottom w:val="0"/>
                      <w:divBdr>
                        <w:top w:val="none" w:sz="0" w:space="0" w:color="auto"/>
                        <w:left w:val="none" w:sz="0" w:space="0" w:color="auto"/>
                        <w:bottom w:val="none" w:sz="0" w:space="0" w:color="auto"/>
                        <w:right w:val="none" w:sz="0" w:space="0" w:color="auto"/>
                      </w:divBdr>
                      <w:divsChild>
                        <w:div w:id="196765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aylorfrancis.com/books/9781317869696"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73D513407A2343BB0FC819A206E910" ma:contentTypeVersion="0" ma:contentTypeDescription="Create a new document." ma:contentTypeScope="" ma:versionID="d778f252b4cf1441446604bff61574dd">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94CD19F-17FE-4D94-9D4F-3417234E58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4857439-9D1D-4695-B797-9520C47F0044}">
  <ds:schemaRefs>
    <ds:schemaRef ds:uri="http://schemas.openxmlformats.org/officeDocument/2006/bibliography"/>
  </ds:schemaRefs>
</ds:datastoreItem>
</file>

<file path=customXml/itemProps3.xml><?xml version="1.0" encoding="utf-8"?>
<ds:datastoreItem xmlns:ds="http://schemas.openxmlformats.org/officeDocument/2006/customXml" ds:itemID="{C36072FE-36F4-4FDD-AEB1-EB29ADA007A8}">
  <ds:schemaRefs>
    <ds:schemaRef ds:uri="http://schemas.microsoft.com/sharepoint/v3/contenttype/forms"/>
  </ds:schemaRefs>
</ds:datastoreItem>
</file>

<file path=customXml/itemProps4.xml><?xml version="1.0" encoding="utf-8"?>
<ds:datastoreItem xmlns:ds="http://schemas.openxmlformats.org/officeDocument/2006/customXml" ds:itemID="{512FE038-5CF7-4871-88FD-60302E63F8D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1</Pages>
  <Words>1847</Words>
  <Characters>10532</Characters>
  <Application>Microsoft Office Word</Application>
  <DocSecurity>0</DocSecurity>
  <Lines>87</Lines>
  <Paragraphs>24</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T6_Course Specifications_10_6_2017</vt:lpstr>
      <vt:lpstr>T6_Course Specifications_10_6_2017</vt:lpstr>
    </vt:vector>
  </TitlesOfParts>
  <Company>Hewlett-Packard</Company>
  <LinksUpToDate>false</LinksUpToDate>
  <CharactersWithSpaces>12355</CharactersWithSpaces>
  <SharedDoc>false</SharedDoc>
  <HLinks>
    <vt:vector size="210" baseType="variant">
      <vt:variant>
        <vt:i4>1900593</vt:i4>
      </vt:variant>
      <vt:variant>
        <vt:i4>149</vt:i4>
      </vt:variant>
      <vt:variant>
        <vt:i4>0</vt:i4>
      </vt:variant>
      <vt:variant>
        <vt:i4>5</vt:i4>
      </vt:variant>
      <vt:variant>
        <vt:lpwstr/>
      </vt:variant>
      <vt:variant>
        <vt:lpwstr>_Toc294526502</vt:lpwstr>
      </vt:variant>
      <vt:variant>
        <vt:i4>1310768</vt:i4>
      </vt:variant>
      <vt:variant>
        <vt:i4>143</vt:i4>
      </vt:variant>
      <vt:variant>
        <vt:i4>0</vt:i4>
      </vt:variant>
      <vt:variant>
        <vt:i4>5</vt:i4>
      </vt:variant>
      <vt:variant>
        <vt:lpwstr/>
      </vt:variant>
      <vt:variant>
        <vt:lpwstr>_Toc294526498</vt:lpwstr>
      </vt:variant>
      <vt:variant>
        <vt:i4>1310768</vt:i4>
      </vt:variant>
      <vt:variant>
        <vt:i4>140</vt:i4>
      </vt:variant>
      <vt:variant>
        <vt:i4>0</vt:i4>
      </vt:variant>
      <vt:variant>
        <vt:i4>5</vt:i4>
      </vt:variant>
      <vt:variant>
        <vt:lpwstr/>
      </vt:variant>
      <vt:variant>
        <vt:lpwstr>_Toc294526494</vt:lpwstr>
      </vt:variant>
      <vt:variant>
        <vt:i4>1310768</vt:i4>
      </vt:variant>
      <vt:variant>
        <vt:i4>137</vt:i4>
      </vt:variant>
      <vt:variant>
        <vt:i4>0</vt:i4>
      </vt:variant>
      <vt:variant>
        <vt:i4>5</vt:i4>
      </vt:variant>
      <vt:variant>
        <vt:lpwstr/>
      </vt:variant>
      <vt:variant>
        <vt:lpwstr>_Toc294526490</vt:lpwstr>
      </vt:variant>
      <vt:variant>
        <vt:i4>1376304</vt:i4>
      </vt:variant>
      <vt:variant>
        <vt:i4>131</vt:i4>
      </vt:variant>
      <vt:variant>
        <vt:i4>0</vt:i4>
      </vt:variant>
      <vt:variant>
        <vt:i4>5</vt:i4>
      </vt:variant>
      <vt:variant>
        <vt:lpwstr/>
      </vt:variant>
      <vt:variant>
        <vt:lpwstr>_Toc294526486</vt:lpwstr>
      </vt:variant>
      <vt:variant>
        <vt:i4>1376304</vt:i4>
      </vt:variant>
      <vt:variant>
        <vt:i4>125</vt:i4>
      </vt:variant>
      <vt:variant>
        <vt:i4>0</vt:i4>
      </vt:variant>
      <vt:variant>
        <vt:i4>5</vt:i4>
      </vt:variant>
      <vt:variant>
        <vt:lpwstr/>
      </vt:variant>
      <vt:variant>
        <vt:lpwstr>_Toc294526482</vt:lpwstr>
      </vt:variant>
      <vt:variant>
        <vt:i4>1703984</vt:i4>
      </vt:variant>
      <vt:variant>
        <vt:i4>122</vt:i4>
      </vt:variant>
      <vt:variant>
        <vt:i4>0</vt:i4>
      </vt:variant>
      <vt:variant>
        <vt:i4>5</vt:i4>
      </vt:variant>
      <vt:variant>
        <vt:lpwstr/>
      </vt:variant>
      <vt:variant>
        <vt:lpwstr>_Toc294526478</vt:lpwstr>
      </vt:variant>
      <vt:variant>
        <vt:i4>1703984</vt:i4>
      </vt:variant>
      <vt:variant>
        <vt:i4>119</vt:i4>
      </vt:variant>
      <vt:variant>
        <vt:i4>0</vt:i4>
      </vt:variant>
      <vt:variant>
        <vt:i4>5</vt:i4>
      </vt:variant>
      <vt:variant>
        <vt:lpwstr/>
      </vt:variant>
      <vt:variant>
        <vt:lpwstr>_Toc294526474</vt:lpwstr>
      </vt:variant>
      <vt:variant>
        <vt:i4>1703984</vt:i4>
      </vt:variant>
      <vt:variant>
        <vt:i4>116</vt:i4>
      </vt:variant>
      <vt:variant>
        <vt:i4>0</vt:i4>
      </vt:variant>
      <vt:variant>
        <vt:i4>5</vt:i4>
      </vt:variant>
      <vt:variant>
        <vt:lpwstr/>
      </vt:variant>
      <vt:variant>
        <vt:lpwstr>_Toc294526472</vt:lpwstr>
      </vt:variant>
      <vt:variant>
        <vt:i4>1703984</vt:i4>
      </vt:variant>
      <vt:variant>
        <vt:i4>113</vt:i4>
      </vt:variant>
      <vt:variant>
        <vt:i4>0</vt:i4>
      </vt:variant>
      <vt:variant>
        <vt:i4>5</vt:i4>
      </vt:variant>
      <vt:variant>
        <vt:lpwstr/>
      </vt:variant>
      <vt:variant>
        <vt:lpwstr>_Toc294526470</vt:lpwstr>
      </vt:variant>
      <vt:variant>
        <vt:i4>1769520</vt:i4>
      </vt:variant>
      <vt:variant>
        <vt:i4>110</vt:i4>
      </vt:variant>
      <vt:variant>
        <vt:i4>0</vt:i4>
      </vt:variant>
      <vt:variant>
        <vt:i4>5</vt:i4>
      </vt:variant>
      <vt:variant>
        <vt:lpwstr/>
      </vt:variant>
      <vt:variant>
        <vt:lpwstr>_Toc294526469</vt:lpwstr>
      </vt:variant>
      <vt:variant>
        <vt:i4>1769520</vt:i4>
      </vt:variant>
      <vt:variant>
        <vt:i4>107</vt:i4>
      </vt:variant>
      <vt:variant>
        <vt:i4>0</vt:i4>
      </vt:variant>
      <vt:variant>
        <vt:i4>5</vt:i4>
      </vt:variant>
      <vt:variant>
        <vt:lpwstr/>
      </vt:variant>
      <vt:variant>
        <vt:lpwstr>_Toc294526468</vt:lpwstr>
      </vt:variant>
      <vt:variant>
        <vt:i4>1769520</vt:i4>
      </vt:variant>
      <vt:variant>
        <vt:i4>101</vt:i4>
      </vt:variant>
      <vt:variant>
        <vt:i4>0</vt:i4>
      </vt:variant>
      <vt:variant>
        <vt:i4>5</vt:i4>
      </vt:variant>
      <vt:variant>
        <vt:lpwstr/>
      </vt:variant>
      <vt:variant>
        <vt:lpwstr>_Toc294526467</vt:lpwstr>
      </vt:variant>
      <vt:variant>
        <vt:i4>1769520</vt:i4>
      </vt:variant>
      <vt:variant>
        <vt:i4>95</vt:i4>
      </vt:variant>
      <vt:variant>
        <vt:i4>0</vt:i4>
      </vt:variant>
      <vt:variant>
        <vt:i4>5</vt:i4>
      </vt:variant>
      <vt:variant>
        <vt:lpwstr/>
      </vt:variant>
      <vt:variant>
        <vt:lpwstr>_Toc294526466</vt:lpwstr>
      </vt:variant>
      <vt:variant>
        <vt:i4>1769520</vt:i4>
      </vt:variant>
      <vt:variant>
        <vt:i4>89</vt:i4>
      </vt:variant>
      <vt:variant>
        <vt:i4>0</vt:i4>
      </vt:variant>
      <vt:variant>
        <vt:i4>5</vt:i4>
      </vt:variant>
      <vt:variant>
        <vt:lpwstr/>
      </vt:variant>
      <vt:variant>
        <vt:lpwstr>_Toc294526465</vt:lpwstr>
      </vt:variant>
      <vt:variant>
        <vt:i4>1769520</vt:i4>
      </vt:variant>
      <vt:variant>
        <vt:i4>83</vt:i4>
      </vt:variant>
      <vt:variant>
        <vt:i4>0</vt:i4>
      </vt:variant>
      <vt:variant>
        <vt:i4>5</vt:i4>
      </vt:variant>
      <vt:variant>
        <vt:lpwstr/>
      </vt:variant>
      <vt:variant>
        <vt:lpwstr>_Toc294526464</vt:lpwstr>
      </vt:variant>
      <vt:variant>
        <vt:i4>1769520</vt:i4>
      </vt:variant>
      <vt:variant>
        <vt:i4>77</vt:i4>
      </vt:variant>
      <vt:variant>
        <vt:i4>0</vt:i4>
      </vt:variant>
      <vt:variant>
        <vt:i4>5</vt:i4>
      </vt:variant>
      <vt:variant>
        <vt:lpwstr/>
      </vt:variant>
      <vt:variant>
        <vt:lpwstr>_Toc294526463</vt:lpwstr>
      </vt:variant>
      <vt:variant>
        <vt:i4>1769520</vt:i4>
      </vt:variant>
      <vt:variant>
        <vt:i4>71</vt:i4>
      </vt:variant>
      <vt:variant>
        <vt:i4>0</vt:i4>
      </vt:variant>
      <vt:variant>
        <vt:i4>5</vt:i4>
      </vt:variant>
      <vt:variant>
        <vt:lpwstr/>
      </vt:variant>
      <vt:variant>
        <vt:lpwstr>_Toc294526462</vt:lpwstr>
      </vt:variant>
      <vt:variant>
        <vt:i4>1769520</vt:i4>
      </vt:variant>
      <vt:variant>
        <vt:i4>65</vt:i4>
      </vt:variant>
      <vt:variant>
        <vt:i4>0</vt:i4>
      </vt:variant>
      <vt:variant>
        <vt:i4>5</vt:i4>
      </vt:variant>
      <vt:variant>
        <vt:lpwstr/>
      </vt:variant>
      <vt:variant>
        <vt:lpwstr>_Toc294526461</vt:lpwstr>
      </vt:variant>
      <vt:variant>
        <vt:i4>1769520</vt:i4>
      </vt:variant>
      <vt:variant>
        <vt:i4>62</vt:i4>
      </vt:variant>
      <vt:variant>
        <vt:i4>0</vt:i4>
      </vt:variant>
      <vt:variant>
        <vt:i4>5</vt:i4>
      </vt:variant>
      <vt:variant>
        <vt:lpwstr/>
      </vt:variant>
      <vt:variant>
        <vt:lpwstr>_Toc294526460</vt:lpwstr>
      </vt:variant>
      <vt:variant>
        <vt:i4>1572912</vt:i4>
      </vt:variant>
      <vt:variant>
        <vt:i4>59</vt:i4>
      </vt:variant>
      <vt:variant>
        <vt:i4>0</vt:i4>
      </vt:variant>
      <vt:variant>
        <vt:i4>5</vt:i4>
      </vt:variant>
      <vt:variant>
        <vt:lpwstr/>
      </vt:variant>
      <vt:variant>
        <vt:lpwstr>_Toc294526459</vt:lpwstr>
      </vt:variant>
      <vt:variant>
        <vt:i4>1572912</vt:i4>
      </vt:variant>
      <vt:variant>
        <vt:i4>56</vt:i4>
      </vt:variant>
      <vt:variant>
        <vt:i4>0</vt:i4>
      </vt:variant>
      <vt:variant>
        <vt:i4>5</vt:i4>
      </vt:variant>
      <vt:variant>
        <vt:lpwstr/>
      </vt:variant>
      <vt:variant>
        <vt:lpwstr>_Toc294526458</vt:lpwstr>
      </vt:variant>
      <vt:variant>
        <vt:i4>1572912</vt:i4>
      </vt:variant>
      <vt:variant>
        <vt:i4>50</vt:i4>
      </vt:variant>
      <vt:variant>
        <vt:i4>0</vt:i4>
      </vt:variant>
      <vt:variant>
        <vt:i4>5</vt:i4>
      </vt:variant>
      <vt:variant>
        <vt:lpwstr/>
      </vt:variant>
      <vt:variant>
        <vt:lpwstr>_Toc294526457</vt:lpwstr>
      </vt:variant>
      <vt:variant>
        <vt:i4>1572912</vt:i4>
      </vt:variant>
      <vt:variant>
        <vt:i4>44</vt:i4>
      </vt:variant>
      <vt:variant>
        <vt:i4>0</vt:i4>
      </vt:variant>
      <vt:variant>
        <vt:i4>5</vt:i4>
      </vt:variant>
      <vt:variant>
        <vt:lpwstr/>
      </vt:variant>
      <vt:variant>
        <vt:lpwstr>_Toc294526456</vt:lpwstr>
      </vt:variant>
      <vt:variant>
        <vt:i4>1572912</vt:i4>
      </vt:variant>
      <vt:variant>
        <vt:i4>41</vt:i4>
      </vt:variant>
      <vt:variant>
        <vt:i4>0</vt:i4>
      </vt:variant>
      <vt:variant>
        <vt:i4>5</vt:i4>
      </vt:variant>
      <vt:variant>
        <vt:lpwstr/>
      </vt:variant>
      <vt:variant>
        <vt:lpwstr>_Toc294526454</vt:lpwstr>
      </vt:variant>
      <vt:variant>
        <vt:i4>1572912</vt:i4>
      </vt:variant>
      <vt:variant>
        <vt:i4>35</vt:i4>
      </vt:variant>
      <vt:variant>
        <vt:i4>0</vt:i4>
      </vt:variant>
      <vt:variant>
        <vt:i4>5</vt:i4>
      </vt:variant>
      <vt:variant>
        <vt:lpwstr/>
      </vt:variant>
      <vt:variant>
        <vt:lpwstr>_Toc294526453</vt:lpwstr>
      </vt:variant>
      <vt:variant>
        <vt:i4>1572912</vt:i4>
      </vt:variant>
      <vt:variant>
        <vt:i4>29</vt:i4>
      </vt:variant>
      <vt:variant>
        <vt:i4>0</vt:i4>
      </vt:variant>
      <vt:variant>
        <vt:i4>5</vt:i4>
      </vt:variant>
      <vt:variant>
        <vt:lpwstr/>
      </vt:variant>
      <vt:variant>
        <vt:lpwstr>_Toc294526452</vt:lpwstr>
      </vt:variant>
      <vt:variant>
        <vt:i4>1572912</vt:i4>
      </vt:variant>
      <vt:variant>
        <vt:i4>23</vt:i4>
      </vt:variant>
      <vt:variant>
        <vt:i4>0</vt:i4>
      </vt:variant>
      <vt:variant>
        <vt:i4>5</vt:i4>
      </vt:variant>
      <vt:variant>
        <vt:lpwstr/>
      </vt:variant>
      <vt:variant>
        <vt:lpwstr>_Toc294526451</vt:lpwstr>
      </vt:variant>
      <vt:variant>
        <vt:i4>1572912</vt:i4>
      </vt:variant>
      <vt:variant>
        <vt:i4>20</vt:i4>
      </vt:variant>
      <vt:variant>
        <vt:i4>0</vt:i4>
      </vt:variant>
      <vt:variant>
        <vt:i4>5</vt:i4>
      </vt:variant>
      <vt:variant>
        <vt:lpwstr/>
      </vt:variant>
      <vt:variant>
        <vt:lpwstr>_Toc294526450</vt:lpwstr>
      </vt:variant>
      <vt:variant>
        <vt:i4>1638448</vt:i4>
      </vt:variant>
      <vt:variant>
        <vt:i4>17</vt:i4>
      </vt:variant>
      <vt:variant>
        <vt:i4>0</vt:i4>
      </vt:variant>
      <vt:variant>
        <vt:i4>5</vt:i4>
      </vt:variant>
      <vt:variant>
        <vt:lpwstr/>
      </vt:variant>
      <vt:variant>
        <vt:lpwstr>_Toc294526449</vt:lpwstr>
      </vt:variant>
      <vt:variant>
        <vt:i4>1638448</vt:i4>
      </vt:variant>
      <vt:variant>
        <vt:i4>14</vt:i4>
      </vt:variant>
      <vt:variant>
        <vt:i4>0</vt:i4>
      </vt:variant>
      <vt:variant>
        <vt:i4>5</vt:i4>
      </vt:variant>
      <vt:variant>
        <vt:lpwstr/>
      </vt:variant>
      <vt:variant>
        <vt:lpwstr>_Toc294526448</vt:lpwstr>
      </vt:variant>
      <vt:variant>
        <vt:i4>1638448</vt:i4>
      </vt:variant>
      <vt:variant>
        <vt:i4>11</vt:i4>
      </vt:variant>
      <vt:variant>
        <vt:i4>0</vt:i4>
      </vt:variant>
      <vt:variant>
        <vt:i4>5</vt:i4>
      </vt:variant>
      <vt:variant>
        <vt:lpwstr/>
      </vt:variant>
      <vt:variant>
        <vt:lpwstr>_Toc294526447</vt:lpwstr>
      </vt:variant>
      <vt:variant>
        <vt:i4>1638448</vt:i4>
      </vt:variant>
      <vt:variant>
        <vt:i4>8</vt:i4>
      </vt:variant>
      <vt:variant>
        <vt:i4>0</vt:i4>
      </vt:variant>
      <vt:variant>
        <vt:i4>5</vt:i4>
      </vt:variant>
      <vt:variant>
        <vt:lpwstr/>
      </vt:variant>
      <vt:variant>
        <vt:lpwstr>_Toc294526446</vt:lpwstr>
      </vt:variant>
      <vt:variant>
        <vt:i4>1638448</vt:i4>
      </vt:variant>
      <vt:variant>
        <vt:i4>5</vt:i4>
      </vt:variant>
      <vt:variant>
        <vt:i4>0</vt:i4>
      </vt:variant>
      <vt:variant>
        <vt:i4>5</vt:i4>
      </vt:variant>
      <vt:variant>
        <vt:lpwstr/>
      </vt:variant>
      <vt:variant>
        <vt:lpwstr>_Toc294526445</vt:lpwstr>
      </vt:variant>
      <vt:variant>
        <vt:i4>1638448</vt:i4>
      </vt:variant>
      <vt:variant>
        <vt:i4>2</vt:i4>
      </vt:variant>
      <vt:variant>
        <vt:i4>0</vt:i4>
      </vt:variant>
      <vt:variant>
        <vt:i4>5</vt:i4>
      </vt:variant>
      <vt:variant>
        <vt:lpwstr/>
      </vt:variant>
      <vt:variant>
        <vt:lpwstr>_Toc294526444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T6_Course Specifications_10_6_2017</dc:title>
  <dc:creator>Ian Allen</dc:creator>
  <cp:lastModifiedBy>Naser Alzaidiyeen</cp:lastModifiedBy>
  <cp:revision>54</cp:revision>
  <cp:lastPrinted>2020-04-23T14:47:00Z</cp:lastPrinted>
  <dcterms:created xsi:type="dcterms:W3CDTF">2019-02-11T07:28:00Z</dcterms:created>
  <dcterms:modified xsi:type="dcterms:W3CDTF">2021-11-03T20:44:00Z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0x0101005973D513407A2343BB0FC819A206E910</vt:lpwstr>
  </property>
</Properties>
</file>