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778"/>
      </w:tblGrid>
      <w:tr w:rsidR="00EA0643" w:rsidRPr="005D2DDD" w14:paraId="708CBDE5" w14:textId="77777777" w:rsidTr="00EA0643">
        <w:trPr>
          <w:trHeight w:val="506"/>
        </w:trPr>
        <w:tc>
          <w:tcPr>
            <w:tcW w:w="1367" w:type="pct"/>
            <w:vAlign w:val="center"/>
          </w:tcPr>
          <w:p w14:paraId="2AA8E0DE" w14:textId="1C1B646F" w:rsidR="00EA0643" w:rsidRPr="005D2DDD" w:rsidRDefault="00EA0643" w:rsidP="00EA064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3" w:type="pct"/>
            <w:vAlign w:val="center"/>
          </w:tcPr>
          <w:p w14:paraId="1A7D7F6F" w14:textId="375A869C" w:rsidR="00EA0643" w:rsidRPr="00F7479A" w:rsidRDefault="005C70B5" w:rsidP="0068483F">
            <w:pPr>
              <w:rPr>
                <w:rFonts w:asciiTheme="majorBidi" w:hAnsiTheme="majorBidi" w:cstheme="majorBidi"/>
                <w:b/>
                <w:bCs/>
                <w:sz w:val="30"/>
                <w:szCs w:val="30"/>
              </w:rPr>
            </w:pPr>
            <w:r w:rsidRPr="00F7479A">
              <w:rPr>
                <w:rFonts w:asciiTheme="majorBidi" w:hAnsiTheme="majorBidi" w:cstheme="majorBidi"/>
                <w:b/>
                <w:bCs/>
                <w:sz w:val="30"/>
                <w:szCs w:val="30"/>
              </w:rPr>
              <w:t>Reading 1</w:t>
            </w:r>
          </w:p>
        </w:tc>
      </w:tr>
      <w:tr w:rsidR="00EA0643" w:rsidRPr="005D2DDD" w14:paraId="6FD322C7" w14:textId="77777777" w:rsidTr="00EA0643">
        <w:trPr>
          <w:trHeight w:val="506"/>
        </w:trPr>
        <w:tc>
          <w:tcPr>
            <w:tcW w:w="1367" w:type="pct"/>
            <w:shd w:val="clear" w:color="auto" w:fill="DBE5F1" w:themeFill="accent1" w:themeFillTint="33"/>
            <w:vAlign w:val="center"/>
          </w:tcPr>
          <w:p w14:paraId="1D32CB45" w14:textId="61E8AF7E" w:rsidR="00EA0643" w:rsidRPr="005D2DDD" w:rsidRDefault="00EA0643" w:rsidP="00EA064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3" w:type="pct"/>
            <w:shd w:val="clear" w:color="auto" w:fill="DBE5F1" w:themeFill="accent1" w:themeFillTint="33"/>
            <w:vAlign w:val="center"/>
          </w:tcPr>
          <w:p w14:paraId="04D9B558" w14:textId="1E8907B5" w:rsidR="00EA0643" w:rsidRPr="00F7479A" w:rsidRDefault="00EA0643" w:rsidP="0068483F">
            <w:pPr>
              <w:rPr>
                <w:rFonts w:asciiTheme="majorBidi" w:hAnsiTheme="majorBidi" w:cstheme="majorBidi"/>
                <w:b/>
                <w:bCs/>
                <w:sz w:val="30"/>
                <w:szCs w:val="30"/>
              </w:rPr>
            </w:pPr>
            <w:r w:rsidRPr="00F7479A">
              <w:rPr>
                <w:rFonts w:asciiTheme="majorBidi" w:hAnsiTheme="majorBidi" w:cstheme="majorBidi"/>
                <w:b/>
                <w:bCs/>
                <w:sz w:val="30"/>
                <w:szCs w:val="30"/>
              </w:rPr>
              <w:t>ENG</w:t>
            </w:r>
            <w:r w:rsidR="005C70B5" w:rsidRPr="00F7479A">
              <w:rPr>
                <w:rFonts w:asciiTheme="majorBidi" w:hAnsiTheme="majorBidi" w:cstheme="majorBidi"/>
                <w:b/>
                <w:bCs/>
                <w:sz w:val="30"/>
                <w:szCs w:val="30"/>
              </w:rPr>
              <w:t>L 113</w:t>
            </w:r>
          </w:p>
        </w:tc>
      </w:tr>
      <w:tr w:rsidR="00EA0643" w:rsidRPr="005D2DDD" w14:paraId="2EC01D2C" w14:textId="77777777" w:rsidTr="00EA0643">
        <w:trPr>
          <w:trHeight w:val="506"/>
        </w:trPr>
        <w:tc>
          <w:tcPr>
            <w:tcW w:w="1367" w:type="pct"/>
            <w:vAlign w:val="center"/>
          </w:tcPr>
          <w:p w14:paraId="402CC620" w14:textId="36A16551" w:rsidR="00EA0643" w:rsidRPr="005D2DDD" w:rsidRDefault="00EA0643" w:rsidP="00EA064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3" w:type="pct"/>
            <w:vAlign w:val="center"/>
          </w:tcPr>
          <w:p w14:paraId="61CFC3AD" w14:textId="30034B25" w:rsidR="00EA0643" w:rsidRPr="00F7479A" w:rsidRDefault="00EA0643" w:rsidP="00EA0643">
            <w:pPr>
              <w:rPr>
                <w:rFonts w:asciiTheme="majorBidi" w:hAnsiTheme="majorBidi" w:cstheme="majorBidi"/>
                <w:b/>
                <w:bCs/>
                <w:sz w:val="30"/>
                <w:szCs w:val="30"/>
              </w:rPr>
            </w:pPr>
            <w:r w:rsidRPr="00F7479A">
              <w:rPr>
                <w:rFonts w:asciiTheme="majorBidi" w:hAnsiTheme="majorBidi" w:cstheme="majorBidi"/>
                <w:b/>
                <w:bCs/>
                <w:sz w:val="30"/>
                <w:szCs w:val="30"/>
              </w:rPr>
              <w:t>B.A English</w:t>
            </w:r>
          </w:p>
        </w:tc>
      </w:tr>
      <w:tr w:rsidR="00EA0643" w:rsidRPr="005D2DDD" w14:paraId="1F10EB1B" w14:textId="77777777" w:rsidTr="00EA0643">
        <w:trPr>
          <w:trHeight w:val="506"/>
        </w:trPr>
        <w:tc>
          <w:tcPr>
            <w:tcW w:w="1367" w:type="pct"/>
            <w:shd w:val="clear" w:color="auto" w:fill="DBE5F1" w:themeFill="accent1" w:themeFillTint="33"/>
            <w:vAlign w:val="center"/>
          </w:tcPr>
          <w:p w14:paraId="3932FB39" w14:textId="68B8A785" w:rsidR="00EA0643" w:rsidRPr="005D2DDD" w:rsidRDefault="00EA0643" w:rsidP="00EA064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3" w:type="pct"/>
            <w:shd w:val="clear" w:color="auto" w:fill="DBE5F1" w:themeFill="accent1" w:themeFillTint="33"/>
            <w:vAlign w:val="center"/>
          </w:tcPr>
          <w:p w14:paraId="68DA3686" w14:textId="7D7B5FB0" w:rsidR="00EA0643" w:rsidRPr="00F7479A" w:rsidRDefault="00EA0643" w:rsidP="00EA0643">
            <w:pPr>
              <w:rPr>
                <w:rFonts w:asciiTheme="majorBidi" w:hAnsiTheme="majorBidi" w:cstheme="majorBidi"/>
                <w:b/>
                <w:bCs/>
                <w:sz w:val="30"/>
                <w:szCs w:val="30"/>
                <w:lang w:bidi="ar-EG"/>
              </w:rPr>
            </w:pPr>
            <w:r w:rsidRPr="00F7479A">
              <w:rPr>
                <w:rFonts w:asciiTheme="majorBidi" w:hAnsiTheme="majorBidi" w:cstheme="majorBidi"/>
                <w:b/>
                <w:bCs/>
                <w:sz w:val="30"/>
                <w:szCs w:val="30"/>
                <w:lang w:bidi="ar-EG"/>
              </w:rPr>
              <w:t xml:space="preserve">English </w:t>
            </w:r>
          </w:p>
        </w:tc>
      </w:tr>
      <w:tr w:rsidR="00EA0643" w:rsidRPr="005D2DDD" w14:paraId="03026629" w14:textId="77777777" w:rsidTr="00EA0643">
        <w:trPr>
          <w:trHeight w:val="506"/>
        </w:trPr>
        <w:tc>
          <w:tcPr>
            <w:tcW w:w="1367" w:type="pct"/>
            <w:vAlign w:val="center"/>
          </w:tcPr>
          <w:p w14:paraId="7062D009" w14:textId="0EFF8405" w:rsidR="00EA0643" w:rsidRDefault="00EA0643" w:rsidP="00EA064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3" w:type="pct"/>
            <w:vAlign w:val="center"/>
          </w:tcPr>
          <w:p w14:paraId="167A187C" w14:textId="28F96787" w:rsidR="00EA0643" w:rsidRPr="00F7479A" w:rsidRDefault="00EA0643" w:rsidP="00EA0643">
            <w:pPr>
              <w:rPr>
                <w:rFonts w:asciiTheme="majorBidi" w:hAnsiTheme="majorBidi" w:cstheme="majorBidi"/>
                <w:b/>
                <w:bCs/>
                <w:sz w:val="30"/>
                <w:szCs w:val="30"/>
              </w:rPr>
            </w:pPr>
            <w:r w:rsidRPr="00F7479A">
              <w:rPr>
                <w:rFonts w:asciiTheme="majorBidi" w:hAnsiTheme="majorBidi" w:cstheme="majorBidi"/>
                <w:b/>
                <w:bCs/>
                <w:sz w:val="30"/>
                <w:szCs w:val="30"/>
              </w:rPr>
              <w:t xml:space="preserve">College of Science and Humanities </w:t>
            </w:r>
            <w:proofErr w:type="spellStart"/>
            <w:r w:rsidRPr="00F7479A">
              <w:rPr>
                <w:rFonts w:asciiTheme="majorBidi" w:hAnsiTheme="majorBidi" w:cstheme="majorBidi"/>
                <w:b/>
                <w:bCs/>
                <w:sz w:val="30"/>
                <w:szCs w:val="30"/>
              </w:rPr>
              <w:t>Rumah</w:t>
            </w:r>
            <w:proofErr w:type="spellEnd"/>
          </w:p>
        </w:tc>
      </w:tr>
      <w:tr w:rsidR="00EA0643" w:rsidRPr="005D2DDD" w14:paraId="7D3B848E" w14:textId="77777777" w:rsidTr="00EA0643">
        <w:trPr>
          <w:trHeight w:val="506"/>
        </w:trPr>
        <w:tc>
          <w:tcPr>
            <w:tcW w:w="1367" w:type="pct"/>
            <w:shd w:val="clear" w:color="auto" w:fill="DBE5F1" w:themeFill="accent1" w:themeFillTint="33"/>
            <w:vAlign w:val="center"/>
          </w:tcPr>
          <w:p w14:paraId="7234D2C1" w14:textId="7B785A1A" w:rsidR="00EA0643" w:rsidRPr="005D2DDD" w:rsidRDefault="00EA0643" w:rsidP="00EA064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3" w:type="pct"/>
            <w:shd w:val="clear" w:color="auto" w:fill="DBE5F1" w:themeFill="accent1" w:themeFillTint="33"/>
            <w:vAlign w:val="center"/>
          </w:tcPr>
          <w:p w14:paraId="4B446C0B" w14:textId="0966923A" w:rsidR="00EA0643" w:rsidRPr="00F7479A" w:rsidRDefault="00EA0643" w:rsidP="00EA0643">
            <w:pPr>
              <w:rPr>
                <w:rFonts w:asciiTheme="majorBidi" w:hAnsiTheme="majorBidi" w:cstheme="majorBidi"/>
                <w:b/>
                <w:bCs/>
                <w:sz w:val="30"/>
                <w:szCs w:val="30"/>
              </w:rPr>
            </w:pPr>
            <w:proofErr w:type="spellStart"/>
            <w:r w:rsidRPr="00F7479A">
              <w:rPr>
                <w:rFonts w:asciiTheme="majorBidi" w:hAnsiTheme="majorBidi" w:cstheme="majorBidi"/>
                <w:b/>
                <w:bCs/>
                <w:sz w:val="30"/>
                <w:szCs w:val="30"/>
              </w:rPr>
              <w:t>Majmaah</w:t>
            </w:r>
            <w:proofErr w:type="spellEnd"/>
            <w:r w:rsidRPr="00F7479A">
              <w:rPr>
                <w:rFonts w:asciiTheme="majorBidi" w:hAnsiTheme="majorBidi" w:cstheme="majorBidi"/>
                <w:b/>
                <w:bCs/>
                <w:sz w:val="30"/>
                <w:szCs w:val="30"/>
              </w:rPr>
              <w:t xml:space="preserve">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254D7E">
              <w:rPr>
                <w:webHidden/>
              </w:rPr>
              <w:t>3</w:t>
            </w:r>
            <w:r w:rsidR="007A428A">
              <w:rPr>
                <w:rStyle w:val="Hyperlink"/>
                <w:rtl/>
              </w:rPr>
              <w:fldChar w:fldCharType="end"/>
            </w:r>
          </w:hyperlink>
        </w:p>
        <w:p w14:paraId="5779547D" w14:textId="0DD2D4D8" w:rsidR="007A428A" w:rsidRDefault="00B15731">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254D7E">
              <w:rPr>
                <w:noProof/>
                <w:webHidden/>
              </w:rPr>
              <w:t>3</w:t>
            </w:r>
            <w:r w:rsidR="007A428A">
              <w:rPr>
                <w:rStyle w:val="Hyperlink"/>
                <w:noProof/>
                <w:rtl/>
              </w:rPr>
              <w:fldChar w:fldCharType="end"/>
            </w:r>
          </w:hyperlink>
        </w:p>
        <w:p w14:paraId="64AB1C52" w14:textId="57EC190B" w:rsidR="007A428A" w:rsidRDefault="00B15731">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254D7E">
              <w:rPr>
                <w:webHidden/>
              </w:rPr>
              <w:t>4</w:t>
            </w:r>
            <w:r w:rsidR="007A428A">
              <w:rPr>
                <w:rStyle w:val="Hyperlink"/>
                <w:rtl/>
              </w:rPr>
              <w:fldChar w:fldCharType="end"/>
            </w:r>
          </w:hyperlink>
        </w:p>
        <w:p w14:paraId="136A589F" w14:textId="144DA559" w:rsidR="007A428A" w:rsidRDefault="00B15731">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254D7E">
              <w:rPr>
                <w:rStyle w:val="Hyperlink"/>
                <w:b/>
                <w:bCs/>
                <w:noProof/>
              </w:rPr>
              <w:t>Error! Bookmark not defined.</w:t>
            </w:r>
            <w:r w:rsidR="007A428A">
              <w:rPr>
                <w:rStyle w:val="Hyperlink"/>
                <w:noProof/>
                <w:rtl/>
              </w:rPr>
              <w:fldChar w:fldCharType="end"/>
            </w:r>
          </w:hyperlink>
        </w:p>
        <w:p w14:paraId="71D695A3" w14:textId="314B5706" w:rsidR="007A428A" w:rsidRDefault="00B15731">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254D7E">
              <w:rPr>
                <w:rStyle w:val="Hyperlink"/>
                <w:b/>
                <w:bCs/>
                <w:noProof/>
              </w:rPr>
              <w:t>Error! Bookmark not defined.</w:t>
            </w:r>
            <w:r w:rsidR="007A428A">
              <w:rPr>
                <w:rStyle w:val="Hyperlink"/>
                <w:noProof/>
                <w:rtl/>
              </w:rPr>
              <w:fldChar w:fldCharType="end"/>
            </w:r>
          </w:hyperlink>
        </w:p>
        <w:p w14:paraId="5037922A" w14:textId="36E02CA1" w:rsidR="007A428A" w:rsidRDefault="00B15731">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254D7E">
              <w:rPr>
                <w:noProof/>
                <w:webHidden/>
              </w:rPr>
              <w:t>4</w:t>
            </w:r>
            <w:r w:rsidR="007A428A">
              <w:rPr>
                <w:rStyle w:val="Hyperlink"/>
                <w:noProof/>
                <w:rtl/>
              </w:rPr>
              <w:fldChar w:fldCharType="end"/>
            </w:r>
          </w:hyperlink>
        </w:p>
        <w:p w14:paraId="7EEF2A26" w14:textId="5D93382A" w:rsidR="007A428A" w:rsidRDefault="00B15731">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254D7E">
              <w:rPr>
                <w:webHidden/>
              </w:rPr>
              <w:t>5</w:t>
            </w:r>
            <w:r w:rsidR="007A428A">
              <w:rPr>
                <w:rStyle w:val="Hyperlink"/>
                <w:rtl/>
              </w:rPr>
              <w:fldChar w:fldCharType="end"/>
            </w:r>
          </w:hyperlink>
        </w:p>
        <w:p w14:paraId="3830EC4A" w14:textId="38FC1F0F" w:rsidR="007A428A" w:rsidRDefault="00B15731">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254D7E">
              <w:rPr>
                <w:webHidden/>
              </w:rPr>
              <w:t>5</w:t>
            </w:r>
            <w:r w:rsidR="007A428A">
              <w:rPr>
                <w:rStyle w:val="Hyperlink"/>
                <w:rtl/>
              </w:rPr>
              <w:fldChar w:fldCharType="end"/>
            </w:r>
          </w:hyperlink>
        </w:p>
        <w:p w14:paraId="47E5AFB8" w14:textId="2BA63CA6" w:rsidR="007A428A" w:rsidRDefault="00B15731">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254D7E">
              <w:rPr>
                <w:noProof/>
                <w:webHidden/>
              </w:rPr>
              <w:t>5</w:t>
            </w:r>
            <w:r w:rsidR="007A428A">
              <w:rPr>
                <w:rStyle w:val="Hyperlink"/>
                <w:noProof/>
                <w:rtl/>
              </w:rPr>
              <w:fldChar w:fldCharType="end"/>
            </w:r>
          </w:hyperlink>
        </w:p>
        <w:p w14:paraId="519301B5" w14:textId="511DBA30" w:rsidR="007A428A" w:rsidRDefault="00B15731">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254D7E">
              <w:rPr>
                <w:noProof/>
                <w:webHidden/>
              </w:rPr>
              <w:t>6</w:t>
            </w:r>
            <w:r w:rsidR="007A428A">
              <w:rPr>
                <w:rStyle w:val="Hyperlink"/>
                <w:noProof/>
                <w:rtl/>
              </w:rPr>
              <w:fldChar w:fldCharType="end"/>
            </w:r>
          </w:hyperlink>
        </w:p>
        <w:p w14:paraId="0FB54AC2" w14:textId="542EB884" w:rsidR="007A428A" w:rsidRDefault="00B15731">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254D7E">
              <w:rPr>
                <w:webHidden/>
              </w:rPr>
              <w:t>7</w:t>
            </w:r>
            <w:r w:rsidR="007A428A">
              <w:rPr>
                <w:rStyle w:val="Hyperlink"/>
                <w:rtl/>
              </w:rPr>
              <w:fldChar w:fldCharType="end"/>
            </w:r>
          </w:hyperlink>
        </w:p>
        <w:p w14:paraId="3901AB53" w14:textId="2CB72F51" w:rsidR="007A428A" w:rsidRDefault="00B15731">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254D7E">
              <w:rPr>
                <w:webHidden/>
              </w:rPr>
              <w:t>7</w:t>
            </w:r>
            <w:r w:rsidR="007A428A">
              <w:rPr>
                <w:rStyle w:val="Hyperlink"/>
                <w:rtl/>
              </w:rPr>
              <w:fldChar w:fldCharType="end"/>
            </w:r>
          </w:hyperlink>
        </w:p>
        <w:p w14:paraId="1016677F" w14:textId="0FDBB96F" w:rsidR="007A428A" w:rsidRDefault="00B15731">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254D7E">
              <w:rPr>
                <w:noProof/>
                <w:webHidden/>
              </w:rPr>
              <w:t>7</w:t>
            </w:r>
            <w:r w:rsidR="007A428A">
              <w:rPr>
                <w:rStyle w:val="Hyperlink"/>
                <w:noProof/>
                <w:rtl/>
              </w:rPr>
              <w:fldChar w:fldCharType="end"/>
            </w:r>
          </w:hyperlink>
        </w:p>
        <w:p w14:paraId="468D2C88" w14:textId="04030FB2" w:rsidR="007A428A" w:rsidRDefault="00B15731">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254D7E">
              <w:rPr>
                <w:noProof/>
                <w:webHidden/>
              </w:rPr>
              <w:t>8</w:t>
            </w:r>
            <w:r w:rsidR="007A428A">
              <w:rPr>
                <w:rStyle w:val="Hyperlink"/>
                <w:noProof/>
                <w:rtl/>
              </w:rPr>
              <w:fldChar w:fldCharType="end"/>
            </w:r>
          </w:hyperlink>
        </w:p>
        <w:p w14:paraId="30F23C7E" w14:textId="6C2AC5F4" w:rsidR="007A428A" w:rsidRDefault="00B15731">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254D7E">
              <w:rPr>
                <w:webHidden/>
              </w:rPr>
              <w:t>8</w:t>
            </w:r>
            <w:r w:rsidR="007A428A">
              <w:rPr>
                <w:rStyle w:val="Hyperlink"/>
                <w:rtl/>
              </w:rPr>
              <w:fldChar w:fldCharType="end"/>
            </w:r>
          </w:hyperlink>
        </w:p>
        <w:p w14:paraId="58077481" w14:textId="4F1C20B0" w:rsidR="007A428A" w:rsidRDefault="00B15731">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254D7E">
              <w:rPr>
                <w:webHidden/>
              </w:rPr>
              <w:t>9</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4BD1E7D8" w14:textId="499CEABE" w:rsidR="00EA0643" w:rsidRDefault="004E7612" w:rsidP="001759D6">
      <w:pPr>
        <w:pStyle w:val="Heading1"/>
        <w:numPr>
          <w:ilvl w:val="0"/>
          <w:numId w:val="1"/>
        </w:numPr>
      </w:pPr>
      <w:bookmarkStart w:id="0" w:name="_Toc951372"/>
      <w:r w:rsidRPr="00E973FE">
        <w:lastRenderedPageBreak/>
        <w:t xml:space="preserve">Course </w:t>
      </w:r>
      <w:r w:rsidR="00417BF7">
        <w:t>I</w:t>
      </w:r>
      <w:r w:rsidRPr="00E973FE">
        <w:t>dentification</w:t>
      </w:r>
      <w:bookmarkEnd w:id="0"/>
      <w:r w:rsidRPr="00E973FE">
        <w:t xml:space="preserve"> </w:t>
      </w:r>
    </w:p>
    <w:p w14:paraId="76108865" w14:textId="77777777" w:rsidR="00EA0643" w:rsidRDefault="00EA0643" w:rsidP="00EA0643">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341"/>
        <w:gridCol w:w="427"/>
        <w:gridCol w:w="424"/>
        <w:gridCol w:w="530"/>
        <w:gridCol w:w="270"/>
        <w:gridCol w:w="334"/>
        <w:gridCol w:w="295"/>
        <w:gridCol w:w="414"/>
        <w:gridCol w:w="1797"/>
        <w:gridCol w:w="270"/>
        <w:gridCol w:w="1744"/>
      </w:tblGrid>
      <w:tr w:rsidR="00EA0643" w:rsidRPr="003B0A65" w14:paraId="5815340F" w14:textId="77777777" w:rsidTr="00EA0643">
        <w:trPr>
          <w:jc w:val="center"/>
        </w:trPr>
        <w:tc>
          <w:tcPr>
            <w:tcW w:w="2085" w:type="dxa"/>
            <w:gridSpan w:val="4"/>
            <w:tcBorders>
              <w:bottom w:val="single" w:sz="8" w:space="0" w:color="auto"/>
              <w:right w:val="nil"/>
            </w:tcBorders>
          </w:tcPr>
          <w:p w14:paraId="01BC3A99" w14:textId="77777777" w:rsidR="00EA0643" w:rsidRPr="003B0A65" w:rsidRDefault="00EA0643" w:rsidP="00EA0643">
            <w:pPr>
              <w:rPr>
                <w:rFonts w:asciiTheme="majorBidi" w:hAnsiTheme="majorBidi" w:cstheme="majorBidi"/>
                <w:b/>
                <w:bCs/>
                <w:sz w:val="26"/>
                <w:szCs w:val="26"/>
                <w:rtl/>
                <w:lang w:bidi="ar-EG"/>
              </w:rPr>
            </w:pPr>
            <w:r w:rsidRPr="003B0A65">
              <w:rPr>
                <w:rFonts w:asciiTheme="majorBidi" w:hAnsiTheme="majorBidi" w:cstheme="majorBidi"/>
                <w:b/>
                <w:bCs/>
              </w:rPr>
              <w:t>1.  Credit hours:</w:t>
            </w:r>
          </w:p>
        </w:tc>
        <w:tc>
          <w:tcPr>
            <w:tcW w:w="7240" w:type="dxa"/>
            <w:gridSpan w:val="13"/>
            <w:tcBorders>
              <w:left w:val="nil"/>
              <w:bottom w:val="single" w:sz="8" w:space="0" w:color="auto"/>
            </w:tcBorders>
          </w:tcPr>
          <w:p w14:paraId="2D20A2E0" w14:textId="77777777" w:rsidR="00EA0643" w:rsidRPr="003B0A65" w:rsidRDefault="00EA0643" w:rsidP="00EA0643">
            <w:pPr>
              <w:rPr>
                <w:rFonts w:asciiTheme="majorBidi" w:hAnsiTheme="majorBidi" w:cstheme="majorBidi"/>
                <w:b/>
                <w:bCs/>
                <w:rtl/>
                <w:lang w:bidi="ar-EG"/>
              </w:rPr>
            </w:pPr>
            <w:r w:rsidRPr="003B0A65">
              <w:rPr>
                <w:rFonts w:asciiTheme="majorBidi" w:hAnsiTheme="majorBidi" w:cstheme="majorBidi"/>
                <w:b/>
                <w:bCs/>
                <w:lang w:bidi="ar-EG"/>
              </w:rPr>
              <w:t>3 hours</w:t>
            </w:r>
          </w:p>
        </w:tc>
      </w:tr>
      <w:tr w:rsidR="00EA0643" w:rsidRPr="003B0A65" w14:paraId="48203F64" w14:textId="77777777" w:rsidTr="00EA0643">
        <w:trPr>
          <w:jc w:val="center"/>
        </w:trPr>
        <w:tc>
          <w:tcPr>
            <w:tcW w:w="9325" w:type="dxa"/>
            <w:gridSpan w:val="17"/>
            <w:tcBorders>
              <w:top w:val="single" w:sz="8" w:space="0" w:color="auto"/>
              <w:bottom w:val="nil"/>
            </w:tcBorders>
            <w:vAlign w:val="center"/>
          </w:tcPr>
          <w:p w14:paraId="407AF545" w14:textId="77777777" w:rsidR="00EA0643" w:rsidRPr="003B0A65" w:rsidRDefault="00EA0643" w:rsidP="00EA0643">
            <w:pPr>
              <w:rPr>
                <w:rFonts w:asciiTheme="majorBidi" w:hAnsiTheme="majorBidi" w:cstheme="majorBidi"/>
                <w:b/>
                <w:bCs/>
                <w:rtl/>
                <w:lang w:bidi="ar-EG"/>
              </w:rPr>
            </w:pPr>
            <w:r w:rsidRPr="003B0A65">
              <w:rPr>
                <w:rFonts w:asciiTheme="majorBidi" w:hAnsiTheme="majorBidi" w:cstheme="majorBidi"/>
                <w:b/>
                <w:bCs/>
              </w:rPr>
              <w:t>2. Course type</w:t>
            </w:r>
          </w:p>
        </w:tc>
      </w:tr>
      <w:tr w:rsidR="00EA0643" w:rsidRPr="003B0A65" w14:paraId="3BD1EF11" w14:textId="77777777" w:rsidTr="00EA0643">
        <w:trPr>
          <w:trHeight w:val="283"/>
          <w:jc w:val="center"/>
        </w:trPr>
        <w:tc>
          <w:tcPr>
            <w:tcW w:w="465" w:type="dxa"/>
            <w:tcBorders>
              <w:top w:val="nil"/>
              <w:bottom w:val="nil"/>
              <w:right w:val="nil"/>
            </w:tcBorders>
            <w:vAlign w:val="center"/>
          </w:tcPr>
          <w:p w14:paraId="182CCBAD" w14:textId="77777777" w:rsidR="00EA0643" w:rsidRPr="003B0A65" w:rsidRDefault="00EA0643" w:rsidP="00EA0643">
            <w:pPr>
              <w:rPr>
                <w:rFonts w:asciiTheme="majorBidi" w:hAnsiTheme="majorBidi" w:cstheme="majorBidi"/>
                <w:b/>
                <w:bCs/>
                <w:lang w:bidi="ar-EG"/>
              </w:rPr>
            </w:pPr>
            <w:r w:rsidRPr="003B0A65">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098E785A" w14:textId="77777777" w:rsidR="00EA0643" w:rsidRPr="003B0A65" w:rsidRDefault="00EA0643" w:rsidP="00EA0643">
            <w:pPr>
              <w:jc w:val="right"/>
              <w:rPr>
                <w:rFonts w:asciiTheme="majorBidi" w:hAnsiTheme="majorBidi" w:cstheme="majorBidi"/>
                <w:b/>
                <w:bCs/>
                <w:rtl/>
                <w:lang w:bidi="ar-EG"/>
              </w:rPr>
            </w:pPr>
            <w:r w:rsidRPr="003B0A65">
              <w:rPr>
                <w:rFonts w:asciiTheme="majorBidi" w:hAnsiTheme="majorBidi" w:cstheme="majorBidi"/>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39ABD9A1" w14:textId="77777777" w:rsidR="00EA0643" w:rsidRPr="003B0A65" w:rsidRDefault="00EA0643" w:rsidP="00EA064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10C8D387" w14:textId="77777777" w:rsidR="00EA0643" w:rsidRPr="003B0A65" w:rsidRDefault="00EA0643" w:rsidP="00EA0643">
            <w:pPr>
              <w:jc w:val="right"/>
              <w:rPr>
                <w:rFonts w:asciiTheme="majorBidi" w:hAnsiTheme="majorBidi" w:cstheme="majorBidi"/>
                <w:b/>
                <w:bCs/>
              </w:rPr>
            </w:pPr>
            <w:r w:rsidRPr="003B0A65">
              <w:rPr>
                <w:rFonts w:asciiTheme="majorBidi" w:hAnsiTheme="majorBidi" w:cstheme="majorBidi"/>
                <w:sz w:val="20"/>
                <w:szCs w:val="20"/>
              </w:rPr>
              <w:t>College</w:t>
            </w:r>
          </w:p>
        </w:tc>
        <w:tc>
          <w:tcPr>
            <w:tcW w:w="424" w:type="dxa"/>
            <w:tcBorders>
              <w:top w:val="single" w:sz="4" w:space="0" w:color="auto"/>
              <w:left w:val="single" w:sz="4" w:space="0" w:color="auto"/>
              <w:bottom w:val="single" w:sz="4" w:space="0" w:color="auto"/>
              <w:right w:val="single" w:sz="4" w:space="0" w:color="auto"/>
            </w:tcBorders>
            <w:vAlign w:val="center"/>
          </w:tcPr>
          <w:p w14:paraId="036793F3" w14:textId="77777777" w:rsidR="00EA0643" w:rsidRPr="003B0A65" w:rsidRDefault="00EA0643" w:rsidP="00EA0643">
            <w:pPr>
              <w:rPr>
                <w:rFonts w:asciiTheme="majorBidi" w:hAnsiTheme="majorBidi" w:cstheme="majorBidi"/>
                <w:b/>
                <w:bCs/>
              </w:rPr>
            </w:pPr>
            <w:r>
              <w:rPr>
                <w:rFonts w:asciiTheme="majorBidi" w:hAnsiTheme="majorBidi" w:cstheme="majorBidi"/>
                <w:b/>
                <w:bCs/>
              </w:rPr>
              <w:t>√</w:t>
            </w:r>
          </w:p>
        </w:tc>
        <w:tc>
          <w:tcPr>
            <w:tcW w:w="1429" w:type="dxa"/>
            <w:gridSpan w:val="4"/>
            <w:tcBorders>
              <w:top w:val="nil"/>
              <w:left w:val="single" w:sz="4" w:space="0" w:color="auto"/>
              <w:bottom w:val="nil"/>
              <w:right w:val="single" w:sz="4" w:space="0" w:color="auto"/>
            </w:tcBorders>
            <w:vAlign w:val="center"/>
          </w:tcPr>
          <w:p w14:paraId="37A383B4" w14:textId="77777777" w:rsidR="00EA0643" w:rsidRPr="003B0A65" w:rsidRDefault="00EA0643" w:rsidP="00EA0643">
            <w:pPr>
              <w:jc w:val="right"/>
              <w:rPr>
                <w:rFonts w:asciiTheme="majorBidi" w:hAnsiTheme="majorBidi" w:cstheme="majorBidi"/>
                <w:sz w:val="18"/>
                <w:szCs w:val="18"/>
                <w:rtl/>
                <w:lang w:bidi="ar-EG"/>
              </w:rPr>
            </w:pPr>
            <w:r w:rsidRPr="003B0A65">
              <w:rPr>
                <w:rFonts w:asciiTheme="majorBidi" w:hAnsiTheme="majorBidi" w:cstheme="majorBidi"/>
                <w:sz w:val="20"/>
                <w:szCs w:val="20"/>
              </w:rPr>
              <w:t>Department</w:t>
            </w:r>
          </w:p>
        </w:tc>
        <w:tc>
          <w:tcPr>
            <w:tcW w:w="414" w:type="dxa"/>
            <w:tcBorders>
              <w:top w:val="single" w:sz="4" w:space="0" w:color="auto"/>
              <w:left w:val="single" w:sz="4" w:space="0" w:color="auto"/>
              <w:bottom w:val="single" w:sz="4" w:space="0" w:color="auto"/>
              <w:right w:val="single" w:sz="4" w:space="0" w:color="auto"/>
            </w:tcBorders>
            <w:vAlign w:val="center"/>
          </w:tcPr>
          <w:p w14:paraId="17007399" w14:textId="77777777" w:rsidR="00EA0643" w:rsidRPr="003B0A65" w:rsidRDefault="00EA0643" w:rsidP="00EA0643">
            <w:pPr>
              <w:jc w:val="center"/>
              <w:rPr>
                <w:rFonts w:asciiTheme="majorBidi" w:hAnsiTheme="majorBidi" w:cstheme="majorBidi"/>
                <w:b/>
                <w:bCs/>
              </w:rPr>
            </w:pPr>
            <w:r w:rsidRPr="003B0A65">
              <w:rPr>
                <w:rFonts w:asciiTheme="majorBidi" w:hAnsiTheme="majorBidi" w:cstheme="majorBidi"/>
                <w:b/>
                <w:bCs/>
                <w:lang w:bidi="ar-EG"/>
              </w:rPr>
              <w:t>√</w:t>
            </w:r>
          </w:p>
        </w:tc>
        <w:tc>
          <w:tcPr>
            <w:tcW w:w="1797" w:type="dxa"/>
            <w:tcBorders>
              <w:top w:val="nil"/>
              <w:left w:val="single" w:sz="4" w:space="0" w:color="auto"/>
              <w:bottom w:val="nil"/>
              <w:right w:val="single" w:sz="4" w:space="0" w:color="auto"/>
            </w:tcBorders>
            <w:vAlign w:val="center"/>
          </w:tcPr>
          <w:p w14:paraId="075F7AF2" w14:textId="77777777" w:rsidR="00EA0643" w:rsidRPr="003B0A65" w:rsidRDefault="00EA0643" w:rsidP="00EA0643">
            <w:pPr>
              <w:jc w:val="right"/>
              <w:rPr>
                <w:rFonts w:asciiTheme="majorBidi" w:hAnsiTheme="majorBidi" w:cstheme="majorBidi"/>
                <w:b/>
                <w:bCs/>
                <w:highlight w:val="yellow"/>
              </w:rPr>
            </w:pPr>
            <w:r w:rsidRPr="003B0A65">
              <w:rPr>
                <w:rFonts w:asciiTheme="majorBidi" w:hAnsiTheme="majorBidi" w:cstheme="majorBidi"/>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4FC3887" w14:textId="77777777" w:rsidR="00EA0643" w:rsidRPr="003B0A65" w:rsidRDefault="00EA0643" w:rsidP="00EA064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0B11901A" w14:textId="77777777" w:rsidR="00EA0643" w:rsidRPr="003B0A65" w:rsidRDefault="00EA0643" w:rsidP="00EA0643">
            <w:pPr>
              <w:rPr>
                <w:rFonts w:asciiTheme="majorBidi" w:hAnsiTheme="majorBidi" w:cstheme="majorBidi"/>
                <w:b/>
                <w:bCs/>
                <w:highlight w:val="yellow"/>
                <w:lang w:bidi="ar-EG"/>
              </w:rPr>
            </w:pPr>
          </w:p>
        </w:tc>
      </w:tr>
      <w:tr w:rsidR="00EA0643" w:rsidRPr="003B0A65" w14:paraId="5FFBA808" w14:textId="77777777" w:rsidTr="00EA0643">
        <w:trPr>
          <w:trHeight w:val="283"/>
          <w:jc w:val="center"/>
        </w:trPr>
        <w:tc>
          <w:tcPr>
            <w:tcW w:w="1171" w:type="dxa"/>
            <w:gridSpan w:val="2"/>
            <w:tcBorders>
              <w:top w:val="nil"/>
              <w:bottom w:val="single" w:sz="8" w:space="0" w:color="auto"/>
              <w:right w:val="nil"/>
            </w:tcBorders>
            <w:vAlign w:val="center"/>
          </w:tcPr>
          <w:p w14:paraId="7FCD2CCC" w14:textId="77777777" w:rsidR="00EA0643" w:rsidRPr="003B0A65" w:rsidRDefault="00EA0643" w:rsidP="00EA0643">
            <w:pPr>
              <w:rPr>
                <w:rFonts w:asciiTheme="majorBidi" w:hAnsiTheme="majorBidi" w:cstheme="majorBidi"/>
                <w:b/>
                <w:bCs/>
              </w:rPr>
            </w:pPr>
            <w:r w:rsidRPr="003B0A65">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7D3C9534" w14:textId="77777777" w:rsidR="00EA0643" w:rsidRPr="003B0A65" w:rsidRDefault="00EA0643" w:rsidP="00EA0643">
            <w:pPr>
              <w:jc w:val="right"/>
              <w:rPr>
                <w:rFonts w:asciiTheme="majorBidi" w:hAnsiTheme="majorBidi" w:cstheme="majorBidi"/>
                <w:b/>
                <w:bCs/>
                <w:rtl/>
                <w:lang w:bidi="ar-EG"/>
              </w:rPr>
            </w:pPr>
            <w:r w:rsidRPr="003B0A65">
              <w:rPr>
                <w:rFonts w:asciiTheme="majorBidi" w:hAnsiTheme="majorBidi" w:cstheme="majorBidi"/>
                <w:sz w:val="20"/>
                <w:szCs w:val="20"/>
              </w:rPr>
              <w:t>Required</w:t>
            </w:r>
          </w:p>
        </w:tc>
        <w:tc>
          <w:tcPr>
            <w:tcW w:w="341" w:type="dxa"/>
            <w:tcBorders>
              <w:top w:val="single" w:sz="4" w:space="0" w:color="auto"/>
              <w:left w:val="single" w:sz="4" w:space="0" w:color="auto"/>
              <w:bottom w:val="single" w:sz="8" w:space="0" w:color="auto"/>
              <w:right w:val="single" w:sz="4" w:space="0" w:color="auto"/>
            </w:tcBorders>
            <w:vAlign w:val="center"/>
          </w:tcPr>
          <w:p w14:paraId="1834D8EA" w14:textId="77777777" w:rsidR="00EA0643" w:rsidRPr="003B0A65" w:rsidRDefault="00EA0643" w:rsidP="00EA0643">
            <w:pPr>
              <w:jc w:val="center"/>
              <w:rPr>
                <w:rFonts w:asciiTheme="majorBidi" w:hAnsiTheme="majorBidi" w:cstheme="majorBidi"/>
                <w:b/>
                <w:bCs/>
                <w:lang w:bidi="ar-EG"/>
              </w:rPr>
            </w:pPr>
            <w:r w:rsidRPr="003B0A65">
              <w:rPr>
                <w:rFonts w:asciiTheme="majorBidi" w:hAnsiTheme="majorBidi" w:cstheme="majorBidi"/>
                <w:b/>
                <w:bCs/>
                <w:lang w:bidi="ar-EG"/>
              </w:rPr>
              <w:t>√</w:t>
            </w:r>
          </w:p>
        </w:tc>
        <w:tc>
          <w:tcPr>
            <w:tcW w:w="1381" w:type="dxa"/>
            <w:gridSpan w:val="3"/>
            <w:tcBorders>
              <w:top w:val="nil"/>
              <w:left w:val="single" w:sz="4" w:space="0" w:color="auto"/>
              <w:bottom w:val="single" w:sz="8" w:space="0" w:color="auto"/>
              <w:right w:val="single" w:sz="4" w:space="0" w:color="auto"/>
            </w:tcBorders>
            <w:vAlign w:val="center"/>
          </w:tcPr>
          <w:p w14:paraId="3E724793" w14:textId="77777777" w:rsidR="00EA0643" w:rsidRPr="003B0A65" w:rsidRDefault="00EA0643" w:rsidP="00EA0643">
            <w:pPr>
              <w:jc w:val="right"/>
              <w:rPr>
                <w:rFonts w:asciiTheme="majorBidi" w:hAnsiTheme="majorBidi" w:cstheme="majorBidi"/>
                <w:b/>
                <w:bCs/>
                <w:rtl/>
                <w:lang w:bidi="ar-EG"/>
              </w:rPr>
            </w:pPr>
            <w:r w:rsidRPr="003B0A65">
              <w:rPr>
                <w:rFonts w:asciiTheme="majorBidi" w:hAnsiTheme="majorBidi" w:cstheme="majorBidi"/>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41309F94" w14:textId="77777777" w:rsidR="00EA0643" w:rsidRPr="003B0A65" w:rsidRDefault="00EA0643" w:rsidP="00EA064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0166CE0E" w14:textId="77777777" w:rsidR="00EA0643" w:rsidRPr="003B0A65" w:rsidRDefault="00EA0643" w:rsidP="00EA0643">
            <w:pPr>
              <w:rPr>
                <w:rFonts w:asciiTheme="majorBidi" w:hAnsiTheme="majorBidi" w:cstheme="majorBidi"/>
                <w:b/>
                <w:bCs/>
              </w:rPr>
            </w:pPr>
          </w:p>
        </w:tc>
      </w:tr>
      <w:tr w:rsidR="00EA0643" w:rsidRPr="003B0A65" w14:paraId="7C42936D" w14:textId="77777777" w:rsidTr="00EA0643">
        <w:trPr>
          <w:trHeight w:val="340"/>
          <w:jc w:val="center"/>
        </w:trPr>
        <w:tc>
          <w:tcPr>
            <w:tcW w:w="4805" w:type="dxa"/>
            <w:gridSpan w:val="12"/>
            <w:tcBorders>
              <w:top w:val="single" w:sz="8" w:space="0" w:color="auto"/>
              <w:bottom w:val="single" w:sz="8" w:space="0" w:color="auto"/>
              <w:right w:val="nil"/>
            </w:tcBorders>
          </w:tcPr>
          <w:p w14:paraId="546A168B" w14:textId="77777777" w:rsidR="00EA0643" w:rsidRPr="003B0A65" w:rsidRDefault="00EA0643" w:rsidP="00EA0643">
            <w:pPr>
              <w:rPr>
                <w:rFonts w:asciiTheme="majorBidi" w:hAnsiTheme="majorBidi" w:cstheme="majorBidi"/>
                <w:b/>
                <w:bCs/>
                <w:rtl/>
                <w:lang w:bidi="ar-EG"/>
              </w:rPr>
            </w:pPr>
            <w:r w:rsidRPr="003B0A65">
              <w:rPr>
                <w:rFonts w:asciiTheme="majorBidi" w:hAnsiTheme="majorBidi" w:cstheme="majorBidi"/>
                <w:b/>
                <w:bCs/>
              </w:rPr>
              <w:t>3.  Level/year at which this course is offered:</w:t>
            </w:r>
          </w:p>
        </w:tc>
        <w:tc>
          <w:tcPr>
            <w:tcW w:w="4520" w:type="dxa"/>
            <w:gridSpan w:val="5"/>
            <w:tcBorders>
              <w:top w:val="single" w:sz="8" w:space="0" w:color="auto"/>
              <w:left w:val="nil"/>
              <w:bottom w:val="single" w:sz="8" w:space="0" w:color="auto"/>
            </w:tcBorders>
          </w:tcPr>
          <w:p w14:paraId="04EFBD6C" w14:textId="77777777" w:rsidR="00EA0643" w:rsidRPr="003B0A65" w:rsidRDefault="00EA0643" w:rsidP="00EA0643">
            <w:pPr>
              <w:rPr>
                <w:rFonts w:asciiTheme="majorBidi" w:hAnsiTheme="majorBidi" w:cstheme="majorBidi"/>
                <w:b/>
                <w:bCs/>
                <w:rtl/>
                <w:lang w:bidi="ar-EG"/>
              </w:rPr>
            </w:pPr>
            <w:r w:rsidRPr="003B0A65">
              <w:rPr>
                <w:rFonts w:asciiTheme="majorBidi" w:hAnsiTheme="majorBidi" w:cstheme="majorBidi"/>
                <w:b/>
                <w:bCs/>
                <w:lang w:bidi="ar-EG"/>
              </w:rPr>
              <w:t>Level 8/4</w:t>
            </w:r>
            <w:r w:rsidRPr="003B0A65">
              <w:rPr>
                <w:rFonts w:asciiTheme="majorBidi" w:hAnsiTheme="majorBidi" w:cstheme="majorBidi"/>
                <w:b/>
                <w:bCs/>
                <w:vertAlign w:val="superscript"/>
                <w:lang w:bidi="ar-EG"/>
              </w:rPr>
              <w:t>th</w:t>
            </w:r>
            <w:r w:rsidRPr="003B0A65">
              <w:rPr>
                <w:rFonts w:asciiTheme="majorBidi" w:hAnsiTheme="majorBidi" w:cstheme="majorBidi"/>
                <w:b/>
                <w:bCs/>
                <w:lang w:bidi="ar-EG"/>
              </w:rPr>
              <w:t xml:space="preserve"> Year</w:t>
            </w:r>
          </w:p>
        </w:tc>
      </w:tr>
      <w:tr w:rsidR="00EA0643" w:rsidRPr="003B0A65" w14:paraId="15B63011" w14:textId="77777777" w:rsidTr="00EA0643">
        <w:trPr>
          <w:trHeight w:val="848"/>
          <w:jc w:val="center"/>
        </w:trPr>
        <w:tc>
          <w:tcPr>
            <w:tcW w:w="9325" w:type="dxa"/>
            <w:gridSpan w:val="17"/>
            <w:tcBorders>
              <w:top w:val="single" w:sz="8" w:space="0" w:color="auto"/>
            </w:tcBorders>
          </w:tcPr>
          <w:p w14:paraId="539BA92E" w14:textId="57E38F2B" w:rsidR="00EA0643" w:rsidRPr="005C70B5" w:rsidRDefault="00EA0643" w:rsidP="005C70B5">
            <w:pPr>
              <w:ind w:left="22" w:right="43"/>
              <w:rPr>
                <w:rFonts w:asciiTheme="majorBidi" w:hAnsiTheme="majorBidi" w:cstheme="majorBidi"/>
                <w:b/>
                <w:bCs/>
                <w:rtl/>
              </w:rPr>
            </w:pPr>
            <w:r w:rsidRPr="003B0A65">
              <w:rPr>
                <w:rFonts w:asciiTheme="majorBidi" w:hAnsiTheme="majorBidi" w:cstheme="majorBidi"/>
                <w:b/>
                <w:bCs/>
              </w:rPr>
              <w:t xml:space="preserve">4.  Pre-requisites for this course </w:t>
            </w:r>
            <w:r w:rsidRPr="003B0A65">
              <w:rPr>
                <w:rFonts w:asciiTheme="majorBidi" w:hAnsiTheme="majorBidi" w:cstheme="majorBidi"/>
                <w:sz w:val="20"/>
                <w:szCs w:val="20"/>
              </w:rPr>
              <w:t>(if any)</w:t>
            </w:r>
            <w:r w:rsidRPr="003B0A65">
              <w:rPr>
                <w:rFonts w:asciiTheme="majorBidi" w:hAnsiTheme="majorBidi" w:cstheme="majorBidi"/>
                <w:b/>
                <w:bCs/>
              </w:rPr>
              <w:t xml:space="preserve">: </w:t>
            </w:r>
            <w:r w:rsidR="005C70B5">
              <w:rPr>
                <w:rFonts w:asciiTheme="majorBidi" w:hAnsiTheme="majorBidi" w:cstheme="majorBidi"/>
                <w:b/>
                <w:bCs/>
              </w:rPr>
              <w:t>Intensive Language Course (ILP) ICENG 001</w:t>
            </w:r>
          </w:p>
        </w:tc>
      </w:tr>
      <w:tr w:rsidR="00EA0643" w:rsidRPr="003B0A65" w14:paraId="1137A353" w14:textId="77777777" w:rsidTr="00EA0643">
        <w:trPr>
          <w:jc w:val="center"/>
        </w:trPr>
        <w:tc>
          <w:tcPr>
            <w:tcW w:w="9325" w:type="dxa"/>
            <w:gridSpan w:val="17"/>
            <w:tcBorders>
              <w:top w:val="single" w:sz="8" w:space="0" w:color="auto"/>
              <w:bottom w:val="nil"/>
            </w:tcBorders>
          </w:tcPr>
          <w:p w14:paraId="095EB44D" w14:textId="77777777" w:rsidR="00EA0643" w:rsidRPr="003B0A65" w:rsidRDefault="00EA0643" w:rsidP="00EA0643">
            <w:pPr>
              <w:rPr>
                <w:rFonts w:asciiTheme="majorBidi" w:hAnsiTheme="majorBidi" w:cstheme="majorBidi"/>
                <w:b/>
                <w:bCs/>
                <w:rtl/>
                <w:lang w:bidi="ar-EG"/>
              </w:rPr>
            </w:pPr>
            <w:r w:rsidRPr="003B0A65">
              <w:rPr>
                <w:rFonts w:asciiTheme="majorBidi" w:hAnsiTheme="majorBidi" w:cstheme="majorBidi"/>
                <w:b/>
                <w:bCs/>
              </w:rPr>
              <w:t xml:space="preserve">5.  Co-requisites for this course </w:t>
            </w:r>
            <w:r w:rsidRPr="003B0A65">
              <w:rPr>
                <w:rFonts w:asciiTheme="majorBidi" w:hAnsiTheme="majorBidi" w:cstheme="majorBidi"/>
                <w:sz w:val="20"/>
                <w:szCs w:val="20"/>
              </w:rPr>
              <w:t>(if any)</w:t>
            </w:r>
            <w:r w:rsidRPr="003B0A65">
              <w:rPr>
                <w:rFonts w:asciiTheme="majorBidi" w:hAnsiTheme="majorBidi" w:cstheme="majorBidi"/>
                <w:b/>
                <w:bCs/>
              </w:rPr>
              <w:t>: Not Applicable</w:t>
            </w:r>
          </w:p>
        </w:tc>
      </w:tr>
      <w:tr w:rsidR="00EA0643" w:rsidRPr="003B0A65" w14:paraId="6AA20FEA" w14:textId="77777777" w:rsidTr="00EA0643">
        <w:trPr>
          <w:jc w:val="center"/>
        </w:trPr>
        <w:tc>
          <w:tcPr>
            <w:tcW w:w="9325" w:type="dxa"/>
            <w:gridSpan w:val="17"/>
            <w:tcBorders>
              <w:top w:val="nil"/>
            </w:tcBorders>
          </w:tcPr>
          <w:p w14:paraId="1E816738" w14:textId="77777777" w:rsidR="00EA0643" w:rsidRPr="003B0A65" w:rsidRDefault="00EA0643" w:rsidP="00EA0643">
            <w:pPr>
              <w:rPr>
                <w:rFonts w:asciiTheme="majorBidi" w:hAnsiTheme="majorBidi" w:cstheme="majorBidi"/>
              </w:rPr>
            </w:pPr>
          </w:p>
          <w:p w14:paraId="65618E6E" w14:textId="77777777" w:rsidR="00EA0643" w:rsidRPr="003B0A65" w:rsidRDefault="00EA0643" w:rsidP="00EA0643">
            <w:pPr>
              <w:rPr>
                <w:rFonts w:asciiTheme="majorBidi" w:hAnsiTheme="majorBidi" w:cstheme="majorBidi"/>
                <w:b/>
                <w:bCs/>
              </w:rPr>
            </w:pPr>
          </w:p>
        </w:tc>
      </w:tr>
    </w:tbl>
    <w:p w14:paraId="734D90E3" w14:textId="77777777" w:rsidR="00EA0643" w:rsidRPr="00EA0643" w:rsidRDefault="00EA0643" w:rsidP="00EA0643">
      <w:pPr>
        <w:rPr>
          <w:lang w:bidi="ar-EG"/>
        </w:rPr>
      </w:pPr>
    </w:p>
    <w:p w14:paraId="6F9A2467" w14:textId="077368A6" w:rsidR="00591D51" w:rsidRDefault="00591D51" w:rsidP="00591D51">
      <w:pPr>
        <w:rPr>
          <w:lang w:bidi="ar-EG"/>
        </w:rPr>
      </w:pPr>
    </w:p>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5C70B5"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5C70B5" w:rsidRPr="005D2DDD" w:rsidRDefault="005C70B5" w:rsidP="005C70B5">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5C70B5" w:rsidRPr="005D2DDD" w:rsidRDefault="005C70B5" w:rsidP="005C70B5">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3B42C4DA" w:rsidR="005C70B5" w:rsidRPr="005D2DDD" w:rsidRDefault="005C70B5" w:rsidP="005C70B5">
            <w:pPr>
              <w:bidi/>
              <w:jc w:val="center"/>
              <w:rPr>
                <w:rFonts w:asciiTheme="majorBidi" w:hAnsiTheme="majorBidi" w:cstheme="majorBidi"/>
                <w:lang w:bidi="ar-EG"/>
              </w:rPr>
            </w:pPr>
            <w:r>
              <w:rPr>
                <w:rFonts w:asciiTheme="majorBidi" w:hAnsiTheme="majorBidi" w:cstheme="majorBidi"/>
                <w:lang w:bidi="ar-EG"/>
              </w:rPr>
              <w:t>30</w:t>
            </w:r>
          </w:p>
        </w:tc>
        <w:tc>
          <w:tcPr>
            <w:tcW w:w="2342" w:type="dxa"/>
            <w:tcBorders>
              <w:top w:val="single" w:sz="8" w:space="0" w:color="auto"/>
              <w:left w:val="single" w:sz="8" w:space="0" w:color="auto"/>
              <w:bottom w:val="dashSmallGap" w:sz="4" w:space="0" w:color="auto"/>
            </w:tcBorders>
            <w:vAlign w:val="center"/>
          </w:tcPr>
          <w:p w14:paraId="59A7CE3D" w14:textId="0B86AFF9" w:rsidR="005C70B5" w:rsidRPr="005D2DDD" w:rsidRDefault="005C70B5" w:rsidP="005C70B5">
            <w:pPr>
              <w:bidi/>
              <w:jc w:val="center"/>
              <w:rPr>
                <w:rFonts w:asciiTheme="majorBidi" w:hAnsiTheme="majorBidi" w:cstheme="majorBidi"/>
              </w:rPr>
            </w:pPr>
            <w:r>
              <w:rPr>
                <w:rFonts w:asciiTheme="majorBidi" w:hAnsiTheme="majorBidi" w:cstheme="majorBidi"/>
              </w:rPr>
              <w:t>67%</w:t>
            </w:r>
          </w:p>
        </w:tc>
      </w:tr>
      <w:tr w:rsidR="005C70B5"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5C70B5" w:rsidRPr="005D2DDD" w:rsidRDefault="005C70B5" w:rsidP="005C70B5">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5C70B5" w:rsidRPr="005D2DDD" w:rsidRDefault="005C70B5" w:rsidP="005C70B5">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4A66D2B" w:rsidR="005C70B5" w:rsidRPr="005D2DDD" w:rsidRDefault="005C70B5" w:rsidP="005C70B5">
            <w:pPr>
              <w:bidi/>
              <w:jc w:val="center"/>
              <w:rPr>
                <w:rFonts w:asciiTheme="majorBidi" w:hAnsiTheme="majorBidi" w:cstheme="majorBidi"/>
              </w:rPr>
            </w:pPr>
            <w:r>
              <w:rPr>
                <w:rFonts w:asciiTheme="majorBidi" w:hAnsiTheme="majorBidi" w:cstheme="majorBidi"/>
              </w:rPr>
              <w:t>10</w:t>
            </w:r>
          </w:p>
        </w:tc>
        <w:tc>
          <w:tcPr>
            <w:tcW w:w="2342" w:type="dxa"/>
            <w:tcBorders>
              <w:top w:val="dashSmallGap" w:sz="4" w:space="0" w:color="auto"/>
              <w:left w:val="single" w:sz="8" w:space="0" w:color="auto"/>
              <w:bottom w:val="dashSmallGap" w:sz="4" w:space="0" w:color="auto"/>
            </w:tcBorders>
            <w:vAlign w:val="center"/>
          </w:tcPr>
          <w:p w14:paraId="65CA7025" w14:textId="195E327A" w:rsidR="005C70B5" w:rsidRPr="005D2DDD" w:rsidRDefault="005C70B5" w:rsidP="005C70B5">
            <w:pPr>
              <w:bidi/>
              <w:jc w:val="center"/>
              <w:rPr>
                <w:rFonts w:asciiTheme="majorBidi" w:hAnsiTheme="majorBidi" w:cstheme="majorBidi"/>
              </w:rPr>
            </w:pPr>
            <w:r>
              <w:rPr>
                <w:rFonts w:asciiTheme="majorBidi" w:hAnsiTheme="majorBidi" w:cstheme="majorBidi"/>
              </w:rPr>
              <w:t>22%</w:t>
            </w:r>
          </w:p>
        </w:tc>
      </w:tr>
      <w:tr w:rsidR="005C70B5"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5C70B5" w:rsidRPr="005D2DDD" w:rsidRDefault="005C70B5" w:rsidP="005C70B5">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5C70B5" w:rsidRPr="00DD0890" w:rsidRDefault="005C70B5" w:rsidP="005C70B5">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51770153" w:rsidR="005C70B5" w:rsidRPr="005D2DDD" w:rsidRDefault="005C70B5" w:rsidP="005C70B5">
            <w:pPr>
              <w:bidi/>
              <w:jc w:val="center"/>
              <w:rPr>
                <w:rFonts w:asciiTheme="majorBidi" w:hAnsiTheme="majorBidi" w:cstheme="majorBidi"/>
              </w:rPr>
            </w:pPr>
            <w:r>
              <w:rPr>
                <w:rFonts w:asciiTheme="majorBidi" w:hAnsiTheme="majorBidi" w:cstheme="majorBidi"/>
              </w:rPr>
              <w:t>5</w:t>
            </w:r>
          </w:p>
        </w:tc>
        <w:tc>
          <w:tcPr>
            <w:tcW w:w="2342" w:type="dxa"/>
            <w:tcBorders>
              <w:top w:val="dashSmallGap" w:sz="4" w:space="0" w:color="auto"/>
              <w:left w:val="single" w:sz="8" w:space="0" w:color="auto"/>
              <w:bottom w:val="dashSmallGap" w:sz="4" w:space="0" w:color="auto"/>
            </w:tcBorders>
            <w:vAlign w:val="center"/>
          </w:tcPr>
          <w:p w14:paraId="35A43D49" w14:textId="47BDF4EB" w:rsidR="005C70B5" w:rsidRPr="005D2DDD" w:rsidRDefault="005C70B5" w:rsidP="005C70B5">
            <w:pPr>
              <w:bidi/>
              <w:jc w:val="center"/>
              <w:rPr>
                <w:rFonts w:asciiTheme="majorBidi" w:hAnsiTheme="majorBidi" w:cstheme="majorBidi"/>
              </w:rPr>
            </w:pPr>
            <w:r>
              <w:rPr>
                <w:rFonts w:asciiTheme="majorBidi" w:hAnsiTheme="majorBidi" w:cstheme="majorBidi"/>
              </w:rPr>
              <w:t>11%</w:t>
            </w:r>
          </w:p>
        </w:tc>
      </w:tr>
      <w:tr w:rsidR="00EA0643"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EA0643" w:rsidRPr="005D2DDD" w:rsidRDefault="00EA0643" w:rsidP="00EA0643">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EA0643" w:rsidRPr="00DD0890" w:rsidRDefault="00EA0643" w:rsidP="00EA0643">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EA0643" w:rsidRPr="005D2DDD" w:rsidRDefault="00EA0643" w:rsidP="00EA0643">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EA0643" w:rsidRPr="005D2DDD" w:rsidRDefault="00EA0643" w:rsidP="00EA0643">
            <w:pPr>
              <w:bidi/>
              <w:jc w:val="center"/>
              <w:rPr>
                <w:rFonts w:asciiTheme="majorBidi" w:hAnsiTheme="majorBidi" w:cstheme="majorBidi"/>
              </w:rPr>
            </w:pPr>
          </w:p>
        </w:tc>
      </w:tr>
      <w:tr w:rsidR="00EA0643"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EA0643" w:rsidRPr="005D2DDD" w:rsidRDefault="00EA0643" w:rsidP="00EA0643">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EA0643" w:rsidRPr="005D2DDD" w:rsidRDefault="00EA0643" w:rsidP="00EA0643">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EA0643" w:rsidRPr="005D2DDD" w:rsidRDefault="00EA0643" w:rsidP="00EA0643">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EA0643" w:rsidRPr="005D2DDD" w:rsidRDefault="00EA0643" w:rsidP="00EA0643">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p w14:paraId="573471BE" w14:textId="7601C330" w:rsidR="00C80E5F" w:rsidRDefault="00C80E5F" w:rsidP="00EA0643">
      <w:pPr>
        <w:jc w:val="lowKashida"/>
        <w:rPr>
          <w:rFonts w:asciiTheme="majorBidi" w:hAnsiTheme="majorBidi" w:cstheme="majorBidi"/>
          <w:b/>
          <w:bCs/>
          <w:sz w:val="26"/>
          <w:szCs w:val="26"/>
          <w:lang w:bidi="ar-EG"/>
        </w:rPr>
      </w:pPr>
    </w:p>
    <w:tbl>
      <w:tblPr>
        <w:tblStyle w:val="TableGrid"/>
        <w:tblW w:w="0" w:type="auto"/>
        <w:tblLayout w:type="fixed"/>
        <w:tblLook w:val="04A0" w:firstRow="1" w:lastRow="0" w:firstColumn="1" w:lastColumn="0" w:noHBand="0" w:noVBand="1"/>
      </w:tblPr>
      <w:tblGrid>
        <w:gridCol w:w="802"/>
        <w:gridCol w:w="6214"/>
        <w:gridCol w:w="2309"/>
      </w:tblGrid>
      <w:tr w:rsidR="00EA0643" w:rsidRPr="003B0A65" w14:paraId="0ACD8BE5" w14:textId="77777777" w:rsidTr="00EA0643">
        <w:trPr>
          <w:trHeight w:val="380"/>
        </w:trPr>
        <w:tc>
          <w:tcPr>
            <w:tcW w:w="802"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0EBD8F4F" w14:textId="77777777" w:rsidR="00EA0643" w:rsidRPr="003B0A65" w:rsidRDefault="00EA0643" w:rsidP="00EA0643">
            <w:pPr>
              <w:jc w:val="center"/>
              <w:rPr>
                <w:rFonts w:asciiTheme="majorBidi" w:hAnsiTheme="majorBidi" w:cstheme="majorBidi"/>
                <w:b/>
                <w:bCs/>
                <w:rtl/>
                <w:lang w:bidi="ar-EG"/>
              </w:rPr>
            </w:pPr>
            <w:r w:rsidRPr="003B0A65">
              <w:rPr>
                <w:rFonts w:asciiTheme="majorBidi" w:hAnsiTheme="majorBidi" w:cstheme="majorBidi"/>
                <w:b/>
                <w:bCs/>
                <w:lang w:bidi="ar-EG"/>
              </w:rPr>
              <w:t>No</w:t>
            </w:r>
          </w:p>
        </w:tc>
        <w:tc>
          <w:tcPr>
            <w:tcW w:w="621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192F7948" w14:textId="77777777" w:rsidR="00EA0643" w:rsidRPr="003B0A65" w:rsidRDefault="00EA0643" w:rsidP="00EA0643">
            <w:pPr>
              <w:jc w:val="center"/>
              <w:rPr>
                <w:rFonts w:asciiTheme="majorBidi" w:hAnsiTheme="majorBidi" w:cstheme="majorBidi"/>
                <w:b/>
                <w:bCs/>
                <w:rtl/>
                <w:lang w:bidi="ar-EG"/>
              </w:rPr>
            </w:pPr>
            <w:r w:rsidRPr="003B0A65">
              <w:rPr>
                <w:rFonts w:asciiTheme="majorBidi" w:hAnsiTheme="majorBidi" w:cstheme="majorBidi"/>
                <w:b/>
                <w:bCs/>
                <w:lang w:bidi="ar-EG"/>
              </w:rPr>
              <w:t>Activity</w:t>
            </w:r>
          </w:p>
        </w:tc>
        <w:tc>
          <w:tcPr>
            <w:tcW w:w="2309"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4D4C7FBE" w14:textId="77777777" w:rsidR="00EA0643" w:rsidRPr="003B0A65" w:rsidRDefault="00EA0643" w:rsidP="00EA0643">
            <w:pPr>
              <w:jc w:val="center"/>
              <w:rPr>
                <w:rFonts w:asciiTheme="majorBidi" w:hAnsiTheme="majorBidi" w:cstheme="majorBidi"/>
                <w:b/>
                <w:bCs/>
                <w:rtl/>
                <w:lang w:bidi="ar-EG"/>
              </w:rPr>
            </w:pPr>
            <w:r w:rsidRPr="003B0A65">
              <w:rPr>
                <w:rFonts w:asciiTheme="majorBidi" w:hAnsiTheme="majorBidi" w:cstheme="majorBidi"/>
                <w:b/>
                <w:bCs/>
                <w:lang w:bidi="ar-EG"/>
              </w:rPr>
              <w:t>Learning Hours</w:t>
            </w:r>
          </w:p>
        </w:tc>
      </w:tr>
      <w:tr w:rsidR="00EA0643" w:rsidRPr="003B0A65" w14:paraId="66EADC3F" w14:textId="77777777" w:rsidTr="00EA0643">
        <w:tc>
          <w:tcPr>
            <w:tcW w:w="9325" w:type="dxa"/>
            <w:gridSpan w:val="3"/>
            <w:tcBorders>
              <w:top w:val="single" w:sz="8" w:space="0" w:color="auto"/>
              <w:left w:val="single" w:sz="12" w:space="0" w:color="auto"/>
              <w:bottom w:val="single" w:sz="4" w:space="0" w:color="auto"/>
              <w:right w:val="single" w:sz="12" w:space="0" w:color="auto"/>
            </w:tcBorders>
            <w:shd w:val="clear" w:color="auto" w:fill="C6D9F1" w:themeFill="text2" w:themeFillTint="33"/>
          </w:tcPr>
          <w:p w14:paraId="0A7C8AF0" w14:textId="77777777" w:rsidR="00EA0643" w:rsidRPr="003B0A65" w:rsidRDefault="00EA0643" w:rsidP="00EA0643">
            <w:pPr>
              <w:rPr>
                <w:rFonts w:asciiTheme="majorBidi" w:hAnsiTheme="majorBidi" w:cstheme="majorBidi"/>
                <w:b/>
                <w:bCs/>
                <w:rtl/>
                <w:lang w:bidi="ar-EG"/>
              </w:rPr>
            </w:pPr>
            <w:r w:rsidRPr="003B0A65">
              <w:rPr>
                <w:rFonts w:asciiTheme="majorBidi" w:hAnsiTheme="majorBidi" w:cstheme="majorBidi"/>
                <w:b/>
                <w:bCs/>
                <w:lang w:bidi="ar-EG"/>
              </w:rPr>
              <w:t>Contact Hours</w:t>
            </w:r>
          </w:p>
        </w:tc>
      </w:tr>
      <w:tr w:rsidR="00EA0643" w:rsidRPr="003B0A65" w14:paraId="5B4CC83D" w14:textId="77777777" w:rsidTr="00EA0643">
        <w:tc>
          <w:tcPr>
            <w:tcW w:w="802" w:type="dxa"/>
            <w:tcBorders>
              <w:left w:val="single" w:sz="12" w:space="0" w:color="auto"/>
              <w:bottom w:val="single" w:sz="4" w:space="0" w:color="auto"/>
            </w:tcBorders>
            <w:vAlign w:val="center"/>
          </w:tcPr>
          <w:p w14:paraId="5B104C87"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1</w:t>
            </w:r>
          </w:p>
        </w:tc>
        <w:tc>
          <w:tcPr>
            <w:tcW w:w="6214" w:type="dxa"/>
            <w:tcBorders>
              <w:bottom w:val="single" w:sz="4" w:space="0" w:color="auto"/>
            </w:tcBorders>
            <w:vAlign w:val="center"/>
          </w:tcPr>
          <w:p w14:paraId="1B54C99C" w14:textId="77777777" w:rsidR="00EA0643" w:rsidRPr="003B0A65" w:rsidRDefault="00EA0643" w:rsidP="00EA0643">
            <w:pPr>
              <w:rPr>
                <w:rFonts w:asciiTheme="majorBidi" w:hAnsiTheme="majorBidi" w:cstheme="majorBidi"/>
                <w:lang w:bidi="ar-EG"/>
              </w:rPr>
            </w:pPr>
            <w:r w:rsidRPr="003B0A65">
              <w:rPr>
                <w:rFonts w:asciiTheme="majorBidi" w:hAnsiTheme="majorBidi" w:cstheme="majorBidi"/>
                <w:b/>
                <w:bCs/>
                <w:lang w:bidi="ar-EG"/>
              </w:rPr>
              <w:t>Lecture</w:t>
            </w:r>
          </w:p>
        </w:tc>
        <w:tc>
          <w:tcPr>
            <w:tcW w:w="2309" w:type="dxa"/>
            <w:tcBorders>
              <w:bottom w:val="single" w:sz="4" w:space="0" w:color="auto"/>
              <w:right w:val="single" w:sz="12" w:space="0" w:color="auto"/>
            </w:tcBorders>
            <w:vAlign w:val="center"/>
          </w:tcPr>
          <w:p w14:paraId="1EC73519" w14:textId="5A308D4C" w:rsidR="00EA0643" w:rsidRPr="003B0A65" w:rsidRDefault="005C70B5" w:rsidP="00EA0643">
            <w:pPr>
              <w:jc w:val="center"/>
              <w:rPr>
                <w:rFonts w:asciiTheme="majorBidi" w:hAnsiTheme="majorBidi" w:cstheme="majorBidi"/>
                <w:rtl/>
                <w:lang w:bidi="ar-EG"/>
              </w:rPr>
            </w:pPr>
            <w:r>
              <w:rPr>
                <w:rFonts w:asciiTheme="majorBidi" w:hAnsiTheme="majorBidi" w:cstheme="majorBidi"/>
                <w:lang w:bidi="ar-EG"/>
              </w:rPr>
              <w:t>30 hours</w:t>
            </w:r>
          </w:p>
        </w:tc>
      </w:tr>
      <w:tr w:rsidR="00EA0643" w:rsidRPr="003B0A65" w14:paraId="4CF9A149" w14:textId="77777777" w:rsidTr="00EA0643">
        <w:tc>
          <w:tcPr>
            <w:tcW w:w="802" w:type="dxa"/>
            <w:tcBorders>
              <w:top w:val="single" w:sz="4" w:space="0" w:color="auto"/>
              <w:left w:val="single" w:sz="12" w:space="0" w:color="auto"/>
              <w:bottom w:val="single" w:sz="4" w:space="0" w:color="auto"/>
            </w:tcBorders>
            <w:vAlign w:val="center"/>
          </w:tcPr>
          <w:p w14:paraId="2BAAA2EE"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2</w:t>
            </w:r>
          </w:p>
        </w:tc>
        <w:tc>
          <w:tcPr>
            <w:tcW w:w="6214" w:type="dxa"/>
            <w:tcBorders>
              <w:top w:val="single" w:sz="4" w:space="0" w:color="auto"/>
              <w:bottom w:val="single" w:sz="4" w:space="0" w:color="auto"/>
            </w:tcBorders>
            <w:vAlign w:val="center"/>
          </w:tcPr>
          <w:p w14:paraId="4C3944F9"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lang w:bidi="ar-EG"/>
              </w:rPr>
              <w:t>Laboratory/Studio</w:t>
            </w:r>
          </w:p>
        </w:tc>
        <w:tc>
          <w:tcPr>
            <w:tcW w:w="2309" w:type="dxa"/>
            <w:tcBorders>
              <w:top w:val="single" w:sz="4" w:space="0" w:color="auto"/>
              <w:bottom w:val="single" w:sz="4" w:space="0" w:color="auto"/>
              <w:right w:val="single" w:sz="12" w:space="0" w:color="auto"/>
            </w:tcBorders>
            <w:vAlign w:val="center"/>
          </w:tcPr>
          <w:p w14:paraId="4C17ED5B" w14:textId="478E6A24" w:rsidR="00EA0643" w:rsidRPr="003B0A65" w:rsidRDefault="005C70B5" w:rsidP="00EA0643">
            <w:pPr>
              <w:jc w:val="center"/>
              <w:rPr>
                <w:rFonts w:asciiTheme="majorBidi" w:hAnsiTheme="majorBidi" w:cstheme="majorBidi"/>
                <w:rtl/>
                <w:lang w:bidi="ar-EG"/>
              </w:rPr>
            </w:pPr>
            <w:r>
              <w:rPr>
                <w:rFonts w:asciiTheme="majorBidi" w:hAnsiTheme="majorBidi" w:cstheme="majorBidi"/>
                <w:lang w:bidi="ar-EG"/>
              </w:rPr>
              <w:t>10 hours</w:t>
            </w:r>
          </w:p>
        </w:tc>
      </w:tr>
      <w:tr w:rsidR="00EA0643" w:rsidRPr="003B0A65" w14:paraId="12A71990" w14:textId="77777777" w:rsidTr="00EA0643">
        <w:tc>
          <w:tcPr>
            <w:tcW w:w="802" w:type="dxa"/>
            <w:tcBorders>
              <w:top w:val="single" w:sz="4" w:space="0" w:color="auto"/>
              <w:left w:val="single" w:sz="12" w:space="0" w:color="auto"/>
              <w:bottom w:val="single" w:sz="4" w:space="0" w:color="auto"/>
            </w:tcBorders>
            <w:vAlign w:val="center"/>
          </w:tcPr>
          <w:p w14:paraId="1FAD5692"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3</w:t>
            </w:r>
          </w:p>
        </w:tc>
        <w:tc>
          <w:tcPr>
            <w:tcW w:w="6214" w:type="dxa"/>
            <w:tcBorders>
              <w:top w:val="single" w:sz="4" w:space="0" w:color="auto"/>
              <w:bottom w:val="single" w:sz="4" w:space="0" w:color="auto"/>
            </w:tcBorders>
            <w:vAlign w:val="center"/>
          </w:tcPr>
          <w:p w14:paraId="57DEEBD7"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lang w:bidi="ar-EG"/>
              </w:rPr>
              <w:t>Tutorial</w:t>
            </w:r>
            <w:r w:rsidRPr="003B0A65">
              <w:rPr>
                <w:rFonts w:asciiTheme="majorBidi" w:hAnsiTheme="majorBidi" w:cstheme="majorBidi"/>
                <w:b/>
                <w:bCs/>
                <w:rtl/>
                <w:lang w:bidi="ar-EG"/>
              </w:rPr>
              <w:t xml:space="preserve"> </w:t>
            </w:r>
            <w:r w:rsidRPr="003B0A65">
              <w:rPr>
                <w:rFonts w:asciiTheme="majorBidi" w:hAnsiTheme="majorBidi" w:cstheme="majorBidi"/>
                <w:b/>
                <w:bCs/>
                <w:lang w:bidi="ar-EG"/>
              </w:rPr>
              <w:t xml:space="preserve"> </w:t>
            </w:r>
          </w:p>
        </w:tc>
        <w:tc>
          <w:tcPr>
            <w:tcW w:w="2309" w:type="dxa"/>
            <w:tcBorders>
              <w:top w:val="single" w:sz="4" w:space="0" w:color="auto"/>
              <w:bottom w:val="single" w:sz="4" w:space="0" w:color="auto"/>
              <w:right w:val="single" w:sz="12" w:space="0" w:color="auto"/>
            </w:tcBorders>
            <w:vAlign w:val="center"/>
          </w:tcPr>
          <w:p w14:paraId="1E0A77EA" w14:textId="77777777" w:rsidR="00EA0643" w:rsidRPr="003B0A65" w:rsidRDefault="00EA0643" w:rsidP="00EA0643">
            <w:pPr>
              <w:jc w:val="center"/>
              <w:rPr>
                <w:rFonts w:asciiTheme="majorBidi" w:hAnsiTheme="majorBidi" w:cstheme="majorBidi"/>
                <w:rtl/>
                <w:lang w:bidi="ar-EG"/>
              </w:rPr>
            </w:pPr>
          </w:p>
        </w:tc>
      </w:tr>
      <w:tr w:rsidR="00EA0643" w:rsidRPr="003B0A65" w14:paraId="5B9A8B57" w14:textId="77777777" w:rsidTr="00EA0643">
        <w:tc>
          <w:tcPr>
            <w:tcW w:w="802" w:type="dxa"/>
            <w:tcBorders>
              <w:top w:val="single" w:sz="4" w:space="0" w:color="auto"/>
              <w:left w:val="single" w:sz="12" w:space="0" w:color="auto"/>
              <w:bottom w:val="single" w:sz="4" w:space="0" w:color="auto"/>
            </w:tcBorders>
            <w:vAlign w:val="center"/>
          </w:tcPr>
          <w:p w14:paraId="2F8C5CB7"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4</w:t>
            </w:r>
          </w:p>
        </w:tc>
        <w:tc>
          <w:tcPr>
            <w:tcW w:w="6214" w:type="dxa"/>
            <w:tcBorders>
              <w:top w:val="single" w:sz="4" w:space="0" w:color="auto"/>
              <w:bottom w:val="single" w:sz="4" w:space="0" w:color="auto"/>
            </w:tcBorders>
            <w:vAlign w:val="center"/>
          </w:tcPr>
          <w:p w14:paraId="36CDA32F"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sz w:val="22"/>
                <w:szCs w:val="22"/>
                <w:lang w:bidi="ar-EG"/>
              </w:rPr>
              <w:t xml:space="preserve">Others </w:t>
            </w:r>
            <w:r w:rsidRPr="003B0A65">
              <w:rPr>
                <w:rFonts w:asciiTheme="majorBidi" w:hAnsiTheme="majorBidi" w:cstheme="majorBidi"/>
              </w:rPr>
              <w:t>(</w:t>
            </w:r>
            <w:r>
              <w:rPr>
                <w:rFonts w:asciiTheme="majorBidi" w:hAnsiTheme="majorBidi" w:cstheme="majorBidi"/>
              </w:rPr>
              <w:t>Online Quizzes/BB Discussion Board Tasks</w:t>
            </w:r>
            <w:r w:rsidRPr="003B0A65">
              <w:rPr>
                <w:rFonts w:asciiTheme="majorBidi" w:hAnsiTheme="majorBidi" w:cstheme="majorBidi"/>
              </w:rPr>
              <w:t>)</w:t>
            </w:r>
          </w:p>
        </w:tc>
        <w:tc>
          <w:tcPr>
            <w:tcW w:w="2309" w:type="dxa"/>
            <w:tcBorders>
              <w:top w:val="single" w:sz="4" w:space="0" w:color="auto"/>
              <w:bottom w:val="single" w:sz="4" w:space="0" w:color="auto"/>
              <w:right w:val="single" w:sz="12" w:space="0" w:color="auto"/>
            </w:tcBorders>
            <w:vAlign w:val="center"/>
          </w:tcPr>
          <w:p w14:paraId="09FA1F97" w14:textId="388E2C7C" w:rsidR="00EA0643" w:rsidRPr="003B0A65" w:rsidRDefault="005C70B5" w:rsidP="00EA0643">
            <w:pPr>
              <w:jc w:val="center"/>
              <w:rPr>
                <w:rFonts w:asciiTheme="majorBidi" w:hAnsiTheme="majorBidi" w:cstheme="majorBidi"/>
                <w:rtl/>
                <w:lang w:bidi="ar-EG"/>
              </w:rPr>
            </w:pPr>
            <w:r>
              <w:rPr>
                <w:rFonts w:asciiTheme="majorBidi" w:hAnsiTheme="majorBidi" w:cstheme="majorBidi"/>
                <w:lang w:bidi="ar-EG"/>
              </w:rPr>
              <w:t>5 hours</w:t>
            </w:r>
          </w:p>
        </w:tc>
      </w:tr>
      <w:tr w:rsidR="00EA0643" w:rsidRPr="003B0A65" w14:paraId="0506730F" w14:textId="77777777" w:rsidTr="00EA0643">
        <w:tc>
          <w:tcPr>
            <w:tcW w:w="802" w:type="dxa"/>
            <w:tcBorders>
              <w:top w:val="single" w:sz="4" w:space="0" w:color="auto"/>
              <w:left w:val="single" w:sz="12" w:space="0" w:color="auto"/>
              <w:bottom w:val="single" w:sz="8" w:space="0" w:color="auto"/>
            </w:tcBorders>
            <w:vAlign w:val="center"/>
          </w:tcPr>
          <w:p w14:paraId="52E07E3E" w14:textId="77777777" w:rsidR="00EA0643" w:rsidRPr="003B0A65" w:rsidRDefault="00EA0643" w:rsidP="00EA0643">
            <w:pPr>
              <w:jc w:val="center"/>
              <w:rPr>
                <w:rFonts w:asciiTheme="majorBidi" w:hAnsiTheme="majorBidi" w:cstheme="majorBidi"/>
                <w:rtl/>
                <w:lang w:bidi="ar-EG"/>
              </w:rPr>
            </w:pPr>
          </w:p>
        </w:tc>
        <w:tc>
          <w:tcPr>
            <w:tcW w:w="6214" w:type="dxa"/>
            <w:tcBorders>
              <w:top w:val="single" w:sz="4" w:space="0" w:color="auto"/>
              <w:bottom w:val="single" w:sz="8" w:space="0" w:color="auto"/>
            </w:tcBorders>
            <w:vAlign w:val="center"/>
          </w:tcPr>
          <w:p w14:paraId="0957F11C"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lang w:bidi="ar-EG"/>
              </w:rPr>
              <w:t>Total</w:t>
            </w:r>
          </w:p>
        </w:tc>
        <w:tc>
          <w:tcPr>
            <w:tcW w:w="2309" w:type="dxa"/>
            <w:tcBorders>
              <w:top w:val="single" w:sz="4" w:space="0" w:color="auto"/>
              <w:right w:val="single" w:sz="12" w:space="0" w:color="auto"/>
            </w:tcBorders>
            <w:vAlign w:val="center"/>
          </w:tcPr>
          <w:p w14:paraId="0DC977D2" w14:textId="430436D5" w:rsidR="00EA0643" w:rsidRPr="00FD2EB5" w:rsidRDefault="005C70B5" w:rsidP="00EA0643">
            <w:pPr>
              <w:jc w:val="center"/>
              <w:rPr>
                <w:rFonts w:asciiTheme="majorBidi" w:hAnsiTheme="majorBidi" w:cstheme="majorBidi"/>
                <w:b/>
                <w:bCs/>
                <w:rtl/>
                <w:lang w:bidi="ar-EG"/>
              </w:rPr>
            </w:pPr>
            <w:r>
              <w:rPr>
                <w:rFonts w:asciiTheme="majorBidi" w:hAnsiTheme="majorBidi" w:cstheme="majorBidi"/>
                <w:b/>
                <w:bCs/>
                <w:lang w:bidi="ar-EG"/>
              </w:rPr>
              <w:t>45</w:t>
            </w:r>
            <w:r w:rsidR="00EA0643" w:rsidRPr="00FD2EB5">
              <w:rPr>
                <w:rFonts w:asciiTheme="majorBidi" w:hAnsiTheme="majorBidi" w:cstheme="majorBidi"/>
                <w:b/>
                <w:bCs/>
                <w:lang w:bidi="ar-EG"/>
              </w:rPr>
              <w:t xml:space="preserve"> hours</w:t>
            </w:r>
          </w:p>
        </w:tc>
      </w:tr>
      <w:tr w:rsidR="00EA0643" w:rsidRPr="003B0A65" w14:paraId="2711C6D6" w14:textId="77777777" w:rsidTr="00EA0643">
        <w:tc>
          <w:tcPr>
            <w:tcW w:w="9325" w:type="dxa"/>
            <w:gridSpan w:val="3"/>
            <w:tcBorders>
              <w:top w:val="single" w:sz="8" w:space="0" w:color="auto"/>
              <w:left w:val="single" w:sz="12" w:space="0" w:color="auto"/>
              <w:bottom w:val="single" w:sz="4" w:space="0" w:color="auto"/>
              <w:right w:val="single" w:sz="12" w:space="0" w:color="auto"/>
            </w:tcBorders>
            <w:shd w:val="clear" w:color="auto" w:fill="C6D9F1" w:themeFill="text2" w:themeFillTint="33"/>
          </w:tcPr>
          <w:p w14:paraId="6378A9AA" w14:textId="77777777" w:rsidR="00EA0643" w:rsidRPr="003B0A65" w:rsidRDefault="00EA0643" w:rsidP="00EA0643">
            <w:pPr>
              <w:rPr>
                <w:rFonts w:asciiTheme="majorBidi" w:hAnsiTheme="majorBidi" w:cstheme="majorBidi"/>
                <w:b/>
                <w:bCs/>
                <w:rtl/>
                <w:lang w:bidi="ar-EG"/>
              </w:rPr>
            </w:pPr>
            <w:r w:rsidRPr="003B0A65">
              <w:rPr>
                <w:rFonts w:asciiTheme="majorBidi" w:hAnsiTheme="majorBidi" w:cstheme="majorBidi"/>
                <w:b/>
                <w:bCs/>
                <w:lang w:bidi="ar-EG"/>
              </w:rPr>
              <w:t>Other Learning Hours</w:t>
            </w:r>
            <w:r w:rsidRPr="003B0A65">
              <w:rPr>
                <w:rFonts w:asciiTheme="majorBidi" w:hAnsiTheme="majorBidi" w:cstheme="majorBidi"/>
                <w:b/>
                <w:bCs/>
                <w:rtl/>
                <w:lang w:bidi="ar-EG"/>
              </w:rPr>
              <w:t>*</w:t>
            </w:r>
          </w:p>
        </w:tc>
      </w:tr>
      <w:tr w:rsidR="00EA0643" w:rsidRPr="003B0A65" w14:paraId="4A144A96" w14:textId="77777777" w:rsidTr="00EA0643">
        <w:tc>
          <w:tcPr>
            <w:tcW w:w="802" w:type="dxa"/>
            <w:tcBorders>
              <w:left w:val="single" w:sz="12" w:space="0" w:color="auto"/>
              <w:bottom w:val="single" w:sz="4" w:space="0" w:color="auto"/>
            </w:tcBorders>
            <w:vAlign w:val="center"/>
          </w:tcPr>
          <w:p w14:paraId="7005BEAE"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1</w:t>
            </w:r>
          </w:p>
        </w:tc>
        <w:tc>
          <w:tcPr>
            <w:tcW w:w="6214" w:type="dxa"/>
            <w:tcBorders>
              <w:bottom w:val="single" w:sz="4" w:space="0" w:color="auto"/>
            </w:tcBorders>
          </w:tcPr>
          <w:p w14:paraId="2771093B"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lang w:bidi="ar-EG"/>
              </w:rPr>
              <w:t xml:space="preserve">Study </w:t>
            </w:r>
          </w:p>
        </w:tc>
        <w:tc>
          <w:tcPr>
            <w:tcW w:w="2309" w:type="dxa"/>
            <w:tcBorders>
              <w:bottom w:val="single" w:sz="4" w:space="0" w:color="auto"/>
              <w:right w:val="single" w:sz="12" w:space="0" w:color="auto"/>
            </w:tcBorders>
            <w:vAlign w:val="center"/>
          </w:tcPr>
          <w:p w14:paraId="367BE531" w14:textId="77777777" w:rsidR="00EA0643" w:rsidRPr="003B0A65" w:rsidRDefault="00EA0643" w:rsidP="00EA0643">
            <w:pPr>
              <w:jc w:val="center"/>
              <w:rPr>
                <w:rFonts w:asciiTheme="majorBidi" w:hAnsiTheme="majorBidi" w:cstheme="majorBidi"/>
                <w:rtl/>
                <w:lang w:bidi="ar-EG"/>
              </w:rPr>
            </w:pPr>
          </w:p>
        </w:tc>
      </w:tr>
      <w:tr w:rsidR="00EA0643" w:rsidRPr="003B0A65" w14:paraId="057AC525" w14:textId="77777777" w:rsidTr="00EA0643">
        <w:tc>
          <w:tcPr>
            <w:tcW w:w="802" w:type="dxa"/>
            <w:tcBorders>
              <w:top w:val="single" w:sz="4" w:space="0" w:color="auto"/>
              <w:left w:val="single" w:sz="12" w:space="0" w:color="auto"/>
              <w:bottom w:val="single" w:sz="4" w:space="0" w:color="auto"/>
            </w:tcBorders>
            <w:vAlign w:val="center"/>
          </w:tcPr>
          <w:p w14:paraId="077E48C4"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2</w:t>
            </w:r>
          </w:p>
        </w:tc>
        <w:tc>
          <w:tcPr>
            <w:tcW w:w="6214" w:type="dxa"/>
            <w:tcBorders>
              <w:top w:val="single" w:sz="4" w:space="0" w:color="auto"/>
              <w:bottom w:val="single" w:sz="4" w:space="0" w:color="auto"/>
            </w:tcBorders>
          </w:tcPr>
          <w:p w14:paraId="12BA4CBD"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lang w:bidi="ar-EG"/>
              </w:rPr>
              <w:t>Assignments</w:t>
            </w:r>
          </w:p>
        </w:tc>
        <w:tc>
          <w:tcPr>
            <w:tcW w:w="2309" w:type="dxa"/>
            <w:tcBorders>
              <w:top w:val="single" w:sz="4" w:space="0" w:color="auto"/>
              <w:bottom w:val="single" w:sz="4" w:space="0" w:color="auto"/>
              <w:right w:val="single" w:sz="12" w:space="0" w:color="auto"/>
            </w:tcBorders>
            <w:vAlign w:val="center"/>
          </w:tcPr>
          <w:p w14:paraId="101EB7B8" w14:textId="3D8ABE72" w:rsidR="00EA0643" w:rsidRPr="003B0A65" w:rsidRDefault="00EA0643" w:rsidP="00EA0643">
            <w:pPr>
              <w:jc w:val="center"/>
              <w:rPr>
                <w:rFonts w:asciiTheme="majorBidi" w:hAnsiTheme="majorBidi" w:cstheme="majorBidi"/>
                <w:rtl/>
                <w:lang w:bidi="ar-EG"/>
              </w:rPr>
            </w:pPr>
          </w:p>
        </w:tc>
      </w:tr>
      <w:tr w:rsidR="00EA0643" w:rsidRPr="003B0A65" w14:paraId="529F0876" w14:textId="77777777" w:rsidTr="00EA0643">
        <w:tc>
          <w:tcPr>
            <w:tcW w:w="802" w:type="dxa"/>
            <w:tcBorders>
              <w:top w:val="single" w:sz="4" w:space="0" w:color="auto"/>
              <w:left w:val="single" w:sz="12" w:space="0" w:color="auto"/>
              <w:bottom w:val="single" w:sz="4" w:space="0" w:color="auto"/>
            </w:tcBorders>
            <w:vAlign w:val="center"/>
          </w:tcPr>
          <w:p w14:paraId="51E9D1DD"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3</w:t>
            </w:r>
          </w:p>
        </w:tc>
        <w:tc>
          <w:tcPr>
            <w:tcW w:w="6214" w:type="dxa"/>
            <w:tcBorders>
              <w:top w:val="single" w:sz="4" w:space="0" w:color="auto"/>
              <w:bottom w:val="single" w:sz="4" w:space="0" w:color="auto"/>
            </w:tcBorders>
          </w:tcPr>
          <w:p w14:paraId="1224F8AF" w14:textId="77777777" w:rsidR="00EA0643" w:rsidRPr="003B0A65" w:rsidRDefault="00EA0643" w:rsidP="00EA0643">
            <w:pPr>
              <w:rPr>
                <w:rFonts w:asciiTheme="majorBidi" w:hAnsiTheme="majorBidi" w:cstheme="majorBidi"/>
                <w:strike/>
                <w:rtl/>
                <w:lang w:bidi="ar-EG"/>
              </w:rPr>
            </w:pPr>
            <w:r w:rsidRPr="003B0A65">
              <w:rPr>
                <w:rFonts w:asciiTheme="majorBidi" w:hAnsiTheme="majorBidi" w:cstheme="majorBidi"/>
                <w:b/>
                <w:bCs/>
                <w:lang w:bidi="ar-EG"/>
              </w:rPr>
              <w:t>Library</w:t>
            </w:r>
          </w:p>
        </w:tc>
        <w:tc>
          <w:tcPr>
            <w:tcW w:w="2309" w:type="dxa"/>
            <w:tcBorders>
              <w:top w:val="single" w:sz="4" w:space="0" w:color="auto"/>
              <w:bottom w:val="single" w:sz="4" w:space="0" w:color="auto"/>
              <w:right w:val="single" w:sz="12" w:space="0" w:color="auto"/>
            </w:tcBorders>
            <w:vAlign w:val="center"/>
          </w:tcPr>
          <w:p w14:paraId="2F650C8B" w14:textId="77777777" w:rsidR="00EA0643" w:rsidRPr="003B0A65" w:rsidRDefault="00EA0643" w:rsidP="00EA0643">
            <w:pPr>
              <w:jc w:val="center"/>
              <w:rPr>
                <w:rFonts w:asciiTheme="majorBidi" w:hAnsiTheme="majorBidi" w:cstheme="majorBidi"/>
                <w:rtl/>
                <w:lang w:bidi="ar-EG"/>
              </w:rPr>
            </w:pPr>
          </w:p>
        </w:tc>
      </w:tr>
      <w:tr w:rsidR="00EA0643" w:rsidRPr="003B0A65" w14:paraId="715F50AE" w14:textId="77777777" w:rsidTr="00EA0643">
        <w:tc>
          <w:tcPr>
            <w:tcW w:w="802" w:type="dxa"/>
            <w:tcBorders>
              <w:top w:val="single" w:sz="4" w:space="0" w:color="auto"/>
              <w:left w:val="single" w:sz="12" w:space="0" w:color="auto"/>
              <w:bottom w:val="single" w:sz="4" w:space="0" w:color="auto"/>
            </w:tcBorders>
            <w:vAlign w:val="center"/>
          </w:tcPr>
          <w:p w14:paraId="3A147A26"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4</w:t>
            </w:r>
          </w:p>
        </w:tc>
        <w:tc>
          <w:tcPr>
            <w:tcW w:w="6214" w:type="dxa"/>
            <w:tcBorders>
              <w:top w:val="single" w:sz="4" w:space="0" w:color="auto"/>
              <w:bottom w:val="single" w:sz="4" w:space="0" w:color="auto"/>
            </w:tcBorders>
          </w:tcPr>
          <w:p w14:paraId="3E9ED122"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lang w:bidi="ar-EG"/>
              </w:rPr>
              <w:t xml:space="preserve">Projects/Research Essays/Theses </w:t>
            </w:r>
          </w:p>
        </w:tc>
        <w:tc>
          <w:tcPr>
            <w:tcW w:w="2309" w:type="dxa"/>
            <w:tcBorders>
              <w:top w:val="single" w:sz="4" w:space="0" w:color="auto"/>
              <w:bottom w:val="single" w:sz="4" w:space="0" w:color="auto"/>
              <w:right w:val="single" w:sz="12" w:space="0" w:color="auto"/>
            </w:tcBorders>
            <w:vAlign w:val="center"/>
          </w:tcPr>
          <w:p w14:paraId="6DC9CA35" w14:textId="77777777" w:rsidR="00EA0643" w:rsidRPr="003B0A65" w:rsidRDefault="00EA0643" w:rsidP="00EA0643">
            <w:pPr>
              <w:jc w:val="center"/>
              <w:rPr>
                <w:rFonts w:asciiTheme="majorBidi" w:hAnsiTheme="majorBidi" w:cstheme="majorBidi"/>
                <w:rtl/>
                <w:lang w:bidi="ar-EG"/>
              </w:rPr>
            </w:pPr>
          </w:p>
        </w:tc>
      </w:tr>
      <w:tr w:rsidR="00EA0643" w:rsidRPr="003B0A65" w14:paraId="2A7E4DBC" w14:textId="77777777" w:rsidTr="00EA0643">
        <w:tc>
          <w:tcPr>
            <w:tcW w:w="802" w:type="dxa"/>
            <w:tcBorders>
              <w:top w:val="single" w:sz="4" w:space="0" w:color="auto"/>
              <w:left w:val="single" w:sz="12" w:space="0" w:color="auto"/>
              <w:bottom w:val="single" w:sz="4" w:space="0" w:color="auto"/>
            </w:tcBorders>
            <w:vAlign w:val="center"/>
          </w:tcPr>
          <w:p w14:paraId="70A7261C" w14:textId="77777777" w:rsidR="00EA0643" w:rsidRPr="003B0A65" w:rsidRDefault="00EA0643" w:rsidP="00EA0643">
            <w:pPr>
              <w:jc w:val="center"/>
              <w:rPr>
                <w:rFonts w:asciiTheme="majorBidi" w:hAnsiTheme="majorBidi" w:cstheme="majorBidi"/>
                <w:rtl/>
                <w:lang w:bidi="ar-EG"/>
              </w:rPr>
            </w:pPr>
            <w:r w:rsidRPr="003B0A65">
              <w:rPr>
                <w:rFonts w:asciiTheme="majorBidi" w:hAnsiTheme="majorBidi" w:cstheme="majorBidi"/>
                <w:b/>
                <w:bCs/>
                <w:sz w:val="22"/>
                <w:szCs w:val="22"/>
              </w:rPr>
              <w:t>5</w:t>
            </w:r>
          </w:p>
        </w:tc>
        <w:tc>
          <w:tcPr>
            <w:tcW w:w="6214" w:type="dxa"/>
            <w:tcBorders>
              <w:top w:val="single" w:sz="4" w:space="0" w:color="auto"/>
              <w:bottom w:val="single" w:sz="4" w:space="0" w:color="auto"/>
            </w:tcBorders>
          </w:tcPr>
          <w:p w14:paraId="576DE699" w14:textId="77777777" w:rsidR="00EA0643" w:rsidRPr="003B0A65" w:rsidRDefault="00EA0643" w:rsidP="00EA0643">
            <w:pPr>
              <w:rPr>
                <w:rFonts w:asciiTheme="majorBidi" w:hAnsiTheme="majorBidi" w:cstheme="majorBidi"/>
                <w:rtl/>
                <w:lang w:bidi="ar-EG"/>
              </w:rPr>
            </w:pPr>
            <w:r w:rsidRPr="003B0A65">
              <w:rPr>
                <w:rFonts w:asciiTheme="majorBidi" w:hAnsiTheme="majorBidi" w:cstheme="majorBidi"/>
                <w:b/>
                <w:bCs/>
                <w:sz w:val="22"/>
                <w:szCs w:val="22"/>
                <w:lang w:bidi="ar-EG"/>
              </w:rPr>
              <w:t>Others</w:t>
            </w:r>
            <w:r w:rsidRPr="003B0A65">
              <w:rPr>
                <w:rFonts w:asciiTheme="majorBidi" w:hAnsiTheme="majorBidi" w:cstheme="majorBidi"/>
                <w:rtl/>
                <w:lang w:bidi="ar-EG"/>
              </w:rPr>
              <w:t xml:space="preserve"> </w:t>
            </w:r>
            <w:r w:rsidRPr="003B0A65">
              <w:rPr>
                <w:rFonts w:asciiTheme="majorBidi" w:hAnsiTheme="majorBidi" w:cstheme="majorBidi"/>
                <w:lang w:bidi="ar-EG"/>
              </w:rPr>
              <w:t>(</w:t>
            </w:r>
            <w:r>
              <w:rPr>
                <w:rFonts w:asciiTheme="majorBidi" w:hAnsiTheme="majorBidi" w:cstheme="majorBidi"/>
                <w:lang w:bidi="ar-EG"/>
              </w:rPr>
              <w:t>Online Quizzes/BB Discussion Board</w:t>
            </w:r>
            <w:r w:rsidRPr="003B0A65">
              <w:rPr>
                <w:rFonts w:asciiTheme="majorBidi" w:hAnsiTheme="majorBidi" w:cstheme="majorBidi"/>
                <w:lang w:bidi="ar-EG"/>
              </w:rPr>
              <w:t>)</w:t>
            </w:r>
          </w:p>
        </w:tc>
        <w:tc>
          <w:tcPr>
            <w:tcW w:w="2309" w:type="dxa"/>
            <w:tcBorders>
              <w:top w:val="single" w:sz="4" w:space="0" w:color="auto"/>
              <w:bottom w:val="single" w:sz="4" w:space="0" w:color="auto"/>
              <w:right w:val="single" w:sz="12" w:space="0" w:color="auto"/>
            </w:tcBorders>
            <w:vAlign w:val="center"/>
          </w:tcPr>
          <w:p w14:paraId="2E34611C" w14:textId="0EB8ED50" w:rsidR="00EA0643" w:rsidRPr="003B0A65" w:rsidRDefault="00EA0643" w:rsidP="00EA0643">
            <w:pPr>
              <w:jc w:val="center"/>
              <w:rPr>
                <w:rFonts w:asciiTheme="majorBidi" w:hAnsiTheme="majorBidi" w:cstheme="majorBidi"/>
                <w:rtl/>
                <w:lang w:bidi="ar-EG"/>
              </w:rPr>
            </w:pPr>
          </w:p>
        </w:tc>
      </w:tr>
      <w:tr w:rsidR="00EA0643" w:rsidRPr="003B0A65" w14:paraId="2C431F65" w14:textId="77777777" w:rsidTr="00EA0643">
        <w:tc>
          <w:tcPr>
            <w:tcW w:w="802" w:type="dxa"/>
            <w:tcBorders>
              <w:top w:val="single" w:sz="4" w:space="0" w:color="auto"/>
              <w:left w:val="single" w:sz="12" w:space="0" w:color="auto"/>
              <w:bottom w:val="single" w:sz="12" w:space="0" w:color="auto"/>
            </w:tcBorders>
            <w:shd w:val="clear" w:color="auto" w:fill="C6D9F1" w:themeFill="text2" w:themeFillTint="33"/>
            <w:vAlign w:val="center"/>
          </w:tcPr>
          <w:p w14:paraId="4A78E19D" w14:textId="77777777" w:rsidR="00EA0643" w:rsidRPr="003B0A65" w:rsidRDefault="00EA0643" w:rsidP="00EA0643">
            <w:pPr>
              <w:jc w:val="center"/>
              <w:rPr>
                <w:rFonts w:asciiTheme="majorBidi" w:hAnsiTheme="majorBidi" w:cstheme="majorBidi"/>
                <w:b/>
                <w:bCs/>
                <w:sz w:val="22"/>
                <w:szCs w:val="22"/>
              </w:rPr>
            </w:pPr>
          </w:p>
        </w:tc>
        <w:tc>
          <w:tcPr>
            <w:tcW w:w="6214" w:type="dxa"/>
            <w:tcBorders>
              <w:top w:val="single" w:sz="4" w:space="0" w:color="auto"/>
              <w:bottom w:val="single" w:sz="12" w:space="0" w:color="auto"/>
            </w:tcBorders>
            <w:shd w:val="clear" w:color="auto" w:fill="C6D9F1" w:themeFill="text2" w:themeFillTint="33"/>
          </w:tcPr>
          <w:p w14:paraId="1A742658" w14:textId="77777777" w:rsidR="00EA0643" w:rsidRPr="00533D67" w:rsidRDefault="00EA0643" w:rsidP="00EA0643">
            <w:pPr>
              <w:rPr>
                <w:rFonts w:asciiTheme="majorBidi" w:hAnsiTheme="majorBidi" w:cstheme="majorBidi"/>
                <w:b/>
                <w:bCs/>
                <w:lang w:bidi="ar-EG"/>
              </w:rPr>
            </w:pPr>
            <w:r w:rsidRPr="003B0A65">
              <w:rPr>
                <w:rFonts w:asciiTheme="majorBidi" w:hAnsiTheme="majorBidi" w:cstheme="majorBidi"/>
                <w:b/>
                <w:bCs/>
                <w:lang w:bidi="ar-EG"/>
              </w:rPr>
              <w:t>Total</w:t>
            </w:r>
          </w:p>
        </w:tc>
        <w:tc>
          <w:tcPr>
            <w:tcW w:w="2309" w:type="dxa"/>
            <w:tcBorders>
              <w:top w:val="single" w:sz="4" w:space="0" w:color="auto"/>
              <w:bottom w:val="single" w:sz="12" w:space="0" w:color="auto"/>
              <w:right w:val="single" w:sz="12" w:space="0" w:color="auto"/>
            </w:tcBorders>
            <w:shd w:val="clear" w:color="auto" w:fill="C6D9F1" w:themeFill="text2" w:themeFillTint="33"/>
            <w:vAlign w:val="center"/>
          </w:tcPr>
          <w:p w14:paraId="74EFBD6E" w14:textId="5135DA64" w:rsidR="00EA0643" w:rsidRPr="00FD2EB5" w:rsidRDefault="005C70B5" w:rsidP="00EA0643">
            <w:pPr>
              <w:jc w:val="center"/>
              <w:rPr>
                <w:rFonts w:asciiTheme="majorBidi" w:hAnsiTheme="majorBidi" w:cstheme="majorBidi"/>
                <w:b/>
                <w:bCs/>
                <w:rtl/>
                <w:lang w:bidi="ar-EG"/>
              </w:rPr>
            </w:pPr>
            <w:r>
              <w:rPr>
                <w:rFonts w:asciiTheme="majorBidi" w:hAnsiTheme="majorBidi" w:cstheme="majorBidi"/>
                <w:b/>
                <w:bCs/>
                <w:lang w:bidi="ar-EG"/>
              </w:rPr>
              <w:t>45 hours</w:t>
            </w:r>
          </w:p>
        </w:tc>
      </w:tr>
    </w:tbl>
    <w:p w14:paraId="2BB30B19" w14:textId="77777777" w:rsidR="00EA0643" w:rsidRDefault="00EA0643"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lang w:bidi="ar-EG"/>
        </w:rPr>
      </w:pPr>
    </w:p>
    <w:p w14:paraId="41628C9C" w14:textId="77777777" w:rsidR="00EA0643" w:rsidRDefault="00EA0643" w:rsidP="00C80E5F">
      <w:pPr>
        <w:jc w:val="lowKashida"/>
        <w:rPr>
          <w:rFonts w:asciiTheme="majorBidi" w:hAnsiTheme="majorBidi" w:cstheme="majorBidi"/>
          <w:b/>
          <w:bCs/>
          <w:sz w:val="26"/>
          <w:szCs w:val="26"/>
          <w:lang w:bidi="ar-EG"/>
        </w:rPr>
      </w:pPr>
    </w:p>
    <w:p w14:paraId="7CB914DC" w14:textId="77777777" w:rsidR="00EA0643" w:rsidRDefault="00EA0643" w:rsidP="00C80E5F">
      <w:pPr>
        <w:jc w:val="lowKashida"/>
        <w:rPr>
          <w:rFonts w:asciiTheme="majorBidi" w:hAnsiTheme="majorBidi" w:cstheme="majorBidi"/>
          <w:b/>
          <w:bCs/>
          <w:sz w:val="26"/>
          <w:szCs w:val="26"/>
          <w:lang w:bidi="ar-EG"/>
        </w:rPr>
      </w:pPr>
    </w:p>
    <w:p w14:paraId="48CB1FB3" w14:textId="77777777" w:rsidR="00EA0643" w:rsidRDefault="00EA0643" w:rsidP="00C80E5F">
      <w:pPr>
        <w:jc w:val="lowKashida"/>
        <w:rPr>
          <w:rFonts w:asciiTheme="majorBidi" w:hAnsiTheme="majorBidi" w:cstheme="majorBidi"/>
          <w:b/>
          <w:bCs/>
          <w:sz w:val="26"/>
          <w:szCs w:val="26"/>
          <w:lang w:bidi="ar-EG"/>
        </w:rPr>
      </w:pPr>
    </w:p>
    <w:p w14:paraId="338BE288" w14:textId="77777777" w:rsidR="00EA0643" w:rsidRDefault="00EA0643" w:rsidP="00C80E5F">
      <w:pPr>
        <w:jc w:val="lowKashida"/>
        <w:rPr>
          <w:rFonts w:asciiTheme="majorBidi" w:hAnsiTheme="majorBidi" w:cstheme="majorBidi"/>
          <w:b/>
          <w:bCs/>
          <w:sz w:val="26"/>
          <w:szCs w:val="26"/>
          <w:lang w:bidi="ar-EG"/>
        </w:rPr>
      </w:pPr>
    </w:p>
    <w:p w14:paraId="187E4058" w14:textId="77777777" w:rsidR="00EA0643" w:rsidRDefault="00EA0643" w:rsidP="00C80E5F">
      <w:pPr>
        <w:jc w:val="lowKashida"/>
        <w:rPr>
          <w:rFonts w:asciiTheme="majorBidi" w:hAnsiTheme="majorBidi" w:cstheme="majorBidi"/>
          <w:b/>
          <w:bCs/>
          <w:sz w:val="26"/>
          <w:szCs w:val="26"/>
          <w:rtl/>
        </w:rPr>
      </w:pPr>
    </w:p>
    <w:p w14:paraId="294306EE" w14:textId="2A13ACA7" w:rsidR="00636783" w:rsidRDefault="006940A9" w:rsidP="001759D6">
      <w:pPr>
        <w:pStyle w:val="Heading1"/>
        <w:numPr>
          <w:ilvl w:val="0"/>
          <w:numId w:val="1"/>
        </w:numPr>
      </w:pPr>
      <w:bookmarkStart w:id="2" w:name="_Toc523814307"/>
      <w:bookmarkStart w:id="3" w:name="_Toc951374"/>
      <w:r w:rsidRPr="00382343">
        <w:lastRenderedPageBreak/>
        <w:t>C</w:t>
      </w:r>
      <w:r w:rsidR="00636783" w:rsidRPr="00382343">
        <w:t xml:space="preserve">ourse </w:t>
      </w:r>
      <w:r w:rsidR="00417BF7" w:rsidRPr="00382343">
        <w:t>O</w:t>
      </w:r>
      <w:r w:rsidR="007952E6"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p w14:paraId="3DF98FF0" w14:textId="77777777" w:rsidR="00EA0643" w:rsidRDefault="00EA0643" w:rsidP="00EA0643">
      <w:pPr>
        <w:pStyle w:val="ListParagraph"/>
        <w:rPr>
          <w:lang w:bidi="ar-EG"/>
        </w:rPr>
      </w:pPr>
    </w:p>
    <w:p w14:paraId="3E7727A4" w14:textId="77777777" w:rsidR="00EA0643" w:rsidRDefault="00EA0643" w:rsidP="00EA0643">
      <w:pPr>
        <w:pStyle w:val="ListParagraph"/>
        <w:rPr>
          <w:lang w:bidi="ar-EG"/>
        </w:rPr>
      </w:pPr>
    </w:p>
    <w:tbl>
      <w:tblPr>
        <w:tblStyle w:val="TableGrid"/>
        <w:tblW w:w="0" w:type="auto"/>
        <w:tblInd w:w="10" w:type="dxa"/>
        <w:tblLook w:val="04A0" w:firstRow="1" w:lastRow="0" w:firstColumn="1" w:lastColumn="0" w:noHBand="0" w:noVBand="1"/>
      </w:tblPr>
      <w:tblGrid>
        <w:gridCol w:w="9325"/>
      </w:tblGrid>
      <w:tr w:rsidR="00EA0643" w:rsidRPr="003B0A65" w14:paraId="4452773B" w14:textId="77777777" w:rsidTr="00EA0643">
        <w:tc>
          <w:tcPr>
            <w:tcW w:w="9325" w:type="dxa"/>
          </w:tcPr>
          <w:p w14:paraId="594D194D" w14:textId="77777777" w:rsidR="00EA0643" w:rsidRPr="003B0A65" w:rsidRDefault="00EA0643" w:rsidP="00EA0643">
            <w:pPr>
              <w:pStyle w:val="Heading2"/>
              <w:jc w:val="left"/>
              <w:rPr>
                <w:rFonts w:asciiTheme="majorBidi" w:hAnsiTheme="majorBidi" w:cstheme="majorBidi"/>
                <w:sz w:val="26"/>
                <w:szCs w:val="26"/>
              </w:rPr>
            </w:pPr>
            <w:r w:rsidRPr="003B0A65">
              <w:rPr>
                <w:rFonts w:asciiTheme="majorBidi" w:hAnsiTheme="majorBidi" w:cstheme="majorBidi"/>
                <w:sz w:val="26"/>
                <w:szCs w:val="26"/>
              </w:rPr>
              <w:t xml:space="preserve">1.  Course Description </w:t>
            </w:r>
          </w:p>
          <w:p w14:paraId="58E5B75C" w14:textId="77777777" w:rsidR="003C43A4" w:rsidRDefault="003C43A4" w:rsidP="003C43A4">
            <w:pPr>
              <w:ind w:right="43"/>
              <w:rPr>
                <w:rFonts w:asciiTheme="majorBidi" w:hAnsiTheme="majorBidi" w:cstheme="majorBidi"/>
              </w:rPr>
            </w:pPr>
          </w:p>
          <w:p w14:paraId="657E69A4" w14:textId="77777777" w:rsidR="005C70B5" w:rsidRPr="00636BBE" w:rsidRDefault="005C70B5" w:rsidP="005C70B5">
            <w:pPr>
              <w:pStyle w:val="Heading2"/>
              <w:jc w:val="both"/>
              <w:rPr>
                <w:rFonts w:asciiTheme="majorBidi" w:hAnsiTheme="majorBidi" w:cstheme="majorBidi"/>
                <w:b w:val="0"/>
                <w:bCs w:val="0"/>
              </w:rPr>
            </w:pPr>
            <w:r w:rsidRPr="00636BBE">
              <w:rPr>
                <w:rFonts w:asciiTheme="majorBidi" w:hAnsiTheme="majorBidi" w:cstheme="majorBidi"/>
                <w:b w:val="0"/>
                <w:bCs w:val="0"/>
              </w:rPr>
              <w:t>The aim of this course is to provide students with a good fundamental training on reading and vocabulary strategies and skills. The text reading strategies that will be focused on, include(but not limited to): common cognitive and metacognitive strategies, skimming, scanning, utilizing both linguistic and social context to interact more effectively with the text, using schema(background knowledge), making use of Intertextuality (the idea that texts largely shape and are constantly being shaped by other texts),  text analysis strategies, discourse analysis strategies, summarizing, problematizing the topic (creating questions about it), explanation, modeling, scaffolding,  etc.</w:t>
            </w:r>
          </w:p>
          <w:p w14:paraId="3DA7B376" w14:textId="77777777" w:rsidR="005C70B5" w:rsidRPr="00636BBE" w:rsidRDefault="005C70B5" w:rsidP="005C70B5">
            <w:pPr>
              <w:pStyle w:val="Heading2"/>
              <w:jc w:val="both"/>
              <w:rPr>
                <w:rFonts w:asciiTheme="majorBidi" w:hAnsiTheme="majorBidi" w:cstheme="majorBidi"/>
                <w:b w:val="0"/>
                <w:bCs w:val="0"/>
              </w:rPr>
            </w:pPr>
            <w:r w:rsidRPr="00636BBE">
              <w:rPr>
                <w:rFonts w:asciiTheme="majorBidi" w:hAnsiTheme="majorBidi" w:cstheme="majorBidi"/>
                <w:b w:val="0"/>
                <w:bCs w:val="0"/>
              </w:rPr>
              <w:t xml:space="preserve"> Fundamental vocabulary learning strategies will be emphasized in the course. Both intentional/direct and incidental/indirect vocabulary strategies will be catered for (again including but not necessarily limited to): guessing strategies, word association, background knowledge, word consciousness, glossing strategies, morphological and semantic analysis/mapping of words, definitions, dictionary use strategies, social strategies, multimodality, etc.</w:t>
            </w:r>
          </w:p>
          <w:p w14:paraId="659C8B82" w14:textId="77777777" w:rsidR="005C70B5" w:rsidRPr="00636BBE" w:rsidRDefault="005C70B5" w:rsidP="005C70B5">
            <w:pPr>
              <w:pStyle w:val="Heading2"/>
              <w:jc w:val="both"/>
              <w:rPr>
                <w:rFonts w:asciiTheme="majorBidi" w:hAnsiTheme="majorBidi" w:cstheme="majorBidi"/>
                <w:b w:val="0"/>
                <w:bCs w:val="0"/>
              </w:rPr>
            </w:pPr>
            <w:r w:rsidRPr="00636BBE">
              <w:rPr>
                <w:rFonts w:asciiTheme="majorBidi" w:hAnsiTheme="majorBidi" w:cstheme="majorBidi"/>
                <w:b w:val="0"/>
                <w:bCs w:val="0"/>
              </w:rPr>
              <w:t>Instructors are required to vary both instruction and evaluation strategies in the course, collating or selecting materials that can best actualize the course aims, objectives and rationale (for some practical purposes instructors may draw on any materials from the INTERACTIONS series).</w:t>
            </w:r>
          </w:p>
          <w:p w14:paraId="7DD08A31" w14:textId="09A5892E" w:rsidR="00EA0643" w:rsidRPr="003B0A65" w:rsidRDefault="00EA0643" w:rsidP="00EA0643">
            <w:pPr>
              <w:rPr>
                <w:rFonts w:asciiTheme="majorBidi" w:hAnsiTheme="majorBidi" w:cstheme="majorBidi"/>
                <w:sz w:val="20"/>
                <w:szCs w:val="20"/>
              </w:rPr>
            </w:pPr>
          </w:p>
        </w:tc>
      </w:tr>
      <w:tr w:rsidR="00EA0643" w:rsidRPr="001318E9" w14:paraId="7A408671" w14:textId="77777777" w:rsidTr="00EA0643">
        <w:trPr>
          <w:trHeight w:val="124"/>
        </w:trPr>
        <w:tc>
          <w:tcPr>
            <w:tcW w:w="9325" w:type="dxa"/>
          </w:tcPr>
          <w:p w14:paraId="2AB4EEF9" w14:textId="77777777" w:rsidR="00EA0643" w:rsidRPr="001318E9" w:rsidRDefault="00EA0643" w:rsidP="00EA0643">
            <w:pPr>
              <w:spacing w:line="276" w:lineRule="auto"/>
              <w:rPr>
                <w:rFonts w:asciiTheme="majorBidi" w:hAnsiTheme="majorBidi" w:cstheme="majorBidi"/>
                <w:sz w:val="8"/>
                <w:szCs w:val="8"/>
              </w:rPr>
            </w:pPr>
          </w:p>
        </w:tc>
      </w:tr>
      <w:tr w:rsidR="00EA0643" w:rsidRPr="003B0A65" w14:paraId="00B9D059" w14:textId="77777777" w:rsidTr="00EA0643">
        <w:tc>
          <w:tcPr>
            <w:tcW w:w="9325" w:type="dxa"/>
          </w:tcPr>
          <w:p w14:paraId="1872A1E7" w14:textId="77777777" w:rsidR="00EA0643" w:rsidRPr="003B0A65" w:rsidRDefault="00EA0643" w:rsidP="00EA0643">
            <w:pPr>
              <w:pStyle w:val="Heading2"/>
              <w:jc w:val="left"/>
              <w:rPr>
                <w:rFonts w:asciiTheme="majorBidi" w:hAnsiTheme="majorBidi" w:cstheme="majorBidi"/>
                <w:sz w:val="26"/>
                <w:szCs w:val="26"/>
              </w:rPr>
            </w:pPr>
            <w:r w:rsidRPr="003B0A65">
              <w:rPr>
                <w:rFonts w:asciiTheme="majorBidi" w:hAnsiTheme="majorBidi" w:cstheme="majorBidi"/>
                <w:sz w:val="26"/>
                <w:szCs w:val="26"/>
              </w:rPr>
              <w:t>2. Course Main Objective</w:t>
            </w:r>
          </w:p>
        </w:tc>
      </w:tr>
      <w:tr w:rsidR="00EA0643" w:rsidRPr="00D707ED" w14:paraId="3E99EC55" w14:textId="77777777" w:rsidTr="00EA0643">
        <w:tc>
          <w:tcPr>
            <w:tcW w:w="9325" w:type="dxa"/>
          </w:tcPr>
          <w:p w14:paraId="498272AD" w14:textId="77777777" w:rsidR="005C70B5" w:rsidRPr="006D68C4" w:rsidRDefault="005C70B5" w:rsidP="005C70B5">
            <w:pPr>
              <w:numPr>
                <w:ilvl w:val="0"/>
                <w:numId w:val="5"/>
              </w:numPr>
            </w:pPr>
            <w:r w:rsidRPr="006D68C4">
              <w:t>Acquaint the learners with pre-reading strategies like guessing meanings, discussing the topics/pictures, brainstorming, and tools to analyze a text.</w:t>
            </w:r>
          </w:p>
          <w:p w14:paraId="2C763782" w14:textId="77777777" w:rsidR="005C70B5" w:rsidRPr="006D68C4" w:rsidRDefault="005C70B5" w:rsidP="005C70B5">
            <w:pPr>
              <w:numPr>
                <w:ilvl w:val="0"/>
                <w:numId w:val="5"/>
              </w:numPr>
            </w:pPr>
            <w:r w:rsidRPr="006D68C4">
              <w:t>Familiarize the learners with surveying the text (skimming, scanning, reading for details, inferring etc.</w:t>
            </w:r>
          </w:p>
          <w:p w14:paraId="4E3C35D7" w14:textId="77777777" w:rsidR="005C70B5" w:rsidRPr="006D68C4" w:rsidRDefault="005C70B5" w:rsidP="005C70B5">
            <w:pPr>
              <w:numPr>
                <w:ilvl w:val="0"/>
                <w:numId w:val="5"/>
              </w:numPr>
            </w:pPr>
            <w:r w:rsidRPr="006D68C4">
              <w:t>Taking notes while reading the text.</w:t>
            </w:r>
          </w:p>
          <w:p w14:paraId="76EA5B1C" w14:textId="77777777" w:rsidR="005C70B5" w:rsidRPr="006D68C4" w:rsidRDefault="005C70B5" w:rsidP="005C70B5">
            <w:pPr>
              <w:numPr>
                <w:ilvl w:val="0"/>
                <w:numId w:val="5"/>
              </w:numPr>
            </w:pPr>
            <w:r w:rsidRPr="006D68C4">
              <w:t>To improve reading speed (by reading in chunks)</w:t>
            </w:r>
          </w:p>
          <w:p w14:paraId="17B6317E" w14:textId="77777777" w:rsidR="005C70B5" w:rsidRPr="006D68C4" w:rsidRDefault="005C70B5" w:rsidP="005C70B5">
            <w:pPr>
              <w:numPr>
                <w:ilvl w:val="0"/>
                <w:numId w:val="5"/>
              </w:numPr>
            </w:pPr>
            <w:r w:rsidRPr="006D68C4">
              <w:t>Decode the meanings.</w:t>
            </w:r>
          </w:p>
          <w:p w14:paraId="39FF48A1" w14:textId="77777777" w:rsidR="005C70B5" w:rsidRDefault="005C70B5" w:rsidP="005C70B5">
            <w:pPr>
              <w:numPr>
                <w:ilvl w:val="0"/>
                <w:numId w:val="5"/>
              </w:numPr>
            </w:pPr>
            <w:r w:rsidRPr="006D68C4">
              <w:t>Comparing and contrasting ideas, facts and opinion.</w:t>
            </w:r>
          </w:p>
          <w:p w14:paraId="6B410D62" w14:textId="39B6EF18" w:rsidR="00EA0643" w:rsidRDefault="005C70B5" w:rsidP="005C70B5">
            <w:pPr>
              <w:numPr>
                <w:ilvl w:val="0"/>
                <w:numId w:val="5"/>
              </w:numPr>
            </w:pPr>
            <w:r w:rsidRPr="006D68C4">
              <w:t>Summarize the reading materials.</w:t>
            </w:r>
          </w:p>
          <w:p w14:paraId="737A86FF" w14:textId="4ABDB7CD" w:rsidR="005C70B5" w:rsidRPr="00D707ED" w:rsidRDefault="005C70B5" w:rsidP="005C70B5">
            <w:pPr>
              <w:ind w:right="43"/>
              <w:rPr>
                <w:rFonts w:asciiTheme="majorBidi" w:hAnsiTheme="majorBidi" w:cstheme="majorBidi"/>
              </w:rPr>
            </w:pPr>
          </w:p>
        </w:tc>
      </w:tr>
    </w:tbl>
    <w:p w14:paraId="4870A262" w14:textId="77777777" w:rsidR="00EA0643" w:rsidRDefault="00EA0643" w:rsidP="00465FB7">
      <w:pPr>
        <w:pStyle w:val="Heading2"/>
        <w:jc w:val="left"/>
        <w:rPr>
          <w:rFonts w:asciiTheme="majorBidi" w:hAnsiTheme="majorBidi" w:cstheme="majorBidi"/>
          <w:sz w:val="26"/>
          <w:szCs w:val="26"/>
        </w:rPr>
      </w:pPr>
      <w:bookmarkStart w:id="4" w:name="_Toc951377"/>
    </w:p>
    <w:p w14:paraId="31910F2A" w14:textId="326F90E2" w:rsidR="00465FB7" w:rsidRPr="00465FB7" w:rsidRDefault="00725B79" w:rsidP="00465FB7">
      <w:pPr>
        <w:pStyle w:val="Heading2"/>
        <w:jc w:val="left"/>
        <w:rPr>
          <w:rFonts w:asciiTheme="majorBidi" w:hAnsiTheme="majorBidi" w:cstheme="majorBidi"/>
          <w:sz w:val="26"/>
          <w:szCs w:val="26"/>
        </w:rPr>
      </w:pPr>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4"/>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EA06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EA0643">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EA0643" w:rsidRPr="005D2DDD" w14:paraId="750674F3" w14:textId="77777777" w:rsidTr="00EA06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vAlign w:val="center"/>
          </w:tcPr>
          <w:p w14:paraId="20C46135" w14:textId="18E598A7" w:rsidR="00EA0643" w:rsidRPr="00DD0890" w:rsidRDefault="00EA0643" w:rsidP="00EA0643">
            <w:pPr>
              <w:jc w:val="center"/>
              <w:rPr>
                <w:rFonts w:asciiTheme="majorBidi" w:hAnsiTheme="majorBidi" w:cstheme="majorBidi"/>
              </w:rPr>
            </w:pPr>
            <w:r w:rsidRPr="003B0A65">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74DFEE5" w:rsidR="00EA0643" w:rsidRPr="00382343" w:rsidRDefault="00EA0643" w:rsidP="00EA0643">
            <w:pPr>
              <w:jc w:val="lowKashida"/>
              <w:rPr>
                <w:rFonts w:asciiTheme="majorBidi" w:hAnsiTheme="majorBidi" w:cstheme="majorBidi"/>
                <w:b/>
                <w:bCs/>
                <w:highlight w:val="yellow"/>
                <w:lang w:bidi="ar-EG"/>
              </w:rPr>
            </w:pPr>
            <w:r w:rsidRPr="003B0A65">
              <w:rPr>
                <w:rFonts w:asciiTheme="majorBidi" w:hAnsiTheme="majorBidi" w:cstheme="majorBidi"/>
                <w:b/>
                <w:bCs/>
              </w:rPr>
              <w:t>Knowledge</w:t>
            </w:r>
            <w:r>
              <w:rPr>
                <w:rFonts w:asciiTheme="majorBidi" w:hAnsiTheme="majorBidi" w:cstheme="majorBidi"/>
                <w:b/>
                <w:bCs/>
              </w:rPr>
              <w:t xml:space="preserve"> &amp; Understanding</w:t>
            </w:r>
            <w:r w:rsidRPr="003B0A65">
              <w:rPr>
                <w:rFonts w:asciiTheme="majorBidi" w:hAnsiTheme="majorBidi" w:cstheme="majorBidi"/>
                <w:b/>
                <w:bCs/>
              </w:rPr>
              <w:t>:</w:t>
            </w:r>
            <w:r>
              <w:rPr>
                <w:rFonts w:asciiTheme="majorBidi" w:hAnsiTheme="majorBidi" w:cstheme="majorBidi"/>
                <w:b/>
                <w:bCs/>
              </w:rPr>
              <w:t xml:space="preserve"> By the end of the course students should be able to: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vAlign w:val="center"/>
          </w:tcPr>
          <w:p w14:paraId="65E3F3A2" w14:textId="77777777" w:rsidR="00EA0643" w:rsidRPr="00B4292A" w:rsidRDefault="00EA0643" w:rsidP="00EA0643">
            <w:pPr>
              <w:jc w:val="center"/>
              <w:rPr>
                <w:rFonts w:asciiTheme="majorBidi" w:hAnsiTheme="majorBidi" w:cstheme="majorBidi"/>
              </w:rPr>
            </w:pPr>
          </w:p>
        </w:tc>
      </w:tr>
      <w:tr w:rsidR="005C70B5" w:rsidRPr="005D2DDD" w14:paraId="65BE9983" w14:textId="77777777" w:rsidTr="00EA0643">
        <w:tc>
          <w:tcPr>
            <w:tcW w:w="604" w:type="dxa"/>
            <w:tcBorders>
              <w:top w:val="dashSmallGap" w:sz="4" w:space="0" w:color="auto"/>
              <w:left w:val="single" w:sz="12" w:space="0" w:color="auto"/>
              <w:bottom w:val="dashSmallGap" w:sz="4" w:space="0" w:color="auto"/>
              <w:right w:val="single" w:sz="8" w:space="0" w:color="auto"/>
            </w:tcBorders>
            <w:vAlign w:val="center"/>
          </w:tcPr>
          <w:p w14:paraId="13C18C16" w14:textId="5AAC2F6E" w:rsidR="005C70B5" w:rsidRPr="00B4292A" w:rsidRDefault="005C70B5" w:rsidP="005C70B5">
            <w:pPr>
              <w:jc w:val="center"/>
              <w:rPr>
                <w:rFonts w:asciiTheme="majorBidi" w:hAnsiTheme="majorBidi" w:cstheme="majorBidi"/>
              </w:rPr>
            </w:pPr>
            <w:r w:rsidRPr="003B0A65">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62F88820" w:rsidR="005C70B5" w:rsidRPr="00B4292A" w:rsidRDefault="005C70B5" w:rsidP="005C70B5">
            <w:pPr>
              <w:jc w:val="lowKashida"/>
              <w:rPr>
                <w:rFonts w:asciiTheme="majorBidi" w:hAnsiTheme="majorBidi" w:cstheme="majorBidi"/>
              </w:rPr>
            </w:pPr>
            <w:r>
              <w:t>Identify main ideas and specific details.</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28627F69" w14:textId="2BD60439" w:rsidR="005C70B5" w:rsidRPr="00B4292A" w:rsidRDefault="005C70B5" w:rsidP="005C70B5">
            <w:pPr>
              <w:jc w:val="center"/>
              <w:rPr>
                <w:rFonts w:asciiTheme="majorBidi" w:hAnsiTheme="majorBidi" w:cstheme="majorBidi"/>
              </w:rPr>
            </w:pPr>
            <w:r>
              <w:rPr>
                <w:rFonts w:asciiTheme="majorBidi" w:hAnsiTheme="majorBidi" w:cstheme="majorBidi"/>
              </w:rPr>
              <w:t>K1.1, 1.2</w:t>
            </w:r>
          </w:p>
        </w:tc>
      </w:tr>
      <w:tr w:rsidR="005C70B5" w:rsidRPr="005D2DDD" w14:paraId="0E48819A" w14:textId="77777777" w:rsidTr="00EA0643">
        <w:tc>
          <w:tcPr>
            <w:tcW w:w="604" w:type="dxa"/>
            <w:tcBorders>
              <w:top w:val="dashSmallGap" w:sz="4" w:space="0" w:color="auto"/>
              <w:left w:val="single" w:sz="12" w:space="0" w:color="auto"/>
              <w:bottom w:val="dashSmallGap" w:sz="4" w:space="0" w:color="auto"/>
              <w:right w:val="single" w:sz="8" w:space="0" w:color="auto"/>
            </w:tcBorders>
            <w:vAlign w:val="center"/>
          </w:tcPr>
          <w:p w14:paraId="5C142389" w14:textId="391CA6AF" w:rsidR="005C70B5" w:rsidRPr="00B4292A" w:rsidRDefault="005C70B5" w:rsidP="005C70B5">
            <w:pPr>
              <w:jc w:val="center"/>
              <w:rPr>
                <w:rFonts w:asciiTheme="majorBidi" w:hAnsiTheme="majorBidi" w:cstheme="majorBidi"/>
              </w:rPr>
            </w:pPr>
            <w:r w:rsidRPr="003B0A65">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3B873DC3" w:rsidR="005C70B5" w:rsidRPr="00B4292A" w:rsidRDefault="005C70B5" w:rsidP="005C70B5">
            <w:pPr>
              <w:jc w:val="lowKashida"/>
              <w:rPr>
                <w:rFonts w:asciiTheme="majorBidi" w:hAnsiTheme="majorBidi" w:cstheme="majorBidi"/>
              </w:rPr>
            </w:pPr>
            <w:r>
              <w:t>Match words with the definitions.</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4B156174" w14:textId="336F5B59" w:rsidR="005C70B5" w:rsidRPr="00B4292A" w:rsidRDefault="005C70B5" w:rsidP="005C70B5">
            <w:pPr>
              <w:jc w:val="center"/>
              <w:rPr>
                <w:rFonts w:asciiTheme="majorBidi" w:hAnsiTheme="majorBidi" w:cstheme="majorBidi"/>
              </w:rPr>
            </w:pPr>
            <w:r>
              <w:rPr>
                <w:rFonts w:asciiTheme="majorBidi" w:hAnsiTheme="majorBidi" w:cstheme="majorBidi"/>
              </w:rPr>
              <w:t>K  1.2. 1.3</w:t>
            </w:r>
          </w:p>
        </w:tc>
      </w:tr>
      <w:tr w:rsidR="005C70B5" w:rsidRPr="005D2DDD" w14:paraId="4AD6579E" w14:textId="77777777" w:rsidTr="00EA0643">
        <w:tc>
          <w:tcPr>
            <w:tcW w:w="604" w:type="dxa"/>
            <w:tcBorders>
              <w:top w:val="dashSmallGap" w:sz="4" w:space="0" w:color="auto"/>
              <w:left w:val="single" w:sz="12" w:space="0" w:color="auto"/>
              <w:bottom w:val="dashSmallGap" w:sz="4" w:space="0" w:color="auto"/>
              <w:right w:val="single" w:sz="8" w:space="0" w:color="auto"/>
            </w:tcBorders>
            <w:vAlign w:val="center"/>
          </w:tcPr>
          <w:p w14:paraId="0EA097FC" w14:textId="1A92509C" w:rsidR="005C70B5" w:rsidRPr="00B4292A" w:rsidRDefault="005C70B5" w:rsidP="005C70B5">
            <w:pPr>
              <w:jc w:val="center"/>
              <w:rPr>
                <w:rFonts w:asciiTheme="majorBidi" w:hAnsiTheme="majorBidi" w:cstheme="majorBidi"/>
              </w:rPr>
            </w:pPr>
            <w:r w:rsidRPr="003B0A65">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41F36A60" w14:textId="4E36EC32" w:rsidR="005C70B5" w:rsidRPr="00B4292A" w:rsidRDefault="005C70B5" w:rsidP="005C70B5">
            <w:pPr>
              <w:jc w:val="lowKashida"/>
              <w:rPr>
                <w:rFonts w:asciiTheme="majorBidi" w:hAnsiTheme="majorBidi" w:cstheme="majorBidi"/>
              </w:rPr>
            </w:pPr>
            <w:r>
              <w:t>Identify the contents of the reading passage.</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114CD00E" w14:textId="52103E7F" w:rsidR="005C70B5" w:rsidRPr="00B4292A" w:rsidRDefault="005C70B5" w:rsidP="005C70B5">
            <w:pPr>
              <w:jc w:val="center"/>
              <w:rPr>
                <w:rFonts w:asciiTheme="majorBidi" w:hAnsiTheme="majorBidi" w:cstheme="majorBidi"/>
              </w:rPr>
            </w:pPr>
            <w:r>
              <w:rPr>
                <w:rFonts w:asciiTheme="majorBidi" w:hAnsiTheme="majorBidi" w:cstheme="majorBidi"/>
              </w:rPr>
              <w:t>K 1.3</w:t>
            </w:r>
          </w:p>
        </w:tc>
      </w:tr>
      <w:tr w:rsidR="00EA0643" w:rsidRPr="005D2DDD" w14:paraId="1B154267" w14:textId="77777777" w:rsidTr="00EA06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417067FC" w14:textId="70A73A6F" w:rsidR="00EA0643" w:rsidRPr="00E02FB7" w:rsidRDefault="00EA0643" w:rsidP="00EA0643">
            <w:pPr>
              <w:jc w:val="center"/>
              <w:rPr>
                <w:rFonts w:asciiTheme="majorBidi" w:hAnsiTheme="majorBidi" w:cstheme="majorBidi"/>
                <w:b/>
                <w:bCs/>
              </w:rPr>
            </w:pPr>
            <w:r w:rsidRPr="003B0A65">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07E1C9E2" w:rsidR="00EA0643" w:rsidRPr="00E02FB7" w:rsidRDefault="00EA0643" w:rsidP="00EA0643">
            <w:pPr>
              <w:jc w:val="lowKashida"/>
              <w:rPr>
                <w:rFonts w:asciiTheme="majorBidi" w:hAnsiTheme="majorBidi" w:cstheme="majorBidi"/>
                <w:b/>
                <w:bCs/>
                <w:lang w:bidi="ar-EG"/>
              </w:rPr>
            </w:pPr>
            <w:r w:rsidRPr="003B0A65">
              <w:rPr>
                <w:rFonts w:asciiTheme="majorBidi" w:hAnsiTheme="majorBidi" w:cstheme="majorBidi"/>
                <w:b/>
                <w:bCs/>
              </w:rPr>
              <w:t>Skills :</w:t>
            </w:r>
            <w:r>
              <w:rPr>
                <w:rFonts w:asciiTheme="majorBidi" w:hAnsiTheme="majorBidi" w:cstheme="majorBidi"/>
                <w:b/>
                <w:bCs/>
              </w:rPr>
              <w:t xml:space="preserve"> By the end of the course students should be able to:</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vAlign w:val="center"/>
          </w:tcPr>
          <w:p w14:paraId="3DE526FB" w14:textId="77777777" w:rsidR="00EA0643" w:rsidRPr="00B4292A" w:rsidRDefault="00EA0643" w:rsidP="00EA0643">
            <w:pPr>
              <w:jc w:val="center"/>
              <w:rPr>
                <w:rFonts w:asciiTheme="majorBidi" w:hAnsiTheme="majorBidi" w:cstheme="majorBidi"/>
              </w:rPr>
            </w:pPr>
          </w:p>
        </w:tc>
      </w:tr>
      <w:tr w:rsidR="0079070C" w:rsidRPr="005D2DDD" w14:paraId="18D61DD6" w14:textId="77777777" w:rsidTr="00EA0643">
        <w:tc>
          <w:tcPr>
            <w:tcW w:w="604" w:type="dxa"/>
            <w:tcBorders>
              <w:top w:val="dashSmallGap" w:sz="4" w:space="0" w:color="auto"/>
              <w:left w:val="single" w:sz="12" w:space="0" w:color="auto"/>
              <w:bottom w:val="single" w:sz="12" w:space="0" w:color="auto"/>
              <w:right w:val="single" w:sz="8" w:space="0" w:color="auto"/>
            </w:tcBorders>
            <w:vAlign w:val="center"/>
          </w:tcPr>
          <w:p w14:paraId="19A12D61" w14:textId="3D4DDCCB" w:rsidR="0079070C" w:rsidRPr="00B4292A" w:rsidRDefault="0079070C" w:rsidP="0079070C">
            <w:pPr>
              <w:jc w:val="center"/>
              <w:rPr>
                <w:rFonts w:asciiTheme="majorBidi" w:hAnsiTheme="majorBidi" w:cstheme="majorBidi"/>
              </w:rPr>
            </w:pPr>
            <w:r w:rsidRPr="003B0A65">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2B63E06E" w:rsidR="0079070C" w:rsidRPr="00B4292A" w:rsidRDefault="0079070C" w:rsidP="0079070C">
            <w:pPr>
              <w:jc w:val="lowKashida"/>
              <w:rPr>
                <w:rFonts w:asciiTheme="majorBidi" w:hAnsiTheme="majorBidi" w:cstheme="majorBidi"/>
              </w:rPr>
            </w:pPr>
            <w:r>
              <w:t>Infer meanings of unfamiliar words.</w:t>
            </w:r>
          </w:p>
        </w:tc>
        <w:tc>
          <w:tcPr>
            <w:tcW w:w="1578" w:type="dxa"/>
            <w:tcBorders>
              <w:top w:val="dashSmallGap" w:sz="4" w:space="0" w:color="auto"/>
              <w:left w:val="single" w:sz="8" w:space="0" w:color="auto"/>
              <w:bottom w:val="single" w:sz="12" w:space="0" w:color="auto"/>
              <w:right w:val="single" w:sz="12" w:space="0" w:color="auto"/>
            </w:tcBorders>
            <w:vAlign w:val="center"/>
          </w:tcPr>
          <w:p w14:paraId="1739A0AF" w14:textId="0172B123" w:rsidR="0079070C" w:rsidRPr="00B4292A" w:rsidRDefault="0079070C" w:rsidP="0079070C">
            <w:pPr>
              <w:jc w:val="center"/>
              <w:rPr>
                <w:rFonts w:asciiTheme="majorBidi" w:hAnsiTheme="majorBidi" w:cstheme="majorBidi"/>
              </w:rPr>
            </w:pPr>
            <w:r>
              <w:rPr>
                <w:rFonts w:asciiTheme="majorBidi" w:hAnsiTheme="majorBidi" w:cstheme="majorBidi"/>
              </w:rPr>
              <w:t>S 2.1</w:t>
            </w:r>
          </w:p>
        </w:tc>
      </w:tr>
      <w:tr w:rsidR="0079070C" w:rsidRPr="005D2DDD" w14:paraId="126C2116" w14:textId="77777777" w:rsidTr="00A62106">
        <w:tc>
          <w:tcPr>
            <w:tcW w:w="604" w:type="dxa"/>
            <w:tcBorders>
              <w:top w:val="dashSmallGap" w:sz="4" w:space="0" w:color="auto"/>
              <w:left w:val="single" w:sz="12" w:space="0" w:color="auto"/>
              <w:bottom w:val="single" w:sz="12" w:space="0" w:color="auto"/>
              <w:right w:val="single" w:sz="8" w:space="0" w:color="auto"/>
            </w:tcBorders>
            <w:vAlign w:val="center"/>
          </w:tcPr>
          <w:p w14:paraId="6943606C" w14:textId="53A76A7F" w:rsidR="0079070C" w:rsidRPr="00B4292A" w:rsidRDefault="0079070C" w:rsidP="0079070C">
            <w:pPr>
              <w:jc w:val="center"/>
              <w:rPr>
                <w:rFonts w:asciiTheme="majorBidi" w:hAnsiTheme="majorBidi" w:cstheme="majorBidi"/>
              </w:rPr>
            </w:pPr>
            <w:r w:rsidRPr="003B0A65">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39A47488" w:rsidR="0079070C" w:rsidRPr="00B4292A" w:rsidRDefault="0079070C" w:rsidP="0079070C">
            <w:pPr>
              <w:jc w:val="lowKashida"/>
              <w:rPr>
                <w:rFonts w:asciiTheme="majorBidi" w:hAnsiTheme="majorBidi" w:cstheme="majorBidi"/>
              </w:rPr>
            </w:pPr>
            <w:r>
              <w:t>Employ schemata (background knowledge) to read a text more effectively.</w:t>
            </w:r>
          </w:p>
        </w:tc>
        <w:tc>
          <w:tcPr>
            <w:tcW w:w="1578" w:type="dxa"/>
            <w:tcBorders>
              <w:top w:val="dashSmallGap" w:sz="4" w:space="0" w:color="auto"/>
              <w:left w:val="single" w:sz="8" w:space="0" w:color="auto"/>
              <w:bottom w:val="single" w:sz="12" w:space="0" w:color="auto"/>
              <w:right w:val="single" w:sz="12" w:space="0" w:color="auto"/>
            </w:tcBorders>
            <w:vAlign w:val="center"/>
          </w:tcPr>
          <w:p w14:paraId="3331A3F8" w14:textId="42AA65D8" w:rsidR="0079070C" w:rsidRPr="00B4292A" w:rsidRDefault="0079070C" w:rsidP="0079070C">
            <w:pPr>
              <w:jc w:val="center"/>
              <w:rPr>
                <w:rFonts w:asciiTheme="majorBidi" w:hAnsiTheme="majorBidi" w:cstheme="majorBidi"/>
              </w:rPr>
            </w:pPr>
            <w:r>
              <w:rPr>
                <w:rFonts w:asciiTheme="majorBidi" w:hAnsiTheme="majorBidi" w:cstheme="majorBidi"/>
              </w:rPr>
              <w:t>S 2.1, 2.2</w:t>
            </w:r>
          </w:p>
        </w:tc>
      </w:tr>
      <w:tr w:rsidR="0079070C" w:rsidRPr="005D2DDD" w14:paraId="1277DD8C" w14:textId="77777777" w:rsidTr="00A62106">
        <w:tc>
          <w:tcPr>
            <w:tcW w:w="604" w:type="dxa"/>
            <w:tcBorders>
              <w:top w:val="dashSmallGap" w:sz="4" w:space="0" w:color="auto"/>
              <w:left w:val="single" w:sz="12" w:space="0" w:color="auto"/>
              <w:bottom w:val="single" w:sz="12" w:space="0" w:color="auto"/>
              <w:right w:val="single" w:sz="8" w:space="0" w:color="auto"/>
            </w:tcBorders>
            <w:vAlign w:val="center"/>
          </w:tcPr>
          <w:p w14:paraId="593E011D" w14:textId="7334EC0D" w:rsidR="0079070C" w:rsidRPr="00B4292A" w:rsidRDefault="0079070C" w:rsidP="0079070C">
            <w:pPr>
              <w:jc w:val="center"/>
              <w:rPr>
                <w:rFonts w:asciiTheme="majorBidi" w:hAnsiTheme="majorBidi" w:cstheme="majorBidi"/>
              </w:rPr>
            </w:pPr>
            <w:r w:rsidRPr="003B0A65">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1904AFB9" w:rsidR="0079070C" w:rsidRPr="00B4292A" w:rsidRDefault="0079070C" w:rsidP="0079070C">
            <w:pPr>
              <w:jc w:val="lowKashida"/>
              <w:rPr>
                <w:rFonts w:asciiTheme="majorBidi" w:hAnsiTheme="majorBidi" w:cstheme="majorBidi"/>
              </w:rPr>
            </w:pPr>
            <w:r>
              <w:t>Take notes from the long and complex reading texts.</w:t>
            </w:r>
          </w:p>
        </w:tc>
        <w:tc>
          <w:tcPr>
            <w:tcW w:w="1578" w:type="dxa"/>
            <w:tcBorders>
              <w:top w:val="dashSmallGap" w:sz="4" w:space="0" w:color="auto"/>
              <w:left w:val="single" w:sz="8" w:space="0" w:color="auto"/>
              <w:bottom w:val="single" w:sz="12" w:space="0" w:color="auto"/>
              <w:right w:val="single" w:sz="12" w:space="0" w:color="auto"/>
            </w:tcBorders>
            <w:vAlign w:val="center"/>
          </w:tcPr>
          <w:p w14:paraId="05045685" w14:textId="2D5ECDD5" w:rsidR="0079070C" w:rsidRPr="00B4292A" w:rsidRDefault="0079070C" w:rsidP="0079070C">
            <w:pPr>
              <w:jc w:val="center"/>
              <w:rPr>
                <w:rFonts w:asciiTheme="majorBidi" w:hAnsiTheme="majorBidi" w:cstheme="majorBidi"/>
              </w:rPr>
            </w:pPr>
            <w:r>
              <w:rPr>
                <w:rFonts w:asciiTheme="majorBidi" w:hAnsiTheme="majorBidi" w:cstheme="majorBidi"/>
              </w:rPr>
              <w:t>S 2.3</w:t>
            </w:r>
          </w:p>
        </w:tc>
      </w:tr>
      <w:tr w:rsidR="0079070C" w:rsidRPr="005D2DDD" w14:paraId="29AD60D2" w14:textId="77777777" w:rsidTr="00A62106">
        <w:tc>
          <w:tcPr>
            <w:tcW w:w="604" w:type="dxa"/>
            <w:tcBorders>
              <w:top w:val="dashSmallGap" w:sz="4" w:space="0" w:color="auto"/>
              <w:left w:val="single" w:sz="12" w:space="0" w:color="auto"/>
              <w:bottom w:val="single" w:sz="8" w:space="0" w:color="auto"/>
              <w:right w:val="single" w:sz="8" w:space="0" w:color="auto"/>
            </w:tcBorders>
            <w:vAlign w:val="center"/>
          </w:tcPr>
          <w:p w14:paraId="1B7B044D" w14:textId="4515D209" w:rsidR="0079070C" w:rsidRPr="00B4292A" w:rsidRDefault="0079070C" w:rsidP="0079070C">
            <w:pPr>
              <w:jc w:val="cente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vAlign w:val="center"/>
          </w:tcPr>
          <w:p w14:paraId="5960B98A" w14:textId="23CA2DBB" w:rsidR="0079070C" w:rsidRPr="00B4292A" w:rsidRDefault="0079070C" w:rsidP="0079070C">
            <w:pPr>
              <w:jc w:val="lowKashida"/>
              <w:rPr>
                <w:rFonts w:asciiTheme="majorBidi" w:hAnsiTheme="majorBidi" w:cstheme="majorBidi"/>
              </w:rPr>
            </w:pPr>
            <w:r>
              <w:t>Infer meanings of unfamiliar words.</w:t>
            </w:r>
          </w:p>
        </w:tc>
        <w:tc>
          <w:tcPr>
            <w:tcW w:w="1578" w:type="dxa"/>
            <w:tcBorders>
              <w:top w:val="dashSmallGap" w:sz="4" w:space="0" w:color="auto"/>
              <w:left w:val="single" w:sz="8" w:space="0" w:color="auto"/>
              <w:bottom w:val="single" w:sz="8" w:space="0" w:color="auto"/>
              <w:right w:val="single" w:sz="12" w:space="0" w:color="auto"/>
            </w:tcBorders>
            <w:vAlign w:val="center"/>
          </w:tcPr>
          <w:p w14:paraId="0F43735D" w14:textId="25D59A32" w:rsidR="0079070C" w:rsidRPr="00B4292A" w:rsidRDefault="0079070C" w:rsidP="0079070C">
            <w:pPr>
              <w:jc w:val="center"/>
              <w:rPr>
                <w:rFonts w:asciiTheme="majorBidi" w:hAnsiTheme="majorBidi" w:cstheme="majorBidi"/>
              </w:rPr>
            </w:pPr>
            <w:r>
              <w:rPr>
                <w:rFonts w:asciiTheme="majorBidi" w:hAnsiTheme="majorBidi" w:cstheme="majorBidi"/>
              </w:rPr>
              <w:t>S 2.4</w:t>
            </w:r>
          </w:p>
        </w:tc>
      </w:tr>
      <w:tr w:rsidR="00EA0643" w:rsidRPr="005D2DDD" w14:paraId="556C04B6" w14:textId="77777777" w:rsidTr="00EA06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7B682E4E" w14:textId="714B062D" w:rsidR="00EA0643" w:rsidRPr="00E02FB7" w:rsidRDefault="00EA0643" w:rsidP="00EA0643">
            <w:pPr>
              <w:jc w:val="center"/>
              <w:rPr>
                <w:rFonts w:asciiTheme="majorBidi" w:hAnsiTheme="majorBidi" w:cstheme="majorBidi"/>
                <w:b/>
                <w:bCs/>
              </w:rPr>
            </w:pPr>
            <w:r w:rsidRPr="003B0A65">
              <w:rPr>
                <w:rFonts w:asciiTheme="majorBidi" w:hAnsiTheme="majorBidi" w:cstheme="majorBidi"/>
                <w:b/>
                <w:bCs/>
              </w:rPr>
              <w:lastRenderedPageBreak/>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B66D355" w:rsidR="00EA0643" w:rsidRPr="00382343" w:rsidRDefault="00EA0643" w:rsidP="00EA0643">
            <w:pPr>
              <w:jc w:val="lowKashida"/>
              <w:rPr>
                <w:rFonts w:asciiTheme="majorBidi" w:hAnsiTheme="majorBidi" w:cstheme="majorBidi"/>
                <w:b/>
                <w:bCs/>
                <w:highlight w:val="yellow"/>
                <w:lang w:bidi="ar-EG"/>
              </w:rPr>
            </w:pPr>
            <w:r>
              <w:rPr>
                <w:rFonts w:asciiTheme="majorBidi" w:hAnsiTheme="majorBidi" w:cstheme="majorBidi"/>
                <w:b/>
                <w:bCs/>
              </w:rPr>
              <w:t>Values</w:t>
            </w:r>
            <w:r w:rsidRPr="003B0A65">
              <w:rPr>
                <w:rFonts w:asciiTheme="majorBidi" w:hAnsiTheme="majorBidi" w:cstheme="majorBidi"/>
                <w:b/>
                <w:bCs/>
              </w:rPr>
              <w:t>:</w:t>
            </w:r>
            <w:r>
              <w:rPr>
                <w:rFonts w:asciiTheme="majorBidi" w:hAnsiTheme="majorBidi" w:cstheme="majorBidi"/>
                <w:b/>
                <w:bCs/>
              </w:rPr>
              <w:t xml:space="preserve"> By the end of the course students should be able to:</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vAlign w:val="center"/>
          </w:tcPr>
          <w:p w14:paraId="5B61E3C6" w14:textId="77777777" w:rsidR="00EA0643" w:rsidRPr="00B4292A" w:rsidRDefault="00EA0643" w:rsidP="00EA0643">
            <w:pPr>
              <w:jc w:val="center"/>
              <w:rPr>
                <w:rFonts w:asciiTheme="majorBidi" w:hAnsiTheme="majorBidi" w:cstheme="majorBidi"/>
              </w:rPr>
            </w:pPr>
          </w:p>
        </w:tc>
      </w:tr>
      <w:tr w:rsidR="0079070C" w:rsidRPr="005D2DDD" w14:paraId="0D335778" w14:textId="77777777" w:rsidTr="00EA0643">
        <w:tc>
          <w:tcPr>
            <w:tcW w:w="604" w:type="dxa"/>
            <w:tcBorders>
              <w:top w:val="dashSmallGap" w:sz="4" w:space="0" w:color="auto"/>
              <w:left w:val="single" w:sz="12" w:space="0" w:color="auto"/>
              <w:bottom w:val="single" w:sz="12" w:space="0" w:color="auto"/>
              <w:right w:val="single" w:sz="8" w:space="0" w:color="auto"/>
            </w:tcBorders>
            <w:vAlign w:val="center"/>
          </w:tcPr>
          <w:p w14:paraId="2BFD9588" w14:textId="17E3E0E4" w:rsidR="0079070C" w:rsidRPr="00B4292A" w:rsidRDefault="0079070C" w:rsidP="0079070C">
            <w:pPr>
              <w:jc w:val="center"/>
              <w:rPr>
                <w:rFonts w:asciiTheme="majorBidi" w:hAnsiTheme="majorBidi" w:cstheme="majorBidi"/>
              </w:rPr>
            </w:pPr>
            <w:r w:rsidRPr="003B0A65">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78932163" w:rsidR="0079070C" w:rsidRPr="00B4292A" w:rsidRDefault="0079070C" w:rsidP="0079070C">
            <w:pPr>
              <w:jc w:val="lowKashida"/>
              <w:rPr>
                <w:rFonts w:asciiTheme="majorBidi" w:hAnsiTheme="majorBidi" w:cstheme="majorBidi"/>
              </w:rPr>
            </w:pPr>
            <w:r w:rsidRPr="006D68C4">
              <w:rPr>
                <w:rFonts w:asciiTheme="majorBidi" w:hAnsiTheme="majorBidi" w:cstheme="majorBidi"/>
              </w:rPr>
              <w:t>Complete a task or solve a problem by reading articles/essays.</w:t>
            </w:r>
          </w:p>
        </w:tc>
        <w:tc>
          <w:tcPr>
            <w:tcW w:w="1578" w:type="dxa"/>
            <w:tcBorders>
              <w:top w:val="dashSmallGap" w:sz="4" w:space="0" w:color="auto"/>
              <w:left w:val="single" w:sz="8" w:space="0" w:color="auto"/>
              <w:bottom w:val="single" w:sz="12" w:space="0" w:color="auto"/>
              <w:right w:val="single" w:sz="12" w:space="0" w:color="auto"/>
            </w:tcBorders>
            <w:vAlign w:val="center"/>
          </w:tcPr>
          <w:p w14:paraId="01EA1BA6" w14:textId="58537CE5" w:rsidR="0079070C" w:rsidRPr="00B4292A" w:rsidRDefault="0079070C" w:rsidP="0079070C">
            <w:pPr>
              <w:jc w:val="center"/>
              <w:rPr>
                <w:rFonts w:asciiTheme="majorBidi" w:hAnsiTheme="majorBidi" w:cstheme="majorBidi"/>
              </w:rPr>
            </w:pPr>
            <w:r>
              <w:rPr>
                <w:rFonts w:asciiTheme="majorBidi" w:hAnsiTheme="majorBidi" w:cstheme="majorBidi"/>
              </w:rPr>
              <w:t>V 3.1</w:t>
            </w:r>
          </w:p>
        </w:tc>
      </w:tr>
      <w:tr w:rsidR="0079070C" w:rsidRPr="005D2DDD" w14:paraId="2E32D17F" w14:textId="77777777" w:rsidTr="00EA0643">
        <w:tc>
          <w:tcPr>
            <w:tcW w:w="604" w:type="dxa"/>
            <w:tcBorders>
              <w:top w:val="dashSmallGap" w:sz="4" w:space="0" w:color="auto"/>
              <w:left w:val="single" w:sz="12" w:space="0" w:color="auto"/>
              <w:bottom w:val="single" w:sz="12" w:space="0" w:color="auto"/>
              <w:right w:val="single" w:sz="8" w:space="0" w:color="auto"/>
            </w:tcBorders>
            <w:vAlign w:val="center"/>
          </w:tcPr>
          <w:p w14:paraId="05AF57DD" w14:textId="38C2046F" w:rsidR="0079070C" w:rsidRPr="00B4292A" w:rsidRDefault="0079070C" w:rsidP="0079070C">
            <w:pPr>
              <w:jc w:val="center"/>
              <w:rPr>
                <w:rFonts w:asciiTheme="majorBidi" w:hAnsiTheme="majorBidi" w:cstheme="majorBidi"/>
              </w:rPr>
            </w:pPr>
            <w:r w:rsidRPr="003B0A65">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CC53BFB" w:rsidR="0079070C" w:rsidRPr="00B4292A" w:rsidRDefault="0079070C" w:rsidP="0079070C">
            <w:pPr>
              <w:jc w:val="lowKashida"/>
              <w:rPr>
                <w:rFonts w:asciiTheme="majorBidi" w:hAnsiTheme="majorBidi" w:cstheme="majorBidi"/>
              </w:rPr>
            </w:pPr>
            <w:r w:rsidRPr="006D68C4">
              <w:rPr>
                <w:rFonts w:asciiTheme="majorBidi" w:hAnsiTheme="majorBidi" w:cstheme="majorBidi"/>
              </w:rPr>
              <w:t>Employ multimodal reading strategies.</w:t>
            </w:r>
          </w:p>
        </w:tc>
        <w:tc>
          <w:tcPr>
            <w:tcW w:w="1578" w:type="dxa"/>
            <w:tcBorders>
              <w:top w:val="dashSmallGap" w:sz="4" w:space="0" w:color="auto"/>
              <w:left w:val="single" w:sz="8" w:space="0" w:color="auto"/>
              <w:bottom w:val="single" w:sz="12" w:space="0" w:color="auto"/>
              <w:right w:val="single" w:sz="12" w:space="0" w:color="auto"/>
            </w:tcBorders>
            <w:vAlign w:val="center"/>
          </w:tcPr>
          <w:p w14:paraId="58CF9277" w14:textId="4ED5B64E" w:rsidR="0079070C" w:rsidRPr="00B4292A" w:rsidRDefault="0079070C" w:rsidP="0079070C">
            <w:pPr>
              <w:jc w:val="center"/>
              <w:rPr>
                <w:rFonts w:asciiTheme="majorBidi" w:hAnsiTheme="majorBidi" w:cstheme="majorBidi"/>
              </w:rPr>
            </w:pPr>
            <w:r>
              <w:rPr>
                <w:rFonts w:asciiTheme="majorBidi" w:hAnsiTheme="majorBidi" w:cstheme="majorBidi"/>
              </w:rPr>
              <w:t>V 3.2</w:t>
            </w:r>
          </w:p>
        </w:tc>
      </w:tr>
      <w:tr w:rsidR="0079070C" w:rsidRPr="005D2DDD" w14:paraId="5EF62035" w14:textId="77777777" w:rsidTr="00EA0643">
        <w:tc>
          <w:tcPr>
            <w:tcW w:w="604" w:type="dxa"/>
            <w:tcBorders>
              <w:top w:val="dashSmallGap" w:sz="4" w:space="0" w:color="auto"/>
              <w:left w:val="single" w:sz="12" w:space="0" w:color="auto"/>
              <w:bottom w:val="single" w:sz="12" w:space="0" w:color="auto"/>
              <w:right w:val="single" w:sz="8" w:space="0" w:color="auto"/>
            </w:tcBorders>
            <w:vAlign w:val="center"/>
          </w:tcPr>
          <w:p w14:paraId="6E9BCF0C" w14:textId="6F4039F7" w:rsidR="0079070C" w:rsidRPr="00B4292A" w:rsidRDefault="0079070C" w:rsidP="0079070C">
            <w:pPr>
              <w:jc w:val="center"/>
              <w:rPr>
                <w:rFonts w:asciiTheme="majorBidi" w:hAnsiTheme="majorBidi" w:cstheme="majorBidi"/>
              </w:rPr>
            </w:pPr>
            <w:r w:rsidRPr="003B0A65">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194DD718" w:rsidR="0079070C" w:rsidRPr="00B4292A" w:rsidRDefault="0079070C" w:rsidP="0079070C">
            <w:pPr>
              <w:jc w:val="lowKashida"/>
              <w:rPr>
                <w:rFonts w:asciiTheme="majorBidi" w:hAnsiTheme="majorBidi" w:cstheme="majorBidi"/>
              </w:rPr>
            </w:pPr>
            <w:r w:rsidRPr="006D68C4">
              <w:rPr>
                <w:rFonts w:asciiTheme="majorBidi" w:hAnsiTheme="majorBidi" w:cstheme="majorBidi"/>
              </w:rPr>
              <w:t>Making blogs</w:t>
            </w:r>
          </w:p>
        </w:tc>
        <w:tc>
          <w:tcPr>
            <w:tcW w:w="1578" w:type="dxa"/>
            <w:tcBorders>
              <w:top w:val="dashSmallGap" w:sz="4" w:space="0" w:color="auto"/>
              <w:left w:val="single" w:sz="8" w:space="0" w:color="auto"/>
              <w:bottom w:val="single" w:sz="12" w:space="0" w:color="auto"/>
              <w:right w:val="single" w:sz="12" w:space="0" w:color="auto"/>
            </w:tcBorders>
            <w:vAlign w:val="center"/>
          </w:tcPr>
          <w:p w14:paraId="0C48C68F" w14:textId="7706D939" w:rsidR="0079070C" w:rsidRPr="00B4292A" w:rsidRDefault="0079070C" w:rsidP="0079070C">
            <w:pPr>
              <w:jc w:val="center"/>
              <w:rPr>
                <w:rFonts w:asciiTheme="majorBidi" w:hAnsiTheme="majorBidi" w:cstheme="majorBidi"/>
              </w:rPr>
            </w:pPr>
            <w:r>
              <w:rPr>
                <w:rFonts w:asciiTheme="majorBidi" w:hAnsiTheme="majorBidi" w:cstheme="majorBidi"/>
              </w:rPr>
              <w:t>V3.1, 3.2</w:t>
            </w:r>
          </w:p>
        </w:tc>
      </w:tr>
      <w:tr w:rsidR="00EA0643" w:rsidRPr="005D2DDD" w14:paraId="7D0CD3F4" w14:textId="77777777" w:rsidTr="00EA0643">
        <w:tc>
          <w:tcPr>
            <w:tcW w:w="604" w:type="dxa"/>
            <w:tcBorders>
              <w:top w:val="dashSmallGap" w:sz="4" w:space="0" w:color="auto"/>
              <w:left w:val="single" w:sz="12" w:space="0" w:color="auto"/>
              <w:bottom w:val="single" w:sz="12" w:space="0" w:color="auto"/>
              <w:right w:val="single" w:sz="8" w:space="0" w:color="auto"/>
            </w:tcBorders>
            <w:vAlign w:val="center"/>
          </w:tcPr>
          <w:p w14:paraId="233E7D4D" w14:textId="167E5EDA" w:rsidR="00EA0643" w:rsidRPr="00B4292A" w:rsidRDefault="00EA0643" w:rsidP="00EA0643">
            <w:pPr>
              <w:jc w:val="center"/>
              <w:rPr>
                <w:rFonts w:asciiTheme="majorBidi" w:hAnsiTheme="majorBidi" w:cstheme="majorBidi"/>
              </w:rPr>
            </w:pPr>
            <w:r>
              <w:rPr>
                <w:rFonts w:asciiTheme="majorBidi" w:hAnsiTheme="majorBidi" w:cstheme="majorBidi"/>
              </w:rPr>
              <w:t>3.4</w:t>
            </w:r>
          </w:p>
        </w:tc>
        <w:tc>
          <w:tcPr>
            <w:tcW w:w="7143" w:type="dxa"/>
            <w:tcBorders>
              <w:top w:val="dashSmallGap" w:sz="4" w:space="0" w:color="auto"/>
              <w:left w:val="single" w:sz="8" w:space="0" w:color="auto"/>
              <w:bottom w:val="single" w:sz="12" w:space="0" w:color="auto"/>
            </w:tcBorders>
          </w:tcPr>
          <w:p w14:paraId="2F59C9F7" w14:textId="09098F3D" w:rsidR="00EA0643" w:rsidRPr="00B4292A" w:rsidRDefault="00EA0643" w:rsidP="00EA0643">
            <w:pPr>
              <w:jc w:val="lowKashida"/>
              <w:rPr>
                <w:rFonts w:asciiTheme="majorBidi" w:hAnsiTheme="majorBidi" w:cstheme="majorBidi"/>
              </w:rPr>
            </w:pPr>
            <w:r w:rsidRPr="00E73FF6">
              <w:rPr>
                <w:rFonts w:asciiTheme="majorBidi" w:hAnsiTheme="majorBidi" w:cstheme="majorBidi"/>
              </w:rPr>
              <w:t>Demonstrate how to use online courses i.e. BB (Blackboard Learn</w:t>
            </w:r>
            <w:r>
              <w:rPr>
                <w:rFonts w:asciiTheme="majorBidi" w:hAnsiTheme="majorBidi" w:cstheme="majorBidi"/>
              </w:rPr>
              <w:t xml:space="preserve"> and all its components</w:t>
            </w:r>
            <w:r w:rsidRPr="00E73FF6">
              <w:rPr>
                <w:rFonts w:asciiTheme="majorBidi" w:hAnsiTheme="majorBidi" w:cstheme="majorBidi"/>
              </w:rPr>
              <w:t>)</w:t>
            </w:r>
            <w:r>
              <w:rPr>
                <w:rFonts w:asciiTheme="majorBidi" w:hAnsiTheme="majorBidi" w:cstheme="majorBidi"/>
              </w:rPr>
              <w:t>,</w:t>
            </w:r>
            <w:r w:rsidRPr="00E73FF6">
              <w:rPr>
                <w:rFonts w:asciiTheme="majorBidi" w:hAnsiTheme="majorBidi" w:cstheme="majorBidi"/>
              </w:rPr>
              <w:t xml:space="preserve"> materials, electronic journals, websites like Kahoot, cliffs-notes, spark-notes etc.</w:t>
            </w:r>
          </w:p>
        </w:tc>
        <w:tc>
          <w:tcPr>
            <w:tcW w:w="1578" w:type="dxa"/>
            <w:tcBorders>
              <w:top w:val="dashSmallGap" w:sz="4" w:space="0" w:color="auto"/>
              <w:left w:val="single" w:sz="8" w:space="0" w:color="auto"/>
              <w:bottom w:val="single" w:sz="12" w:space="0" w:color="auto"/>
              <w:right w:val="single" w:sz="12" w:space="0" w:color="auto"/>
            </w:tcBorders>
            <w:vAlign w:val="center"/>
          </w:tcPr>
          <w:p w14:paraId="50483457" w14:textId="69A0452C" w:rsidR="00EA0643" w:rsidRPr="00B4292A" w:rsidRDefault="00EA0643" w:rsidP="00EA0643">
            <w:pPr>
              <w:jc w:val="center"/>
              <w:rPr>
                <w:rFonts w:asciiTheme="majorBidi" w:hAnsiTheme="majorBidi" w:cstheme="majorBidi"/>
              </w:rPr>
            </w:pPr>
            <w:r>
              <w:rPr>
                <w:rFonts w:asciiTheme="majorBidi" w:hAnsiTheme="majorBidi" w:cstheme="majorBidi"/>
              </w:rPr>
              <w:t>V</w:t>
            </w:r>
            <w:r w:rsidR="0079070C">
              <w:rPr>
                <w:rFonts w:asciiTheme="majorBidi" w:hAnsiTheme="majorBidi" w:cstheme="majorBidi"/>
              </w:rPr>
              <w:t xml:space="preserve"> 3.3</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5" w:name="_Toc951378"/>
      <w:r w:rsidRPr="00E973FE">
        <w:t xml:space="preserve">C. </w:t>
      </w:r>
      <w:r w:rsidR="00D57D71" w:rsidRPr="00E973FE">
        <w:t>C</w:t>
      </w:r>
      <w:r w:rsidR="00F34D9A" w:rsidRPr="00E973FE">
        <w:t xml:space="preserve">ourse </w:t>
      </w:r>
      <w:r w:rsidR="00417BF7">
        <w:t>C</w:t>
      </w:r>
      <w:r w:rsidR="00F34D9A" w:rsidRPr="00E973FE">
        <w:t>ontent</w:t>
      </w:r>
      <w:bookmarkEnd w:id="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79070C" w:rsidRPr="005D2DDD" w14:paraId="0903F422" w14:textId="77777777" w:rsidTr="000E0D1E">
        <w:trPr>
          <w:jc w:val="center"/>
        </w:trPr>
        <w:tc>
          <w:tcPr>
            <w:tcW w:w="524" w:type="dxa"/>
            <w:tcBorders>
              <w:top w:val="single" w:sz="8" w:space="0" w:color="auto"/>
              <w:left w:val="single" w:sz="12" w:space="0" w:color="auto"/>
              <w:right w:val="single" w:sz="8" w:space="0" w:color="auto"/>
            </w:tcBorders>
            <w:vAlign w:val="center"/>
          </w:tcPr>
          <w:p w14:paraId="72544748" w14:textId="7308CE1C" w:rsidR="0079070C" w:rsidRPr="00DE07AD" w:rsidRDefault="0079070C" w:rsidP="0079070C">
            <w:pPr>
              <w:bidi/>
              <w:jc w:val="center"/>
              <w:rPr>
                <w:rFonts w:asciiTheme="majorBidi" w:hAnsiTheme="majorBidi" w:cstheme="majorBidi"/>
                <w:lang w:bidi="ar-EG"/>
              </w:rPr>
            </w:pPr>
            <w:r w:rsidRPr="003B0A65">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6FA1F82A" w:rsidR="0079070C" w:rsidRPr="00DE07AD" w:rsidRDefault="0079070C" w:rsidP="0079070C">
            <w:pPr>
              <w:bidi/>
              <w:jc w:val="right"/>
              <w:rPr>
                <w:rFonts w:asciiTheme="majorBidi" w:hAnsiTheme="majorBidi" w:cstheme="majorBidi"/>
                <w:lang w:bidi="ar-EG"/>
              </w:rPr>
            </w:pPr>
            <w:r w:rsidRPr="00C77A41">
              <w:t>Introduction and Orientation to the Course</w:t>
            </w:r>
          </w:p>
        </w:tc>
        <w:tc>
          <w:tcPr>
            <w:tcW w:w="1343" w:type="dxa"/>
            <w:tcBorders>
              <w:top w:val="single" w:sz="8" w:space="0" w:color="auto"/>
              <w:left w:val="single" w:sz="8" w:space="0" w:color="auto"/>
              <w:right w:val="single" w:sz="12" w:space="0" w:color="auto"/>
            </w:tcBorders>
            <w:vAlign w:val="center"/>
          </w:tcPr>
          <w:p w14:paraId="6E7491A2" w14:textId="068FB593"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7326C73C" w14:textId="77777777" w:rsidTr="000E0D1E">
        <w:trPr>
          <w:jc w:val="center"/>
        </w:trPr>
        <w:tc>
          <w:tcPr>
            <w:tcW w:w="524" w:type="dxa"/>
            <w:tcBorders>
              <w:left w:val="single" w:sz="12" w:space="0" w:color="auto"/>
              <w:right w:val="single" w:sz="8" w:space="0" w:color="auto"/>
            </w:tcBorders>
            <w:vAlign w:val="center"/>
          </w:tcPr>
          <w:p w14:paraId="77B96EA0" w14:textId="76973F2E" w:rsidR="0079070C" w:rsidRPr="00DE07AD" w:rsidRDefault="0079070C" w:rsidP="0079070C">
            <w:pPr>
              <w:bidi/>
              <w:jc w:val="center"/>
              <w:rPr>
                <w:rFonts w:asciiTheme="majorBidi" w:hAnsiTheme="majorBidi" w:cstheme="majorBidi"/>
              </w:rPr>
            </w:pPr>
            <w:r w:rsidRPr="003B0A65">
              <w:rPr>
                <w:rFonts w:asciiTheme="majorBidi" w:hAnsiTheme="majorBidi" w:cstheme="majorBidi"/>
              </w:rPr>
              <w:t>2</w:t>
            </w:r>
          </w:p>
        </w:tc>
        <w:tc>
          <w:tcPr>
            <w:tcW w:w="7458" w:type="dxa"/>
            <w:tcBorders>
              <w:left w:val="single" w:sz="8" w:space="0" w:color="auto"/>
              <w:right w:val="single" w:sz="8" w:space="0" w:color="auto"/>
            </w:tcBorders>
          </w:tcPr>
          <w:p w14:paraId="1FD5EBC2" w14:textId="0F500596" w:rsidR="0079070C" w:rsidRPr="00DE07AD" w:rsidRDefault="0079070C" w:rsidP="0079070C">
            <w:pPr>
              <w:bidi/>
              <w:jc w:val="right"/>
              <w:rPr>
                <w:rFonts w:asciiTheme="majorBidi" w:hAnsiTheme="majorBidi" w:cstheme="majorBidi"/>
              </w:rPr>
            </w:pPr>
            <w:r w:rsidRPr="00C77A41">
              <w:t>Academic Around the World</w:t>
            </w:r>
          </w:p>
        </w:tc>
        <w:tc>
          <w:tcPr>
            <w:tcW w:w="1343" w:type="dxa"/>
            <w:tcBorders>
              <w:left w:val="single" w:sz="8" w:space="0" w:color="auto"/>
              <w:right w:val="single" w:sz="12" w:space="0" w:color="auto"/>
            </w:tcBorders>
            <w:vAlign w:val="center"/>
          </w:tcPr>
          <w:p w14:paraId="6CC24039" w14:textId="3B5A64F8"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18598723" w14:textId="77777777" w:rsidTr="000E0D1E">
        <w:trPr>
          <w:jc w:val="center"/>
        </w:trPr>
        <w:tc>
          <w:tcPr>
            <w:tcW w:w="524" w:type="dxa"/>
            <w:tcBorders>
              <w:left w:val="single" w:sz="12" w:space="0" w:color="auto"/>
              <w:right w:val="single" w:sz="8" w:space="0" w:color="auto"/>
            </w:tcBorders>
            <w:vAlign w:val="center"/>
          </w:tcPr>
          <w:p w14:paraId="31B644CE" w14:textId="11E48595" w:rsidR="0079070C" w:rsidRPr="00DE07AD" w:rsidRDefault="0079070C" w:rsidP="0079070C">
            <w:pPr>
              <w:bidi/>
              <w:jc w:val="center"/>
              <w:rPr>
                <w:rFonts w:asciiTheme="majorBidi" w:hAnsiTheme="majorBidi" w:cstheme="majorBidi"/>
              </w:rPr>
            </w:pPr>
            <w:r w:rsidRPr="003B0A65">
              <w:rPr>
                <w:rFonts w:asciiTheme="majorBidi" w:hAnsiTheme="majorBidi" w:cstheme="majorBidi"/>
              </w:rPr>
              <w:t>3</w:t>
            </w:r>
          </w:p>
        </w:tc>
        <w:tc>
          <w:tcPr>
            <w:tcW w:w="7458" w:type="dxa"/>
            <w:tcBorders>
              <w:left w:val="single" w:sz="8" w:space="0" w:color="auto"/>
              <w:right w:val="single" w:sz="8" w:space="0" w:color="auto"/>
            </w:tcBorders>
          </w:tcPr>
          <w:p w14:paraId="387A5DFD" w14:textId="054D4E3D" w:rsidR="0079070C" w:rsidRPr="00DE07AD" w:rsidRDefault="0079070C" w:rsidP="0079070C">
            <w:pPr>
              <w:bidi/>
              <w:jc w:val="right"/>
              <w:rPr>
                <w:rFonts w:asciiTheme="majorBidi" w:hAnsiTheme="majorBidi" w:cstheme="majorBidi"/>
                <w:lang w:bidi="ar-EG"/>
              </w:rPr>
            </w:pPr>
            <w:r w:rsidRPr="00C77A41">
              <w:t>Academic Around the World</w:t>
            </w:r>
          </w:p>
        </w:tc>
        <w:tc>
          <w:tcPr>
            <w:tcW w:w="1343" w:type="dxa"/>
            <w:tcBorders>
              <w:left w:val="single" w:sz="8" w:space="0" w:color="auto"/>
              <w:right w:val="single" w:sz="12" w:space="0" w:color="auto"/>
            </w:tcBorders>
            <w:vAlign w:val="center"/>
          </w:tcPr>
          <w:p w14:paraId="497493DE" w14:textId="2AE4FD72"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3E1216DE" w14:textId="77777777" w:rsidTr="000E0D1E">
        <w:trPr>
          <w:jc w:val="center"/>
        </w:trPr>
        <w:tc>
          <w:tcPr>
            <w:tcW w:w="524" w:type="dxa"/>
            <w:tcBorders>
              <w:left w:val="single" w:sz="12" w:space="0" w:color="auto"/>
              <w:right w:val="single" w:sz="8" w:space="0" w:color="auto"/>
            </w:tcBorders>
            <w:vAlign w:val="center"/>
          </w:tcPr>
          <w:p w14:paraId="3DA21B3D" w14:textId="0A23E888" w:rsidR="0079070C" w:rsidRPr="00DE07AD" w:rsidRDefault="0079070C" w:rsidP="0079070C">
            <w:pPr>
              <w:bidi/>
              <w:jc w:val="center"/>
              <w:rPr>
                <w:rFonts w:asciiTheme="majorBidi" w:hAnsiTheme="majorBidi" w:cstheme="majorBidi"/>
              </w:rPr>
            </w:pPr>
            <w:r w:rsidRPr="003B0A65">
              <w:rPr>
                <w:rFonts w:asciiTheme="majorBidi" w:hAnsiTheme="majorBidi" w:cstheme="majorBidi"/>
              </w:rPr>
              <w:t>4</w:t>
            </w:r>
          </w:p>
        </w:tc>
        <w:tc>
          <w:tcPr>
            <w:tcW w:w="7458" w:type="dxa"/>
            <w:tcBorders>
              <w:left w:val="single" w:sz="8" w:space="0" w:color="auto"/>
              <w:right w:val="single" w:sz="8" w:space="0" w:color="auto"/>
            </w:tcBorders>
          </w:tcPr>
          <w:p w14:paraId="0EFBBE9E" w14:textId="3AA236FC" w:rsidR="0079070C" w:rsidRPr="00DE07AD" w:rsidRDefault="0079070C" w:rsidP="0079070C">
            <w:pPr>
              <w:bidi/>
              <w:jc w:val="right"/>
              <w:rPr>
                <w:rFonts w:asciiTheme="majorBidi" w:hAnsiTheme="majorBidi" w:cstheme="majorBidi"/>
              </w:rPr>
            </w:pPr>
            <w:r w:rsidRPr="00C77A41">
              <w:t>Experiencing Nature</w:t>
            </w:r>
          </w:p>
        </w:tc>
        <w:tc>
          <w:tcPr>
            <w:tcW w:w="1343" w:type="dxa"/>
            <w:tcBorders>
              <w:left w:val="single" w:sz="8" w:space="0" w:color="auto"/>
              <w:right w:val="single" w:sz="12" w:space="0" w:color="auto"/>
            </w:tcBorders>
            <w:vAlign w:val="center"/>
          </w:tcPr>
          <w:p w14:paraId="6ACC6380" w14:textId="6B3C5855" w:rsidR="0079070C" w:rsidRPr="00DE07AD" w:rsidRDefault="0079070C" w:rsidP="0079070C">
            <w:pPr>
              <w:bidi/>
              <w:jc w:val="center"/>
              <w:rPr>
                <w:rFonts w:asciiTheme="majorBidi" w:hAnsiTheme="majorBidi" w:cstheme="majorBidi"/>
              </w:rPr>
            </w:pPr>
            <w:r>
              <w:rPr>
                <w:rFonts w:asciiTheme="majorBidi" w:hAnsiTheme="majorBidi" w:cstheme="majorBidi"/>
              </w:rPr>
              <w:t>6</w:t>
            </w:r>
          </w:p>
        </w:tc>
      </w:tr>
      <w:tr w:rsidR="0079070C" w:rsidRPr="005D2DDD" w14:paraId="6DB63FCA" w14:textId="77777777" w:rsidTr="000E0D1E">
        <w:trPr>
          <w:jc w:val="center"/>
        </w:trPr>
        <w:tc>
          <w:tcPr>
            <w:tcW w:w="524" w:type="dxa"/>
            <w:tcBorders>
              <w:left w:val="single" w:sz="12" w:space="0" w:color="auto"/>
              <w:right w:val="single" w:sz="8" w:space="0" w:color="auto"/>
            </w:tcBorders>
            <w:vAlign w:val="center"/>
          </w:tcPr>
          <w:p w14:paraId="570415BE" w14:textId="5BEBA680" w:rsidR="0079070C" w:rsidRPr="00DE07AD" w:rsidRDefault="0079070C" w:rsidP="0079070C">
            <w:pPr>
              <w:bidi/>
              <w:jc w:val="center"/>
              <w:rPr>
                <w:rFonts w:asciiTheme="majorBidi" w:hAnsiTheme="majorBidi" w:cstheme="majorBidi"/>
              </w:rPr>
            </w:pPr>
            <w:r w:rsidRPr="003B0A65">
              <w:rPr>
                <w:rFonts w:asciiTheme="majorBidi" w:hAnsiTheme="majorBidi" w:cstheme="majorBidi"/>
              </w:rPr>
              <w:t>5</w:t>
            </w:r>
          </w:p>
        </w:tc>
        <w:tc>
          <w:tcPr>
            <w:tcW w:w="7458" w:type="dxa"/>
            <w:tcBorders>
              <w:left w:val="single" w:sz="8" w:space="0" w:color="auto"/>
              <w:right w:val="single" w:sz="8" w:space="0" w:color="auto"/>
            </w:tcBorders>
          </w:tcPr>
          <w:p w14:paraId="52C304B8" w14:textId="1CD9491D" w:rsidR="0079070C" w:rsidRPr="00DE07AD" w:rsidRDefault="0079070C" w:rsidP="0079070C">
            <w:pPr>
              <w:bidi/>
              <w:jc w:val="right"/>
              <w:rPr>
                <w:rFonts w:asciiTheme="majorBidi" w:hAnsiTheme="majorBidi" w:cstheme="majorBidi"/>
                <w:lang w:bidi="ar-EG"/>
              </w:rPr>
            </w:pPr>
            <w:r w:rsidRPr="00C77A41">
              <w:t>Experiencing Nature</w:t>
            </w:r>
          </w:p>
        </w:tc>
        <w:tc>
          <w:tcPr>
            <w:tcW w:w="1343" w:type="dxa"/>
            <w:tcBorders>
              <w:left w:val="single" w:sz="8" w:space="0" w:color="auto"/>
              <w:right w:val="single" w:sz="12" w:space="0" w:color="auto"/>
            </w:tcBorders>
            <w:vAlign w:val="center"/>
          </w:tcPr>
          <w:p w14:paraId="1E98F9DC" w14:textId="51C9139E"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796338E6" w14:textId="77777777" w:rsidTr="000E0D1E">
        <w:trPr>
          <w:jc w:val="center"/>
        </w:trPr>
        <w:tc>
          <w:tcPr>
            <w:tcW w:w="524" w:type="dxa"/>
            <w:tcBorders>
              <w:left w:val="single" w:sz="12" w:space="0" w:color="auto"/>
              <w:right w:val="single" w:sz="8" w:space="0" w:color="auto"/>
            </w:tcBorders>
            <w:vAlign w:val="center"/>
          </w:tcPr>
          <w:p w14:paraId="1C92248B" w14:textId="1BFADDD2" w:rsidR="0079070C" w:rsidRDefault="0079070C" w:rsidP="0079070C">
            <w:pPr>
              <w:bidi/>
              <w:jc w:val="center"/>
            </w:pPr>
            <w:r>
              <w:rPr>
                <w:rFonts w:asciiTheme="majorBidi" w:hAnsiTheme="majorBidi" w:cstheme="majorBidi"/>
              </w:rPr>
              <w:t>6</w:t>
            </w:r>
          </w:p>
        </w:tc>
        <w:tc>
          <w:tcPr>
            <w:tcW w:w="7458" w:type="dxa"/>
            <w:tcBorders>
              <w:left w:val="single" w:sz="8" w:space="0" w:color="auto"/>
              <w:right w:val="single" w:sz="8" w:space="0" w:color="auto"/>
            </w:tcBorders>
          </w:tcPr>
          <w:p w14:paraId="2D90AD6E" w14:textId="7C243CFE" w:rsidR="0079070C" w:rsidRPr="00DE07AD" w:rsidRDefault="0079070C" w:rsidP="0079070C">
            <w:pPr>
              <w:bidi/>
              <w:jc w:val="right"/>
              <w:rPr>
                <w:rFonts w:asciiTheme="majorBidi" w:hAnsiTheme="majorBidi" w:cstheme="majorBidi"/>
                <w:lang w:bidi="ar-EG"/>
              </w:rPr>
            </w:pPr>
            <w:r w:rsidRPr="00C77A41">
              <w:t>Living to Eat or Eating to Live?</w:t>
            </w:r>
          </w:p>
        </w:tc>
        <w:tc>
          <w:tcPr>
            <w:tcW w:w="1343" w:type="dxa"/>
            <w:tcBorders>
              <w:left w:val="single" w:sz="8" w:space="0" w:color="auto"/>
              <w:right w:val="single" w:sz="12" w:space="0" w:color="auto"/>
            </w:tcBorders>
            <w:vAlign w:val="center"/>
          </w:tcPr>
          <w:p w14:paraId="225A3300" w14:textId="5586BAA9"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71071B08" w14:textId="77777777" w:rsidTr="000E0D1E">
        <w:trPr>
          <w:jc w:val="center"/>
        </w:trPr>
        <w:tc>
          <w:tcPr>
            <w:tcW w:w="524" w:type="dxa"/>
            <w:tcBorders>
              <w:left w:val="single" w:sz="12" w:space="0" w:color="auto"/>
              <w:right w:val="single" w:sz="8" w:space="0" w:color="auto"/>
            </w:tcBorders>
            <w:vAlign w:val="center"/>
          </w:tcPr>
          <w:p w14:paraId="374847B1" w14:textId="0A496B49" w:rsidR="0079070C" w:rsidRDefault="0079070C" w:rsidP="0079070C">
            <w:pPr>
              <w:bidi/>
              <w:jc w:val="center"/>
            </w:pPr>
            <w:r>
              <w:rPr>
                <w:rFonts w:asciiTheme="majorBidi" w:hAnsiTheme="majorBidi" w:cstheme="majorBidi"/>
              </w:rPr>
              <w:t>7</w:t>
            </w:r>
          </w:p>
        </w:tc>
        <w:tc>
          <w:tcPr>
            <w:tcW w:w="7458" w:type="dxa"/>
            <w:tcBorders>
              <w:left w:val="single" w:sz="8" w:space="0" w:color="auto"/>
              <w:right w:val="single" w:sz="8" w:space="0" w:color="auto"/>
            </w:tcBorders>
          </w:tcPr>
          <w:p w14:paraId="6AF31A21" w14:textId="409D87DE" w:rsidR="0079070C" w:rsidRPr="00DE07AD" w:rsidRDefault="0079070C" w:rsidP="0079070C">
            <w:pPr>
              <w:bidi/>
              <w:jc w:val="right"/>
              <w:rPr>
                <w:rFonts w:asciiTheme="majorBidi" w:hAnsiTheme="majorBidi" w:cstheme="majorBidi"/>
                <w:lang w:bidi="ar-EG"/>
              </w:rPr>
            </w:pPr>
            <w:r w:rsidRPr="00C77A41">
              <w:t>Living to Eat or Eating to Live?</w:t>
            </w:r>
          </w:p>
        </w:tc>
        <w:tc>
          <w:tcPr>
            <w:tcW w:w="1343" w:type="dxa"/>
            <w:tcBorders>
              <w:left w:val="single" w:sz="8" w:space="0" w:color="auto"/>
              <w:right w:val="single" w:sz="12" w:space="0" w:color="auto"/>
            </w:tcBorders>
            <w:vAlign w:val="center"/>
          </w:tcPr>
          <w:p w14:paraId="0B3E531C" w14:textId="4BF1D230"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11F9A813" w14:textId="77777777" w:rsidTr="00FB7633">
        <w:trPr>
          <w:jc w:val="center"/>
        </w:trPr>
        <w:tc>
          <w:tcPr>
            <w:tcW w:w="524" w:type="dxa"/>
            <w:tcBorders>
              <w:left w:val="single" w:sz="12" w:space="0" w:color="auto"/>
              <w:right w:val="single" w:sz="8" w:space="0" w:color="auto"/>
            </w:tcBorders>
            <w:vAlign w:val="center"/>
          </w:tcPr>
          <w:p w14:paraId="0A1AC6DA" w14:textId="15ECF80C" w:rsidR="0079070C" w:rsidRDefault="0079070C" w:rsidP="0079070C">
            <w:pPr>
              <w:bidi/>
              <w:jc w:val="center"/>
            </w:pPr>
            <w:r>
              <w:rPr>
                <w:rFonts w:asciiTheme="majorBidi" w:hAnsiTheme="majorBidi" w:cstheme="majorBidi"/>
              </w:rPr>
              <w:t>8</w:t>
            </w:r>
          </w:p>
        </w:tc>
        <w:tc>
          <w:tcPr>
            <w:tcW w:w="7458" w:type="dxa"/>
            <w:tcBorders>
              <w:left w:val="single" w:sz="8" w:space="0" w:color="auto"/>
              <w:right w:val="single" w:sz="8" w:space="0" w:color="auto"/>
            </w:tcBorders>
          </w:tcPr>
          <w:p w14:paraId="404B6120" w14:textId="1544E3E6" w:rsidR="0079070C" w:rsidRPr="00DE07AD" w:rsidRDefault="0079070C" w:rsidP="0079070C">
            <w:pPr>
              <w:bidi/>
              <w:jc w:val="right"/>
              <w:rPr>
                <w:rFonts w:asciiTheme="majorBidi" w:hAnsiTheme="majorBidi" w:cstheme="majorBidi"/>
                <w:lang w:bidi="ar-EG"/>
              </w:rPr>
            </w:pPr>
            <w:r w:rsidRPr="00C77A41">
              <w:t>In the Community</w:t>
            </w:r>
          </w:p>
        </w:tc>
        <w:tc>
          <w:tcPr>
            <w:tcW w:w="1343" w:type="dxa"/>
            <w:tcBorders>
              <w:left w:val="single" w:sz="8" w:space="0" w:color="auto"/>
              <w:right w:val="single" w:sz="12" w:space="0" w:color="auto"/>
            </w:tcBorders>
            <w:vAlign w:val="center"/>
          </w:tcPr>
          <w:p w14:paraId="26D9F0DA" w14:textId="522B481B"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1E31F273" w14:textId="77777777" w:rsidTr="003E200D">
        <w:trPr>
          <w:jc w:val="center"/>
        </w:trPr>
        <w:tc>
          <w:tcPr>
            <w:tcW w:w="524" w:type="dxa"/>
            <w:tcBorders>
              <w:left w:val="single" w:sz="12" w:space="0" w:color="auto"/>
              <w:right w:val="single" w:sz="8" w:space="0" w:color="auto"/>
            </w:tcBorders>
            <w:vAlign w:val="center"/>
          </w:tcPr>
          <w:p w14:paraId="47F62F36" w14:textId="3AE32A9E" w:rsidR="0079070C" w:rsidRDefault="0079070C" w:rsidP="0079070C">
            <w:pPr>
              <w:bidi/>
              <w:jc w:val="center"/>
            </w:pPr>
            <w:r>
              <w:rPr>
                <w:rFonts w:asciiTheme="majorBidi" w:hAnsiTheme="majorBidi" w:cstheme="majorBidi"/>
              </w:rPr>
              <w:t>9</w:t>
            </w:r>
          </w:p>
        </w:tc>
        <w:tc>
          <w:tcPr>
            <w:tcW w:w="7458" w:type="dxa"/>
            <w:tcBorders>
              <w:left w:val="single" w:sz="8" w:space="0" w:color="auto"/>
              <w:right w:val="single" w:sz="8" w:space="0" w:color="auto"/>
            </w:tcBorders>
          </w:tcPr>
          <w:p w14:paraId="4A7DF386" w14:textId="77567F2C" w:rsidR="0079070C" w:rsidRPr="00DE07AD" w:rsidRDefault="0079070C" w:rsidP="0079070C">
            <w:pPr>
              <w:bidi/>
              <w:jc w:val="right"/>
              <w:rPr>
                <w:rFonts w:asciiTheme="majorBidi" w:hAnsiTheme="majorBidi" w:cstheme="majorBidi"/>
                <w:lang w:bidi="ar-EG"/>
              </w:rPr>
            </w:pPr>
            <w:r w:rsidRPr="00C77A41">
              <w:t>In the Community</w:t>
            </w:r>
          </w:p>
        </w:tc>
        <w:tc>
          <w:tcPr>
            <w:tcW w:w="1343" w:type="dxa"/>
            <w:tcBorders>
              <w:left w:val="single" w:sz="8" w:space="0" w:color="auto"/>
              <w:right w:val="single" w:sz="12" w:space="0" w:color="auto"/>
            </w:tcBorders>
            <w:vAlign w:val="center"/>
          </w:tcPr>
          <w:p w14:paraId="5CF42B67" w14:textId="120E7E77"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54A94DE1" w14:textId="77777777" w:rsidTr="008E1EAC">
        <w:trPr>
          <w:jc w:val="center"/>
        </w:trPr>
        <w:tc>
          <w:tcPr>
            <w:tcW w:w="524" w:type="dxa"/>
            <w:tcBorders>
              <w:left w:val="single" w:sz="12" w:space="0" w:color="auto"/>
              <w:right w:val="single" w:sz="8" w:space="0" w:color="auto"/>
            </w:tcBorders>
            <w:vAlign w:val="center"/>
          </w:tcPr>
          <w:p w14:paraId="3A3AC4A3" w14:textId="63B040C7" w:rsidR="0079070C" w:rsidRDefault="0079070C" w:rsidP="0079070C">
            <w:pPr>
              <w:bidi/>
              <w:jc w:val="center"/>
            </w:pPr>
            <w:r>
              <w:rPr>
                <w:rFonts w:asciiTheme="majorBidi" w:hAnsiTheme="majorBidi" w:cstheme="majorBidi"/>
              </w:rPr>
              <w:t>10</w:t>
            </w:r>
          </w:p>
        </w:tc>
        <w:tc>
          <w:tcPr>
            <w:tcW w:w="7458" w:type="dxa"/>
            <w:tcBorders>
              <w:left w:val="single" w:sz="8" w:space="0" w:color="auto"/>
              <w:right w:val="single" w:sz="8" w:space="0" w:color="auto"/>
            </w:tcBorders>
            <w:vAlign w:val="center"/>
          </w:tcPr>
          <w:p w14:paraId="7B966745" w14:textId="65F26D94" w:rsidR="0079070C" w:rsidRPr="00DE07AD" w:rsidRDefault="0079070C" w:rsidP="0079070C">
            <w:pPr>
              <w:bidi/>
              <w:jc w:val="right"/>
              <w:rPr>
                <w:rFonts w:asciiTheme="majorBidi" w:hAnsiTheme="majorBidi" w:cstheme="majorBidi"/>
                <w:lang w:bidi="ar-EG"/>
              </w:rPr>
            </w:pPr>
            <w:r w:rsidRPr="00746A02">
              <w:t>Home</w:t>
            </w:r>
          </w:p>
        </w:tc>
        <w:tc>
          <w:tcPr>
            <w:tcW w:w="1343" w:type="dxa"/>
            <w:tcBorders>
              <w:left w:val="single" w:sz="8" w:space="0" w:color="auto"/>
              <w:right w:val="single" w:sz="12" w:space="0" w:color="auto"/>
            </w:tcBorders>
            <w:vAlign w:val="center"/>
          </w:tcPr>
          <w:p w14:paraId="5404BBE6" w14:textId="35B4D59E"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5BDD8A4D" w14:textId="77777777" w:rsidTr="008E1EAC">
        <w:trPr>
          <w:jc w:val="center"/>
        </w:trPr>
        <w:tc>
          <w:tcPr>
            <w:tcW w:w="524" w:type="dxa"/>
            <w:tcBorders>
              <w:left w:val="single" w:sz="12" w:space="0" w:color="auto"/>
              <w:right w:val="single" w:sz="8" w:space="0" w:color="auto"/>
            </w:tcBorders>
            <w:vAlign w:val="center"/>
          </w:tcPr>
          <w:p w14:paraId="0635C151" w14:textId="66277E81" w:rsidR="0079070C" w:rsidRDefault="0079070C" w:rsidP="0079070C">
            <w:pPr>
              <w:bidi/>
              <w:jc w:val="center"/>
            </w:pPr>
            <w:r>
              <w:rPr>
                <w:rFonts w:asciiTheme="majorBidi" w:hAnsiTheme="majorBidi" w:cstheme="majorBidi"/>
              </w:rPr>
              <w:t>11</w:t>
            </w:r>
          </w:p>
        </w:tc>
        <w:tc>
          <w:tcPr>
            <w:tcW w:w="7458" w:type="dxa"/>
            <w:tcBorders>
              <w:left w:val="single" w:sz="8" w:space="0" w:color="auto"/>
              <w:right w:val="single" w:sz="8" w:space="0" w:color="auto"/>
            </w:tcBorders>
            <w:vAlign w:val="center"/>
          </w:tcPr>
          <w:p w14:paraId="5745ED02" w14:textId="73A32170" w:rsidR="0079070C" w:rsidRPr="00DE07AD" w:rsidRDefault="0079070C" w:rsidP="0079070C">
            <w:pPr>
              <w:bidi/>
              <w:jc w:val="right"/>
              <w:rPr>
                <w:rFonts w:asciiTheme="majorBidi" w:hAnsiTheme="majorBidi" w:cstheme="majorBidi"/>
                <w:lang w:bidi="ar-EG"/>
              </w:rPr>
            </w:pPr>
            <w:r w:rsidRPr="00746A02">
              <w:t>Home</w:t>
            </w:r>
          </w:p>
        </w:tc>
        <w:tc>
          <w:tcPr>
            <w:tcW w:w="1343" w:type="dxa"/>
            <w:tcBorders>
              <w:left w:val="single" w:sz="8" w:space="0" w:color="auto"/>
              <w:right w:val="single" w:sz="12" w:space="0" w:color="auto"/>
            </w:tcBorders>
            <w:vAlign w:val="center"/>
          </w:tcPr>
          <w:p w14:paraId="30A2427D" w14:textId="3779E1FE"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368D829F" w14:textId="77777777" w:rsidTr="008E1EAC">
        <w:trPr>
          <w:jc w:val="center"/>
        </w:trPr>
        <w:tc>
          <w:tcPr>
            <w:tcW w:w="524" w:type="dxa"/>
            <w:tcBorders>
              <w:left w:val="single" w:sz="12" w:space="0" w:color="auto"/>
              <w:right w:val="single" w:sz="8" w:space="0" w:color="auto"/>
            </w:tcBorders>
            <w:vAlign w:val="center"/>
          </w:tcPr>
          <w:p w14:paraId="17617B99" w14:textId="67F18B2D" w:rsidR="0079070C" w:rsidRDefault="0079070C" w:rsidP="0079070C">
            <w:pPr>
              <w:bidi/>
              <w:jc w:val="center"/>
            </w:pPr>
            <w:r>
              <w:rPr>
                <w:rFonts w:asciiTheme="majorBidi" w:hAnsiTheme="majorBidi" w:cstheme="majorBidi"/>
              </w:rPr>
              <w:t>12</w:t>
            </w:r>
          </w:p>
        </w:tc>
        <w:tc>
          <w:tcPr>
            <w:tcW w:w="7458" w:type="dxa"/>
            <w:tcBorders>
              <w:left w:val="single" w:sz="8" w:space="0" w:color="auto"/>
              <w:right w:val="single" w:sz="8" w:space="0" w:color="auto"/>
            </w:tcBorders>
            <w:vAlign w:val="center"/>
          </w:tcPr>
          <w:p w14:paraId="11CF5382" w14:textId="7CF6DCEB" w:rsidR="0079070C" w:rsidRPr="00DE07AD" w:rsidRDefault="0079070C" w:rsidP="0079070C">
            <w:pPr>
              <w:bidi/>
              <w:jc w:val="right"/>
              <w:rPr>
                <w:rFonts w:asciiTheme="majorBidi" w:hAnsiTheme="majorBidi" w:cstheme="majorBidi"/>
                <w:lang w:bidi="ar-EG"/>
              </w:rPr>
            </w:pPr>
            <w:r w:rsidRPr="003453EF">
              <w:t>L</w:t>
            </w:r>
            <w:r>
              <w:t xml:space="preserve">ecture </w:t>
            </w:r>
            <w:r w:rsidRPr="003453EF">
              <w:rPr>
                <w:lang w:bidi="ar-JO"/>
              </w:rPr>
              <w:t>1</w:t>
            </w:r>
            <w:r>
              <w:rPr>
                <w:lang w:bidi="ar-JO"/>
              </w:rPr>
              <w:t>4 Revision &amp; Review of Course</w:t>
            </w:r>
          </w:p>
        </w:tc>
        <w:tc>
          <w:tcPr>
            <w:tcW w:w="1343" w:type="dxa"/>
            <w:tcBorders>
              <w:left w:val="single" w:sz="8" w:space="0" w:color="auto"/>
              <w:right w:val="single" w:sz="12" w:space="0" w:color="auto"/>
            </w:tcBorders>
            <w:vAlign w:val="center"/>
          </w:tcPr>
          <w:p w14:paraId="59C35B2C" w14:textId="5581D6E3" w:rsidR="0079070C" w:rsidRPr="00DE07AD" w:rsidRDefault="0079070C" w:rsidP="0079070C">
            <w:pPr>
              <w:bidi/>
              <w:jc w:val="center"/>
              <w:rPr>
                <w:rFonts w:asciiTheme="majorBidi" w:hAnsiTheme="majorBidi" w:cstheme="majorBidi"/>
              </w:rPr>
            </w:pPr>
            <w:r>
              <w:rPr>
                <w:rFonts w:asciiTheme="majorBidi" w:hAnsiTheme="majorBidi" w:cstheme="majorBidi"/>
              </w:rPr>
              <w:t>3</w:t>
            </w:r>
          </w:p>
        </w:tc>
      </w:tr>
      <w:tr w:rsidR="0079070C" w:rsidRPr="005D2DDD" w14:paraId="42E5E93D" w14:textId="77777777" w:rsidTr="008E1EAC">
        <w:trPr>
          <w:jc w:val="center"/>
        </w:trPr>
        <w:tc>
          <w:tcPr>
            <w:tcW w:w="524" w:type="dxa"/>
            <w:tcBorders>
              <w:left w:val="single" w:sz="12" w:space="0" w:color="auto"/>
              <w:right w:val="single" w:sz="8" w:space="0" w:color="auto"/>
            </w:tcBorders>
            <w:vAlign w:val="center"/>
          </w:tcPr>
          <w:p w14:paraId="03A670B1" w14:textId="4A88295E" w:rsidR="0079070C" w:rsidRDefault="0079070C" w:rsidP="0079070C">
            <w:pPr>
              <w:bidi/>
              <w:jc w:val="center"/>
            </w:pPr>
            <w:r>
              <w:rPr>
                <w:rFonts w:asciiTheme="majorBidi" w:hAnsiTheme="majorBidi" w:cstheme="majorBidi"/>
              </w:rPr>
              <w:t>13</w:t>
            </w:r>
          </w:p>
        </w:tc>
        <w:tc>
          <w:tcPr>
            <w:tcW w:w="7458" w:type="dxa"/>
            <w:tcBorders>
              <w:left w:val="single" w:sz="8" w:space="0" w:color="auto"/>
              <w:right w:val="single" w:sz="8" w:space="0" w:color="auto"/>
            </w:tcBorders>
            <w:vAlign w:val="center"/>
          </w:tcPr>
          <w:p w14:paraId="233DDBFE" w14:textId="2586254C" w:rsidR="0079070C" w:rsidRPr="00DE07AD" w:rsidRDefault="0079070C" w:rsidP="0079070C">
            <w:pPr>
              <w:bidi/>
              <w:jc w:val="right"/>
              <w:rPr>
                <w:rFonts w:asciiTheme="majorBidi" w:hAnsiTheme="majorBidi" w:cstheme="majorBidi"/>
                <w:lang w:bidi="ar-EG"/>
              </w:rPr>
            </w:pPr>
            <w:r w:rsidRPr="003453EF">
              <w:t>L</w:t>
            </w:r>
            <w:r>
              <w:t xml:space="preserve">ecture </w:t>
            </w:r>
            <w:r>
              <w:rPr>
                <w:lang w:bidi="ar-JO"/>
              </w:rPr>
              <w:t>15</w:t>
            </w:r>
            <w:r w:rsidRPr="003453EF">
              <w:rPr>
                <w:lang w:bidi="ar-JO"/>
              </w:rPr>
              <w:t xml:space="preserve">: </w:t>
            </w:r>
            <w:r>
              <w:rPr>
                <w:lang w:bidi="ar-JO"/>
              </w:rPr>
              <w:t>Revision &amp; Review of Course</w:t>
            </w:r>
          </w:p>
        </w:tc>
        <w:tc>
          <w:tcPr>
            <w:tcW w:w="1343" w:type="dxa"/>
            <w:tcBorders>
              <w:left w:val="single" w:sz="8" w:space="0" w:color="auto"/>
              <w:right w:val="single" w:sz="12" w:space="0" w:color="auto"/>
            </w:tcBorders>
            <w:vAlign w:val="center"/>
          </w:tcPr>
          <w:p w14:paraId="172D60C3" w14:textId="7EF49507" w:rsidR="0079070C" w:rsidRPr="00DE07AD" w:rsidRDefault="0079070C" w:rsidP="0079070C">
            <w:pPr>
              <w:bidi/>
              <w:jc w:val="center"/>
              <w:rPr>
                <w:rFonts w:asciiTheme="majorBidi" w:hAnsiTheme="majorBidi" w:cstheme="majorBidi"/>
              </w:rPr>
            </w:pPr>
            <w:r>
              <w:rPr>
                <w:rFonts w:asciiTheme="majorBidi" w:hAnsiTheme="majorBidi" w:cstheme="majorBidi"/>
              </w:rPr>
              <w:t>6</w:t>
            </w:r>
          </w:p>
        </w:tc>
      </w:tr>
      <w:tr w:rsidR="0079070C"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79070C" w:rsidRPr="005D2DDD" w:rsidRDefault="0079070C" w:rsidP="0079070C">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2134192E" w:rsidR="0079070C" w:rsidRPr="00EA0643" w:rsidRDefault="0079070C" w:rsidP="0079070C">
            <w:pPr>
              <w:bidi/>
              <w:jc w:val="center"/>
              <w:rPr>
                <w:rFonts w:asciiTheme="majorBidi" w:hAnsiTheme="majorBidi" w:cstheme="majorBidi"/>
                <w:b/>
                <w:bCs/>
              </w:rPr>
            </w:pPr>
            <w:r w:rsidRPr="00EA0643">
              <w:rPr>
                <w:rFonts w:asciiTheme="majorBidi" w:hAnsiTheme="majorBidi" w:cstheme="majorBidi"/>
                <w:b/>
                <w:bCs/>
              </w:rPr>
              <w:t>45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6" w:name="_Toc951379"/>
      <w:r w:rsidRPr="00E973FE">
        <w:t xml:space="preserve">D. </w:t>
      </w:r>
      <w:r w:rsidR="00B42843" w:rsidRPr="00E973FE">
        <w:t xml:space="preserve">Teaching and </w:t>
      </w:r>
      <w:r w:rsidR="00417BF7">
        <w:t>A</w:t>
      </w:r>
      <w:r w:rsidR="00B42843" w:rsidRPr="00E973FE">
        <w:t>sse</w:t>
      </w:r>
      <w:r w:rsidR="00F34D9A" w:rsidRPr="00E973FE">
        <w:t>ssment</w:t>
      </w:r>
      <w:bookmarkEnd w:id="6"/>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7"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7"/>
    </w:p>
    <w:p w14:paraId="4CB3DB3A" w14:textId="77777777" w:rsidR="00EA0643" w:rsidRDefault="00EA0643" w:rsidP="00EA0643"/>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EA0643" w:rsidRPr="003B0A65" w14:paraId="07697695" w14:textId="77777777" w:rsidTr="00EA0643">
        <w:trPr>
          <w:trHeight w:val="401"/>
          <w:tblHeader/>
        </w:trPr>
        <w:tc>
          <w:tcPr>
            <w:tcW w:w="446" w:type="pct"/>
            <w:tcBorders>
              <w:top w:val="single" w:sz="12" w:space="0" w:color="auto"/>
              <w:left w:val="single" w:sz="12" w:space="0" w:color="auto"/>
              <w:bottom w:val="single" w:sz="8" w:space="0" w:color="auto"/>
              <w:right w:val="single" w:sz="4" w:space="0" w:color="auto"/>
            </w:tcBorders>
            <w:shd w:val="clear" w:color="auto" w:fill="B8CCE4" w:themeFill="accent1" w:themeFillTint="66"/>
            <w:vAlign w:val="center"/>
          </w:tcPr>
          <w:p w14:paraId="0ACF580B" w14:textId="77777777" w:rsidR="00EA0643" w:rsidRPr="00EA0643" w:rsidRDefault="00EA0643" w:rsidP="00EA0643">
            <w:pPr>
              <w:jc w:val="center"/>
              <w:rPr>
                <w:rFonts w:asciiTheme="majorBidi" w:hAnsiTheme="majorBidi" w:cstheme="majorBidi"/>
                <w:b/>
                <w:bCs/>
                <w:lang w:bidi="ar-EG"/>
              </w:rPr>
            </w:pPr>
            <w:r w:rsidRPr="003B0A65">
              <w:rPr>
                <w:rFonts w:asciiTheme="majorBidi" w:hAnsiTheme="majorBidi" w:cstheme="majorBidi"/>
                <w:b/>
                <w:bCs/>
                <w:lang w:bidi="ar-EG"/>
              </w:rPr>
              <w:t>Code</w:t>
            </w:r>
          </w:p>
        </w:tc>
        <w:tc>
          <w:tcPr>
            <w:tcW w:w="2088" w:type="pct"/>
            <w:tcBorders>
              <w:top w:val="single" w:sz="12" w:space="0" w:color="auto"/>
              <w:left w:val="single" w:sz="8" w:space="0" w:color="auto"/>
              <w:bottom w:val="single" w:sz="8" w:space="0" w:color="auto"/>
              <w:right w:val="single" w:sz="4" w:space="0" w:color="auto"/>
            </w:tcBorders>
            <w:shd w:val="clear" w:color="auto" w:fill="B8CCE4" w:themeFill="accent1" w:themeFillTint="66"/>
            <w:vAlign w:val="center"/>
          </w:tcPr>
          <w:p w14:paraId="4F716780" w14:textId="77777777" w:rsidR="00EA0643" w:rsidRPr="00EA0643" w:rsidRDefault="00EA0643" w:rsidP="00EA0643">
            <w:pPr>
              <w:jc w:val="center"/>
              <w:rPr>
                <w:rFonts w:asciiTheme="majorBidi" w:hAnsiTheme="majorBidi" w:cstheme="majorBidi"/>
                <w:b/>
                <w:bCs/>
                <w:rtl/>
                <w:lang w:bidi="ar-EG"/>
              </w:rPr>
            </w:pPr>
            <w:r w:rsidRPr="003B0A65">
              <w:rPr>
                <w:rFonts w:asciiTheme="majorBidi" w:hAnsiTheme="majorBidi" w:cstheme="majorBidi"/>
                <w:b/>
                <w:bCs/>
                <w:lang w:bidi="ar-EG"/>
              </w:rPr>
              <w:t>Course Learning Outcomes</w:t>
            </w:r>
          </w:p>
        </w:tc>
        <w:tc>
          <w:tcPr>
            <w:tcW w:w="1273" w:type="pct"/>
            <w:tcBorders>
              <w:top w:val="single" w:sz="12" w:space="0" w:color="auto"/>
              <w:left w:val="single" w:sz="8" w:space="0" w:color="auto"/>
              <w:bottom w:val="single" w:sz="8" w:space="0" w:color="auto"/>
              <w:right w:val="single" w:sz="4" w:space="0" w:color="auto"/>
            </w:tcBorders>
            <w:shd w:val="clear" w:color="auto" w:fill="B8CCE4" w:themeFill="accent1" w:themeFillTint="66"/>
            <w:vAlign w:val="center"/>
          </w:tcPr>
          <w:p w14:paraId="4C9C7A9B" w14:textId="77777777" w:rsidR="00EA0643" w:rsidRPr="00EA0643" w:rsidRDefault="00EA0643" w:rsidP="00EA0643">
            <w:pPr>
              <w:jc w:val="center"/>
              <w:rPr>
                <w:rFonts w:asciiTheme="majorBidi" w:hAnsiTheme="majorBidi" w:cstheme="majorBidi"/>
                <w:b/>
                <w:bCs/>
                <w:lang w:bidi="ar-EG"/>
              </w:rPr>
            </w:pPr>
            <w:r w:rsidRPr="003B0A65">
              <w:rPr>
                <w:rFonts w:asciiTheme="majorBidi" w:hAnsiTheme="majorBidi" w:cstheme="majorBidi"/>
                <w:b/>
                <w:bCs/>
                <w:lang w:bidi="ar-EG"/>
              </w:rPr>
              <w:t>Teaching Strategies</w:t>
            </w:r>
          </w:p>
        </w:tc>
        <w:tc>
          <w:tcPr>
            <w:tcW w:w="1193"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A1875BC" w14:textId="77777777" w:rsidR="00EA0643" w:rsidRPr="00EA0643" w:rsidRDefault="00EA0643" w:rsidP="00EA0643">
            <w:pPr>
              <w:jc w:val="center"/>
              <w:rPr>
                <w:rFonts w:asciiTheme="majorBidi" w:hAnsiTheme="majorBidi" w:cstheme="majorBidi"/>
                <w:b/>
                <w:bCs/>
                <w:sz w:val="22"/>
                <w:szCs w:val="22"/>
                <w:lang w:bidi="ar-EG"/>
              </w:rPr>
            </w:pPr>
            <w:r w:rsidRPr="003B0A65">
              <w:rPr>
                <w:rFonts w:asciiTheme="majorBidi" w:hAnsiTheme="majorBidi" w:cstheme="majorBidi"/>
                <w:b/>
                <w:bCs/>
                <w:sz w:val="22"/>
                <w:szCs w:val="22"/>
                <w:lang w:bidi="ar-EG"/>
              </w:rPr>
              <w:t>Assessment Methods</w:t>
            </w:r>
          </w:p>
        </w:tc>
      </w:tr>
      <w:tr w:rsidR="00EA0643" w:rsidRPr="003B0A65" w14:paraId="19C7FA7A" w14:textId="77777777" w:rsidTr="00D458CC">
        <w:tc>
          <w:tcPr>
            <w:tcW w:w="446" w:type="pct"/>
            <w:tcBorders>
              <w:top w:val="single" w:sz="8" w:space="0" w:color="auto"/>
              <w:bottom w:val="single" w:sz="4" w:space="0" w:color="auto"/>
            </w:tcBorders>
            <w:shd w:val="clear" w:color="auto" w:fill="C6D9F1" w:themeFill="text2" w:themeFillTint="33"/>
            <w:vAlign w:val="center"/>
          </w:tcPr>
          <w:p w14:paraId="73F6D7F7" w14:textId="77777777" w:rsidR="00EA0643" w:rsidRPr="003B0A65" w:rsidRDefault="00EA0643" w:rsidP="00EA0643">
            <w:pPr>
              <w:jc w:val="center"/>
              <w:rPr>
                <w:rFonts w:asciiTheme="majorBidi" w:hAnsiTheme="majorBidi" w:cstheme="majorBidi"/>
                <w:b/>
                <w:bCs/>
                <w:sz w:val="20"/>
                <w:szCs w:val="20"/>
              </w:rPr>
            </w:pPr>
            <w:r w:rsidRPr="003B0A65">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C6D9F1" w:themeFill="text2" w:themeFillTint="33"/>
            <w:vAlign w:val="center"/>
          </w:tcPr>
          <w:p w14:paraId="5FC81484" w14:textId="7C710B8B" w:rsidR="00EA0643" w:rsidRPr="003B0A65" w:rsidRDefault="00EA0643" w:rsidP="00EA0643">
            <w:pPr>
              <w:rPr>
                <w:rFonts w:asciiTheme="majorBidi" w:hAnsiTheme="majorBidi" w:cstheme="majorBidi"/>
                <w:b/>
                <w:bCs/>
                <w:sz w:val="20"/>
                <w:szCs w:val="20"/>
              </w:rPr>
            </w:pPr>
            <w:r w:rsidRPr="003B0A65">
              <w:rPr>
                <w:rFonts w:asciiTheme="majorBidi" w:hAnsiTheme="majorBidi" w:cstheme="majorBidi"/>
                <w:b/>
                <w:bCs/>
              </w:rPr>
              <w:t>Knowledge</w:t>
            </w:r>
            <w:r>
              <w:rPr>
                <w:rFonts w:asciiTheme="majorBidi" w:hAnsiTheme="majorBidi" w:cstheme="majorBidi"/>
                <w:b/>
                <w:bCs/>
              </w:rPr>
              <w:t xml:space="preserve"> &amp; Understanding</w:t>
            </w:r>
          </w:p>
        </w:tc>
      </w:tr>
      <w:tr w:rsidR="00E20026" w:rsidRPr="003B0A65" w14:paraId="7CB9F200" w14:textId="77777777" w:rsidTr="00E20026">
        <w:trPr>
          <w:trHeight w:val="1093"/>
        </w:trPr>
        <w:tc>
          <w:tcPr>
            <w:tcW w:w="446" w:type="pct"/>
            <w:tcBorders>
              <w:top w:val="single" w:sz="4" w:space="0" w:color="auto"/>
              <w:left w:val="single" w:sz="12" w:space="0" w:color="auto"/>
              <w:bottom w:val="single" w:sz="4" w:space="0" w:color="auto"/>
              <w:right w:val="single" w:sz="4" w:space="0" w:color="auto"/>
            </w:tcBorders>
            <w:vAlign w:val="center"/>
          </w:tcPr>
          <w:p w14:paraId="27E0CABA" w14:textId="77777777" w:rsidR="00E20026" w:rsidRPr="003B0A65" w:rsidRDefault="00E20026" w:rsidP="00E20026">
            <w:pPr>
              <w:jc w:val="center"/>
              <w:rPr>
                <w:rFonts w:asciiTheme="majorBidi" w:hAnsiTheme="majorBidi" w:cstheme="majorBidi"/>
              </w:rPr>
            </w:pPr>
            <w:r w:rsidRPr="003B0A65">
              <w:rPr>
                <w:rFonts w:asciiTheme="majorBidi" w:hAnsiTheme="majorBidi" w:cstheme="majorBidi"/>
              </w:rPr>
              <w:t>1.1</w:t>
            </w:r>
          </w:p>
        </w:tc>
        <w:tc>
          <w:tcPr>
            <w:tcW w:w="2088" w:type="pct"/>
            <w:tcBorders>
              <w:top w:val="single" w:sz="4" w:space="0" w:color="auto"/>
              <w:left w:val="single" w:sz="4" w:space="0" w:color="auto"/>
              <w:bottom w:val="single" w:sz="4" w:space="0" w:color="auto"/>
              <w:right w:val="single" w:sz="4" w:space="0" w:color="auto"/>
            </w:tcBorders>
            <w:vAlign w:val="center"/>
          </w:tcPr>
          <w:p w14:paraId="75CE0215" w14:textId="6F1E23F5" w:rsidR="00E20026" w:rsidRPr="003B0A65" w:rsidRDefault="00E20026" w:rsidP="00E20026">
            <w:pPr>
              <w:rPr>
                <w:rFonts w:asciiTheme="majorBidi" w:hAnsiTheme="majorBidi" w:cstheme="majorBidi"/>
              </w:rPr>
            </w:pPr>
            <w:r>
              <w:t>Identify main ideas and specific details.</w:t>
            </w:r>
          </w:p>
        </w:tc>
        <w:tc>
          <w:tcPr>
            <w:tcW w:w="1273" w:type="pct"/>
            <w:vMerge w:val="restart"/>
            <w:tcBorders>
              <w:top w:val="single" w:sz="4" w:space="0" w:color="auto"/>
              <w:left w:val="single" w:sz="4" w:space="0" w:color="auto"/>
              <w:right w:val="single" w:sz="4" w:space="0" w:color="auto"/>
            </w:tcBorders>
            <w:vAlign w:val="center"/>
          </w:tcPr>
          <w:p w14:paraId="7B32C886" w14:textId="77777777" w:rsidR="00E20026" w:rsidRPr="008B239F" w:rsidRDefault="00E20026" w:rsidP="00E20026">
            <w:pPr>
              <w:pStyle w:val="ListParagraph"/>
              <w:widowControl w:val="0"/>
              <w:numPr>
                <w:ilvl w:val="0"/>
                <w:numId w:val="2"/>
              </w:numPr>
              <w:tabs>
                <w:tab w:val="left" w:pos="350"/>
              </w:tabs>
              <w:spacing w:line="275" w:lineRule="exact"/>
              <w:contextualSpacing w:val="0"/>
            </w:pPr>
            <w:r>
              <w:rPr>
                <w:spacing w:val="-1"/>
              </w:rPr>
              <w:t>Presentation by Instructor</w:t>
            </w:r>
          </w:p>
          <w:p w14:paraId="6643C845" w14:textId="77777777" w:rsidR="00E20026" w:rsidRPr="00961352" w:rsidRDefault="00E20026" w:rsidP="00E20026">
            <w:pPr>
              <w:pStyle w:val="ListParagraph"/>
              <w:widowControl w:val="0"/>
              <w:numPr>
                <w:ilvl w:val="0"/>
                <w:numId w:val="2"/>
              </w:numPr>
              <w:tabs>
                <w:tab w:val="left" w:pos="350"/>
              </w:tabs>
              <w:spacing w:line="275" w:lineRule="exact"/>
              <w:contextualSpacing w:val="0"/>
            </w:pPr>
            <w:r>
              <w:rPr>
                <w:spacing w:val="-1"/>
              </w:rPr>
              <w:t>Brainstorming, Mind-mapping, KWL Chart</w:t>
            </w:r>
          </w:p>
          <w:p w14:paraId="5166E831"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73E67391"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6AEC84B9" w14:textId="77777777" w:rsidR="00E20026" w:rsidRPr="008B239F" w:rsidRDefault="00E20026" w:rsidP="00E20026">
            <w:pPr>
              <w:pStyle w:val="ListParagraph"/>
              <w:widowControl w:val="0"/>
              <w:numPr>
                <w:ilvl w:val="0"/>
                <w:numId w:val="2"/>
              </w:numPr>
              <w:tabs>
                <w:tab w:val="left" w:pos="350"/>
              </w:tabs>
              <w:spacing w:line="275" w:lineRule="exact"/>
              <w:contextualSpacing w:val="0"/>
            </w:pPr>
            <w:r w:rsidRPr="00752283">
              <w:t>Group</w:t>
            </w:r>
            <w:r w:rsidRPr="00752283">
              <w:rPr>
                <w:spacing w:val="-3"/>
              </w:rPr>
              <w:t xml:space="preserve"> </w:t>
            </w:r>
            <w:r>
              <w:rPr>
                <w:spacing w:val="-3"/>
              </w:rPr>
              <w:t xml:space="preserve">and Pair </w:t>
            </w:r>
            <w:r w:rsidRPr="00752283">
              <w:rPr>
                <w:spacing w:val="-1"/>
              </w:rPr>
              <w:t>work</w:t>
            </w:r>
          </w:p>
        </w:tc>
        <w:tc>
          <w:tcPr>
            <w:tcW w:w="1193" w:type="pct"/>
            <w:vMerge w:val="restart"/>
            <w:tcBorders>
              <w:top w:val="single" w:sz="4" w:space="0" w:color="auto"/>
              <w:left w:val="single" w:sz="4" w:space="0" w:color="auto"/>
              <w:right w:val="single" w:sz="12" w:space="0" w:color="auto"/>
            </w:tcBorders>
            <w:vAlign w:val="center"/>
          </w:tcPr>
          <w:p w14:paraId="0EACA193" w14:textId="77777777" w:rsidR="00E20026" w:rsidRDefault="00E20026" w:rsidP="00E20026">
            <w:pPr>
              <w:pStyle w:val="ListParagraph"/>
              <w:widowControl w:val="0"/>
              <w:numPr>
                <w:ilvl w:val="0"/>
                <w:numId w:val="2"/>
              </w:numPr>
              <w:tabs>
                <w:tab w:val="left" w:pos="350"/>
              </w:tabs>
              <w:spacing w:line="275" w:lineRule="exact"/>
              <w:contextualSpacing w:val="0"/>
            </w:pPr>
            <w:r>
              <w:t>Formative and Summative Assessment methods</w:t>
            </w:r>
          </w:p>
          <w:p w14:paraId="0FBF3B54" w14:textId="77777777" w:rsidR="00E20026" w:rsidRDefault="00E20026" w:rsidP="00E20026">
            <w:pPr>
              <w:pStyle w:val="ListParagraph"/>
              <w:widowControl w:val="0"/>
              <w:numPr>
                <w:ilvl w:val="0"/>
                <w:numId w:val="2"/>
              </w:numPr>
              <w:tabs>
                <w:tab w:val="left" w:pos="350"/>
              </w:tabs>
              <w:spacing w:line="275" w:lineRule="exact"/>
              <w:contextualSpacing w:val="0"/>
            </w:pPr>
            <w:r>
              <w:t>Bi-Weekly Quizzes</w:t>
            </w:r>
          </w:p>
          <w:p w14:paraId="3653BE76" w14:textId="77777777" w:rsidR="00E20026" w:rsidRDefault="00E20026" w:rsidP="00E20026">
            <w:pPr>
              <w:pStyle w:val="ListParagraph"/>
              <w:widowControl w:val="0"/>
              <w:numPr>
                <w:ilvl w:val="0"/>
                <w:numId w:val="2"/>
              </w:numPr>
              <w:tabs>
                <w:tab w:val="left" w:pos="350"/>
              </w:tabs>
              <w:spacing w:line="275" w:lineRule="exact"/>
              <w:contextualSpacing w:val="0"/>
            </w:pPr>
            <w:r w:rsidRPr="00752283">
              <w:rPr>
                <w:spacing w:val="-3"/>
              </w:rPr>
              <w:t>Class</w:t>
            </w:r>
            <w:r w:rsidRPr="00752283">
              <w:t xml:space="preserve"> </w:t>
            </w:r>
            <w:r>
              <w:t>Discussions</w:t>
            </w:r>
          </w:p>
          <w:p w14:paraId="45BE9081"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Pr>
                <w:spacing w:val="-3"/>
              </w:rPr>
              <w:t>Assignments</w:t>
            </w:r>
            <w:r w:rsidRPr="00752283">
              <w:rPr>
                <w:spacing w:val="-3"/>
              </w:rPr>
              <w:t xml:space="preserve"> </w:t>
            </w:r>
          </w:p>
          <w:p w14:paraId="3ABA8453" w14:textId="77777777" w:rsidR="00E20026" w:rsidRPr="008B239F" w:rsidRDefault="00E20026" w:rsidP="00E20026">
            <w:pPr>
              <w:pStyle w:val="ListParagraph"/>
              <w:widowControl w:val="0"/>
              <w:numPr>
                <w:ilvl w:val="0"/>
                <w:numId w:val="2"/>
              </w:numPr>
              <w:tabs>
                <w:tab w:val="left" w:pos="350"/>
              </w:tabs>
              <w:spacing w:line="275" w:lineRule="exact"/>
              <w:contextualSpacing w:val="0"/>
            </w:pPr>
            <w:r w:rsidRPr="00752283">
              <w:rPr>
                <w:spacing w:val="-2"/>
              </w:rPr>
              <w:t>Mid-Terms</w:t>
            </w:r>
          </w:p>
          <w:p w14:paraId="2073275E" w14:textId="77777777" w:rsidR="00E20026" w:rsidRPr="008B239F" w:rsidRDefault="00E20026" w:rsidP="00E20026">
            <w:pPr>
              <w:pStyle w:val="ListParagraph"/>
              <w:widowControl w:val="0"/>
              <w:numPr>
                <w:ilvl w:val="0"/>
                <w:numId w:val="2"/>
              </w:numPr>
              <w:tabs>
                <w:tab w:val="left" w:pos="350"/>
              </w:tabs>
              <w:spacing w:line="275" w:lineRule="exact"/>
              <w:contextualSpacing w:val="0"/>
            </w:pPr>
            <w:r w:rsidRPr="008B239F">
              <w:rPr>
                <w:spacing w:val="-2"/>
              </w:rPr>
              <w:t>Final</w:t>
            </w:r>
            <w:r w:rsidRPr="008B239F">
              <w:rPr>
                <w:spacing w:val="-7"/>
              </w:rPr>
              <w:t xml:space="preserve"> </w:t>
            </w:r>
            <w:r w:rsidRPr="008B239F">
              <w:rPr>
                <w:spacing w:val="1"/>
              </w:rPr>
              <w:t>written</w:t>
            </w:r>
            <w:r w:rsidRPr="008B239F">
              <w:rPr>
                <w:spacing w:val="-3"/>
              </w:rPr>
              <w:t xml:space="preserve"> </w:t>
            </w:r>
            <w:r w:rsidRPr="00752283">
              <w:t>exam</w:t>
            </w:r>
          </w:p>
        </w:tc>
      </w:tr>
      <w:tr w:rsidR="00E20026" w:rsidRPr="003B0A65" w14:paraId="673A179B" w14:textId="77777777" w:rsidTr="00E20026">
        <w:trPr>
          <w:trHeight w:val="1093"/>
        </w:trPr>
        <w:tc>
          <w:tcPr>
            <w:tcW w:w="446" w:type="pct"/>
            <w:tcBorders>
              <w:top w:val="single" w:sz="4" w:space="0" w:color="auto"/>
              <w:left w:val="single" w:sz="12" w:space="0" w:color="auto"/>
              <w:bottom w:val="single" w:sz="4" w:space="0" w:color="auto"/>
              <w:right w:val="single" w:sz="4" w:space="0" w:color="auto"/>
            </w:tcBorders>
            <w:vAlign w:val="center"/>
          </w:tcPr>
          <w:p w14:paraId="0485D454" w14:textId="77777777" w:rsidR="00E20026" w:rsidRPr="003B0A65" w:rsidRDefault="00E20026" w:rsidP="00E20026">
            <w:pPr>
              <w:jc w:val="center"/>
              <w:rPr>
                <w:rFonts w:asciiTheme="majorBidi" w:hAnsiTheme="majorBidi" w:cstheme="majorBidi"/>
              </w:rPr>
            </w:pPr>
            <w:r w:rsidRPr="003B0A65">
              <w:rPr>
                <w:rFonts w:asciiTheme="majorBidi" w:hAnsiTheme="majorBidi" w:cstheme="majorBidi"/>
              </w:rPr>
              <w:t>1.2</w:t>
            </w:r>
          </w:p>
        </w:tc>
        <w:tc>
          <w:tcPr>
            <w:tcW w:w="2088" w:type="pct"/>
            <w:tcBorders>
              <w:top w:val="single" w:sz="4" w:space="0" w:color="auto"/>
              <w:left w:val="single" w:sz="4" w:space="0" w:color="auto"/>
              <w:bottom w:val="single" w:sz="4" w:space="0" w:color="auto"/>
              <w:right w:val="single" w:sz="4" w:space="0" w:color="auto"/>
            </w:tcBorders>
            <w:vAlign w:val="center"/>
          </w:tcPr>
          <w:p w14:paraId="1D2F4467" w14:textId="779B26C3" w:rsidR="00E20026" w:rsidRPr="003B0A65" w:rsidRDefault="00E20026" w:rsidP="00E20026">
            <w:pPr>
              <w:rPr>
                <w:rFonts w:asciiTheme="majorBidi" w:hAnsiTheme="majorBidi" w:cstheme="majorBidi"/>
              </w:rPr>
            </w:pPr>
            <w:r>
              <w:t>Match words with the definitions.</w:t>
            </w:r>
          </w:p>
        </w:tc>
        <w:tc>
          <w:tcPr>
            <w:tcW w:w="1273" w:type="pct"/>
            <w:vMerge/>
            <w:tcBorders>
              <w:left w:val="single" w:sz="4" w:space="0" w:color="auto"/>
              <w:right w:val="single" w:sz="4" w:space="0" w:color="auto"/>
            </w:tcBorders>
            <w:vAlign w:val="center"/>
          </w:tcPr>
          <w:p w14:paraId="395FEB80" w14:textId="77777777" w:rsidR="00E20026" w:rsidRPr="003B0A65" w:rsidRDefault="00E20026" w:rsidP="00E20026">
            <w:pPr>
              <w:jc w:val="lowKashida"/>
              <w:rPr>
                <w:rFonts w:asciiTheme="majorBidi" w:hAnsiTheme="majorBidi" w:cstheme="majorBidi"/>
              </w:rPr>
            </w:pPr>
          </w:p>
        </w:tc>
        <w:tc>
          <w:tcPr>
            <w:tcW w:w="1193" w:type="pct"/>
            <w:vMerge/>
            <w:tcBorders>
              <w:left w:val="single" w:sz="4" w:space="0" w:color="auto"/>
              <w:right w:val="single" w:sz="12" w:space="0" w:color="auto"/>
            </w:tcBorders>
            <w:vAlign w:val="center"/>
          </w:tcPr>
          <w:p w14:paraId="2FDA5D4D" w14:textId="77777777" w:rsidR="00E20026" w:rsidRPr="003B0A65" w:rsidRDefault="00E20026" w:rsidP="00E20026">
            <w:pPr>
              <w:jc w:val="lowKashida"/>
              <w:rPr>
                <w:rFonts w:asciiTheme="majorBidi" w:hAnsiTheme="majorBidi" w:cstheme="majorBidi"/>
              </w:rPr>
            </w:pPr>
          </w:p>
        </w:tc>
      </w:tr>
      <w:tr w:rsidR="00E20026" w:rsidRPr="003B0A65" w14:paraId="63771AEA" w14:textId="77777777" w:rsidTr="00E20026">
        <w:trPr>
          <w:trHeight w:val="1094"/>
        </w:trPr>
        <w:tc>
          <w:tcPr>
            <w:tcW w:w="446" w:type="pct"/>
            <w:tcBorders>
              <w:top w:val="single" w:sz="4" w:space="0" w:color="auto"/>
              <w:left w:val="single" w:sz="12" w:space="0" w:color="auto"/>
              <w:bottom w:val="single" w:sz="4" w:space="0" w:color="auto"/>
              <w:right w:val="single" w:sz="4" w:space="0" w:color="auto"/>
            </w:tcBorders>
            <w:vAlign w:val="center"/>
          </w:tcPr>
          <w:p w14:paraId="3AA87DD6" w14:textId="77777777" w:rsidR="00E20026" w:rsidRPr="003B0A65" w:rsidRDefault="00E20026" w:rsidP="00E20026">
            <w:pPr>
              <w:jc w:val="center"/>
              <w:rPr>
                <w:rFonts w:asciiTheme="majorBidi" w:hAnsiTheme="majorBidi" w:cstheme="majorBidi"/>
              </w:rPr>
            </w:pPr>
            <w:r>
              <w:rPr>
                <w:rFonts w:asciiTheme="majorBidi" w:hAnsiTheme="majorBidi" w:cstheme="majorBidi"/>
              </w:rPr>
              <w:t>1.3</w:t>
            </w:r>
          </w:p>
        </w:tc>
        <w:tc>
          <w:tcPr>
            <w:tcW w:w="2088" w:type="pct"/>
            <w:tcBorders>
              <w:top w:val="single" w:sz="4" w:space="0" w:color="auto"/>
              <w:left w:val="single" w:sz="4" w:space="0" w:color="auto"/>
              <w:bottom w:val="single" w:sz="4" w:space="0" w:color="auto"/>
              <w:right w:val="single" w:sz="4" w:space="0" w:color="auto"/>
            </w:tcBorders>
            <w:vAlign w:val="center"/>
          </w:tcPr>
          <w:p w14:paraId="6CF03D20" w14:textId="08C324E3" w:rsidR="00E20026" w:rsidRPr="003B0A65" w:rsidRDefault="00E20026" w:rsidP="00E20026">
            <w:pPr>
              <w:rPr>
                <w:rFonts w:asciiTheme="majorBidi" w:hAnsiTheme="majorBidi" w:cstheme="majorBidi"/>
              </w:rPr>
            </w:pPr>
            <w:r>
              <w:t>Identify the contents of the reading passage.</w:t>
            </w:r>
          </w:p>
        </w:tc>
        <w:tc>
          <w:tcPr>
            <w:tcW w:w="1273" w:type="pct"/>
            <w:vMerge/>
            <w:tcBorders>
              <w:left w:val="single" w:sz="4" w:space="0" w:color="auto"/>
              <w:right w:val="single" w:sz="4" w:space="0" w:color="auto"/>
            </w:tcBorders>
            <w:vAlign w:val="center"/>
          </w:tcPr>
          <w:p w14:paraId="5765F247" w14:textId="77777777" w:rsidR="00E20026" w:rsidRPr="003B0A65" w:rsidRDefault="00E20026" w:rsidP="00E20026">
            <w:pPr>
              <w:jc w:val="lowKashida"/>
              <w:rPr>
                <w:rFonts w:asciiTheme="majorBidi" w:hAnsiTheme="majorBidi" w:cstheme="majorBidi"/>
              </w:rPr>
            </w:pPr>
          </w:p>
        </w:tc>
        <w:tc>
          <w:tcPr>
            <w:tcW w:w="1193" w:type="pct"/>
            <w:vMerge/>
            <w:tcBorders>
              <w:left w:val="single" w:sz="4" w:space="0" w:color="auto"/>
              <w:right w:val="single" w:sz="12" w:space="0" w:color="auto"/>
            </w:tcBorders>
            <w:vAlign w:val="center"/>
          </w:tcPr>
          <w:p w14:paraId="7D0C7F28" w14:textId="77777777" w:rsidR="00E20026" w:rsidRPr="003B0A65" w:rsidRDefault="00E20026" w:rsidP="00E20026">
            <w:pPr>
              <w:jc w:val="lowKashida"/>
              <w:rPr>
                <w:rFonts w:asciiTheme="majorBidi" w:hAnsiTheme="majorBidi" w:cstheme="majorBidi"/>
              </w:rPr>
            </w:pPr>
          </w:p>
        </w:tc>
      </w:tr>
      <w:tr w:rsidR="00EA0643" w:rsidRPr="003B0A65" w14:paraId="669071DE" w14:textId="77777777" w:rsidTr="00D458CC">
        <w:tc>
          <w:tcPr>
            <w:tcW w:w="446" w:type="pct"/>
            <w:tcBorders>
              <w:top w:val="single" w:sz="4" w:space="0" w:color="auto"/>
              <w:left w:val="single" w:sz="12" w:space="0" w:color="auto"/>
              <w:bottom w:val="single" w:sz="4" w:space="0" w:color="auto"/>
              <w:right w:val="single" w:sz="4" w:space="0" w:color="auto"/>
            </w:tcBorders>
            <w:shd w:val="clear" w:color="auto" w:fill="C6D9F1" w:themeFill="text2" w:themeFillTint="33"/>
            <w:vAlign w:val="center"/>
          </w:tcPr>
          <w:p w14:paraId="4AC265F4" w14:textId="77777777" w:rsidR="00EA0643" w:rsidRPr="003B0A65" w:rsidRDefault="00EA0643" w:rsidP="00EA0643">
            <w:pPr>
              <w:jc w:val="center"/>
              <w:rPr>
                <w:rFonts w:asciiTheme="majorBidi" w:hAnsiTheme="majorBidi" w:cstheme="majorBidi"/>
                <w:b/>
                <w:bCs/>
                <w:sz w:val="20"/>
                <w:szCs w:val="20"/>
              </w:rPr>
            </w:pPr>
            <w:r w:rsidRPr="003B0A65">
              <w:rPr>
                <w:rFonts w:asciiTheme="majorBidi" w:hAnsiTheme="majorBidi" w:cstheme="majorBidi"/>
                <w:b/>
                <w:bCs/>
                <w:sz w:val="20"/>
                <w:szCs w:val="20"/>
              </w:rPr>
              <w:t>2.0</w:t>
            </w:r>
          </w:p>
        </w:tc>
        <w:tc>
          <w:tcPr>
            <w:tcW w:w="4554" w:type="pct"/>
            <w:gridSpan w:val="3"/>
            <w:tcBorders>
              <w:top w:val="single" w:sz="4" w:space="0" w:color="auto"/>
              <w:left w:val="single" w:sz="4" w:space="0" w:color="auto"/>
              <w:bottom w:val="single" w:sz="4" w:space="0" w:color="auto"/>
              <w:right w:val="single" w:sz="12" w:space="0" w:color="auto"/>
            </w:tcBorders>
            <w:shd w:val="clear" w:color="auto" w:fill="C6D9F1" w:themeFill="text2" w:themeFillTint="33"/>
            <w:vAlign w:val="center"/>
          </w:tcPr>
          <w:p w14:paraId="1ECE2C91" w14:textId="77777777" w:rsidR="00EA0643" w:rsidRPr="003B0A65" w:rsidRDefault="00EA0643" w:rsidP="00EA0643">
            <w:pPr>
              <w:rPr>
                <w:rFonts w:asciiTheme="majorBidi" w:hAnsiTheme="majorBidi" w:cstheme="majorBidi"/>
                <w:b/>
                <w:bCs/>
              </w:rPr>
            </w:pPr>
            <w:r w:rsidRPr="003B0A65">
              <w:rPr>
                <w:rFonts w:asciiTheme="majorBidi" w:hAnsiTheme="majorBidi" w:cstheme="majorBidi"/>
                <w:b/>
                <w:bCs/>
              </w:rPr>
              <w:t>Skills</w:t>
            </w:r>
          </w:p>
        </w:tc>
      </w:tr>
      <w:tr w:rsidR="00E20026" w:rsidRPr="003B0A65" w14:paraId="3C0FAA0A" w14:textId="77777777" w:rsidTr="00E20026">
        <w:trPr>
          <w:trHeight w:val="1479"/>
        </w:trPr>
        <w:tc>
          <w:tcPr>
            <w:tcW w:w="446" w:type="pct"/>
            <w:tcBorders>
              <w:top w:val="single" w:sz="4" w:space="0" w:color="auto"/>
              <w:left w:val="single" w:sz="12" w:space="0" w:color="auto"/>
              <w:bottom w:val="single" w:sz="4" w:space="0" w:color="auto"/>
              <w:right w:val="single" w:sz="4" w:space="0" w:color="auto"/>
            </w:tcBorders>
            <w:vAlign w:val="center"/>
          </w:tcPr>
          <w:p w14:paraId="4E6D3E85" w14:textId="77777777" w:rsidR="00E20026" w:rsidRPr="003B0A65" w:rsidRDefault="00E20026" w:rsidP="00E20026">
            <w:pPr>
              <w:jc w:val="center"/>
              <w:rPr>
                <w:rFonts w:asciiTheme="majorBidi" w:hAnsiTheme="majorBidi" w:cstheme="majorBidi"/>
              </w:rPr>
            </w:pPr>
            <w:r w:rsidRPr="003B0A65">
              <w:rPr>
                <w:rFonts w:asciiTheme="majorBidi" w:hAnsiTheme="majorBidi" w:cstheme="majorBidi"/>
              </w:rPr>
              <w:lastRenderedPageBreak/>
              <w:t>2.1</w:t>
            </w:r>
          </w:p>
        </w:tc>
        <w:tc>
          <w:tcPr>
            <w:tcW w:w="2088" w:type="pct"/>
            <w:tcBorders>
              <w:top w:val="single" w:sz="4" w:space="0" w:color="auto"/>
              <w:left w:val="single" w:sz="4" w:space="0" w:color="auto"/>
              <w:bottom w:val="single" w:sz="4" w:space="0" w:color="auto"/>
              <w:right w:val="single" w:sz="4" w:space="0" w:color="auto"/>
            </w:tcBorders>
            <w:vAlign w:val="center"/>
          </w:tcPr>
          <w:p w14:paraId="50044B3C" w14:textId="50A5A633" w:rsidR="00E20026" w:rsidRPr="003B0A65" w:rsidRDefault="00E20026" w:rsidP="00E20026">
            <w:pPr>
              <w:rPr>
                <w:rFonts w:asciiTheme="majorBidi" w:hAnsiTheme="majorBidi" w:cstheme="majorBidi"/>
              </w:rPr>
            </w:pPr>
            <w:r>
              <w:t>Infer meanings of unfamiliar words.</w:t>
            </w:r>
          </w:p>
        </w:tc>
        <w:tc>
          <w:tcPr>
            <w:tcW w:w="1273" w:type="pct"/>
            <w:vMerge w:val="restart"/>
            <w:tcBorders>
              <w:top w:val="single" w:sz="4" w:space="0" w:color="auto"/>
              <w:left w:val="single" w:sz="4" w:space="0" w:color="auto"/>
              <w:right w:val="single" w:sz="4" w:space="0" w:color="auto"/>
            </w:tcBorders>
            <w:vAlign w:val="center"/>
          </w:tcPr>
          <w:p w14:paraId="4FC70B3F" w14:textId="77777777" w:rsidR="00E20026" w:rsidRDefault="00E20026" w:rsidP="00E20026">
            <w:pPr>
              <w:pStyle w:val="ListParagraph"/>
              <w:ind w:left="300" w:right="43"/>
            </w:pPr>
          </w:p>
          <w:p w14:paraId="2207508C" w14:textId="7B2DA172" w:rsidR="00E20026" w:rsidRPr="00E20026" w:rsidRDefault="00E20026" w:rsidP="00E20026">
            <w:pPr>
              <w:pStyle w:val="ListParagraph"/>
              <w:widowControl w:val="0"/>
              <w:numPr>
                <w:ilvl w:val="0"/>
                <w:numId w:val="2"/>
              </w:numPr>
              <w:tabs>
                <w:tab w:val="left" w:pos="350"/>
              </w:tabs>
              <w:spacing w:line="275" w:lineRule="exact"/>
              <w:contextualSpacing w:val="0"/>
            </w:pPr>
            <w:r>
              <w:rPr>
                <w:spacing w:val="-1"/>
              </w:rPr>
              <w:t>Presentation by Instructor</w:t>
            </w:r>
          </w:p>
          <w:p w14:paraId="29A14460" w14:textId="77777777" w:rsidR="00952F02" w:rsidRDefault="00E20026" w:rsidP="00E20026">
            <w:pPr>
              <w:pStyle w:val="ListParagraph"/>
              <w:widowControl w:val="0"/>
              <w:numPr>
                <w:ilvl w:val="0"/>
                <w:numId w:val="2"/>
              </w:numPr>
              <w:tabs>
                <w:tab w:val="left" w:pos="350"/>
              </w:tabs>
              <w:spacing w:line="275" w:lineRule="exact"/>
              <w:contextualSpacing w:val="0"/>
            </w:pPr>
            <w:r>
              <w:t>Text reading,</w:t>
            </w:r>
          </w:p>
          <w:p w14:paraId="209779F8" w14:textId="0861C3CD" w:rsidR="00E20026" w:rsidRPr="008B239F" w:rsidRDefault="00E20026" w:rsidP="00E20026">
            <w:pPr>
              <w:pStyle w:val="ListParagraph"/>
              <w:widowControl w:val="0"/>
              <w:numPr>
                <w:ilvl w:val="0"/>
                <w:numId w:val="2"/>
              </w:numPr>
              <w:tabs>
                <w:tab w:val="left" w:pos="350"/>
              </w:tabs>
              <w:spacing w:line="275" w:lineRule="exact"/>
              <w:contextualSpacing w:val="0"/>
            </w:pPr>
            <w:r>
              <w:t>discussion</w:t>
            </w:r>
          </w:p>
          <w:p w14:paraId="0DA9CA7A" w14:textId="77777777" w:rsidR="00E20026" w:rsidRPr="00961352" w:rsidRDefault="00E20026" w:rsidP="00E20026">
            <w:pPr>
              <w:pStyle w:val="ListParagraph"/>
              <w:widowControl w:val="0"/>
              <w:numPr>
                <w:ilvl w:val="0"/>
                <w:numId w:val="2"/>
              </w:numPr>
              <w:tabs>
                <w:tab w:val="left" w:pos="350"/>
              </w:tabs>
              <w:spacing w:line="275" w:lineRule="exact"/>
              <w:contextualSpacing w:val="0"/>
            </w:pPr>
            <w:r>
              <w:rPr>
                <w:spacing w:val="-1"/>
              </w:rPr>
              <w:t>Brainstorming, Mind-mapping, KWL Chart</w:t>
            </w:r>
          </w:p>
          <w:p w14:paraId="45C965F7"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5A597EAF"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365DE421" w14:textId="77777777" w:rsidR="00E20026" w:rsidRDefault="00E20026" w:rsidP="00E20026">
            <w:pPr>
              <w:pStyle w:val="ListParagraph"/>
              <w:ind w:left="300" w:right="43"/>
            </w:pPr>
            <w:r w:rsidRPr="00752283">
              <w:t>Group</w:t>
            </w:r>
            <w:r w:rsidRPr="00752283">
              <w:rPr>
                <w:spacing w:val="-3"/>
              </w:rPr>
              <w:t xml:space="preserve"> </w:t>
            </w:r>
            <w:r>
              <w:rPr>
                <w:spacing w:val="-3"/>
              </w:rPr>
              <w:t xml:space="preserve">and Pair </w:t>
            </w:r>
            <w:r w:rsidRPr="00752283">
              <w:rPr>
                <w:spacing w:val="-1"/>
              </w:rPr>
              <w:t>work</w:t>
            </w:r>
          </w:p>
          <w:p w14:paraId="4B0596B0" w14:textId="77777777" w:rsidR="00E20026" w:rsidRDefault="00E20026" w:rsidP="00E20026">
            <w:pPr>
              <w:pStyle w:val="ListParagraph"/>
              <w:numPr>
                <w:ilvl w:val="0"/>
                <w:numId w:val="2"/>
              </w:numPr>
              <w:ind w:left="300" w:right="43"/>
            </w:pPr>
            <w:r>
              <w:t>Lectures</w:t>
            </w:r>
          </w:p>
          <w:p w14:paraId="3072A977" w14:textId="77777777" w:rsidR="00E20026" w:rsidRDefault="00E20026" w:rsidP="00E20026">
            <w:pPr>
              <w:pStyle w:val="ListParagraph"/>
              <w:numPr>
                <w:ilvl w:val="0"/>
                <w:numId w:val="2"/>
              </w:numPr>
              <w:ind w:left="300" w:right="43"/>
            </w:pPr>
            <w:r>
              <w:t>Group and Pair Work</w:t>
            </w:r>
          </w:p>
          <w:p w14:paraId="39DC17AB" w14:textId="77777777" w:rsidR="00E20026" w:rsidRPr="008B239F" w:rsidRDefault="00E20026" w:rsidP="00E20026">
            <w:pPr>
              <w:pStyle w:val="ListParagraph"/>
              <w:numPr>
                <w:ilvl w:val="0"/>
                <w:numId w:val="2"/>
              </w:numPr>
              <w:ind w:left="300" w:right="43"/>
            </w:pPr>
            <w:r>
              <w:t>Class discussions</w:t>
            </w:r>
          </w:p>
        </w:tc>
        <w:tc>
          <w:tcPr>
            <w:tcW w:w="1193" w:type="pct"/>
            <w:vMerge w:val="restart"/>
            <w:tcBorders>
              <w:top w:val="single" w:sz="4" w:space="0" w:color="auto"/>
              <w:left w:val="single" w:sz="4" w:space="0" w:color="auto"/>
              <w:right w:val="single" w:sz="12" w:space="0" w:color="auto"/>
            </w:tcBorders>
            <w:vAlign w:val="center"/>
          </w:tcPr>
          <w:p w14:paraId="4B84C201" w14:textId="77777777" w:rsidR="00E20026" w:rsidRDefault="00E20026" w:rsidP="00E20026">
            <w:pPr>
              <w:jc w:val="lowKashida"/>
              <w:rPr>
                <w:rFonts w:asciiTheme="majorBidi" w:hAnsiTheme="majorBidi" w:cstheme="majorBidi"/>
              </w:rPr>
            </w:pPr>
          </w:p>
          <w:p w14:paraId="3F1373C2" w14:textId="77777777" w:rsidR="00E20026" w:rsidRDefault="00E20026" w:rsidP="00E20026">
            <w:pPr>
              <w:pStyle w:val="ListParagraph"/>
              <w:widowControl w:val="0"/>
              <w:numPr>
                <w:ilvl w:val="0"/>
                <w:numId w:val="2"/>
              </w:numPr>
              <w:tabs>
                <w:tab w:val="left" w:pos="350"/>
              </w:tabs>
              <w:spacing w:line="275" w:lineRule="exact"/>
              <w:contextualSpacing w:val="0"/>
            </w:pPr>
            <w:r>
              <w:t>Formative and Summative Assessment methods</w:t>
            </w:r>
          </w:p>
          <w:p w14:paraId="684CB9AF" w14:textId="77777777" w:rsidR="00E20026" w:rsidRDefault="00E20026" w:rsidP="00E20026">
            <w:pPr>
              <w:pStyle w:val="ListParagraph"/>
              <w:widowControl w:val="0"/>
              <w:numPr>
                <w:ilvl w:val="0"/>
                <w:numId w:val="2"/>
              </w:numPr>
              <w:tabs>
                <w:tab w:val="left" w:pos="350"/>
              </w:tabs>
              <w:spacing w:line="275" w:lineRule="exact"/>
              <w:contextualSpacing w:val="0"/>
            </w:pPr>
            <w:r>
              <w:t>Bi-Weekly Quizzes</w:t>
            </w:r>
          </w:p>
          <w:p w14:paraId="627C511A" w14:textId="77777777" w:rsidR="00E20026" w:rsidRDefault="00E20026" w:rsidP="00E20026">
            <w:pPr>
              <w:pStyle w:val="ListParagraph"/>
              <w:widowControl w:val="0"/>
              <w:numPr>
                <w:ilvl w:val="0"/>
                <w:numId w:val="2"/>
              </w:numPr>
              <w:tabs>
                <w:tab w:val="left" w:pos="350"/>
              </w:tabs>
              <w:spacing w:line="275" w:lineRule="exact"/>
              <w:contextualSpacing w:val="0"/>
            </w:pPr>
            <w:r w:rsidRPr="00752283">
              <w:rPr>
                <w:spacing w:val="-3"/>
              </w:rPr>
              <w:t>Class</w:t>
            </w:r>
            <w:r w:rsidRPr="00752283">
              <w:t xml:space="preserve"> </w:t>
            </w:r>
            <w:r>
              <w:t>Discussions</w:t>
            </w:r>
          </w:p>
          <w:p w14:paraId="56404D2D"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Pr>
                <w:spacing w:val="-3"/>
              </w:rPr>
              <w:t>Assignments</w:t>
            </w:r>
            <w:r w:rsidRPr="00752283">
              <w:rPr>
                <w:spacing w:val="-3"/>
              </w:rPr>
              <w:t xml:space="preserve"> </w:t>
            </w:r>
          </w:p>
          <w:p w14:paraId="7BDDA56A" w14:textId="77777777" w:rsidR="00E20026" w:rsidRPr="00961352" w:rsidRDefault="00E20026" w:rsidP="00E20026">
            <w:pPr>
              <w:pStyle w:val="ListParagraph"/>
              <w:widowControl w:val="0"/>
              <w:numPr>
                <w:ilvl w:val="0"/>
                <w:numId w:val="2"/>
              </w:numPr>
              <w:tabs>
                <w:tab w:val="left" w:pos="350"/>
              </w:tabs>
              <w:spacing w:line="275" w:lineRule="exact"/>
              <w:contextualSpacing w:val="0"/>
            </w:pPr>
            <w:r w:rsidRPr="00752283">
              <w:rPr>
                <w:spacing w:val="-2"/>
              </w:rPr>
              <w:t>Mid-Terms</w:t>
            </w:r>
          </w:p>
          <w:p w14:paraId="011FCD32" w14:textId="77777777" w:rsidR="00E20026" w:rsidRPr="0098771B" w:rsidRDefault="00E20026" w:rsidP="00E20026">
            <w:pPr>
              <w:pStyle w:val="ListParagraph"/>
              <w:widowControl w:val="0"/>
              <w:numPr>
                <w:ilvl w:val="0"/>
                <w:numId w:val="2"/>
              </w:numPr>
              <w:tabs>
                <w:tab w:val="left" w:pos="350"/>
              </w:tabs>
              <w:spacing w:line="275" w:lineRule="exact"/>
              <w:contextualSpacing w:val="0"/>
            </w:pPr>
            <w:r w:rsidRPr="00961352">
              <w:rPr>
                <w:spacing w:val="-2"/>
              </w:rPr>
              <w:t>Final</w:t>
            </w:r>
            <w:r w:rsidRPr="00961352">
              <w:rPr>
                <w:spacing w:val="-7"/>
              </w:rPr>
              <w:t xml:space="preserve"> </w:t>
            </w:r>
            <w:r w:rsidRPr="00961352">
              <w:rPr>
                <w:spacing w:val="1"/>
              </w:rPr>
              <w:t>written</w:t>
            </w:r>
            <w:r w:rsidRPr="00961352">
              <w:rPr>
                <w:spacing w:val="-3"/>
              </w:rPr>
              <w:t xml:space="preserve"> </w:t>
            </w:r>
            <w:r w:rsidRPr="00752283">
              <w:t>exam</w:t>
            </w:r>
          </w:p>
        </w:tc>
      </w:tr>
      <w:tr w:rsidR="00E20026" w:rsidRPr="003B0A65" w14:paraId="4E0F369B" w14:textId="77777777" w:rsidTr="00E20026">
        <w:trPr>
          <w:trHeight w:val="1480"/>
        </w:trPr>
        <w:tc>
          <w:tcPr>
            <w:tcW w:w="446" w:type="pct"/>
            <w:tcBorders>
              <w:top w:val="single" w:sz="4" w:space="0" w:color="auto"/>
              <w:left w:val="single" w:sz="12" w:space="0" w:color="auto"/>
              <w:bottom w:val="single" w:sz="4" w:space="0" w:color="auto"/>
              <w:right w:val="single" w:sz="4" w:space="0" w:color="auto"/>
            </w:tcBorders>
            <w:vAlign w:val="center"/>
          </w:tcPr>
          <w:p w14:paraId="3FFB2849" w14:textId="77777777" w:rsidR="00E20026" w:rsidRPr="003B0A65" w:rsidRDefault="00E20026" w:rsidP="00E20026">
            <w:pPr>
              <w:jc w:val="center"/>
              <w:rPr>
                <w:rFonts w:asciiTheme="majorBidi" w:hAnsiTheme="majorBidi" w:cstheme="majorBidi"/>
              </w:rPr>
            </w:pPr>
            <w:r w:rsidRPr="003B0A65">
              <w:rPr>
                <w:rFonts w:asciiTheme="majorBidi" w:hAnsiTheme="majorBidi" w:cstheme="majorBidi"/>
              </w:rPr>
              <w:t>2.2</w:t>
            </w:r>
          </w:p>
        </w:tc>
        <w:tc>
          <w:tcPr>
            <w:tcW w:w="2088" w:type="pct"/>
            <w:tcBorders>
              <w:top w:val="single" w:sz="4" w:space="0" w:color="auto"/>
              <w:left w:val="single" w:sz="4" w:space="0" w:color="auto"/>
              <w:bottom w:val="single" w:sz="4" w:space="0" w:color="auto"/>
              <w:right w:val="single" w:sz="4" w:space="0" w:color="auto"/>
            </w:tcBorders>
            <w:vAlign w:val="center"/>
          </w:tcPr>
          <w:p w14:paraId="738207F5" w14:textId="77777777" w:rsidR="00E20026" w:rsidRDefault="00E20026" w:rsidP="00E20026">
            <w:pPr>
              <w:ind w:right="43"/>
            </w:pPr>
            <w:r>
              <w:t>Transfer information from the text to a table or graphic organizers.</w:t>
            </w:r>
          </w:p>
          <w:p w14:paraId="5E782C53" w14:textId="77777777" w:rsidR="00E20026" w:rsidRDefault="00E20026" w:rsidP="00E20026">
            <w:pPr>
              <w:ind w:right="43"/>
            </w:pPr>
          </w:p>
          <w:p w14:paraId="214557FB" w14:textId="7DE5C9F7" w:rsidR="00E20026" w:rsidRPr="003B0A65" w:rsidRDefault="00E20026" w:rsidP="00E20026">
            <w:pPr>
              <w:rPr>
                <w:rFonts w:asciiTheme="majorBidi" w:hAnsiTheme="majorBidi" w:cstheme="majorBidi"/>
              </w:rPr>
            </w:pPr>
          </w:p>
        </w:tc>
        <w:tc>
          <w:tcPr>
            <w:tcW w:w="1273" w:type="pct"/>
            <w:vMerge/>
            <w:tcBorders>
              <w:left w:val="single" w:sz="4" w:space="0" w:color="auto"/>
              <w:right w:val="single" w:sz="4" w:space="0" w:color="auto"/>
            </w:tcBorders>
            <w:vAlign w:val="center"/>
          </w:tcPr>
          <w:p w14:paraId="7C4CFB64" w14:textId="77777777" w:rsidR="00E20026" w:rsidRPr="003B0A65" w:rsidRDefault="00E20026" w:rsidP="00E20026">
            <w:pPr>
              <w:jc w:val="lowKashida"/>
              <w:rPr>
                <w:rFonts w:asciiTheme="majorBidi" w:hAnsiTheme="majorBidi" w:cstheme="majorBidi"/>
              </w:rPr>
            </w:pPr>
          </w:p>
        </w:tc>
        <w:tc>
          <w:tcPr>
            <w:tcW w:w="1193" w:type="pct"/>
            <w:vMerge/>
            <w:tcBorders>
              <w:left w:val="single" w:sz="4" w:space="0" w:color="auto"/>
              <w:right w:val="single" w:sz="12" w:space="0" w:color="auto"/>
            </w:tcBorders>
            <w:vAlign w:val="center"/>
          </w:tcPr>
          <w:p w14:paraId="305528E9" w14:textId="77777777" w:rsidR="00E20026" w:rsidRPr="003B0A65" w:rsidRDefault="00E20026" w:rsidP="00E20026">
            <w:pPr>
              <w:jc w:val="lowKashida"/>
              <w:rPr>
                <w:rFonts w:asciiTheme="majorBidi" w:hAnsiTheme="majorBidi" w:cstheme="majorBidi"/>
              </w:rPr>
            </w:pPr>
          </w:p>
        </w:tc>
      </w:tr>
      <w:tr w:rsidR="00E20026" w:rsidRPr="003B0A65" w14:paraId="4154831F" w14:textId="77777777" w:rsidTr="00E20026">
        <w:trPr>
          <w:trHeight w:val="1480"/>
        </w:trPr>
        <w:tc>
          <w:tcPr>
            <w:tcW w:w="446" w:type="pct"/>
            <w:tcBorders>
              <w:top w:val="single" w:sz="4" w:space="0" w:color="auto"/>
              <w:left w:val="single" w:sz="12" w:space="0" w:color="auto"/>
              <w:bottom w:val="single" w:sz="4" w:space="0" w:color="auto"/>
              <w:right w:val="single" w:sz="4" w:space="0" w:color="auto"/>
            </w:tcBorders>
            <w:vAlign w:val="center"/>
          </w:tcPr>
          <w:p w14:paraId="38AEA87C" w14:textId="77777777" w:rsidR="00E20026" w:rsidRPr="003B0A65" w:rsidRDefault="00E20026" w:rsidP="00E20026">
            <w:pPr>
              <w:jc w:val="center"/>
              <w:rPr>
                <w:rFonts w:asciiTheme="majorBidi" w:hAnsiTheme="majorBidi" w:cstheme="majorBidi"/>
              </w:rPr>
            </w:pPr>
            <w:r>
              <w:rPr>
                <w:rFonts w:asciiTheme="majorBidi" w:hAnsiTheme="majorBidi" w:cstheme="majorBidi"/>
              </w:rPr>
              <w:t>2.3</w:t>
            </w:r>
          </w:p>
        </w:tc>
        <w:tc>
          <w:tcPr>
            <w:tcW w:w="2088" w:type="pct"/>
            <w:tcBorders>
              <w:top w:val="single" w:sz="4" w:space="0" w:color="auto"/>
              <w:left w:val="single" w:sz="4" w:space="0" w:color="auto"/>
              <w:bottom w:val="single" w:sz="4" w:space="0" w:color="auto"/>
              <w:right w:val="single" w:sz="4" w:space="0" w:color="auto"/>
            </w:tcBorders>
            <w:vAlign w:val="center"/>
          </w:tcPr>
          <w:p w14:paraId="1F825E29" w14:textId="715EC148" w:rsidR="00E20026" w:rsidRPr="003B0A65" w:rsidRDefault="00E20026" w:rsidP="00E20026">
            <w:pPr>
              <w:rPr>
                <w:rFonts w:asciiTheme="majorBidi" w:hAnsiTheme="majorBidi" w:cstheme="majorBidi"/>
              </w:rPr>
            </w:pPr>
            <w:r>
              <w:t>Summarize/paraphrase information in a text.</w:t>
            </w:r>
          </w:p>
        </w:tc>
        <w:tc>
          <w:tcPr>
            <w:tcW w:w="1273" w:type="pct"/>
            <w:vMerge/>
            <w:tcBorders>
              <w:left w:val="single" w:sz="4" w:space="0" w:color="auto"/>
              <w:right w:val="single" w:sz="4" w:space="0" w:color="auto"/>
            </w:tcBorders>
            <w:vAlign w:val="center"/>
          </w:tcPr>
          <w:p w14:paraId="67631ED0" w14:textId="77777777" w:rsidR="00E20026" w:rsidRPr="003B0A65" w:rsidRDefault="00E20026" w:rsidP="00E20026">
            <w:pPr>
              <w:jc w:val="lowKashida"/>
              <w:rPr>
                <w:rFonts w:asciiTheme="majorBidi" w:hAnsiTheme="majorBidi" w:cstheme="majorBidi"/>
              </w:rPr>
            </w:pPr>
          </w:p>
        </w:tc>
        <w:tc>
          <w:tcPr>
            <w:tcW w:w="1193" w:type="pct"/>
            <w:vMerge/>
            <w:tcBorders>
              <w:left w:val="single" w:sz="4" w:space="0" w:color="auto"/>
              <w:right w:val="single" w:sz="12" w:space="0" w:color="auto"/>
            </w:tcBorders>
            <w:vAlign w:val="center"/>
          </w:tcPr>
          <w:p w14:paraId="60A1FC2F" w14:textId="77777777" w:rsidR="00E20026" w:rsidRPr="003B0A65" w:rsidRDefault="00E20026" w:rsidP="00E20026">
            <w:pPr>
              <w:jc w:val="lowKashida"/>
              <w:rPr>
                <w:rFonts w:asciiTheme="majorBidi" w:hAnsiTheme="majorBidi" w:cstheme="majorBidi"/>
              </w:rPr>
            </w:pPr>
          </w:p>
        </w:tc>
      </w:tr>
      <w:tr w:rsidR="00EA0643" w:rsidRPr="003B0A65" w14:paraId="01942FD5" w14:textId="77777777" w:rsidTr="00D458CC">
        <w:tc>
          <w:tcPr>
            <w:tcW w:w="446" w:type="pct"/>
            <w:tcBorders>
              <w:top w:val="single" w:sz="4" w:space="0" w:color="auto"/>
              <w:bottom w:val="single" w:sz="4" w:space="0" w:color="auto"/>
            </w:tcBorders>
            <w:shd w:val="clear" w:color="auto" w:fill="C6D9F1" w:themeFill="text2" w:themeFillTint="33"/>
            <w:vAlign w:val="center"/>
          </w:tcPr>
          <w:p w14:paraId="0D5AFE86" w14:textId="77777777" w:rsidR="00EA0643" w:rsidRPr="003B0A65" w:rsidRDefault="00EA0643" w:rsidP="00EA0643">
            <w:pPr>
              <w:jc w:val="center"/>
              <w:rPr>
                <w:rFonts w:asciiTheme="majorBidi" w:hAnsiTheme="majorBidi" w:cstheme="majorBidi"/>
                <w:b/>
                <w:bCs/>
                <w:sz w:val="20"/>
                <w:szCs w:val="20"/>
              </w:rPr>
            </w:pPr>
            <w:r w:rsidRPr="003B0A65">
              <w:rPr>
                <w:rFonts w:asciiTheme="majorBidi" w:hAnsiTheme="majorBidi" w:cstheme="majorBidi"/>
                <w:b/>
                <w:bCs/>
                <w:sz w:val="20"/>
                <w:szCs w:val="20"/>
              </w:rPr>
              <w:t>3.0</w:t>
            </w:r>
          </w:p>
        </w:tc>
        <w:tc>
          <w:tcPr>
            <w:tcW w:w="4554" w:type="pct"/>
            <w:gridSpan w:val="3"/>
            <w:tcBorders>
              <w:top w:val="single" w:sz="4" w:space="0" w:color="auto"/>
              <w:bottom w:val="single" w:sz="4" w:space="0" w:color="auto"/>
            </w:tcBorders>
            <w:shd w:val="clear" w:color="auto" w:fill="C6D9F1" w:themeFill="text2" w:themeFillTint="33"/>
            <w:vAlign w:val="center"/>
          </w:tcPr>
          <w:p w14:paraId="76E31B1D" w14:textId="080B95FE" w:rsidR="00EA0643" w:rsidRPr="003B0A65" w:rsidRDefault="00D458CC" w:rsidP="00EA0643">
            <w:pPr>
              <w:rPr>
                <w:rFonts w:asciiTheme="majorBidi" w:hAnsiTheme="majorBidi" w:cstheme="majorBidi"/>
                <w:b/>
                <w:bCs/>
              </w:rPr>
            </w:pPr>
            <w:r>
              <w:rPr>
                <w:rFonts w:asciiTheme="majorBidi" w:hAnsiTheme="majorBidi" w:cstheme="majorBidi"/>
                <w:b/>
                <w:bCs/>
              </w:rPr>
              <w:t>Values</w:t>
            </w:r>
          </w:p>
        </w:tc>
      </w:tr>
      <w:tr w:rsidR="00E20026" w:rsidRPr="003B0A65" w14:paraId="1AF1E048" w14:textId="77777777" w:rsidTr="003C43A4">
        <w:trPr>
          <w:trHeight w:val="1643"/>
        </w:trPr>
        <w:tc>
          <w:tcPr>
            <w:tcW w:w="446" w:type="pct"/>
            <w:tcBorders>
              <w:top w:val="single" w:sz="4" w:space="0" w:color="auto"/>
              <w:left w:val="single" w:sz="12" w:space="0" w:color="auto"/>
              <w:bottom w:val="single" w:sz="4" w:space="0" w:color="auto"/>
              <w:right w:val="single" w:sz="4" w:space="0" w:color="auto"/>
            </w:tcBorders>
            <w:vAlign w:val="center"/>
          </w:tcPr>
          <w:p w14:paraId="2CFBC171" w14:textId="77777777" w:rsidR="00E20026" w:rsidRPr="003B0A65" w:rsidRDefault="00E20026" w:rsidP="00E20026">
            <w:pPr>
              <w:jc w:val="center"/>
              <w:rPr>
                <w:rFonts w:asciiTheme="majorBidi" w:hAnsiTheme="majorBidi" w:cstheme="majorBidi"/>
              </w:rPr>
            </w:pPr>
            <w:r w:rsidRPr="003B0A65">
              <w:rPr>
                <w:rFonts w:asciiTheme="majorBidi" w:hAnsiTheme="majorBidi" w:cstheme="majorBidi"/>
              </w:rPr>
              <w:t>3.1</w:t>
            </w:r>
          </w:p>
        </w:tc>
        <w:tc>
          <w:tcPr>
            <w:tcW w:w="2088" w:type="pct"/>
            <w:tcBorders>
              <w:top w:val="single" w:sz="4" w:space="0" w:color="auto"/>
              <w:left w:val="single" w:sz="4" w:space="0" w:color="auto"/>
              <w:bottom w:val="single" w:sz="4" w:space="0" w:color="auto"/>
              <w:right w:val="single" w:sz="4" w:space="0" w:color="auto"/>
            </w:tcBorders>
            <w:vAlign w:val="center"/>
          </w:tcPr>
          <w:p w14:paraId="5138D555" w14:textId="5D9C8614" w:rsidR="00E20026" w:rsidRPr="003B0A65" w:rsidRDefault="00E20026" w:rsidP="00E20026">
            <w:pPr>
              <w:rPr>
                <w:rFonts w:asciiTheme="majorBidi" w:hAnsiTheme="majorBidi" w:cstheme="majorBidi"/>
              </w:rPr>
            </w:pPr>
            <w:r>
              <w:t>Complete a task or solve a problem by reading articles/essays.</w:t>
            </w:r>
          </w:p>
        </w:tc>
        <w:tc>
          <w:tcPr>
            <w:tcW w:w="1273" w:type="pct"/>
            <w:vMerge w:val="restart"/>
            <w:tcBorders>
              <w:top w:val="single" w:sz="4" w:space="0" w:color="auto"/>
              <w:left w:val="single" w:sz="4" w:space="0" w:color="auto"/>
              <w:right w:val="single" w:sz="4" w:space="0" w:color="auto"/>
            </w:tcBorders>
            <w:vAlign w:val="center"/>
          </w:tcPr>
          <w:p w14:paraId="0C5CF596"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sidRPr="00752283">
              <w:rPr>
                <w:spacing w:val="-3"/>
              </w:rPr>
              <w:t>Class</w:t>
            </w:r>
            <w:r w:rsidRPr="00752283">
              <w:t xml:space="preserve"> </w:t>
            </w:r>
            <w:r w:rsidRPr="00752283">
              <w:rPr>
                <w:spacing w:val="-1"/>
              </w:rPr>
              <w:t>discussion</w:t>
            </w:r>
            <w:r>
              <w:rPr>
                <w:spacing w:val="-1"/>
              </w:rPr>
              <w:t>s</w:t>
            </w:r>
          </w:p>
          <w:p w14:paraId="6546333D" w14:textId="77777777" w:rsidR="00E20026" w:rsidRPr="00752283" w:rsidRDefault="00E20026" w:rsidP="00E20026">
            <w:pPr>
              <w:pStyle w:val="ListParagraph"/>
              <w:widowControl w:val="0"/>
              <w:numPr>
                <w:ilvl w:val="0"/>
                <w:numId w:val="2"/>
              </w:numPr>
              <w:tabs>
                <w:tab w:val="left" w:pos="350"/>
              </w:tabs>
              <w:spacing w:line="275" w:lineRule="exact"/>
              <w:contextualSpacing w:val="0"/>
            </w:pPr>
            <w:r w:rsidRPr="00752283">
              <w:rPr>
                <w:spacing w:val="-1"/>
              </w:rPr>
              <w:t>Students'</w:t>
            </w:r>
            <w:r w:rsidRPr="00752283">
              <w:rPr>
                <w:spacing w:val="2"/>
              </w:rPr>
              <w:t xml:space="preserve"> </w:t>
            </w:r>
            <w:r w:rsidRPr="00752283">
              <w:rPr>
                <w:spacing w:val="-2"/>
              </w:rPr>
              <w:t>independent</w:t>
            </w:r>
            <w:r w:rsidRPr="00752283">
              <w:rPr>
                <w:spacing w:val="7"/>
              </w:rPr>
              <w:t xml:space="preserve"> </w:t>
            </w:r>
            <w:r w:rsidRPr="00752283">
              <w:rPr>
                <w:spacing w:val="-1"/>
              </w:rPr>
              <w:t>research</w:t>
            </w:r>
            <w:r w:rsidRPr="00752283">
              <w:rPr>
                <w:spacing w:val="-3"/>
              </w:rPr>
              <w:t xml:space="preserve"> </w:t>
            </w:r>
            <w:r w:rsidRPr="00752283">
              <w:rPr>
                <w:spacing w:val="-1"/>
              </w:rPr>
              <w:t>activities.</w:t>
            </w:r>
          </w:p>
          <w:p w14:paraId="51288A65" w14:textId="77777777" w:rsidR="00E20026" w:rsidRPr="00D42E9F" w:rsidRDefault="00E20026" w:rsidP="00E20026">
            <w:pPr>
              <w:pStyle w:val="ListParagraph"/>
              <w:widowControl w:val="0"/>
              <w:numPr>
                <w:ilvl w:val="0"/>
                <w:numId w:val="2"/>
              </w:numPr>
              <w:tabs>
                <w:tab w:val="left" w:pos="350"/>
              </w:tabs>
              <w:spacing w:line="275" w:lineRule="exact"/>
              <w:contextualSpacing w:val="0"/>
            </w:pPr>
            <w:r w:rsidRPr="00752283">
              <w:t>Group</w:t>
            </w:r>
            <w:r w:rsidRPr="00752283">
              <w:rPr>
                <w:spacing w:val="-3"/>
              </w:rPr>
              <w:t xml:space="preserve"> </w:t>
            </w:r>
            <w:r>
              <w:rPr>
                <w:spacing w:val="-3"/>
              </w:rPr>
              <w:t xml:space="preserve">and Pair </w:t>
            </w:r>
            <w:r w:rsidRPr="00752283">
              <w:rPr>
                <w:spacing w:val="-1"/>
              </w:rPr>
              <w:t>work</w:t>
            </w:r>
          </w:p>
          <w:p w14:paraId="1B52195D" w14:textId="77777777" w:rsidR="00E20026" w:rsidRDefault="00E20026" w:rsidP="00E20026">
            <w:pPr>
              <w:pStyle w:val="ListParagraph"/>
              <w:widowControl w:val="0"/>
              <w:numPr>
                <w:ilvl w:val="0"/>
                <w:numId w:val="2"/>
              </w:numPr>
              <w:tabs>
                <w:tab w:val="left" w:pos="350"/>
              </w:tabs>
              <w:spacing w:line="275" w:lineRule="exact"/>
              <w:contextualSpacing w:val="0"/>
            </w:pPr>
            <w:r>
              <w:t>Formative Assessment Method e.g. KWL Chart, Traffic Lights</w:t>
            </w:r>
          </w:p>
          <w:p w14:paraId="37A3C201" w14:textId="77777777" w:rsidR="00E20026" w:rsidRDefault="00E20026" w:rsidP="00E20026">
            <w:pPr>
              <w:pStyle w:val="ListParagraph"/>
              <w:widowControl w:val="0"/>
              <w:numPr>
                <w:ilvl w:val="0"/>
                <w:numId w:val="2"/>
              </w:numPr>
              <w:tabs>
                <w:tab w:val="left" w:pos="350"/>
              </w:tabs>
              <w:spacing w:line="275" w:lineRule="exact"/>
              <w:contextualSpacing w:val="0"/>
            </w:pPr>
            <w:r>
              <w:t>Discussion Board on Blackboard Learn</w:t>
            </w:r>
          </w:p>
          <w:p w14:paraId="20566334" w14:textId="77777777" w:rsidR="00E20026" w:rsidRDefault="00E20026" w:rsidP="00E20026">
            <w:pPr>
              <w:pStyle w:val="ListParagraph"/>
              <w:widowControl w:val="0"/>
              <w:numPr>
                <w:ilvl w:val="0"/>
                <w:numId w:val="2"/>
              </w:numPr>
              <w:tabs>
                <w:tab w:val="left" w:pos="350"/>
              </w:tabs>
              <w:spacing w:line="275" w:lineRule="exact"/>
              <w:contextualSpacing w:val="0"/>
            </w:pPr>
            <w:r>
              <w:t>Online Classroom for Reinforcement of Concepts</w:t>
            </w:r>
          </w:p>
          <w:p w14:paraId="2D287644" w14:textId="77777777" w:rsidR="00E20026" w:rsidRPr="003B0A65" w:rsidRDefault="00E20026" w:rsidP="00E20026">
            <w:pPr>
              <w:jc w:val="lowKashida"/>
              <w:rPr>
                <w:rFonts w:asciiTheme="majorBidi" w:hAnsiTheme="majorBidi" w:cstheme="majorBidi"/>
              </w:rPr>
            </w:pPr>
          </w:p>
        </w:tc>
        <w:tc>
          <w:tcPr>
            <w:tcW w:w="1193" w:type="pct"/>
            <w:vMerge w:val="restart"/>
            <w:tcBorders>
              <w:top w:val="single" w:sz="4" w:space="0" w:color="auto"/>
              <w:left w:val="single" w:sz="4" w:space="0" w:color="auto"/>
              <w:right w:val="single" w:sz="12" w:space="0" w:color="auto"/>
            </w:tcBorders>
            <w:vAlign w:val="center"/>
          </w:tcPr>
          <w:p w14:paraId="044DE746" w14:textId="77777777" w:rsidR="00E20026" w:rsidRDefault="00E20026" w:rsidP="00E20026">
            <w:pPr>
              <w:pStyle w:val="ListParagraph"/>
              <w:numPr>
                <w:ilvl w:val="0"/>
                <w:numId w:val="2"/>
              </w:numPr>
            </w:pPr>
            <w:r>
              <w:t>Rubric for Timely Submission of Assignments</w:t>
            </w:r>
          </w:p>
          <w:p w14:paraId="3BAE105E" w14:textId="77777777" w:rsidR="00E20026" w:rsidRDefault="00E20026" w:rsidP="00E20026">
            <w:pPr>
              <w:pStyle w:val="ListParagraph"/>
              <w:numPr>
                <w:ilvl w:val="0"/>
                <w:numId w:val="2"/>
              </w:numPr>
            </w:pPr>
            <w:r>
              <w:t>Rubric for Participation in Group and Pair Work Activities</w:t>
            </w:r>
          </w:p>
          <w:p w14:paraId="1FB6B8DF" w14:textId="77777777" w:rsidR="00E20026" w:rsidRDefault="00E20026" w:rsidP="00E20026">
            <w:pPr>
              <w:pStyle w:val="ListParagraph"/>
              <w:numPr>
                <w:ilvl w:val="0"/>
                <w:numId w:val="2"/>
              </w:numPr>
            </w:pPr>
            <w:r>
              <w:t>Rubric for Discussion Board on Blackboard Learn</w:t>
            </w:r>
          </w:p>
          <w:p w14:paraId="3FDF0ADE" w14:textId="77777777" w:rsidR="00E20026" w:rsidRDefault="00E20026" w:rsidP="00E20026">
            <w:pPr>
              <w:pStyle w:val="ListParagraph"/>
              <w:numPr>
                <w:ilvl w:val="0"/>
                <w:numId w:val="2"/>
              </w:numPr>
            </w:pPr>
            <w:r>
              <w:t>Online Classroom attendance</w:t>
            </w:r>
          </w:p>
          <w:p w14:paraId="6AB0C7E7" w14:textId="77777777" w:rsidR="00E20026" w:rsidRPr="003B0A65" w:rsidRDefault="00E20026" w:rsidP="00E20026">
            <w:pPr>
              <w:jc w:val="lowKashida"/>
              <w:rPr>
                <w:rFonts w:asciiTheme="majorBidi" w:hAnsiTheme="majorBidi" w:cstheme="majorBidi"/>
              </w:rPr>
            </w:pPr>
          </w:p>
        </w:tc>
      </w:tr>
      <w:tr w:rsidR="00E20026" w:rsidRPr="003B0A65" w14:paraId="6972B3D1" w14:textId="77777777" w:rsidTr="003C43A4">
        <w:trPr>
          <w:trHeight w:val="1644"/>
        </w:trPr>
        <w:tc>
          <w:tcPr>
            <w:tcW w:w="446" w:type="pct"/>
            <w:tcBorders>
              <w:top w:val="single" w:sz="4" w:space="0" w:color="auto"/>
              <w:left w:val="single" w:sz="12" w:space="0" w:color="auto"/>
              <w:bottom w:val="single" w:sz="4" w:space="0" w:color="auto"/>
              <w:right w:val="single" w:sz="4" w:space="0" w:color="auto"/>
            </w:tcBorders>
            <w:vAlign w:val="center"/>
          </w:tcPr>
          <w:p w14:paraId="4C35EB32" w14:textId="77777777" w:rsidR="00E20026" w:rsidRPr="003B0A65" w:rsidRDefault="00E20026" w:rsidP="00E20026">
            <w:pPr>
              <w:jc w:val="center"/>
              <w:rPr>
                <w:rFonts w:asciiTheme="majorBidi" w:hAnsiTheme="majorBidi" w:cstheme="majorBidi"/>
              </w:rPr>
            </w:pPr>
            <w:r w:rsidRPr="003B0A65">
              <w:rPr>
                <w:rFonts w:asciiTheme="majorBidi" w:hAnsiTheme="majorBidi" w:cstheme="majorBidi"/>
              </w:rPr>
              <w:t>3.2</w:t>
            </w:r>
          </w:p>
        </w:tc>
        <w:tc>
          <w:tcPr>
            <w:tcW w:w="2088" w:type="pct"/>
            <w:tcBorders>
              <w:top w:val="single" w:sz="4" w:space="0" w:color="auto"/>
              <w:left w:val="single" w:sz="4" w:space="0" w:color="auto"/>
              <w:bottom w:val="single" w:sz="4" w:space="0" w:color="auto"/>
              <w:right w:val="single" w:sz="4" w:space="0" w:color="auto"/>
            </w:tcBorders>
            <w:vAlign w:val="center"/>
          </w:tcPr>
          <w:p w14:paraId="4B8CAA1D" w14:textId="52D9089C" w:rsidR="00E20026" w:rsidRPr="003B0A65" w:rsidRDefault="00E20026" w:rsidP="00E20026">
            <w:pPr>
              <w:rPr>
                <w:rFonts w:asciiTheme="majorBidi" w:hAnsiTheme="majorBidi" w:cstheme="majorBidi"/>
              </w:rPr>
            </w:pPr>
            <w:r w:rsidRPr="007805B2">
              <w:rPr>
                <w:rFonts w:asciiTheme="majorBidi" w:hAnsiTheme="majorBidi" w:cstheme="majorBidi"/>
              </w:rPr>
              <w:t>Employ multimodal  reading strategies</w:t>
            </w:r>
          </w:p>
        </w:tc>
        <w:tc>
          <w:tcPr>
            <w:tcW w:w="1273" w:type="pct"/>
            <w:vMerge/>
            <w:tcBorders>
              <w:left w:val="single" w:sz="4" w:space="0" w:color="auto"/>
              <w:right w:val="single" w:sz="4" w:space="0" w:color="auto"/>
            </w:tcBorders>
            <w:vAlign w:val="center"/>
          </w:tcPr>
          <w:p w14:paraId="6E670947" w14:textId="77777777" w:rsidR="00E20026" w:rsidRPr="003B0A65" w:rsidRDefault="00E20026" w:rsidP="00E20026">
            <w:pPr>
              <w:jc w:val="lowKashida"/>
              <w:rPr>
                <w:rFonts w:asciiTheme="majorBidi" w:hAnsiTheme="majorBidi" w:cstheme="majorBidi"/>
              </w:rPr>
            </w:pPr>
          </w:p>
        </w:tc>
        <w:tc>
          <w:tcPr>
            <w:tcW w:w="1193" w:type="pct"/>
            <w:vMerge/>
            <w:tcBorders>
              <w:left w:val="single" w:sz="4" w:space="0" w:color="auto"/>
              <w:right w:val="single" w:sz="12" w:space="0" w:color="auto"/>
            </w:tcBorders>
            <w:vAlign w:val="center"/>
          </w:tcPr>
          <w:p w14:paraId="01DBD478" w14:textId="77777777" w:rsidR="00E20026" w:rsidRPr="003B0A65" w:rsidRDefault="00E20026" w:rsidP="00E20026">
            <w:pPr>
              <w:jc w:val="lowKashida"/>
              <w:rPr>
                <w:rFonts w:asciiTheme="majorBidi" w:hAnsiTheme="majorBidi" w:cstheme="majorBidi"/>
              </w:rPr>
            </w:pPr>
          </w:p>
        </w:tc>
      </w:tr>
      <w:tr w:rsidR="003C43A4" w:rsidRPr="003B0A65" w14:paraId="0982126F" w14:textId="77777777" w:rsidTr="003C43A4">
        <w:trPr>
          <w:trHeight w:val="1644"/>
        </w:trPr>
        <w:tc>
          <w:tcPr>
            <w:tcW w:w="446" w:type="pct"/>
            <w:tcBorders>
              <w:top w:val="single" w:sz="4" w:space="0" w:color="auto"/>
              <w:left w:val="single" w:sz="12" w:space="0" w:color="auto"/>
              <w:bottom w:val="single" w:sz="12" w:space="0" w:color="auto"/>
              <w:right w:val="single" w:sz="4" w:space="0" w:color="auto"/>
            </w:tcBorders>
            <w:vAlign w:val="center"/>
          </w:tcPr>
          <w:p w14:paraId="52298D4F" w14:textId="7FD28F6A" w:rsidR="003C43A4" w:rsidRPr="003B0A65" w:rsidRDefault="003C43A4" w:rsidP="003C43A4">
            <w:pPr>
              <w:jc w:val="center"/>
              <w:rPr>
                <w:rFonts w:asciiTheme="majorBidi" w:hAnsiTheme="majorBidi" w:cstheme="majorBidi"/>
              </w:rPr>
            </w:pPr>
            <w:r>
              <w:rPr>
                <w:rFonts w:asciiTheme="majorBidi" w:hAnsiTheme="majorBidi" w:cstheme="majorBidi"/>
              </w:rPr>
              <w:t>3.2</w:t>
            </w:r>
          </w:p>
        </w:tc>
        <w:tc>
          <w:tcPr>
            <w:tcW w:w="2088" w:type="pct"/>
            <w:tcBorders>
              <w:top w:val="single" w:sz="4" w:space="0" w:color="auto"/>
              <w:left w:val="single" w:sz="4" w:space="0" w:color="auto"/>
              <w:bottom w:val="single" w:sz="12" w:space="0" w:color="auto"/>
              <w:right w:val="single" w:sz="4" w:space="0" w:color="auto"/>
            </w:tcBorders>
            <w:vAlign w:val="center"/>
          </w:tcPr>
          <w:p w14:paraId="1F1EF800" w14:textId="2D31F869" w:rsidR="003C43A4" w:rsidRPr="003B0A65" w:rsidRDefault="003C43A4" w:rsidP="003C43A4">
            <w:pPr>
              <w:rPr>
                <w:rFonts w:asciiTheme="majorBidi" w:hAnsiTheme="majorBidi" w:cstheme="majorBidi"/>
              </w:rPr>
            </w:pPr>
            <w:r w:rsidRPr="00E73FF6">
              <w:rPr>
                <w:rFonts w:asciiTheme="majorBidi" w:hAnsiTheme="majorBidi" w:cstheme="majorBidi"/>
              </w:rPr>
              <w:t>Demonstrate how to use online courses i.e. BB (Blackboard Learn</w:t>
            </w:r>
            <w:r>
              <w:rPr>
                <w:rFonts w:asciiTheme="majorBidi" w:hAnsiTheme="majorBidi" w:cstheme="majorBidi"/>
              </w:rPr>
              <w:t xml:space="preserve"> and all its components</w:t>
            </w:r>
            <w:r w:rsidRPr="00E73FF6">
              <w:rPr>
                <w:rFonts w:asciiTheme="majorBidi" w:hAnsiTheme="majorBidi" w:cstheme="majorBidi"/>
              </w:rPr>
              <w:t>)</w:t>
            </w:r>
            <w:r>
              <w:rPr>
                <w:rFonts w:asciiTheme="majorBidi" w:hAnsiTheme="majorBidi" w:cstheme="majorBidi"/>
              </w:rPr>
              <w:t>,</w:t>
            </w:r>
            <w:r w:rsidRPr="00E73FF6">
              <w:rPr>
                <w:rFonts w:asciiTheme="majorBidi" w:hAnsiTheme="majorBidi" w:cstheme="majorBidi"/>
              </w:rPr>
              <w:t xml:space="preserve"> materials, electronic journals, websites like Kahoot, cliffs-notes, spark-notes etc.</w:t>
            </w:r>
          </w:p>
        </w:tc>
        <w:tc>
          <w:tcPr>
            <w:tcW w:w="1273" w:type="pct"/>
            <w:vMerge/>
            <w:tcBorders>
              <w:left w:val="single" w:sz="4" w:space="0" w:color="auto"/>
              <w:bottom w:val="single" w:sz="12" w:space="0" w:color="auto"/>
              <w:right w:val="single" w:sz="4" w:space="0" w:color="auto"/>
            </w:tcBorders>
            <w:vAlign w:val="center"/>
          </w:tcPr>
          <w:p w14:paraId="021CEBD9" w14:textId="77777777" w:rsidR="003C43A4" w:rsidRPr="003B0A65" w:rsidRDefault="003C43A4" w:rsidP="003C43A4">
            <w:pPr>
              <w:jc w:val="lowKashida"/>
              <w:rPr>
                <w:rFonts w:asciiTheme="majorBidi" w:hAnsiTheme="majorBidi" w:cstheme="majorBidi"/>
              </w:rPr>
            </w:pPr>
          </w:p>
        </w:tc>
        <w:tc>
          <w:tcPr>
            <w:tcW w:w="1193" w:type="pct"/>
            <w:vMerge/>
            <w:tcBorders>
              <w:left w:val="single" w:sz="4" w:space="0" w:color="auto"/>
              <w:bottom w:val="single" w:sz="12" w:space="0" w:color="auto"/>
              <w:right w:val="single" w:sz="12" w:space="0" w:color="auto"/>
            </w:tcBorders>
            <w:vAlign w:val="center"/>
          </w:tcPr>
          <w:p w14:paraId="2A90A120" w14:textId="77777777" w:rsidR="003C43A4" w:rsidRPr="003B0A65" w:rsidRDefault="003C43A4" w:rsidP="003C43A4">
            <w:pPr>
              <w:jc w:val="lowKashida"/>
              <w:rPr>
                <w:rFonts w:asciiTheme="majorBidi" w:hAnsiTheme="majorBidi" w:cstheme="majorBidi"/>
              </w:rPr>
            </w:pPr>
          </w:p>
        </w:tc>
      </w:tr>
    </w:tbl>
    <w:p w14:paraId="3BBDD3BF" w14:textId="77777777" w:rsidR="00EA0643" w:rsidRDefault="00EA0643" w:rsidP="008B5913">
      <w:pPr>
        <w:pStyle w:val="Heading2"/>
        <w:jc w:val="left"/>
        <w:rPr>
          <w:rFonts w:asciiTheme="majorBidi" w:hAnsiTheme="majorBidi" w:cstheme="majorBidi"/>
          <w:sz w:val="26"/>
          <w:szCs w:val="26"/>
        </w:rPr>
      </w:pPr>
      <w:bookmarkStart w:id="8" w:name="_Toc951381"/>
    </w:p>
    <w:p w14:paraId="26B38947" w14:textId="1BCA1004" w:rsidR="00E34F0F" w:rsidRDefault="009D6BCB" w:rsidP="008B5913">
      <w:pPr>
        <w:pStyle w:val="Heading2"/>
        <w:jc w:val="left"/>
        <w:rPr>
          <w:rFonts w:asciiTheme="majorBidi" w:hAnsiTheme="majorBidi" w:cstheme="majorBidi"/>
          <w:sz w:val="26"/>
          <w:szCs w:val="26"/>
        </w:rPr>
      </w:pPr>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8"/>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4962"/>
        <w:gridCol w:w="1763"/>
        <w:gridCol w:w="2190"/>
      </w:tblGrid>
      <w:tr w:rsidR="00001466" w:rsidRPr="005D2DDD" w14:paraId="79852DD9" w14:textId="77777777" w:rsidTr="00D458CC">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496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76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D458CC" w:rsidRPr="005D2DDD" w14:paraId="1B94C2C2" w14:textId="77777777" w:rsidTr="00D458CC">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894CFC2" w:rsidR="00D458CC" w:rsidRPr="009D1E6C" w:rsidRDefault="00D458CC" w:rsidP="00D458CC">
            <w:pPr>
              <w:bidi/>
              <w:jc w:val="center"/>
              <w:rPr>
                <w:rFonts w:asciiTheme="majorBidi" w:hAnsiTheme="majorBidi" w:cstheme="majorBidi"/>
                <w:b/>
                <w:bCs/>
              </w:rPr>
            </w:pPr>
            <w:r w:rsidRPr="003B0A65">
              <w:rPr>
                <w:rFonts w:asciiTheme="majorBidi" w:hAnsiTheme="majorBidi" w:cstheme="majorBidi"/>
                <w:b/>
                <w:bCs/>
                <w:sz w:val="22"/>
                <w:szCs w:val="22"/>
              </w:rPr>
              <w:t>1</w:t>
            </w:r>
          </w:p>
        </w:tc>
        <w:tc>
          <w:tcPr>
            <w:tcW w:w="4962" w:type="dxa"/>
            <w:tcBorders>
              <w:top w:val="single" w:sz="8" w:space="0" w:color="auto"/>
              <w:left w:val="single" w:sz="8" w:space="0" w:color="auto"/>
              <w:bottom w:val="dashSmallGap" w:sz="4" w:space="0" w:color="auto"/>
              <w:right w:val="single" w:sz="8" w:space="0" w:color="auto"/>
            </w:tcBorders>
            <w:vAlign w:val="center"/>
          </w:tcPr>
          <w:p w14:paraId="09D9FFB5" w14:textId="2FF34648" w:rsidR="00D458CC" w:rsidRPr="00DE07AD" w:rsidRDefault="00D458CC" w:rsidP="00D458CC">
            <w:pPr>
              <w:bidi/>
              <w:jc w:val="center"/>
              <w:rPr>
                <w:rFonts w:asciiTheme="majorBidi" w:hAnsiTheme="majorBidi" w:cstheme="majorBidi"/>
              </w:rPr>
            </w:pPr>
            <w:r>
              <w:rPr>
                <w:b/>
                <w:bCs/>
              </w:rPr>
              <w:t>Quizzes (Weekly basis)</w:t>
            </w:r>
          </w:p>
        </w:tc>
        <w:tc>
          <w:tcPr>
            <w:tcW w:w="1763" w:type="dxa"/>
            <w:tcBorders>
              <w:top w:val="single" w:sz="8" w:space="0" w:color="auto"/>
              <w:left w:val="single" w:sz="8" w:space="0" w:color="auto"/>
              <w:bottom w:val="dashSmallGap" w:sz="4" w:space="0" w:color="auto"/>
              <w:right w:val="single" w:sz="8" w:space="0" w:color="auto"/>
            </w:tcBorders>
            <w:vAlign w:val="center"/>
          </w:tcPr>
          <w:p w14:paraId="0B33890A" w14:textId="22DBF4DA" w:rsidR="00D458CC" w:rsidRPr="00DE07AD" w:rsidRDefault="00D458CC" w:rsidP="00D458CC">
            <w:pPr>
              <w:bidi/>
              <w:jc w:val="center"/>
              <w:rPr>
                <w:rFonts w:asciiTheme="majorBidi" w:hAnsiTheme="majorBidi" w:cstheme="majorBidi"/>
              </w:rPr>
            </w:pPr>
            <w:r>
              <w:rPr>
                <w:b/>
                <w:bCs/>
              </w:rPr>
              <w:t>On-Going</w:t>
            </w:r>
          </w:p>
        </w:tc>
        <w:tc>
          <w:tcPr>
            <w:tcW w:w="2190" w:type="dxa"/>
            <w:tcBorders>
              <w:top w:val="single" w:sz="8" w:space="0" w:color="auto"/>
              <w:left w:val="single" w:sz="8" w:space="0" w:color="auto"/>
              <w:bottom w:val="dashSmallGap" w:sz="4" w:space="0" w:color="auto"/>
            </w:tcBorders>
            <w:vAlign w:val="center"/>
          </w:tcPr>
          <w:p w14:paraId="531D06A5" w14:textId="6B4D079D" w:rsidR="00D458CC" w:rsidRPr="00DE07AD" w:rsidRDefault="00D458CC" w:rsidP="00D458CC">
            <w:pPr>
              <w:bidi/>
              <w:jc w:val="center"/>
              <w:rPr>
                <w:rFonts w:asciiTheme="majorBidi" w:hAnsiTheme="majorBidi" w:cstheme="majorBidi"/>
              </w:rPr>
            </w:pPr>
            <w:r>
              <w:rPr>
                <w:b/>
                <w:bCs/>
              </w:rPr>
              <w:t>10%</w:t>
            </w:r>
          </w:p>
        </w:tc>
      </w:tr>
      <w:tr w:rsidR="00D458CC" w:rsidRPr="005D2DDD" w14:paraId="4F83A0F2" w14:textId="77777777" w:rsidTr="00D458CC">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8BFEEB5" w:rsidR="00D458CC" w:rsidRPr="009D1E6C" w:rsidRDefault="00D458CC" w:rsidP="00D458CC">
            <w:pPr>
              <w:bidi/>
              <w:jc w:val="center"/>
              <w:rPr>
                <w:rFonts w:asciiTheme="majorBidi" w:hAnsiTheme="majorBidi" w:cstheme="majorBidi"/>
                <w:b/>
                <w:bCs/>
              </w:rPr>
            </w:pPr>
            <w:r w:rsidRPr="003B0A65">
              <w:rPr>
                <w:rFonts w:asciiTheme="majorBidi" w:hAnsiTheme="majorBidi" w:cstheme="majorBidi"/>
                <w:b/>
                <w:bCs/>
                <w:sz w:val="22"/>
                <w:szCs w:val="22"/>
              </w:rPr>
              <w:t>2</w:t>
            </w:r>
          </w:p>
        </w:tc>
        <w:tc>
          <w:tcPr>
            <w:tcW w:w="4962" w:type="dxa"/>
            <w:tcBorders>
              <w:top w:val="dashSmallGap" w:sz="4" w:space="0" w:color="auto"/>
              <w:left w:val="single" w:sz="8" w:space="0" w:color="auto"/>
              <w:bottom w:val="dashSmallGap" w:sz="4" w:space="0" w:color="auto"/>
              <w:right w:val="single" w:sz="8" w:space="0" w:color="auto"/>
            </w:tcBorders>
            <w:vAlign w:val="center"/>
          </w:tcPr>
          <w:p w14:paraId="667CBB7B" w14:textId="36355658" w:rsidR="00D458CC" w:rsidRPr="00DE07AD" w:rsidRDefault="00D458CC" w:rsidP="00D458CC">
            <w:pPr>
              <w:bidi/>
              <w:jc w:val="center"/>
              <w:rPr>
                <w:rFonts w:asciiTheme="majorBidi" w:hAnsiTheme="majorBidi" w:cstheme="majorBidi"/>
                <w:lang w:bidi="ar-EG"/>
              </w:rPr>
            </w:pPr>
            <w:r>
              <w:rPr>
                <w:b/>
                <w:bCs/>
              </w:rPr>
              <w:t>Mid-Terms (I &amp; II)</w:t>
            </w:r>
          </w:p>
        </w:tc>
        <w:tc>
          <w:tcPr>
            <w:tcW w:w="1763" w:type="dxa"/>
            <w:tcBorders>
              <w:top w:val="dashSmallGap" w:sz="4" w:space="0" w:color="auto"/>
              <w:left w:val="single" w:sz="8" w:space="0" w:color="auto"/>
              <w:bottom w:val="dashSmallGap" w:sz="4" w:space="0" w:color="auto"/>
              <w:right w:val="single" w:sz="8" w:space="0" w:color="auto"/>
            </w:tcBorders>
            <w:vAlign w:val="center"/>
          </w:tcPr>
          <w:p w14:paraId="5A315724" w14:textId="373E3779" w:rsidR="00D458CC" w:rsidRPr="00DE07AD" w:rsidRDefault="00D458CC" w:rsidP="00D458CC">
            <w:pPr>
              <w:bidi/>
              <w:jc w:val="center"/>
              <w:rPr>
                <w:rFonts w:asciiTheme="majorBidi" w:hAnsiTheme="majorBidi" w:cstheme="majorBidi"/>
              </w:rPr>
            </w:pPr>
            <w:r>
              <w:rPr>
                <w:b/>
                <w:bCs/>
              </w:rPr>
              <w:t>6</w:t>
            </w:r>
            <w:r>
              <w:rPr>
                <w:b/>
                <w:bCs/>
                <w:vertAlign w:val="superscript"/>
              </w:rPr>
              <w:t>th</w:t>
            </w:r>
            <w:r>
              <w:rPr>
                <w:b/>
                <w:bCs/>
              </w:rPr>
              <w:t xml:space="preserve"> /11</w:t>
            </w:r>
            <w:r>
              <w:rPr>
                <w:b/>
                <w:bCs/>
                <w:vertAlign w:val="superscript"/>
              </w:rPr>
              <w:t>th</w:t>
            </w:r>
            <w:r>
              <w:rPr>
                <w:b/>
                <w:bCs/>
              </w:rPr>
              <w:t xml:space="preserve"> Week</w:t>
            </w:r>
          </w:p>
        </w:tc>
        <w:tc>
          <w:tcPr>
            <w:tcW w:w="2190" w:type="dxa"/>
            <w:tcBorders>
              <w:top w:val="dashSmallGap" w:sz="4" w:space="0" w:color="auto"/>
              <w:left w:val="single" w:sz="8" w:space="0" w:color="auto"/>
              <w:bottom w:val="dashSmallGap" w:sz="4" w:space="0" w:color="auto"/>
            </w:tcBorders>
            <w:vAlign w:val="center"/>
          </w:tcPr>
          <w:p w14:paraId="31E8EAC7" w14:textId="68E2FE10" w:rsidR="00D458CC" w:rsidRPr="00DE07AD" w:rsidRDefault="00D458CC" w:rsidP="00D458CC">
            <w:pPr>
              <w:bidi/>
              <w:jc w:val="center"/>
              <w:rPr>
                <w:rFonts w:asciiTheme="majorBidi" w:hAnsiTheme="majorBidi" w:cstheme="majorBidi"/>
              </w:rPr>
            </w:pPr>
            <w:r>
              <w:rPr>
                <w:b/>
                <w:bCs/>
              </w:rPr>
              <w:t>30%</w:t>
            </w:r>
          </w:p>
        </w:tc>
      </w:tr>
      <w:tr w:rsidR="00D458CC" w:rsidRPr="005D2DDD" w14:paraId="64F322F2" w14:textId="77777777" w:rsidTr="00D458CC">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271F0E71" w:rsidR="00D458CC" w:rsidRPr="009D1E6C" w:rsidRDefault="00D458CC" w:rsidP="00D458CC">
            <w:pPr>
              <w:bidi/>
              <w:jc w:val="center"/>
              <w:rPr>
                <w:rFonts w:asciiTheme="majorBidi" w:hAnsiTheme="majorBidi" w:cstheme="majorBidi"/>
                <w:b/>
                <w:bCs/>
                <w:rtl/>
                <w:lang w:bidi="ar-EG"/>
              </w:rPr>
            </w:pPr>
            <w:r w:rsidRPr="003B0A65">
              <w:rPr>
                <w:rFonts w:asciiTheme="majorBidi" w:hAnsiTheme="majorBidi" w:cstheme="majorBidi"/>
                <w:b/>
                <w:bCs/>
                <w:sz w:val="22"/>
                <w:szCs w:val="22"/>
              </w:rPr>
              <w:t>3</w:t>
            </w:r>
          </w:p>
        </w:tc>
        <w:tc>
          <w:tcPr>
            <w:tcW w:w="4962" w:type="dxa"/>
            <w:tcBorders>
              <w:top w:val="dashSmallGap" w:sz="4" w:space="0" w:color="auto"/>
              <w:left w:val="single" w:sz="8" w:space="0" w:color="auto"/>
              <w:bottom w:val="dashSmallGap" w:sz="4" w:space="0" w:color="auto"/>
              <w:right w:val="single" w:sz="8" w:space="0" w:color="auto"/>
            </w:tcBorders>
            <w:vAlign w:val="center"/>
          </w:tcPr>
          <w:p w14:paraId="40BC92D0" w14:textId="6D79D140" w:rsidR="00D458CC" w:rsidRPr="00DE07AD" w:rsidRDefault="00D458CC" w:rsidP="00D458CC">
            <w:pPr>
              <w:bidi/>
              <w:jc w:val="center"/>
              <w:rPr>
                <w:rFonts w:asciiTheme="majorBidi" w:hAnsiTheme="majorBidi" w:cstheme="majorBidi"/>
              </w:rPr>
            </w:pPr>
            <w:r>
              <w:rPr>
                <w:b/>
                <w:bCs/>
              </w:rPr>
              <w:t>Class Participation</w:t>
            </w:r>
          </w:p>
        </w:tc>
        <w:tc>
          <w:tcPr>
            <w:tcW w:w="1763" w:type="dxa"/>
            <w:tcBorders>
              <w:top w:val="dashSmallGap" w:sz="4" w:space="0" w:color="auto"/>
              <w:left w:val="single" w:sz="8" w:space="0" w:color="auto"/>
              <w:bottom w:val="dashSmallGap" w:sz="4" w:space="0" w:color="auto"/>
              <w:right w:val="single" w:sz="8" w:space="0" w:color="auto"/>
            </w:tcBorders>
            <w:vAlign w:val="center"/>
          </w:tcPr>
          <w:p w14:paraId="1D590E94" w14:textId="755D7A09" w:rsidR="00D458CC" w:rsidRPr="00DE07AD" w:rsidRDefault="00D458CC" w:rsidP="00D458CC">
            <w:pPr>
              <w:bidi/>
              <w:jc w:val="center"/>
              <w:rPr>
                <w:rFonts w:asciiTheme="majorBidi" w:hAnsiTheme="majorBidi" w:cstheme="majorBidi"/>
              </w:rPr>
            </w:pPr>
            <w:r>
              <w:rPr>
                <w:b/>
                <w:bCs/>
              </w:rPr>
              <w:t>On-Going</w:t>
            </w:r>
          </w:p>
        </w:tc>
        <w:tc>
          <w:tcPr>
            <w:tcW w:w="2190" w:type="dxa"/>
            <w:tcBorders>
              <w:top w:val="dashSmallGap" w:sz="4" w:space="0" w:color="auto"/>
              <w:left w:val="single" w:sz="8" w:space="0" w:color="auto"/>
              <w:bottom w:val="dashSmallGap" w:sz="4" w:space="0" w:color="auto"/>
            </w:tcBorders>
            <w:vAlign w:val="center"/>
          </w:tcPr>
          <w:p w14:paraId="7C911582" w14:textId="1E1F99CB" w:rsidR="00D458CC" w:rsidRPr="00DE07AD" w:rsidRDefault="00D458CC" w:rsidP="00D458CC">
            <w:pPr>
              <w:bidi/>
              <w:jc w:val="center"/>
              <w:rPr>
                <w:rFonts w:asciiTheme="majorBidi" w:hAnsiTheme="majorBidi" w:cstheme="majorBidi"/>
              </w:rPr>
            </w:pPr>
            <w:r>
              <w:rPr>
                <w:b/>
                <w:bCs/>
              </w:rPr>
              <w:t>5 %</w:t>
            </w:r>
          </w:p>
        </w:tc>
      </w:tr>
      <w:tr w:rsidR="00D458CC" w:rsidRPr="005D2DDD" w14:paraId="44147A70" w14:textId="77777777" w:rsidTr="00D458CC">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01AAC58E" w:rsidR="00D458CC" w:rsidRPr="009D1E6C" w:rsidRDefault="00D458CC" w:rsidP="00D458CC">
            <w:pPr>
              <w:bidi/>
              <w:jc w:val="center"/>
              <w:rPr>
                <w:rFonts w:asciiTheme="majorBidi" w:hAnsiTheme="majorBidi" w:cstheme="majorBidi"/>
                <w:b/>
                <w:bCs/>
                <w:rtl/>
                <w:lang w:bidi="ar-EG"/>
              </w:rPr>
            </w:pPr>
            <w:r w:rsidRPr="003B0A65">
              <w:rPr>
                <w:rFonts w:asciiTheme="majorBidi" w:hAnsiTheme="majorBidi" w:cstheme="majorBidi"/>
                <w:b/>
                <w:bCs/>
                <w:sz w:val="22"/>
                <w:szCs w:val="22"/>
              </w:rPr>
              <w:t>4</w:t>
            </w:r>
          </w:p>
        </w:tc>
        <w:tc>
          <w:tcPr>
            <w:tcW w:w="4962" w:type="dxa"/>
            <w:tcBorders>
              <w:top w:val="dashSmallGap" w:sz="4" w:space="0" w:color="auto"/>
              <w:left w:val="single" w:sz="8" w:space="0" w:color="auto"/>
              <w:bottom w:val="dashSmallGap" w:sz="4" w:space="0" w:color="auto"/>
              <w:right w:val="single" w:sz="8" w:space="0" w:color="auto"/>
            </w:tcBorders>
            <w:vAlign w:val="center"/>
          </w:tcPr>
          <w:p w14:paraId="6AB8D178" w14:textId="0F699701" w:rsidR="00D458CC" w:rsidRPr="00DE07AD" w:rsidRDefault="00D458CC" w:rsidP="00D458CC">
            <w:pPr>
              <w:bidi/>
              <w:jc w:val="center"/>
              <w:rPr>
                <w:rFonts w:asciiTheme="majorBidi" w:hAnsiTheme="majorBidi" w:cstheme="majorBidi"/>
              </w:rPr>
            </w:pPr>
            <w:r>
              <w:rPr>
                <w:b/>
                <w:bCs/>
              </w:rPr>
              <w:t>Assignments, Projects etc.</w:t>
            </w:r>
          </w:p>
        </w:tc>
        <w:tc>
          <w:tcPr>
            <w:tcW w:w="1763" w:type="dxa"/>
            <w:tcBorders>
              <w:top w:val="dashSmallGap" w:sz="4" w:space="0" w:color="auto"/>
              <w:left w:val="single" w:sz="8" w:space="0" w:color="auto"/>
              <w:bottom w:val="dashSmallGap" w:sz="4" w:space="0" w:color="auto"/>
              <w:right w:val="single" w:sz="8" w:space="0" w:color="auto"/>
            </w:tcBorders>
            <w:vAlign w:val="center"/>
          </w:tcPr>
          <w:p w14:paraId="4F48CF2C" w14:textId="60D2C09A" w:rsidR="00D458CC" w:rsidRPr="00DE07AD" w:rsidRDefault="00D458CC" w:rsidP="00D458CC">
            <w:pPr>
              <w:bidi/>
              <w:jc w:val="center"/>
              <w:rPr>
                <w:rFonts w:asciiTheme="majorBidi" w:hAnsiTheme="majorBidi" w:cstheme="majorBidi"/>
              </w:rPr>
            </w:pPr>
            <w:r>
              <w:rPr>
                <w:b/>
                <w:bCs/>
              </w:rPr>
              <w:t>On-Going</w:t>
            </w:r>
          </w:p>
        </w:tc>
        <w:tc>
          <w:tcPr>
            <w:tcW w:w="2190" w:type="dxa"/>
            <w:tcBorders>
              <w:top w:val="dashSmallGap" w:sz="4" w:space="0" w:color="auto"/>
              <w:left w:val="single" w:sz="8" w:space="0" w:color="auto"/>
              <w:bottom w:val="dashSmallGap" w:sz="4" w:space="0" w:color="auto"/>
            </w:tcBorders>
            <w:vAlign w:val="center"/>
          </w:tcPr>
          <w:p w14:paraId="37409803" w14:textId="1033D07B" w:rsidR="00D458CC" w:rsidRPr="00DE07AD" w:rsidRDefault="00D458CC" w:rsidP="00D458CC">
            <w:pPr>
              <w:bidi/>
              <w:jc w:val="center"/>
              <w:rPr>
                <w:rFonts w:asciiTheme="majorBidi" w:hAnsiTheme="majorBidi" w:cstheme="majorBidi"/>
              </w:rPr>
            </w:pPr>
            <w:r>
              <w:rPr>
                <w:b/>
                <w:bCs/>
              </w:rPr>
              <w:t>5 %</w:t>
            </w:r>
          </w:p>
        </w:tc>
      </w:tr>
      <w:tr w:rsidR="00D458CC" w:rsidRPr="005D2DDD" w14:paraId="25D13671" w14:textId="77777777" w:rsidTr="00D458CC">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3D05E811" w:rsidR="00D458CC" w:rsidRPr="009D1E6C" w:rsidRDefault="00D458CC" w:rsidP="00D458CC">
            <w:pPr>
              <w:bidi/>
              <w:jc w:val="center"/>
              <w:rPr>
                <w:rFonts w:asciiTheme="majorBidi" w:hAnsiTheme="majorBidi" w:cstheme="majorBidi"/>
                <w:b/>
                <w:bCs/>
                <w:rtl/>
                <w:lang w:bidi="ar-EG"/>
              </w:rPr>
            </w:pPr>
            <w:r w:rsidRPr="003B0A65">
              <w:rPr>
                <w:rFonts w:asciiTheme="majorBidi" w:hAnsiTheme="majorBidi" w:cstheme="majorBidi"/>
                <w:b/>
                <w:bCs/>
                <w:sz w:val="22"/>
                <w:szCs w:val="22"/>
              </w:rPr>
              <w:t>5</w:t>
            </w:r>
          </w:p>
        </w:tc>
        <w:tc>
          <w:tcPr>
            <w:tcW w:w="4962" w:type="dxa"/>
            <w:tcBorders>
              <w:top w:val="dashSmallGap" w:sz="4" w:space="0" w:color="auto"/>
              <w:left w:val="single" w:sz="8" w:space="0" w:color="auto"/>
              <w:bottom w:val="dashSmallGap" w:sz="4" w:space="0" w:color="auto"/>
              <w:right w:val="single" w:sz="8" w:space="0" w:color="auto"/>
            </w:tcBorders>
            <w:vAlign w:val="center"/>
          </w:tcPr>
          <w:p w14:paraId="7524B90C" w14:textId="26A4B669" w:rsidR="00D458CC" w:rsidRPr="00DE07AD" w:rsidRDefault="00D458CC" w:rsidP="00D458CC">
            <w:pPr>
              <w:bidi/>
              <w:jc w:val="center"/>
              <w:rPr>
                <w:rFonts w:asciiTheme="majorBidi" w:hAnsiTheme="majorBidi" w:cstheme="majorBidi"/>
              </w:rPr>
            </w:pPr>
            <w:r>
              <w:rPr>
                <w:b/>
                <w:bCs/>
              </w:rPr>
              <w:t>Final Examination</w:t>
            </w:r>
          </w:p>
        </w:tc>
        <w:tc>
          <w:tcPr>
            <w:tcW w:w="1763" w:type="dxa"/>
            <w:tcBorders>
              <w:top w:val="dashSmallGap" w:sz="4" w:space="0" w:color="auto"/>
              <w:left w:val="single" w:sz="8" w:space="0" w:color="auto"/>
              <w:bottom w:val="dashSmallGap" w:sz="4" w:space="0" w:color="auto"/>
              <w:right w:val="single" w:sz="8" w:space="0" w:color="auto"/>
            </w:tcBorders>
            <w:vAlign w:val="center"/>
          </w:tcPr>
          <w:p w14:paraId="1CDBE7DD" w14:textId="17F692A5" w:rsidR="00D458CC" w:rsidRPr="00DE07AD" w:rsidRDefault="00D458CC" w:rsidP="00D458CC">
            <w:pPr>
              <w:bidi/>
              <w:jc w:val="center"/>
              <w:rPr>
                <w:rFonts w:asciiTheme="majorBidi" w:hAnsiTheme="majorBidi" w:cstheme="majorBidi"/>
              </w:rPr>
            </w:pPr>
            <w:r>
              <w:rPr>
                <w:b/>
                <w:bCs/>
              </w:rPr>
              <w:t>End of Semester</w:t>
            </w:r>
          </w:p>
        </w:tc>
        <w:tc>
          <w:tcPr>
            <w:tcW w:w="2190" w:type="dxa"/>
            <w:tcBorders>
              <w:top w:val="dashSmallGap" w:sz="4" w:space="0" w:color="auto"/>
              <w:left w:val="single" w:sz="8" w:space="0" w:color="auto"/>
              <w:bottom w:val="dashSmallGap" w:sz="4" w:space="0" w:color="auto"/>
            </w:tcBorders>
            <w:vAlign w:val="center"/>
          </w:tcPr>
          <w:p w14:paraId="3B5ACF58" w14:textId="696475C4" w:rsidR="00D458CC" w:rsidRPr="00DE07AD" w:rsidRDefault="00D458CC" w:rsidP="00D458CC">
            <w:pPr>
              <w:bidi/>
              <w:jc w:val="center"/>
              <w:rPr>
                <w:rFonts w:asciiTheme="majorBidi" w:hAnsiTheme="majorBidi" w:cstheme="majorBidi"/>
              </w:rPr>
            </w:pPr>
            <w:r>
              <w:rPr>
                <w:b/>
                <w:bCs/>
              </w:rPr>
              <w:t>50%</w:t>
            </w:r>
          </w:p>
        </w:tc>
      </w:tr>
      <w:tr w:rsidR="00952F02" w:rsidRPr="005D2DDD" w14:paraId="62770D98" w14:textId="77777777" w:rsidTr="00931CBB">
        <w:trPr>
          <w:trHeight w:val="546"/>
          <w:jc w:val="center"/>
        </w:trPr>
        <w:tc>
          <w:tcPr>
            <w:tcW w:w="410" w:type="dxa"/>
            <w:tcBorders>
              <w:top w:val="dashSmallGap" w:sz="4" w:space="0" w:color="auto"/>
              <w:right w:val="single" w:sz="8" w:space="0" w:color="auto"/>
            </w:tcBorders>
            <w:vAlign w:val="center"/>
          </w:tcPr>
          <w:p w14:paraId="66224DDD" w14:textId="77A8354A" w:rsidR="00952F02" w:rsidRPr="009D1E6C" w:rsidRDefault="00952F02" w:rsidP="00D458CC">
            <w:pPr>
              <w:bidi/>
              <w:jc w:val="center"/>
              <w:rPr>
                <w:rFonts w:asciiTheme="majorBidi" w:hAnsiTheme="majorBidi" w:cstheme="majorBidi"/>
                <w:b/>
                <w:bCs/>
                <w:rtl/>
                <w:lang w:bidi="ar-EG"/>
              </w:rPr>
            </w:pPr>
            <w:r w:rsidRPr="003B0A65">
              <w:rPr>
                <w:rFonts w:asciiTheme="majorBidi" w:hAnsiTheme="majorBidi" w:cstheme="majorBidi"/>
                <w:b/>
                <w:bCs/>
                <w:sz w:val="22"/>
                <w:szCs w:val="22"/>
              </w:rPr>
              <w:t>6</w:t>
            </w:r>
          </w:p>
        </w:tc>
        <w:tc>
          <w:tcPr>
            <w:tcW w:w="4962" w:type="dxa"/>
            <w:tcBorders>
              <w:top w:val="dashSmallGap" w:sz="4" w:space="0" w:color="auto"/>
              <w:left w:val="single" w:sz="8" w:space="0" w:color="auto"/>
              <w:right w:val="single" w:sz="8" w:space="0" w:color="auto"/>
            </w:tcBorders>
            <w:vAlign w:val="center"/>
          </w:tcPr>
          <w:p w14:paraId="4D11F5B2" w14:textId="0B11443C" w:rsidR="00952F02" w:rsidRPr="00DE07AD" w:rsidRDefault="00952F02" w:rsidP="00D458CC">
            <w:pPr>
              <w:bidi/>
              <w:jc w:val="center"/>
              <w:rPr>
                <w:rFonts w:asciiTheme="majorBidi" w:hAnsiTheme="majorBidi" w:cstheme="majorBidi"/>
              </w:rPr>
            </w:pPr>
            <w:r w:rsidRPr="00895A64">
              <w:rPr>
                <w:rFonts w:asciiTheme="majorBidi" w:hAnsiTheme="majorBidi" w:cstheme="majorBidi"/>
                <w:b/>
                <w:bCs/>
              </w:rPr>
              <w:t>Total</w:t>
            </w:r>
          </w:p>
        </w:tc>
        <w:tc>
          <w:tcPr>
            <w:tcW w:w="1763" w:type="dxa"/>
            <w:tcBorders>
              <w:top w:val="dashSmallGap" w:sz="4" w:space="0" w:color="auto"/>
              <w:left w:val="single" w:sz="8" w:space="0" w:color="auto"/>
              <w:right w:val="single" w:sz="8" w:space="0" w:color="auto"/>
            </w:tcBorders>
            <w:vAlign w:val="center"/>
          </w:tcPr>
          <w:p w14:paraId="450B8268" w14:textId="77777777" w:rsidR="00952F02" w:rsidRPr="00DE07AD" w:rsidRDefault="00952F02" w:rsidP="00D458CC">
            <w:pPr>
              <w:bidi/>
              <w:jc w:val="center"/>
              <w:rPr>
                <w:rFonts w:asciiTheme="majorBidi" w:hAnsiTheme="majorBidi" w:cstheme="majorBidi"/>
              </w:rPr>
            </w:pPr>
          </w:p>
        </w:tc>
        <w:tc>
          <w:tcPr>
            <w:tcW w:w="2190" w:type="dxa"/>
            <w:tcBorders>
              <w:top w:val="dashSmallGap" w:sz="4" w:space="0" w:color="auto"/>
              <w:left w:val="single" w:sz="8" w:space="0" w:color="auto"/>
            </w:tcBorders>
            <w:vAlign w:val="center"/>
          </w:tcPr>
          <w:p w14:paraId="6596BA54" w14:textId="30735816" w:rsidR="00952F02" w:rsidRPr="00DE07AD" w:rsidRDefault="00952F02" w:rsidP="00D458CC">
            <w:pPr>
              <w:bidi/>
              <w:jc w:val="center"/>
              <w:rPr>
                <w:rFonts w:asciiTheme="majorBidi" w:hAnsiTheme="majorBidi" w:cstheme="majorBidi"/>
              </w:rPr>
            </w:pPr>
            <w:r w:rsidRPr="00895A64">
              <w:rPr>
                <w:rFonts w:asciiTheme="majorBidi" w:hAnsiTheme="majorBidi" w:cstheme="majorBidi"/>
                <w:b/>
                <w:bCs/>
              </w:rPr>
              <w:t>100%</w:t>
            </w:r>
          </w:p>
        </w:tc>
      </w:tr>
    </w:tbl>
    <w:p w14:paraId="3EE92555" w14:textId="476211DA" w:rsidR="00245E1B" w:rsidRPr="00E41A1E" w:rsidRDefault="00AF4771" w:rsidP="008B5913">
      <w:pPr>
        <w:rPr>
          <w:sz w:val="20"/>
          <w:szCs w:val="20"/>
        </w:rPr>
      </w:pPr>
      <w:r w:rsidRPr="00E41A1E">
        <w:rPr>
          <w:b/>
          <w:bCs/>
          <w:sz w:val="20"/>
          <w:szCs w:val="20"/>
        </w:rPr>
        <w:lastRenderedPageBreak/>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9" w:name="_Toc951382"/>
      <w:r w:rsidRPr="00E973FE">
        <w:t>E</w:t>
      </w:r>
      <w:r w:rsidR="004E7612" w:rsidRPr="00E973FE">
        <w:t>. Student Academic Counseling and Support</w:t>
      </w:r>
      <w:bookmarkEnd w:id="9"/>
    </w:p>
    <w:tbl>
      <w:tblPr>
        <w:tblStyle w:val="TableGrid"/>
        <w:tblW w:w="5000" w:type="pct"/>
        <w:tblLook w:val="04A0" w:firstRow="1" w:lastRow="0" w:firstColumn="1" w:lastColumn="0" w:noHBand="0" w:noVBand="1"/>
      </w:tblPr>
      <w:tblGrid>
        <w:gridCol w:w="9325"/>
      </w:tblGrid>
      <w:tr w:rsidR="00D458CC" w14:paraId="717993A5" w14:textId="77777777" w:rsidTr="00D458CC">
        <w:tc>
          <w:tcPr>
            <w:tcW w:w="5000" w:type="pct"/>
            <w:tcBorders>
              <w:top w:val="single" w:sz="12" w:space="0" w:color="auto"/>
              <w:left w:val="single" w:sz="12" w:space="0" w:color="auto"/>
              <w:bottom w:val="nil"/>
              <w:right w:val="single" w:sz="12" w:space="0" w:color="auto"/>
            </w:tcBorders>
          </w:tcPr>
          <w:p w14:paraId="5C0AC1DC" w14:textId="204477F8" w:rsidR="00D458CC" w:rsidRPr="008F5880" w:rsidRDefault="00D458CC" w:rsidP="00D458CC">
            <w:pPr>
              <w:jc w:val="both"/>
              <w:rPr>
                <w:b/>
                <w:bCs/>
              </w:rPr>
            </w:pPr>
            <w:r w:rsidRPr="003B0A65">
              <w:rPr>
                <w:rFonts w:asciiTheme="majorBidi" w:hAnsiTheme="majorBidi" w:cstheme="majorBidi"/>
                <w:b/>
                <w:bCs/>
              </w:rPr>
              <w:t>Arrangements for availability of faculty and teaching staff for individual student consultations and academic advice :</w:t>
            </w:r>
          </w:p>
        </w:tc>
      </w:tr>
      <w:tr w:rsidR="00D458CC" w14:paraId="14B8244C" w14:textId="77777777" w:rsidTr="00D458CC">
        <w:tc>
          <w:tcPr>
            <w:tcW w:w="5000" w:type="pct"/>
            <w:tcBorders>
              <w:top w:val="nil"/>
              <w:left w:val="single" w:sz="12" w:space="0" w:color="auto"/>
              <w:bottom w:val="single" w:sz="12" w:space="0" w:color="auto"/>
              <w:right w:val="single" w:sz="12" w:space="0" w:color="auto"/>
            </w:tcBorders>
          </w:tcPr>
          <w:p w14:paraId="7DBB3138" w14:textId="77777777" w:rsidR="00D458CC" w:rsidRPr="00895A64" w:rsidRDefault="00D458CC" w:rsidP="00D458CC">
            <w:pPr>
              <w:spacing w:line="276" w:lineRule="auto"/>
              <w:rPr>
                <w:rFonts w:asciiTheme="majorBidi" w:hAnsiTheme="majorBidi" w:cstheme="majorBidi"/>
                <w:sz w:val="16"/>
                <w:szCs w:val="16"/>
              </w:rPr>
            </w:pPr>
          </w:p>
          <w:p w14:paraId="7D913896" w14:textId="77777777" w:rsidR="00D458CC" w:rsidRDefault="00D458CC" w:rsidP="00D458CC">
            <w:pPr>
              <w:spacing w:before="1"/>
              <w:ind w:left="105"/>
            </w:pPr>
          </w:p>
          <w:p w14:paraId="4734D8B0" w14:textId="77777777" w:rsidR="00D458CC" w:rsidRDefault="00D458CC" w:rsidP="00D458CC">
            <w:pPr>
              <w:spacing w:before="1"/>
              <w:ind w:left="105"/>
            </w:pPr>
            <w:r>
              <w:t xml:space="preserve">Instructor (Female Section) Ms. </w:t>
            </w:r>
            <w:proofErr w:type="spellStart"/>
            <w:r>
              <w:t>Summaira</w:t>
            </w:r>
            <w:proofErr w:type="spellEnd"/>
            <w:r>
              <w:t xml:space="preserve"> Mushtaq Ahmed</w:t>
            </w:r>
          </w:p>
          <w:p w14:paraId="5169BE10" w14:textId="77777777" w:rsidR="00D458CC" w:rsidRDefault="00D458CC" w:rsidP="00D458CC">
            <w:pPr>
              <w:spacing w:before="1"/>
              <w:ind w:left="105"/>
            </w:pPr>
            <w:r>
              <w:rPr>
                <w:spacing w:val="-1"/>
              </w:rPr>
              <w:t xml:space="preserve">Email: </w:t>
            </w:r>
            <w:hyperlink r:id="rId11" w:history="1">
              <w:r>
                <w:rPr>
                  <w:rStyle w:val="Hyperlink"/>
                  <w:spacing w:val="-1"/>
                </w:rPr>
                <w:t>su.mushtaq@mu.edu.sa</w:t>
              </w:r>
            </w:hyperlink>
            <w:r>
              <w:t xml:space="preserve"> </w:t>
            </w:r>
          </w:p>
          <w:p w14:paraId="60AD5BC1" w14:textId="77777777" w:rsidR="00D458CC" w:rsidRDefault="00D458CC" w:rsidP="00D458CC">
            <w:pPr>
              <w:spacing w:before="1"/>
              <w:ind w:left="105"/>
            </w:pPr>
          </w:p>
          <w:p w14:paraId="75A5E330" w14:textId="77777777" w:rsidR="00D458CC" w:rsidRDefault="00D458CC" w:rsidP="00D458CC">
            <w:pPr>
              <w:spacing w:before="1"/>
              <w:ind w:left="105"/>
              <w:rPr>
                <w:spacing w:val="-1"/>
              </w:rPr>
            </w:pPr>
            <w:r>
              <w:t>2</w:t>
            </w:r>
            <w:r>
              <w:rPr>
                <w:spacing w:val="3"/>
              </w:rPr>
              <w:t xml:space="preserve"> </w:t>
            </w:r>
            <w:r>
              <w:t>hours</w:t>
            </w:r>
            <w:r>
              <w:rPr>
                <w:spacing w:val="3"/>
              </w:rPr>
              <w:t xml:space="preserve"> </w:t>
            </w:r>
            <w:r>
              <w:t>per</w:t>
            </w:r>
            <w:r>
              <w:rPr>
                <w:spacing w:val="4"/>
              </w:rPr>
              <w:t xml:space="preserve"> </w:t>
            </w:r>
            <w:r>
              <w:rPr>
                <w:spacing w:val="1"/>
              </w:rPr>
              <w:t>week</w:t>
            </w:r>
            <w:r>
              <w:rPr>
                <w:spacing w:val="3"/>
              </w:rPr>
              <w:t xml:space="preserve"> face-to-face </w:t>
            </w:r>
            <w:r>
              <w:rPr>
                <w:spacing w:val="-2"/>
              </w:rPr>
              <w:t>(office</w:t>
            </w:r>
            <w:r>
              <w:rPr>
                <w:spacing w:val="8"/>
              </w:rPr>
              <w:t xml:space="preserve"> </w:t>
            </w:r>
            <w:r>
              <w:rPr>
                <w:spacing w:val="-1"/>
              </w:rPr>
              <w:t xml:space="preserve">hours) on Wednesday (08:00-10:00 a.m.). </w:t>
            </w:r>
          </w:p>
          <w:p w14:paraId="78098DBD" w14:textId="77777777" w:rsidR="00D458CC" w:rsidRDefault="00D458CC" w:rsidP="00D458CC">
            <w:pPr>
              <w:spacing w:before="1"/>
              <w:ind w:left="105"/>
              <w:rPr>
                <w:spacing w:val="-1"/>
              </w:rPr>
            </w:pPr>
            <w:r>
              <w:rPr>
                <w:spacing w:val="-1"/>
              </w:rPr>
              <w:t>Available</w:t>
            </w:r>
            <w:r>
              <w:rPr>
                <w:spacing w:val="8"/>
              </w:rPr>
              <w:t xml:space="preserve"> </w:t>
            </w:r>
            <w:r>
              <w:rPr>
                <w:spacing w:val="1"/>
              </w:rPr>
              <w:t>by</w:t>
            </w:r>
            <w:r>
              <w:rPr>
                <w:spacing w:val="-2"/>
              </w:rPr>
              <w:t xml:space="preserve"> </w:t>
            </w:r>
            <w:r>
              <w:t>email</w:t>
            </w:r>
            <w:r>
              <w:rPr>
                <w:spacing w:val="-1"/>
              </w:rPr>
              <w:t xml:space="preserve"> </w:t>
            </w:r>
            <w:r>
              <w:t>and WhatsApp Course Group</w:t>
            </w:r>
          </w:p>
          <w:p w14:paraId="7C1C9C80" w14:textId="77777777" w:rsidR="00D458CC" w:rsidRDefault="00D458CC" w:rsidP="00D458CC">
            <w:pPr>
              <w:spacing w:line="276" w:lineRule="auto"/>
              <w:rPr>
                <w:rFonts w:asciiTheme="majorBidi" w:hAnsiTheme="majorBidi" w:cstheme="majorBidi"/>
              </w:rPr>
            </w:pPr>
          </w:p>
        </w:tc>
      </w:tr>
    </w:tbl>
    <w:p w14:paraId="7A27D507" w14:textId="6524595D" w:rsidR="008F5880" w:rsidRPr="00952F02" w:rsidRDefault="008F5880" w:rsidP="008B5913">
      <w:pPr>
        <w:rPr>
          <w:b/>
          <w:bCs/>
          <w:color w:val="C00000"/>
          <w:sz w:val="18"/>
          <w:szCs w:val="18"/>
        </w:rPr>
      </w:pPr>
    </w:p>
    <w:p w14:paraId="32DDE602" w14:textId="44842A06" w:rsidR="00B85E99" w:rsidRPr="00D63738" w:rsidRDefault="00245E1B" w:rsidP="00D63738">
      <w:pPr>
        <w:pStyle w:val="Heading1"/>
      </w:pPr>
      <w:bookmarkStart w:id="10" w:name="_Toc951383"/>
      <w:r w:rsidRPr="00E973FE">
        <w:t>F</w:t>
      </w:r>
      <w:r w:rsidR="004F498B" w:rsidRPr="00E973FE">
        <w:t>.</w:t>
      </w:r>
      <w:r w:rsidR="004E7612" w:rsidRPr="00E973FE">
        <w:t xml:space="preserve"> Learning Resources</w:t>
      </w:r>
      <w:r w:rsidR="00B85E99" w:rsidRPr="00E973FE">
        <w:t xml:space="preserve"> and Facilities</w:t>
      </w:r>
      <w:bookmarkEnd w:id="10"/>
    </w:p>
    <w:p w14:paraId="575164BB" w14:textId="77777777" w:rsidR="001B5102" w:rsidRDefault="00B85E99" w:rsidP="008B5913">
      <w:pPr>
        <w:pStyle w:val="Heading2"/>
        <w:jc w:val="left"/>
        <w:rPr>
          <w:rFonts w:asciiTheme="majorBidi" w:hAnsiTheme="majorBidi" w:cstheme="majorBidi"/>
          <w:sz w:val="26"/>
          <w:szCs w:val="26"/>
        </w:rPr>
      </w:pPr>
      <w:bookmarkStart w:id="11" w:name="_Toc951384"/>
      <w:r w:rsidRPr="00C4342E">
        <w:rPr>
          <w:rFonts w:asciiTheme="majorBidi" w:hAnsiTheme="majorBidi" w:cstheme="majorBidi"/>
          <w:sz w:val="26"/>
          <w:szCs w:val="26"/>
        </w:rPr>
        <w:t>1.Learning Resources</w:t>
      </w:r>
      <w:bookmarkEnd w:id="11"/>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952F02" w:rsidRPr="005D2DDD" w14:paraId="55769464" w14:textId="77777777" w:rsidTr="00D458CC">
        <w:trPr>
          <w:trHeight w:val="736"/>
        </w:trPr>
        <w:tc>
          <w:tcPr>
            <w:tcW w:w="2603" w:type="dxa"/>
            <w:vAlign w:val="center"/>
          </w:tcPr>
          <w:p w14:paraId="2DCD7B89" w14:textId="72AA609B" w:rsidR="00952F02" w:rsidRPr="005D2DDD" w:rsidRDefault="00952F02" w:rsidP="00952F02">
            <w:pPr>
              <w:jc w:val="center"/>
              <w:rPr>
                <w:rFonts w:asciiTheme="majorBidi" w:hAnsiTheme="majorBidi" w:cstheme="majorBidi"/>
                <w:b/>
                <w:bCs/>
                <w:sz w:val="26"/>
                <w:szCs w:val="26"/>
              </w:rPr>
            </w:pPr>
            <w:r w:rsidRPr="00AA6028">
              <w:rPr>
                <w:b/>
                <w:bCs/>
              </w:rPr>
              <w:t>Required Textbooks</w:t>
            </w:r>
          </w:p>
        </w:tc>
        <w:tc>
          <w:tcPr>
            <w:tcW w:w="6968" w:type="dxa"/>
            <w:vAlign w:val="center"/>
          </w:tcPr>
          <w:p w14:paraId="633539F9" w14:textId="377DA9AC" w:rsidR="00952F02" w:rsidRPr="002271D2" w:rsidRDefault="00952F02" w:rsidP="00952F02">
            <w:pPr>
              <w:numPr>
                <w:ilvl w:val="0"/>
                <w:numId w:val="3"/>
              </w:numPr>
              <w:ind w:left="284" w:firstLine="0"/>
              <w:jc w:val="both"/>
              <w:rPr>
                <w:sz w:val="28"/>
                <w:szCs w:val="28"/>
                <w:lang w:bidi="ar-EG"/>
              </w:rPr>
            </w:pPr>
            <w:r w:rsidRPr="007805B2">
              <w:rPr>
                <w:rFonts w:asciiTheme="majorBidi" w:hAnsiTheme="majorBidi" w:cstheme="majorBidi"/>
              </w:rPr>
              <w:t xml:space="preserve">Interactions 1 Reading, ME Gold Edition by Elaine </w:t>
            </w:r>
            <w:proofErr w:type="spellStart"/>
            <w:r w:rsidRPr="007805B2">
              <w:rPr>
                <w:rFonts w:asciiTheme="majorBidi" w:hAnsiTheme="majorBidi" w:cstheme="majorBidi"/>
              </w:rPr>
              <w:t>Kirn</w:t>
            </w:r>
            <w:proofErr w:type="spellEnd"/>
            <w:r w:rsidRPr="007805B2">
              <w:rPr>
                <w:rFonts w:asciiTheme="majorBidi" w:hAnsiTheme="majorBidi" w:cstheme="majorBidi"/>
              </w:rPr>
              <w:t xml:space="preserve"> and Pamela Hartmann. Publisher: McGraw Hill, Year 2007 (</w:t>
            </w:r>
            <w:r w:rsidRPr="007805B2">
              <w:rPr>
                <w:rFonts w:asciiTheme="majorBidi" w:hAnsiTheme="majorBidi" w:cstheme="majorBidi"/>
                <w:b/>
                <w:bCs/>
              </w:rPr>
              <w:t>ISBN: 0077116348)</w:t>
            </w:r>
          </w:p>
        </w:tc>
      </w:tr>
      <w:tr w:rsidR="00952F02" w:rsidRPr="005D2DDD" w14:paraId="38C40E42" w14:textId="77777777" w:rsidTr="00D458CC">
        <w:trPr>
          <w:trHeight w:val="736"/>
        </w:trPr>
        <w:tc>
          <w:tcPr>
            <w:tcW w:w="2603" w:type="dxa"/>
            <w:shd w:val="clear" w:color="auto" w:fill="DBE5F1" w:themeFill="accent1" w:themeFillTint="33"/>
            <w:vAlign w:val="center"/>
          </w:tcPr>
          <w:p w14:paraId="4127AFAC" w14:textId="46AADADC" w:rsidR="00952F02" w:rsidRPr="005D2DDD" w:rsidRDefault="00952F02" w:rsidP="00952F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19CEA564" w14:textId="2B75B930" w:rsidR="00952F02" w:rsidRPr="00952F02" w:rsidRDefault="00952F02" w:rsidP="00952F02">
            <w:pPr>
              <w:numPr>
                <w:ilvl w:val="0"/>
                <w:numId w:val="3"/>
              </w:numPr>
              <w:ind w:left="284" w:firstLine="0"/>
              <w:jc w:val="both"/>
              <w:rPr>
                <w:rFonts w:asciiTheme="majorBidi" w:hAnsiTheme="majorBidi" w:cstheme="majorBidi"/>
                <w:b/>
                <w:bCs/>
              </w:rPr>
            </w:pPr>
            <w:r w:rsidRPr="00952F02">
              <w:rPr>
                <w:rFonts w:asciiTheme="majorBidi" w:hAnsiTheme="majorBidi" w:cstheme="majorBidi"/>
              </w:rPr>
              <w:t>Effective</w:t>
            </w:r>
            <w:r w:rsidRPr="007805B2">
              <w:rPr>
                <w:rFonts w:asciiTheme="majorBidi" w:hAnsiTheme="majorBidi" w:cstheme="majorBidi"/>
                <w:b/>
                <w:bCs/>
              </w:rPr>
              <w:t xml:space="preserve"> Reading Pre Intermediate Student’s Book</w:t>
            </w:r>
            <w:r w:rsidRPr="007805B2">
              <w:rPr>
                <w:rFonts w:asciiTheme="majorBidi" w:hAnsiTheme="majorBidi" w:cstheme="majorBidi"/>
                <w:b/>
                <w:bCs/>
              </w:rPr>
              <w:br/>
            </w:r>
            <w:r w:rsidRPr="00952F02">
              <w:rPr>
                <w:rFonts w:asciiTheme="majorBidi" w:hAnsiTheme="majorBidi" w:cstheme="majorBidi"/>
                <w:b/>
                <w:bCs/>
              </w:rPr>
              <w:t>AUTHORS</w:t>
            </w:r>
          </w:p>
          <w:p w14:paraId="27ABA022" w14:textId="77777777" w:rsidR="00952F02" w:rsidRPr="007805B2" w:rsidRDefault="00952F02" w:rsidP="00952F02">
            <w:pPr>
              <w:jc w:val="lowKashida"/>
              <w:rPr>
                <w:rFonts w:asciiTheme="majorBidi" w:hAnsiTheme="majorBidi" w:cstheme="majorBidi"/>
              </w:rPr>
            </w:pPr>
            <w:r w:rsidRPr="007805B2">
              <w:rPr>
                <w:rFonts w:asciiTheme="majorBidi" w:hAnsiTheme="majorBidi" w:cstheme="majorBidi"/>
              </w:rPr>
              <w:t>Jackie McAvoy and Scott Miles</w:t>
            </w:r>
          </w:p>
          <w:p w14:paraId="7E2AF1AB" w14:textId="77777777" w:rsidR="00952F02" w:rsidRPr="007805B2" w:rsidRDefault="00952F02" w:rsidP="00952F02">
            <w:pPr>
              <w:jc w:val="lowKashida"/>
              <w:rPr>
                <w:rFonts w:asciiTheme="majorBidi" w:hAnsiTheme="majorBidi" w:cstheme="majorBidi"/>
                <w:b/>
                <w:bCs/>
              </w:rPr>
            </w:pPr>
            <w:r w:rsidRPr="007805B2">
              <w:rPr>
                <w:rFonts w:asciiTheme="majorBidi" w:hAnsiTheme="majorBidi" w:cstheme="majorBidi"/>
                <w:b/>
                <w:bCs/>
              </w:rPr>
              <w:t>ISBN-13: 978-0230029156</w:t>
            </w:r>
          </w:p>
          <w:p w14:paraId="3B61BCA6" w14:textId="389F43E4" w:rsidR="00952F02" w:rsidRPr="00952F02" w:rsidRDefault="00952F02" w:rsidP="00952F02">
            <w:pPr>
              <w:jc w:val="lowKashida"/>
              <w:rPr>
                <w:rFonts w:asciiTheme="majorBidi" w:hAnsiTheme="majorBidi" w:cstheme="majorBidi"/>
                <w:b/>
                <w:bCs/>
              </w:rPr>
            </w:pPr>
            <w:r w:rsidRPr="007805B2">
              <w:rPr>
                <w:rFonts w:asciiTheme="majorBidi" w:hAnsiTheme="majorBidi" w:cstheme="majorBidi"/>
                <w:b/>
                <w:bCs/>
              </w:rPr>
              <w:t>2009</w:t>
            </w:r>
            <w:r>
              <w:rPr>
                <w:rFonts w:asciiTheme="majorBidi" w:hAnsiTheme="majorBidi" w:cstheme="majorBidi"/>
                <w:b/>
                <w:bCs/>
              </w:rPr>
              <w:t xml:space="preserve"> </w:t>
            </w:r>
            <w:r w:rsidRPr="007805B2">
              <w:rPr>
                <w:rFonts w:asciiTheme="majorBidi" w:hAnsiTheme="majorBidi" w:cstheme="majorBidi"/>
                <w:b/>
                <w:bCs/>
              </w:rPr>
              <w:t>Publisher: Macmillan</w:t>
            </w:r>
          </w:p>
        </w:tc>
      </w:tr>
      <w:tr w:rsidR="00D458CC" w:rsidRPr="005D2DDD" w14:paraId="231C44F7" w14:textId="77777777" w:rsidTr="00D458CC">
        <w:trPr>
          <w:trHeight w:val="736"/>
        </w:trPr>
        <w:tc>
          <w:tcPr>
            <w:tcW w:w="2603" w:type="dxa"/>
            <w:vAlign w:val="center"/>
          </w:tcPr>
          <w:p w14:paraId="5463C0A2" w14:textId="0C81C64D" w:rsidR="00D458CC" w:rsidRPr="00FE6640" w:rsidRDefault="00D458CC" w:rsidP="00D458CC">
            <w:pPr>
              <w:jc w:val="center"/>
              <w:rPr>
                <w:rFonts w:asciiTheme="majorBidi" w:hAnsiTheme="majorBidi" w:cstheme="majorBidi"/>
                <w:b/>
                <w:bCs/>
                <w:lang w:bidi="ar-EG"/>
              </w:rPr>
            </w:pPr>
            <w:r w:rsidRPr="00AA6028">
              <w:rPr>
                <w:b/>
                <w:bCs/>
              </w:rPr>
              <w:t>Electronic Materials</w:t>
            </w:r>
          </w:p>
        </w:tc>
        <w:tc>
          <w:tcPr>
            <w:tcW w:w="6968" w:type="dxa"/>
            <w:vAlign w:val="center"/>
          </w:tcPr>
          <w:p w14:paraId="0F7FB720" w14:textId="2DB33F7B" w:rsidR="00952F02" w:rsidRPr="00952F02" w:rsidRDefault="00B15731" w:rsidP="00952F02">
            <w:pPr>
              <w:numPr>
                <w:ilvl w:val="0"/>
                <w:numId w:val="3"/>
              </w:numPr>
              <w:ind w:left="927"/>
              <w:jc w:val="both"/>
              <w:rPr>
                <w:rStyle w:val="Hyperlink"/>
              </w:rPr>
            </w:pPr>
            <w:hyperlink r:id="rId12" w:history="1">
              <w:r w:rsidR="00952F02" w:rsidRPr="006D771E">
                <w:rPr>
                  <w:rStyle w:val="Hyperlink"/>
                  <w:rFonts w:asciiTheme="majorBidi" w:hAnsiTheme="majorBidi" w:cstheme="majorBidi"/>
                </w:rPr>
                <w:t>http://www.bbc.co.uk/skillswise/topic/reading-and-understanding</w:t>
              </w:r>
            </w:hyperlink>
          </w:p>
          <w:p w14:paraId="67189CD0" w14:textId="50970C80" w:rsidR="00952F02" w:rsidRPr="00952F02" w:rsidRDefault="00B15731" w:rsidP="00952F02">
            <w:pPr>
              <w:numPr>
                <w:ilvl w:val="0"/>
                <w:numId w:val="3"/>
              </w:numPr>
              <w:ind w:left="927"/>
              <w:jc w:val="both"/>
              <w:rPr>
                <w:rStyle w:val="Hyperlink"/>
              </w:rPr>
            </w:pPr>
            <w:hyperlink r:id="rId13" w:history="1">
              <w:r w:rsidR="00952F02" w:rsidRPr="006D771E">
                <w:rPr>
                  <w:rStyle w:val="Hyperlink"/>
                  <w:rFonts w:asciiTheme="majorBidi" w:hAnsiTheme="majorBidi" w:cstheme="majorBidi"/>
                </w:rPr>
                <w:t>http://www.manythings.org/voa/scripts/</w:t>
              </w:r>
            </w:hyperlink>
          </w:p>
          <w:p w14:paraId="55B0A2B3" w14:textId="0351BEDF" w:rsidR="00952F02" w:rsidRPr="00952F02" w:rsidRDefault="00B15731" w:rsidP="00952F02">
            <w:pPr>
              <w:numPr>
                <w:ilvl w:val="0"/>
                <w:numId w:val="3"/>
              </w:numPr>
              <w:ind w:left="927"/>
              <w:jc w:val="both"/>
              <w:rPr>
                <w:rFonts w:asciiTheme="majorBidi" w:hAnsiTheme="majorBidi" w:cstheme="majorBidi"/>
              </w:rPr>
            </w:pPr>
            <w:hyperlink r:id="rId14" w:history="1">
              <w:r w:rsidR="00952F02" w:rsidRPr="006D771E">
                <w:rPr>
                  <w:rStyle w:val="Hyperlink"/>
                  <w:rFonts w:asciiTheme="majorBidi" w:hAnsiTheme="majorBidi" w:cstheme="majorBidi"/>
                </w:rPr>
                <w:t>https://www.vocabulary.com/lists/160931</w:t>
              </w:r>
            </w:hyperlink>
          </w:p>
          <w:p w14:paraId="475B19A1" w14:textId="0519B425" w:rsidR="00952F02" w:rsidRPr="00952F02" w:rsidRDefault="00B15731" w:rsidP="00952F02">
            <w:pPr>
              <w:numPr>
                <w:ilvl w:val="0"/>
                <w:numId w:val="3"/>
              </w:numPr>
              <w:ind w:left="927"/>
              <w:jc w:val="both"/>
              <w:rPr>
                <w:bCs/>
                <w:color w:val="C00000"/>
              </w:rPr>
            </w:pPr>
            <w:hyperlink r:id="rId15" w:history="1">
              <w:r w:rsidR="00952F02" w:rsidRPr="006D771E">
                <w:rPr>
                  <w:rStyle w:val="Hyperlink"/>
                  <w:rFonts w:asciiTheme="majorBidi" w:hAnsiTheme="majorBidi" w:cstheme="majorBidi"/>
                </w:rPr>
                <w:t>http://www.readingrockets.org/article/seven-strategies-teach-students-text-comprehension</w:t>
              </w:r>
            </w:hyperlink>
          </w:p>
          <w:p w14:paraId="703921DB" w14:textId="78FB657F" w:rsidR="00D458CC" w:rsidRDefault="00B15731" w:rsidP="001759D6">
            <w:pPr>
              <w:numPr>
                <w:ilvl w:val="0"/>
                <w:numId w:val="3"/>
              </w:numPr>
              <w:ind w:left="927"/>
              <w:jc w:val="both"/>
              <w:rPr>
                <w:bCs/>
                <w:color w:val="C00000"/>
              </w:rPr>
            </w:pPr>
            <w:hyperlink r:id="rId16" w:history="1">
              <w:r w:rsidR="00952F02" w:rsidRPr="006D771E">
                <w:rPr>
                  <w:rStyle w:val="Hyperlink"/>
                  <w:bCs/>
                </w:rPr>
                <w:t>www.sparknotes.com</w:t>
              </w:r>
            </w:hyperlink>
          </w:p>
          <w:p w14:paraId="5AD4C0D3" w14:textId="77777777" w:rsidR="00D458CC" w:rsidRDefault="00B15731" w:rsidP="001759D6">
            <w:pPr>
              <w:numPr>
                <w:ilvl w:val="0"/>
                <w:numId w:val="3"/>
              </w:numPr>
              <w:ind w:left="927"/>
              <w:jc w:val="both"/>
              <w:rPr>
                <w:b/>
                <w:color w:val="C00000"/>
                <w:sz w:val="28"/>
                <w:szCs w:val="28"/>
              </w:rPr>
            </w:pPr>
            <w:hyperlink r:id="rId17" w:history="1">
              <w:r w:rsidR="00D458CC">
                <w:rPr>
                  <w:rStyle w:val="Hyperlink"/>
                </w:rPr>
                <w:t>www.cliffsnotes.com</w:t>
              </w:r>
            </w:hyperlink>
          </w:p>
          <w:p w14:paraId="2EF638A5" w14:textId="77777777" w:rsidR="00D458CC" w:rsidRDefault="00B15731" w:rsidP="001759D6">
            <w:pPr>
              <w:numPr>
                <w:ilvl w:val="0"/>
                <w:numId w:val="3"/>
              </w:numPr>
              <w:ind w:left="927"/>
              <w:jc w:val="both"/>
              <w:rPr>
                <w:b/>
                <w:color w:val="C00000"/>
              </w:rPr>
            </w:pPr>
            <w:hyperlink r:id="rId18" w:history="1">
              <w:r w:rsidR="00D458CC">
                <w:rPr>
                  <w:rStyle w:val="Hyperlink"/>
                </w:rPr>
                <w:t>www.gradesaver.com</w:t>
              </w:r>
            </w:hyperlink>
          </w:p>
          <w:p w14:paraId="0B4BC95A" w14:textId="58CA4277" w:rsidR="00D458CC" w:rsidRPr="00952F02" w:rsidRDefault="00B15731" w:rsidP="00952F02">
            <w:pPr>
              <w:numPr>
                <w:ilvl w:val="0"/>
                <w:numId w:val="3"/>
              </w:numPr>
              <w:ind w:left="927"/>
              <w:jc w:val="both"/>
              <w:rPr>
                <w:color w:val="0000FF"/>
                <w:u w:val="single"/>
              </w:rPr>
            </w:pPr>
            <w:hyperlink r:id="rId19" w:history="1">
              <w:r w:rsidR="00D458CC">
                <w:rPr>
                  <w:rStyle w:val="Hyperlink"/>
                </w:rPr>
                <w:t>www.shmoop.com</w:t>
              </w:r>
            </w:hyperlink>
          </w:p>
        </w:tc>
      </w:tr>
      <w:tr w:rsidR="00D458CC" w:rsidRPr="005D2DDD" w14:paraId="701FA171" w14:textId="77777777" w:rsidTr="00D458CC">
        <w:trPr>
          <w:trHeight w:val="736"/>
        </w:trPr>
        <w:tc>
          <w:tcPr>
            <w:tcW w:w="2603" w:type="dxa"/>
            <w:shd w:val="clear" w:color="auto" w:fill="DBE5F1" w:themeFill="accent1" w:themeFillTint="33"/>
            <w:vAlign w:val="center"/>
          </w:tcPr>
          <w:p w14:paraId="0E8E72C7" w14:textId="66D60EE8" w:rsidR="00D458CC" w:rsidRPr="00FE6640" w:rsidRDefault="00D458CC" w:rsidP="00D458CC">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6BCD25A2" w14:textId="716489C3" w:rsidR="00D458CC" w:rsidRPr="00952F02" w:rsidRDefault="00D458CC" w:rsidP="00952F02">
            <w:pPr>
              <w:jc w:val="lowKashida"/>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2"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2"/>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3738" w:rsidRPr="005D2DDD" w14:paraId="1CC0FE46" w14:textId="77777777" w:rsidTr="00D63738">
        <w:trPr>
          <w:trHeight w:val="506"/>
        </w:trPr>
        <w:tc>
          <w:tcPr>
            <w:tcW w:w="3840" w:type="dxa"/>
            <w:tcBorders>
              <w:top w:val="single" w:sz="8" w:space="0" w:color="auto"/>
              <w:bottom w:val="dashSmallGap" w:sz="4" w:space="0" w:color="auto"/>
            </w:tcBorders>
            <w:vAlign w:val="center"/>
          </w:tcPr>
          <w:p w14:paraId="750716F1" w14:textId="77777777" w:rsidR="00D63738" w:rsidRDefault="00D63738" w:rsidP="00D63738">
            <w:pPr>
              <w:jc w:val="center"/>
              <w:rPr>
                <w:b/>
                <w:bCs/>
              </w:rPr>
            </w:pPr>
            <w:r w:rsidRPr="000F1A12">
              <w:rPr>
                <w:b/>
                <w:bCs/>
              </w:rPr>
              <w:t>Accommodation</w:t>
            </w:r>
          </w:p>
          <w:p w14:paraId="7AB1D0B0" w14:textId="2C080055" w:rsidR="00D63738" w:rsidRPr="005D2DDD" w:rsidRDefault="00D63738" w:rsidP="00D63738">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B85472D" w14:textId="77777777" w:rsidR="00D63738" w:rsidRDefault="00D63738" w:rsidP="001759D6">
            <w:pPr>
              <w:numPr>
                <w:ilvl w:val="0"/>
                <w:numId w:val="3"/>
              </w:numPr>
              <w:ind w:left="284" w:firstLine="0"/>
            </w:pPr>
            <w:r>
              <w:t>Classroom</w:t>
            </w:r>
          </w:p>
          <w:p w14:paraId="129FEFD8" w14:textId="43088607" w:rsidR="00D63738" w:rsidRPr="00D63738" w:rsidRDefault="00D63738" w:rsidP="001759D6">
            <w:pPr>
              <w:numPr>
                <w:ilvl w:val="0"/>
                <w:numId w:val="3"/>
              </w:numPr>
              <w:ind w:left="284" w:firstLine="0"/>
            </w:pPr>
            <w:r>
              <w:t xml:space="preserve">Required number of chairs </w:t>
            </w:r>
          </w:p>
        </w:tc>
      </w:tr>
      <w:tr w:rsidR="00D63738" w:rsidRPr="005D2DDD" w14:paraId="3D88F124" w14:textId="77777777" w:rsidTr="00D63738">
        <w:trPr>
          <w:trHeight w:val="506"/>
        </w:trPr>
        <w:tc>
          <w:tcPr>
            <w:tcW w:w="3840" w:type="dxa"/>
            <w:tcBorders>
              <w:top w:val="dashSmallGap" w:sz="4" w:space="0" w:color="auto"/>
              <w:bottom w:val="dashSmallGap" w:sz="4" w:space="0" w:color="auto"/>
            </w:tcBorders>
            <w:vAlign w:val="center"/>
          </w:tcPr>
          <w:p w14:paraId="3606504C" w14:textId="77777777" w:rsidR="00D63738" w:rsidRPr="002E3EE3" w:rsidRDefault="00D63738" w:rsidP="00D63738">
            <w:pPr>
              <w:jc w:val="center"/>
              <w:rPr>
                <w:b/>
                <w:bCs/>
              </w:rPr>
            </w:pPr>
            <w:r w:rsidRPr="002E3EE3">
              <w:rPr>
                <w:b/>
                <w:bCs/>
              </w:rPr>
              <w:t xml:space="preserve">Technology </w:t>
            </w:r>
            <w:r>
              <w:rPr>
                <w:b/>
                <w:bCs/>
              </w:rPr>
              <w:t>R</w:t>
            </w:r>
            <w:r w:rsidRPr="002E3EE3">
              <w:rPr>
                <w:b/>
                <w:bCs/>
              </w:rPr>
              <w:t>esources</w:t>
            </w:r>
          </w:p>
          <w:p w14:paraId="75D4C7EC" w14:textId="2B434E0D" w:rsidR="00D63738" w:rsidRPr="005D2DDD" w:rsidRDefault="00D63738" w:rsidP="00D63738">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8BC615D" w14:textId="77777777" w:rsidR="00D63738" w:rsidRDefault="00D63738" w:rsidP="001759D6">
            <w:pPr>
              <w:numPr>
                <w:ilvl w:val="0"/>
                <w:numId w:val="3"/>
              </w:numPr>
              <w:ind w:left="284" w:firstLine="0"/>
            </w:pPr>
            <w:r>
              <w:t>E-Podium</w:t>
            </w:r>
          </w:p>
          <w:p w14:paraId="5DEFFA8F" w14:textId="77777777" w:rsidR="00D63738" w:rsidRDefault="00D63738" w:rsidP="001759D6">
            <w:pPr>
              <w:numPr>
                <w:ilvl w:val="0"/>
                <w:numId w:val="3"/>
              </w:numPr>
              <w:ind w:left="284" w:firstLine="0"/>
            </w:pPr>
            <w:r>
              <w:t>Interactive Smart Board</w:t>
            </w:r>
          </w:p>
          <w:p w14:paraId="5A6C2E9E" w14:textId="77777777" w:rsidR="00D63738" w:rsidRDefault="00D63738" w:rsidP="001759D6">
            <w:pPr>
              <w:numPr>
                <w:ilvl w:val="0"/>
                <w:numId w:val="3"/>
              </w:numPr>
              <w:ind w:left="284" w:firstLine="0"/>
            </w:pPr>
            <w:r>
              <w:t>HDMI Cable</w:t>
            </w:r>
          </w:p>
          <w:p w14:paraId="31DF9A32" w14:textId="77777777" w:rsidR="00D63738" w:rsidRDefault="00D63738" w:rsidP="001759D6">
            <w:pPr>
              <w:numPr>
                <w:ilvl w:val="0"/>
                <w:numId w:val="3"/>
              </w:numPr>
              <w:ind w:left="284" w:firstLine="0"/>
            </w:pPr>
            <w:r>
              <w:t xml:space="preserve">Internet/Wi-Fi to access </w:t>
            </w:r>
            <w:proofErr w:type="spellStart"/>
            <w:r>
              <w:t>Edugate</w:t>
            </w:r>
            <w:proofErr w:type="spellEnd"/>
            <w:r>
              <w:t xml:space="preserve">, </w:t>
            </w:r>
          </w:p>
          <w:p w14:paraId="0345481B" w14:textId="6A2B4D4C" w:rsidR="00D63738" w:rsidRDefault="00D63738" w:rsidP="001759D6">
            <w:pPr>
              <w:numPr>
                <w:ilvl w:val="0"/>
                <w:numId w:val="3"/>
              </w:numPr>
              <w:ind w:left="284" w:firstLine="0"/>
            </w:pPr>
            <w:r>
              <w:t>Blackboard (BB Learn) and other online resources</w:t>
            </w:r>
          </w:p>
          <w:p w14:paraId="7F06A8DC" w14:textId="77777777" w:rsidR="00D63738" w:rsidRPr="00296746" w:rsidRDefault="00D63738" w:rsidP="00D63738">
            <w:pPr>
              <w:bidi/>
              <w:rPr>
                <w:rFonts w:asciiTheme="majorBidi" w:hAnsiTheme="majorBidi" w:cstheme="majorBidi"/>
              </w:rPr>
            </w:pPr>
          </w:p>
        </w:tc>
      </w:tr>
      <w:tr w:rsidR="00D63738" w:rsidRPr="005D2DDD" w14:paraId="06FAFD91" w14:textId="77777777" w:rsidTr="00D63738">
        <w:trPr>
          <w:trHeight w:val="506"/>
        </w:trPr>
        <w:tc>
          <w:tcPr>
            <w:tcW w:w="3840" w:type="dxa"/>
            <w:tcBorders>
              <w:top w:val="dashSmallGap" w:sz="4" w:space="0" w:color="auto"/>
              <w:bottom w:val="single" w:sz="12" w:space="0" w:color="auto"/>
            </w:tcBorders>
            <w:vAlign w:val="center"/>
          </w:tcPr>
          <w:p w14:paraId="77DA924A" w14:textId="77777777" w:rsidR="00D63738" w:rsidRPr="002E3EE3" w:rsidRDefault="00D63738" w:rsidP="00D63738">
            <w:pPr>
              <w:jc w:val="center"/>
              <w:rPr>
                <w:b/>
                <w:bCs/>
              </w:rPr>
            </w:pPr>
            <w:r w:rsidRPr="002E3EE3">
              <w:rPr>
                <w:b/>
                <w:bCs/>
              </w:rPr>
              <w:lastRenderedPageBreak/>
              <w:t xml:space="preserve">Other </w:t>
            </w:r>
            <w:r>
              <w:rPr>
                <w:b/>
                <w:bCs/>
              </w:rPr>
              <w:t>R</w:t>
            </w:r>
            <w:r w:rsidRPr="002E3EE3">
              <w:rPr>
                <w:b/>
                <w:bCs/>
              </w:rPr>
              <w:t xml:space="preserve">esources </w:t>
            </w:r>
          </w:p>
          <w:p w14:paraId="4997B73D" w14:textId="172B1879" w:rsidR="00D63738" w:rsidRPr="00C36A18" w:rsidRDefault="00D63738" w:rsidP="00D63738">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7516D8C6" w14:textId="77777777" w:rsidR="005C1C82" w:rsidRDefault="005C1C82" w:rsidP="005C1C82">
            <w:pPr>
              <w:ind w:left="284"/>
              <w:jc w:val="both"/>
            </w:pPr>
            <w:r>
              <w:t xml:space="preserve">Stationery: </w:t>
            </w:r>
          </w:p>
          <w:p w14:paraId="0887276F" w14:textId="77777777" w:rsidR="005C1C82" w:rsidRDefault="005C1C82" w:rsidP="001759D6">
            <w:pPr>
              <w:numPr>
                <w:ilvl w:val="0"/>
                <w:numId w:val="3"/>
              </w:numPr>
              <w:ind w:left="284" w:firstLine="0"/>
              <w:jc w:val="both"/>
            </w:pPr>
            <w:r>
              <w:t>Papers, White Board Markers, Pen, Pencils</w:t>
            </w:r>
          </w:p>
          <w:p w14:paraId="44007868" w14:textId="77777777" w:rsidR="005C1C82" w:rsidRDefault="005C1C82" w:rsidP="001759D6">
            <w:pPr>
              <w:numPr>
                <w:ilvl w:val="0"/>
                <w:numId w:val="3"/>
              </w:numPr>
              <w:ind w:left="284" w:firstLine="0"/>
              <w:jc w:val="both"/>
            </w:pPr>
            <w:r>
              <w:t xml:space="preserve">Papers for printing /photocopying </w:t>
            </w:r>
          </w:p>
          <w:p w14:paraId="611818A1" w14:textId="77777777" w:rsidR="005C1C82" w:rsidRDefault="005C1C82" w:rsidP="001759D6">
            <w:pPr>
              <w:numPr>
                <w:ilvl w:val="0"/>
                <w:numId w:val="3"/>
              </w:numPr>
              <w:ind w:left="284" w:firstLine="0"/>
              <w:jc w:val="both"/>
            </w:pPr>
            <w:r>
              <w:t>Chart papers/ Permanent Markers for Activities</w:t>
            </w:r>
          </w:p>
          <w:p w14:paraId="5C5D6BBC" w14:textId="10A933FF" w:rsidR="00D63738" w:rsidRPr="00D63738" w:rsidRDefault="005C1C82" w:rsidP="001759D6">
            <w:pPr>
              <w:numPr>
                <w:ilvl w:val="0"/>
                <w:numId w:val="3"/>
              </w:numPr>
              <w:ind w:left="284" w:firstLine="0"/>
              <w:jc w:val="both"/>
            </w:pPr>
            <w:r>
              <w:t>Glue, A4 Batteries for PPT Pointer etc.</w:t>
            </w:r>
          </w:p>
        </w:tc>
      </w:tr>
    </w:tbl>
    <w:p w14:paraId="0E477BAF" w14:textId="6760A1BE" w:rsidR="001B5102" w:rsidRDefault="001B5102" w:rsidP="001B5102"/>
    <w:p w14:paraId="71E733B8" w14:textId="6A42239B" w:rsidR="00F24884" w:rsidRPr="00C87F43" w:rsidRDefault="00245E1B" w:rsidP="00382343">
      <w:pPr>
        <w:pStyle w:val="Heading1"/>
      </w:pPr>
      <w:bookmarkStart w:id="13" w:name="_Toc523814308"/>
      <w:bookmarkStart w:id="14" w:name="_Toc951386"/>
      <w:bookmarkStart w:id="15" w:name="_Toc521326964"/>
      <w:r w:rsidRPr="00E973FE">
        <w:t>G</w:t>
      </w:r>
      <w:r w:rsidR="008F7911" w:rsidRPr="00E973FE">
        <w:t xml:space="preserve">. Course </w:t>
      </w:r>
      <w:r w:rsidR="00417BF7">
        <w:t>Q</w:t>
      </w:r>
      <w:r w:rsidR="00FE3381" w:rsidRPr="00E973FE">
        <w:t xml:space="preserve">uality </w:t>
      </w:r>
      <w:bookmarkEnd w:id="13"/>
      <w:r w:rsidR="009D6BCB">
        <w:t>Evaluation</w:t>
      </w:r>
      <w:bookmarkEnd w:id="14"/>
      <w:r w:rsidR="008F7911" w:rsidRPr="00E973FE">
        <w:t xml:space="preserve"> </w:t>
      </w:r>
      <w:bookmarkEnd w:id="15"/>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95"/>
        <w:gridCol w:w="2268"/>
        <w:gridCol w:w="2962"/>
      </w:tblGrid>
      <w:tr w:rsidR="00F24884" w:rsidRPr="005D2DDD" w14:paraId="543A0E15" w14:textId="77777777" w:rsidTr="00952F02">
        <w:trPr>
          <w:trHeight w:val="453"/>
          <w:tblHeader/>
        </w:trPr>
        <w:tc>
          <w:tcPr>
            <w:tcW w:w="2196"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216"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312AB438" w:rsidR="00F24884" w:rsidRPr="005D2DDD" w:rsidRDefault="00F24884" w:rsidP="005C1C82">
            <w:pPr>
              <w:jc w:val="center"/>
              <w:rPr>
                <w:rFonts w:asciiTheme="majorBidi" w:hAnsiTheme="majorBidi" w:cstheme="majorBidi"/>
                <w:lang w:bidi="ar-EG"/>
              </w:rPr>
            </w:pPr>
            <w:bookmarkStart w:id="16" w:name="_Hlk523738999"/>
            <w:r w:rsidRPr="007C33B7">
              <w:rPr>
                <w:rFonts w:asciiTheme="majorBidi" w:hAnsiTheme="majorBidi" w:cstheme="majorBidi"/>
                <w:b/>
                <w:bCs/>
                <w:lang w:bidi="ar-EG"/>
              </w:rPr>
              <w:t>Evaluators</w:t>
            </w:r>
            <w:bookmarkEnd w:id="16"/>
          </w:p>
        </w:tc>
        <w:tc>
          <w:tcPr>
            <w:tcW w:w="1588"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5C1C82">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952F02" w:rsidRPr="005D2DDD" w14:paraId="6D22023B" w14:textId="77777777" w:rsidTr="00952F02">
        <w:trPr>
          <w:trHeight w:val="283"/>
        </w:trPr>
        <w:tc>
          <w:tcPr>
            <w:tcW w:w="2196" w:type="pct"/>
            <w:tcBorders>
              <w:top w:val="single" w:sz="8" w:space="0" w:color="auto"/>
              <w:left w:val="single" w:sz="12" w:space="0" w:color="auto"/>
              <w:bottom w:val="dashSmallGap" w:sz="4" w:space="0" w:color="auto"/>
              <w:right w:val="single" w:sz="8" w:space="0" w:color="auto"/>
            </w:tcBorders>
            <w:vAlign w:val="center"/>
          </w:tcPr>
          <w:p w14:paraId="465B192C" w14:textId="77777777" w:rsidR="00952F02" w:rsidRDefault="00952F02" w:rsidP="00952F0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p w14:paraId="4A0013F9" w14:textId="77777777" w:rsidR="00952F02" w:rsidRDefault="00952F02" w:rsidP="00952F02">
            <w:pPr>
              <w:rPr>
                <w:rFonts w:asciiTheme="majorBidi" w:hAnsiTheme="majorBidi" w:cstheme="majorBidi"/>
              </w:rPr>
            </w:pPr>
          </w:p>
          <w:p w14:paraId="2FE189E6" w14:textId="0847EA9C" w:rsidR="00952F02" w:rsidRPr="00656D88" w:rsidRDefault="00952F02" w:rsidP="00952F02">
            <w:pPr>
              <w:rPr>
                <w:rFonts w:asciiTheme="majorBidi" w:hAnsiTheme="majorBidi" w:cstheme="majorBidi"/>
              </w:rPr>
            </w:pPr>
            <w:r w:rsidRPr="00656D88">
              <w:rPr>
                <w:rFonts w:asciiTheme="majorBidi" w:hAnsiTheme="majorBidi" w:cstheme="majorBidi"/>
              </w:rPr>
              <w:t>"Course evaluation" questionnaire done by the students on the university portal at the end of each term.</w:t>
            </w:r>
          </w:p>
          <w:p w14:paraId="73639646" w14:textId="51D72960" w:rsidR="00952F02" w:rsidRPr="005D41FC" w:rsidRDefault="00952F02" w:rsidP="00952F02">
            <w:pPr>
              <w:jc w:val="lowKashida"/>
            </w:pPr>
          </w:p>
        </w:tc>
        <w:tc>
          <w:tcPr>
            <w:tcW w:w="1216" w:type="pct"/>
            <w:tcBorders>
              <w:top w:val="single" w:sz="8" w:space="0" w:color="auto"/>
              <w:left w:val="single" w:sz="8" w:space="0" w:color="auto"/>
              <w:bottom w:val="dashSmallGap" w:sz="4" w:space="0" w:color="auto"/>
              <w:right w:val="single" w:sz="8" w:space="0" w:color="auto"/>
            </w:tcBorders>
            <w:vAlign w:val="center"/>
          </w:tcPr>
          <w:p w14:paraId="4E88FF01" w14:textId="52C3CB84" w:rsidR="00952F02" w:rsidRDefault="00952F02" w:rsidP="00952F02">
            <w:pPr>
              <w:jc w:val="center"/>
              <w:rPr>
                <w:rFonts w:asciiTheme="majorBidi" w:hAnsiTheme="majorBidi" w:cstheme="majorBidi"/>
              </w:rPr>
            </w:pPr>
            <w:r>
              <w:rPr>
                <w:rFonts w:asciiTheme="majorBidi" w:hAnsiTheme="majorBidi" w:cstheme="majorBidi"/>
              </w:rPr>
              <w:t>Instructors</w:t>
            </w:r>
            <w:r w:rsidRPr="00656D88">
              <w:rPr>
                <w:rFonts w:asciiTheme="majorBidi" w:hAnsiTheme="majorBidi" w:cstheme="majorBidi"/>
              </w:rPr>
              <w:t xml:space="preserve"> and coordinators</w:t>
            </w:r>
          </w:p>
        </w:tc>
        <w:tc>
          <w:tcPr>
            <w:tcW w:w="1588" w:type="pct"/>
            <w:tcBorders>
              <w:top w:val="single" w:sz="8" w:space="0" w:color="auto"/>
              <w:left w:val="single" w:sz="8" w:space="0" w:color="auto"/>
              <w:bottom w:val="dashSmallGap" w:sz="4" w:space="0" w:color="auto"/>
              <w:right w:val="single" w:sz="12" w:space="0" w:color="auto"/>
            </w:tcBorders>
            <w:vAlign w:val="center"/>
          </w:tcPr>
          <w:p w14:paraId="78ABAD3D" w14:textId="544A5636" w:rsidR="00952F02" w:rsidRDefault="00952F02" w:rsidP="00952F02">
            <w:pPr>
              <w:jc w:val="center"/>
              <w:rPr>
                <w:rFonts w:asciiTheme="majorBidi" w:hAnsiTheme="majorBidi" w:cstheme="majorBidi"/>
              </w:rPr>
            </w:pPr>
            <w:r w:rsidRPr="00567B8E">
              <w:rPr>
                <w:rFonts w:asciiTheme="majorBidi" w:hAnsiTheme="majorBidi" w:cstheme="majorBidi"/>
              </w:rPr>
              <w:t>Indirect Method</w:t>
            </w:r>
          </w:p>
        </w:tc>
      </w:tr>
      <w:tr w:rsidR="00952F02" w:rsidRPr="005D2DDD" w14:paraId="771EC6F3" w14:textId="77777777" w:rsidTr="00952F02">
        <w:trPr>
          <w:trHeight w:val="283"/>
        </w:trPr>
        <w:tc>
          <w:tcPr>
            <w:tcW w:w="2196" w:type="pct"/>
            <w:tcBorders>
              <w:top w:val="single" w:sz="8" w:space="0" w:color="auto"/>
              <w:left w:val="single" w:sz="12" w:space="0" w:color="auto"/>
              <w:bottom w:val="dashSmallGap" w:sz="4" w:space="0" w:color="auto"/>
              <w:right w:val="single" w:sz="8" w:space="0" w:color="auto"/>
            </w:tcBorders>
            <w:vAlign w:val="center"/>
          </w:tcPr>
          <w:p w14:paraId="7B80454A" w14:textId="3AD755A8" w:rsidR="00952F02" w:rsidRPr="00656D88" w:rsidRDefault="00952F02" w:rsidP="00952F02">
            <w:pPr>
              <w:rPr>
                <w:rFonts w:asciiTheme="majorBidi" w:hAnsiTheme="majorBidi" w:cstheme="majorBidi"/>
              </w:rPr>
            </w:pPr>
            <w:r w:rsidRPr="00656D88">
              <w:rPr>
                <w:rFonts w:asciiTheme="majorBidi" w:hAnsiTheme="majorBidi" w:cstheme="majorBidi"/>
              </w:rPr>
              <w:t>"Students' academic experience evaluation" questionnaire done by the students at the end of each term.</w:t>
            </w:r>
          </w:p>
        </w:tc>
        <w:tc>
          <w:tcPr>
            <w:tcW w:w="1216" w:type="pct"/>
            <w:tcBorders>
              <w:top w:val="single" w:sz="8" w:space="0" w:color="auto"/>
              <w:left w:val="single" w:sz="8" w:space="0" w:color="auto"/>
              <w:bottom w:val="dashSmallGap" w:sz="4" w:space="0" w:color="auto"/>
              <w:right w:val="single" w:sz="8" w:space="0" w:color="auto"/>
            </w:tcBorders>
            <w:vAlign w:val="center"/>
          </w:tcPr>
          <w:p w14:paraId="02EF2099" w14:textId="25CCFFAD" w:rsidR="00952F02" w:rsidRDefault="00952F02" w:rsidP="00952F02">
            <w:pPr>
              <w:jc w:val="center"/>
              <w:rPr>
                <w:rFonts w:asciiTheme="majorBidi" w:hAnsiTheme="majorBidi" w:cstheme="majorBidi"/>
              </w:rPr>
            </w:pPr>
            <w:r w:rsidRPr="00A75141">
              <w:rPr>
                <w:rFonts w:asciiTheme="majorBidi" w:hAnsiTheme="majorBidi" w:cstheme="majorBidi"/>
              </w:rPr>
              <w:t>Instructors and coordinators</w:t>
            </w:r>
          </w:p>
        </w:tc>
        <w:tc>
          <w:tcPr>
            <w:tcW w:w="1588" w:type="pct"/>
            <w:tcBorders>
              <w:top w:val="single" w:sz="8" w:space="0" w:color="auto"/>
              <w:left w:val="single" w:sz="8" w:space="0" w:color="auto"/>
              <w:bottom w:val="dashSmallGap" w:sz="4" w:space="0" w:color="auto"/>
              <w:right w:val="single" w:sz="12" w:space="0" w:color="auto"/>
            </w:tcBorders>
            <w:vAlign w:val="center"/>
          </w:tcPr>
          <w:p w14:paraId="2AC232AC" w14:textId="42DA4410" w:rsidR="00952F02" w:rsidRPr="00656D88" w:rsidRDefault="00952F02" w:rsidP="00952F02">
            <w:pPr>
              <w:jc w:val="center"/>
              <w:rPr>
                <w:rFonts w:asciiTheme="majorBidi" w:hAnsiTheme="majorBidi" w:cstheme="majorBidi"/>
              </w:rPr>
            </w:pPr>
            <w:r w:rsidRPr="00567B8E">
              <w:rPr>
                <w:rFonts w:asciiTheme="majorBidi" w:hAnsiTheme="majorBidi" w:cstheme="majorBidi"/>
              </w:rPr>
              <w:t>Indirect Method</w:t>
            </w:r>
          </w:p>
        </w:tc>
      </w:tr>
      <w:tr w:rsidR="00952F02" w:rsidRPr="005D2DDD" w14:paraId="6D7B064A" w14:textId="77777777" w:rsidTr="00952F02">
        <w:trPr>
          <w:trHeight w:val="283"/>
        </w:trPr>
        <w:tc>
          <w:tcPr>
            <w:tcW w:w="2196" w:type="pct"/>
            <w:tcBorders>
              <w:top w:val="single" w:sz="8" w:space="0" w:color="auto"/>
              <w:left w:val="single" w:sz="12" w:space="0" w:color="auto"/>
              <w:bottom w:val="dashSmallGap" w:sz="4" w:space="0" w:color="auto"/>
              <w:right w:val="single" w:sz="8" w:space="0" w:color="auto"/>
            </w:tcBorders>
            <w:vAlign w:val="center"/>
          </w:tcPr>
          <w:p w14:paraId="0A45B3A7" w14:textId="49938AEA" w:rsidR="00952F02" w:rsidRPr="00656D88" w:rsidRDefault="00952F02" w:rsidP="00952F02">
            <w:pPr>
              <w:rPr>
                <w:rFonts w:asciiTheme="majorBidi" w:hAnsiTheme="majorBidi" w:cstheme="majorBidi"/>
              </w:rPr>
            </w:pPr>
            <w:r w:rsidRPr="00656D88">
              <w:rPr>
                <w:rFonts w:asciiTheme="majorBidi" w:hAnsiTheme="majorBidi" w:cstheme="majorBidi"/>
              </w:rPr>
              <w:t>"Program evaluation" questionnaire done by the students at the end of each term.</w:t>
            </w:r>
          </w:p>
        </w:tc>
        <w:tc>
          <w:tcPr>
            <w:tcW w:w="1216" w:type="pct"/>
            <w:tcBorders>
              <w:top w:val="single" w:sz="8" w:space="0" w:color="auto"/>
              <w:left w:val="single" w:sz="8" w:space="0" w:color="auto"/>
              <w:bottom w:val="dashSmallGap" w:sz="4" w:space="0" w:color="auto"/>
              <w:right w:val="single" w:sz="8" w:space="0" w:color="auto"/>
            </w:tcBorders>
            <w:vAlign w:val="center"/>
          </w:tcPr>
          <w:p w14:paraId="2F09B48F" w14:textId="447960B2" w:rsidR="00952F02" w:rsidRDefault="00952F02" w:rsidP="00952F02">
            <w:pPr>
              <w:jc w:val="center"/>
              <w:rPr>
                <w:rFonts w:asciiTheme="majorBidi" w:hAnsiTheme="majorBidi" w:cstheme="majorBidi"/>
              </w:rPr>
            </w:pPr>
            <w:r w:rsidRPr="00A75141">
              <w:rPr>
                <w:rFonts w:asciiTheme="majorBidi" w:hAnsiTheme="majorBidi" w:cstheme="majorBidi"/>
              </w:rPr>
              <w:t>Instructors and coordinators</w:t>
            </w:r>
          </w:p>
        </w:tc>
        <w:tc>
          <w:tcPr>
            <w:tcW w:w="1588" w:type="pct"/>
            <w:tcBorders>
              <w:top w:val="single" w:sz="8" w:space="0" w:color="auto"/>
              <w:left w:val="single" w:sz="8" w:space="0" w:color="auto"/>
              <w:bottom w:val="dashSmallGap" w:sz="4" w:space="0" w:color="auto"/>
              <w:right w:val="single" w:sz="12" w:space="0" w:color="auto"/>
            </w:tcBorders>
            <w:vAlign w:val="center"/>
          </w:tcPr>
          <w:p w14:paraId="22608FD8" w14:textId="4A71E99C" w:rsidR="00952F02" w:rsidRPr="00656D88" w:rsidRDefault="00952F02" w:rsidP="00952F02">
            <w:pPr>
              <w:jc w:val="center"/>
              <w:rPr>
                <w:rFonts w:asciiTheme="majorBidi" w:hAnsiTheme="majorBidi" w:cstheme="majorBidi"/>
              </w:rPr>
            </w:pPr>
            <w:r w:rsidRPr="00567B8E">
              <w:rPr>
                <w:rFonts w:asciiTheme="majorBidi" w:hAnsiTheme="majorBidi" w:cstheme="majorBidi"/>
              </w:rPr>
              <w:t>Indirect Method</w:t>
            </w:r>
          </w:p>
        </w:tc>
      </w:tr>
      <w:tr w:rsidR="005C1C82" w:rsidRPr="005D2DDD" w14:paraId="45861106" w14:textId="77777777" w:rsidTr="00952F02">
        <w:trPr>
          <w:trHeight w:val="283"/>
        </w:trPr>
        <w:tc>
          <w:tcPr>
            <w:tcW w:w="2196" w:type="pct"/>
            <w:tcBorders>
              <w:top w:val="single" w:sz="8" w:space="0" w:color="auto"/>
              <w:left w:val="single" w:sz="12" w:space="0" w:color="auto"/>
              <w:bottom w:val="dashSmallGap" w:sz="4" w:space="0" w:color="auto"/>
              <w:right w:val="single" w:sz="8" w:space="0" w:color="auto"/>
            </w:tcBorders>
          </w:tcPr>
          <w:p w14:paraId="523B2C0F" w14:textId="5A3900FB" w:rsidR="005C1C82" w:rsidRPr="00BC6833" w:rsidRDefault="005C1C82" w:rsidP="005C1C82">
            <w:pPr>
              <w:jc w:val="lowKashida"/>
              <w:rPr>
                <w:rFonts w:asciiTheme="majorBidi" w:hAnsiTheme="majorBidi" w:cstheme="majorBidi"/>
              </w:rPr>
            </w:pPr>
            <w:r w:rsidRPr="005D41FC">
              <w:t xml:space="preserve">Questioning Assessment for Learning strategies/ </w:t>
            </w:r>
            <w:proofErr w:type="spellStart"/>
            <w:r w:rsidRPr="005D41FC">
              <w:t>AfL</w:t>
            </w:r>
            <w:proofErr w:type="spellEnd"/>
            <w:r w:rsidRPr="005D41FC">
              <w:t xml:space="preserve"> Strategies Self- Assessment, Peer Assessment etc.</w:t>
            </w:r>
          </w:p>
        </w:tc>
        <w:tc>
          <w:tcPr>
            <w:tcW w:w="1216" w:type="pct"/>
            <w:tcBorders>
              <w:top w:val="single" w:sz="8" w:space="0" w:color="auto"/>
              <w:left w:val="single" w:sz="8" w:space="0" w:color="auto"/>
              <w:bottom w:val="dashSmallGap" w:sz="4" w:space="0" w:color="auto"/>
              <w:right w:val="single" w:sz="8" w:space="0" w:color="auto"/>
            </w:tcBorders>
            <w:vAlign w:val="center"/>
          </w:tcPr>
          <w:p w14:paraId="43161750" w14:textId="57E77440" w:rsidR="005C1C82" w:rsidRPr="00BC6833" w:rsidRDefault="005C1C82" w:rsidP="005C1C82">
            <w:pPr>
              <w:jc w:val="center"/>
              <w:rPr>
                <w:rFonts w:asciiTheme="majorBidi" w:hAnsiTheme="majorBidi" w:cstheme="majorBidi"/>
                <w:rtl/>
              </w:rPr>
            </w:pPr>
            <w:r>
              <w:rPr>
                <w:rFonts w:asciiTheme="majorBidi" w:hAnsiTheme="majorBidi" w:cstheme="majorBidi"/>
              </w:rPr>
              <w:t>Instructor</w:t>
            </w:r>
          </w:p>
        </w:tc>
        <w:tc>
          <w:tcPr>
            <w:tcW w:w="1588" w:type="pct"/>
            <w:tcBorders>
              <w:top w:val="single" w:sz="8" w:space="0" w:color="auto"/>
              <w:left w:val="single" w:sz="8" w:space="0" w:color="auto"/>
              <w:bottom w:val="dashSmallGap" w:sz="4" w:space="0" w:color="auto"/>
              <w:right w:val="single" w:sz="12" w:space="0" w:color="auto"/>
            </w:tcBorders>
            <w:vAlign w:val="center"/>
          </w:tcPr>
          <w:p w14:paraId="41892610" w14:textId="656397A2" w:rsidR="005C1C82" w:rsidRPr="00BC6833" w:rsidRDefault="005C1C82" w:rsidP="005C1C82">
            <w:pPr>
              <w:jc w:val="center"/>
              <w:rPr>
                <w:rFonts w:asciiTheme="majorBidi" w:hAnsiTheme="majorBidi" w:cstheme="majorBidi"/>
                <w:rtl/>
              </w:rPr>
            </w:pPr>
            <w:r>
              <w:rPr>
                <w:rFonts w:asciiTheme="majorBidi" w:hAnsiTheme="majorBidi" w:cstheme="majorBidi"/>
              </w:rPr>
              <w:t>Indirect Method</w:t>
            </w:r>
          </w:p>
        </w:tc>
      </w:tr>
      <w:tr w:rsidR="005C1C82" w:rsidRPr="005D2DDD" w14:paraId="2CE980A5"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tcPr>
          <w:p w14:paraId="4347EB85" w14:textId="38BD20A2" w:rsidR="005C1C82" w:rsidRPr="00BC6833" w:rsidRDefault="005C1C82" w:rsidP="005C1C82">
            <w:pPr>
              <w:jc w:val="lowKashida"/>
              <w:rPr>
                <w:rFonts w:asciiTheme="majorBidi" w:hAnsiTheme="majorBidi" w:cstheme="majorBidi"/>
              </w:rPr>
            </w:pPr>
            <w:r w:rsidRPr="005D41FC">
              <w:t>Weekly Quizzes and Mid-Term</w:t>
            </w:r>
            <w:r>
              <w:t xml:space="preserve"> Exams, Final Exam</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39232D13" w14:textId="4A99A737" w:rsidR="005C1C82" w:rsidRPr="00BC6833" w:rsidRDefault="005C1C82" w:rsidP="005C1C82">
            <w:pPr>
              <w:jc w:val="center"/>
              <w:rPr>
                <w:rFonts w:asciiTheme="majorBidi" w:hAnsiTheme="majorBidi" w:cstheme="majorBidi"/>
                <w:rtl/>
              </w:rPr>
            </w:pPr>
            <w:r>
              <w:rPr>
                <w:rFonts w:asciiTheme="majorBidi" w:hAnsiTheme="majorBidi" w:cstheme="majorBidi"/>
              </w:rPr>
              <w:t>Instructor</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158510FD" w14:textId="03B0C3F3" w:rsidR="005C1C82" w:rsidRPr="00BC6833" w:rsidRDefault="005C1C82" w:rsidP="005C1C82">
            <w:pPr>
              <w:jc w:val="center"/>
              <w:rPr>
                <w:rFonts w:asciiTheme="majorBidi" w:hAnsiTheme="majorBidi" w:cstheme="majorBidi"/>
                <w:rtl/>
              </w:rPr>
            </w:pPr>
            <w:r>
              <w:rPr>
                <w:rFonts w:asciiTheme="majorBidi" w:hAnsiTheme="majorBidi" w:cstheme="majorBidi"/>
              </w:rPr>
              <w:t>Direct Method</w:t>
            </w:r>
          </w:p>
        </w:tc>
      </w:tr>
      <w:tr w:rsidR="005C1C82" w:rsidRPr="005D2DDD" w14:paraId="0341A75C"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tcPr>
          <w:p w14:paraId="14F8FF67" w14:textId="2F59E206" w:rsidR="005C1C82" w:rsidRPr="00BC6833" w:rsidRDefault="005C1C82" w:rsidP="005C1C82">
            <w:pPr>
              <w:jc w:val="lowKashida"/>
              <w:rPr>
                <w:rFonts w:asciiTheme="majorBidi" w:hAnsiTheme="majorBidi" w:cstheme="majorBidi"/>
              </w:rPr>
            </w:pPr>
            <w:r>
              <w:t>Portfolio of Students Work (Class and Home Assignments)</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2F6AD482" w14:textId="2640C21E" w:rsidR="005C1C82" w:rsidRPr="00BC6833" w:rsidRDefault="005C1C82" w:rsidP="005C1C82">
            <w:pPr>
              <w:jc w:val="center"/>
              <w:rPr>
                <w:rFonts w:asciiTheme="majorBidi" w:hAnsiTheme="majorBidi" w:cstheme="majorBidi"/>
              </w:rPr>
            </w:pPr>
            <w:r>
              <w:rPr>
                <w:rFonts w:asciiTheme="majorBidi" w:hAnsiTheme="majorBidi" w:cstheme="majorBidi"/>
              </w:rPr>
              <w:t>Instructor</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30673AA5" w14:textId="1D63CCBF" w:rsidR="005C1C82" w:rsidRPr="00BC6833" w:rsidRDefault="005C1C82" w:rsidP="005C1C82">
            <w:pPr>
              <w:jc w:val="center"/>
              <w:rPr>
                <w:rFonts w:asciiTheme="majorBidi" w:hAnsiTheme="majorBidi" w:cstheme="majorBidi"/>
                <w:rtl/>
              </w:rPr>
            </w:pPr>
            <w:r>
              <w:rPr>
                <w:rFonts w:asciiTheme="majorBidi" w:hAnsiTheme="majorBidi" w:cstheme="majorBidi"/>
              </w:rPr>
              <w:t>Direct Method</w:t>
            </w:r>
          </w:p>
        </w:tc>
      </w:tr>
      <w:tr w:rsidR="005C1C82" w:rsidRPr="005D2DDD" w14:paraId="1E43E62A"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tcPr>
          <w:p w14:paraId="08BE189E" w14:textId="18B278AE" w:rsidR="005C1C82" w:rsidRPr="00BC6833" w:rsidRDefault="005C1C82" w:rsidP="005C1C82">
            <w:pPr>
              <w:jc w:val="lowKashida"/>
              <w:rPr>
                <w:rFonts w:asciiTheme="majorBidi" w:hAnsiTheme="majorBidi" w:cstheme="majorBidi"/>
              </w:rPr>
            </w:pPr>
            <w:r>
              <w:t>Samples of representative student work generated in response to typical course assignments/Discussion Board on Blackboard Learn</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7FC30E9C" w14:textId="11CC7505" w:rsidR="005C1C82" w:rsidRPr="00BC6833" w:rsidRDefault="005C1C82" w:rsidP="005C1C82">
            <w:pPr>
              <w:jc w:val="center"/>
              <w:rPr>
                <w:rFonts w:asciiTheme="majorBidi" w:hAnsiTheme="majorBidi" w:cstheme="majorBidi"/>
              </w:rPr>
            </w:pPr>
            <w:r>
              <w:rPr>
                <w:rFonts w:asciiTheme="majorBidi" w:hAnsiTheme="majorBidi" w:cstheme="majorBidi"/>
              </w:rPr>
              <w:t>Instructor</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791463C1" w14:textId="6BB1F111" w:rsidR="005C1C82" w:rsidRPr="00BC6833" w:rsidRDefault="005C1C82" w:rsidP="005C1C82">
            <w:pPr>
              <w:jc w:val="center"/>
              <w:rPr>
                <w:rFonts w:asciiTheme="majorBidi" w:hAnsiTheme="majorBidi" w:cstheme="majorBidi"/>
                <w:rtl/>
              </w:rPr>
            </w:pPr>
            <w:r>
              <w:rPr>
                <w:rFonts w:asciiTheme="majorBidi" w:hAnsiTheme="majorBidi" w:cstheme="majorBidi"/>
              </w:rPr>
              <w:t>Direct Method</w:t>
            </w:r>
          </w:p>
        </w:tc>
      </w:tr>
      <w:tr w:rsidR="005C1C82" w:rsidRPr="005D2DDD" w14:paraId="5002C30D"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tcPr>
          <w:p w14:paraId="2DE1A742" w14:textId="247A187B" w:rsidR="005C1C82" w:rsidRPr="00BC6833" w:rsidRDefault="005C1C82" w:rsidP="005C1C82">
            <w:pPr>
              <w:jc w:val="lowKashida"/>
              <w:rPr>
                <w:rFonts w:asciiTheme="majorBidi" w:hAnsiTheme="majorBidi" w:cstheme="majorBidi"/>
              </w:rPr>
            </w:pPr>
            <w:r w:rsidRPr="005D41FC">
              <w:rPr>
                <w:spacing w:val="-1"/>
              </w:rPr>
              <w:t>End</w:t>
            </w:r>
            <w:r w:rsidRPr="005D41FC">
              <w:rPr>
                <w:spacing w:val="-3"/>
              </w:rPr>
              <w:t xml:space="preserve"> </w:t>
            </w:r>
            <w:r w:rsidRPr="005D41FC">
              <w:rPr>
                <w:spacing w:val="2"/>
              </w:rPr>
              <w:t>of</w:t>
            </w:r>
            <w:r w:rsidRPr="005D41FC">
              <w:rPr>
                <w:spacing w:val="-6"/>
              </w:rPr>
              <w:t xml:space="preserve"> </w:t>
            </w:r>
            <w:r w:rsidRPr="005D41FC">
              <w:rPr>
                <w:spacing w:val="1"/>
              </w:rPr>
              <w:t>term</w:t>
            </w:r>
            <w:r w:rsidRPr="005D41FC">
              <w:rPr>
                <w:spacing w:val="-7"/>
              </w:rPr>
              <w:t xml:space="preserve"> </w:t>
            </w:r>
            <w:r w:rsidRPr="005D41FC">
              <w:rPr>
                <w:spacing w:val="-1"/>
              </w:rPr>
              <w:t>college</w:t>
            </w:r>
            <w:r w:rsidRPr="005D41FC">
              <w:rPr>
                <w:spacing w:val="2"/>
              </w:rPr>
              <w:t xml:space="preserve"> </w:t>
            </w:r>
            <w:r w:rsidRPr="005D41FC">
              <w:rPr>
                <w:spacing w:val="-1"/>
              </w:rPr>
              <w:t>evaluation</w:t>
            </w:r>
            <w:r w:rsidRPr="005D41FC">
              <w:rPr>
                <w:spacing w:val="-3"/>
              </w:rPr>
              <w:t xml:space="preserve"> </w:t>
            </w:r>
            <w:r w:rsidRPr="005D41FC">
              <w:rPr>
                <w:spacing w:val="2"/>
              </w:rPr>
              <w:t>of</w:t>
            </w:r>
            <w:r w:rsidRPr="005D41FC">
              <w:rPr>
                <w:spacing w:val="-6"/>
              </w:rPr>
              <w:t xml:space="preserve"> </w:t>
            </w:r>
            <w:r w:rsidRPr="005D41FC">
              <w:t>course by</w:t>
            </w:r>
            <w:r w:rsidRPr="005D41FC">
              <w:rPr>
                <w:spacing w:val="-3"/>
              </w:rPr>
              <w:t xml:space="preserve"> </w:t>
            </w:r>
            <w:r w:rsidRPr="005D41FC">
              <w:t>students (</w:t>
            </w:r>
            <w:r w:rsidRPr="005D41FC">
              <w:rPr>
                <w:spacing w:val="-1"/>
              </w:rPr>
              <w:t xml:space="preserve"> </w:t>
            </w:r>
            <w:r w:rsidRPr="005D41FC">
              <w:t>to</w:t>
            </w:r>
            <w:r w:rsidRPr="005D41FC">
              <w:rPr>
                <w:spacing w:val="7"/>
              </w:rPr>
              <w:t xml:space="preserve"> </w:t>
            </w:r>
            <w:r w:rsidRPr="005D41FC">
              <w:rPr>
                <w:spacing w:val="-3"/>
              </w:rPr>
              <w:t>be</w:t>
            </w:r>
            <w:r w:rsidRPr="005D41FC">
              <w:rPr>
                <w:spacing w:val="2"/>
              </w:rPr>
              <w:t xml:space="preserve"> </w:t>
            </w:r>
            <w:r w:rsidRPr="005D41FC">
              <w:rPr>
                <w:spacing w:val="-1"/>
              </w:rPr>
              <w:t>collected</w:t>
            </w:r>
            <w:r w:rsidRPr="005D41FC">
              <w:rPr>
                <w:spacing w:val="2"/>
              </w:rPr>
              <w:t xml:space="preserve"> </w:t>
            </w:r>
            <w:r w:rsidRPr="005D41FC">
              <w:t>by</w:t>
            </w:r>
            <w:r w:rsidRPr="005D41FC">
              <w:rPr>
                <w:spacing w:val="-8"/>
              </w:rPr>
              <w:t xml:space="preserve"> </w:t>
            </w:r>
            <w:r w:rsidRPr="005D41FC">
              <w:rPr>
                <w:spacing w:val="-1"/>
              </w:rPr>
              <w:t>the</w:t>
            </w:r>
            <w:r w:rsidRPr="005D41FC">
              <w:rPr>
                <w:spacing w:val="36"/>
              </w:rPr>
              <w:t xml:space="preserve"> </w:t>
            </w:r>
            <w:r w:rsidRPr="005D41FC">
              <w:rPr>
                <w:spacing w:val="-1"/>
              </w:rPr>
              <w:t>department)</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44DA6C30" w14:textId="7B09F189" w:rsidR="005C1C82" w:rsidRPr="00BC6833" w:rsidRDefault="005C1C82" w:rsidP="005C1C82">
            <w:pPr>
              <w:jc w:val="center"/>
              <w:rPr>
                <w:rFonts w:asciiTheme="majorBidi" w:hAnsiTheme="majorBidi" w:cstheme="majorBidi"/>
              </w:rPr>
            </w:pPr>
            <w:r>
              <w:rPr>
                <w:rFonts w:asciiTheme="majorBidi" w:hAnsiTheme="majorBidi" w:cstheme="majorBidi"/>
              </w:rPr>
              <w:t>Students</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0A7545C8" w14:textId="47840037" w:rsidR="005C1C82" w:rsidRPr="00BC6833" w:rsidRDefault="005C1C82" w:rsidP="005C1C82">
            <w:pPr>
              <w:jc w:val="center"/>
              <w:rPr>
                <w:rFonts w:asciiTheme="majorBidi" w:hAnsiTheme="majorBidi" w:cstheme="majorBidi"/>
                <w:rtl/>
              </w:rPr>
            </w:pPr>
            <w:r>
              <w:rPr>
                <w:rFonts w:asciiTheme="majorBidi" w:hAnsiTheme="majorBidi" w:cstheme="majorBidi"/>
              </w:rPr>
              <w:t>Indirect Method</w:t>
            </w:r>
          </w:p>
        </w:tc>
      </w:tr>
      <w:tr w:rsidR="005C1C82" w:rsidRPr="005D2DDD" w14:paraId="7D8BDBAE"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tcPr>
          <w:p w14:paraId="1501A8CF" w14:textId="2E092A1A" w:rsidR="005C1C82" w:rsidRPr="00BC6833" w:rsidRDefault="005C1C82" w:rsidP="005C1C82">
            <w:pPr>
              <w:jc w:val="lowKashida"/>
              <w:rPr>
                <w:rFonts w:asciiTheme="majorBidi" w:hAnsiTheme="majorBidi" w:cstheme="majorBidi"/>
              </w:rPr>
            </w:pPr>
            <w:r>
              <w:rPr>
                <w:spacing w:val="-1"/>
              </w:rPr>
              <w:t>E</w:t>
            </w:r>
            <w:r w:rsidRPr="005D41FC">
              <w:rPr>
                <w:spacing w:val="-1"/>
              </w:rPr>
              <w:t>valuation</w:t>
            </w:r>
            <w:r w:rsidRPr="005D41FC">
              <w:rPr>
                <w:spacing w:val="2"/>
              </w:rPr>
              <w:t xml:space="preserve"> </w:t>
            </w:r>
            <w:r w:rsidRPr="005D41FC">
              <w:rPr>
                <w:spacing w:val="-2"/>
              </w:rPr>
              <w:t>feed-back</w:t>
            </w:r>
            <w:r w:rsidRPr="005D41FC">
              <w:rPr>
                <w:spacing w:val="7"/>
              </w:rPr>
              <w:t xml:space="preserve"> </w:t>
            </w:r>
            <w:r w:rsidRPr="005D41FC">
              <w:t>form</w:t>
            </w:r>
            <w:r w:rsidRPr="005D41FC">
              <w:rPr>
                <w:spacing w:val="-7"/>
              </w:rPr>
              <w:t xml:space="preserve"> </w:t>
            </w:r>
            <w:r w:rsidRPr="005D41FC">
              <w:t>to</w:t>
            </w:r>
            <w:r w:rsidRPr="005D41FC">
              <w:rPr>
                <w:spacing w:val="7"/>
              </w:rPr>
              <w:t xml:space="preserve"> </w:t>
            </w:r>
            <w:r w:rsidRPr="005D41FC">
              <w:rPr>
                <w:spacing w:val="-2"/>
              </w:rPr>
              <w:t>increase</w:t>
            </w:r>
            <w:r w:rsidRPr="005D41FC">
              <w:rPr>
                <w:spacing w:val="7"/>
              </w:rPr>
              <w:t xml:space="preserve"> </w:t>
            </w:r>
            <w:r w:rsidRPr="005D41FC">
              <w:rPr>
                <w:spacing w:val="-1"/>
              </w:rPr>
              <w:t>instructor’s</w:t>
            </w:r>
            <w:r w:rsidRPr="005D41FC">
              <w:t xml:space="preserve"> </w:t>
            </w:r>
            <w:r w:rsidRPr="005D41FC">
              <w:rPr>
                <w:spacing w:val="-1"/>
              </w:rPr>
              <w:t>awareness</w:t>
            </w:r>
            <w:r w:rsidRPr="005D41FC">
              <w:t xml:space="preserve"> </w:t>
            </w:r>
            <w:r w:rsidRPr="005D41FC">
              <w:rPr>
                <w:spacing w:val="2"/>
              </w:rPr>
              <w:t>of</w:t>
            </w:r>
            <w:r w:rsidRPr="005D41FC">
              <w:rPr>
                <w:spacing w:val="-6"/>
              </w:rPr>
              <w:t xml:space="preserve"> </w:t>
            </w:r>
            <w:r w:rsidRPr="005D41FC">
              <w:t>the</w:t>
            </w:r>
            <w:r w:rsidRPr="005D41FC">
              <w:rPr>
                <w:spacing w:val="2"/>
              </w:rPr>
              <w:t xml:space="preserve"> </w:t>
            </w:r>
            <w:r w:rsidRPr="005D41FC">
              <w:rPr>
                <w:spacing w:val="-1"/>
              </w:rPr>
              <w:t>weak</w:t>
            </w:r>
            <w:r w:rsidRPr="005D41FC">
              <w:rPr>
                <w:spacing w:val="69"/>
              </w:rPr>
              <w:t xml:space="preserve"> </w:t>
            </w:r>
            <w:r w:rsidRPr="005D41FC">
              <w:rPr>
                <w:spacing w:val="-2"/>
              </w:rPr>
              <w:t>and</w:t>
            </w:r>
            <w:r w:rsidRPr="005D41FC">
              <w:rPr>
                <w:spacing w:val="2"/>
              </w:rPr>
              <w:t xml:space="preserve"> </w:t>
            </w:r>
            <w:r w:rsidRPr="005D41FC">
              <w:t>strong</w:t>
            </w:r>
            <w:r w:rsidRPr="005D41FC">
              <w:rPr>
                <w:spacing w:val="2"/>
              </w:rPr>
              <w:t xml:space="preserve"> </w:t>
            </w:r>
            <w:r w:rsidRPr="005D41FC">
              <w:rPr>
                <w:spacing w:val="-1"/>
              </w:rPr>
              <w:t>points</w:t>
            </w:r>
            <w:r w:rsidRPr="005D41FC">
              <w:t xml:space="preserve"> </w:t>
            </w:r>
            <w:r w:rsidRPr="005D41FC">
              <w:rPr>
                <w:spacing w:val="2"/>
              </w:rPr>
              <w:t>of</w:t>
            </w:r>
            <w:r w:rsidRPr="005D41FC">
              <w:rPr>
                <w:spacing w:val="-6"/>
              </w:rPr>
              <w:t xml:space="preserve"> </w:t>
            </w:r>
            <w:r w:rsidRPr="005D41FC">
              <w:t xml:space="preserve">the </w:t>
            </w:r>
            <w:r w:rsidRPr="005D41FC">
              <w:rPr>
                <w:spacing w:val="-1"/>
              </w:rPr>
              <w:t>class</w:t>
            </w:r>
            <w:r>
              <w:rPr>
                <w:spacing w:val="-1"/>
              </w:rPr>
              <w:t>.</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7BB5D3EE" w14:textId="30A10568" w:rsidR="005C1C82" w:rsidRPr="00BC6833" w:rsidRDefault="005C1C82" w:rsidP="005C1C82">
            <w:pPr>
              <w:jc w:val="center"/>
              <w:rPr>
                <w:rFonts w:asciiTheme="majorBidi" w:hAnsiTheme="majorBidi" w:cstheme="majorBidi"/>
              </w:rPr>
            </w:pPr>
            <w:r>
              <w:rPr>
                <w:rFonts w:asciiTheme="majorBidi" w:hAnsiTheme="majorBidi" w:cstheme="majorBidi"/>
              </w:rPr>
              <w:t>Students</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09903D49" w14:textId="2C593814" w:rsidR="005C1C82" w:rsidRPr="00BC6833" w:rsidRDefault="005C1C82" w:rsidP="005C1C82">
            <w:pPr>
              <w:jc w:val="center"/>
              <w:rPr>
                <w:rFonts w:asciiTheme="majorBidi" w:hAnsiTheme="majorBidi" w:cstheme="majorBidi"/>
                <w:rtl/>
              </w:rPr>
            </w:pPr>
            <w:r>
              <w:rPr>
                <w:rFonts w:asciiTheme="majorBidi" w:hAnsiTheme="majorBidi" w:cstheme="majorBidi"/>
              </w:rPr>
              <w:t>Indirect Method</w:t>
            </w:r>
          </w:p>
        </w:tc>
      </w:tr>
      <w:tr w:rsidR="005C1C82" w:rsidRPr="005D2DDD" w14:paraId="5605DBEE"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tcPr>
          <w:p w14:paraId="79778AF5" w14:textId="57F6E1C8" w:rsidR="005C1C82" w:rsidRPr="00BC6833" w:rsidRDefault="005C1C82" w:rsidP="005C1C82">
            <w:pPr>
              <w:jc w:val="lowKashida"/>
              <w:rPr>
                <w:rFonts w:asciiTheme="majorBidi" w:hAnsiTheme="majorBidi" w:cstheme="majorBidi"/>
              </w:rPr>
            </w:pPr>
            <w:r>
              <w:rPr>
                <w:spacing w:val="-1"/>
              </w:rPr>
              <w:t>E</w:t>
            </w:r>
            <w:r w:rsidRPr="005D41FC">
              <w:rPr>
                <w:spacing w:val="-1"/>
              </w:rPr>
              <w:t>valuation</w:t>
            </w:r>
            <w:r w:rsidRPr="005D41FC">
              <w:rPr>
                <w:spacing w:val="2"/>
              </w:rPr>
              <w:t xml:space="preserve"> </w:t>
            </w:r>
            <w:r w:rsidRPr="005D41FC">
              <w:rPr>
                <w:spacing w:val="-2"/>
              </w:rPr>
              <w:t>feed-back</w:t>
            </w:r>
            <w:r w:rsidRPr="005D41FC">
              <w:rPr>
                <w:spacing w:val="7"/>
              </w:rPr>
              <w:t xml:space="preserve"> </w:t>
            </w:r>
            <w:r w:rsidRPr="005D41FC">
              <w:t>form</w:t>
            </w:r>
            <w:r w:rsidRPr="005D41FC">
              <w:rPr>
                <w:spacing w:val="-7"/>
              </w:rPr>
              <w:t xml:space="preserve"> </w:t>
            </w:r>
            <w:r w:rsidRPr="005D41FC">
              <w:t>to</w:t>
            </w:r>
            <w:r w:rsidRPr="005D41FC">
              <w:rPr>
                <w:spacing w:val="7"/>
              </w:rPr>
              <w:t xml:space="preserve"> </w:t>
            </w:r>
            <w:r w:rsidRPr="005D41FC">
              <w:rPr>
                <w:spacing w:val="-2"/>
              </w:rPr>
              <w:t>increase</w:t>
            </w:r>
            <w:r w:rsidRPr="005D41FC">
              <w:rPr>
                <w:spacing w:val="7"/>
              </w:rPr>
              <w:t xml:space="preserve"> </w:t>
            </w:r>
            <w:r w:rsidRPr="005D41FC">
              <w:rPr>
                <w:spacing w:val="-1"/>
              </w:rPr>
              <w:t>instructor’s</w:t>
            </w:r>
            <w:r w:rsidRPr="005D41FC">
              <w:t xml:space="preserve"> </w:t>
            </w:r>
            <w:r w:rsidRPr="005D41FC">
              <w:rPr>
                <w:spacing w:val="-1"/>
              </w:rPr>
              <w:t>awareness</w:t>
            </w:r>
            <w:r w:rsidRPr="005D41FC">
              <w:t xml:space="preserve"> </w:t>
            </w:r>
            <w:r w:rsidRPr="005D41FC">
              <w:rPr>
                <w:spacing w:val="2"/>
              </w:rPr>
              <w:t>of</w:t>
            </w:r>
            <w:r w:rsidRPr="005D41FC">
              <w:rPr>
                <w:spacing w:val="-6"/>
              </w:rPr>
              <w:t xml:space="preserve"> </w:t>
            </w:r>
            <w:r w:rsidRPr="005D41FC">
              <w:t>the</w:t>
            </w:r>
            <w:r w:rsidRPr="005D41FC">
              <w:rPr>
                <w:spacing w:val="2"/>
              </w:rPr>
              <w:t xml:space="preserve"> </w:t>
            </w:r>
            <w:r w:rsidRPr="005D41FC">
              <w:rPr>
                <w:spacing w:val="-1"/>
              </w:rPr>
              <w:t>weak</w:t>
            </w:r>
            <w:r w:rsidRPr="005D41FC">
              <w:rPr>
                <w:spacing w:val="69"/>
              </w:rPr>
              <w:t xml:space="preserve"> </w:t>
            </w:r>
            <w:r w:rsidRPr="005D41FC">
              <w:rPr>
                <w:spacing w:val="-2"/>
              </w:rPr>
              <w:t>and</w:t>
            </w:r>
            <w:r w:rsidRPr="005D41FC">
              <w:rPr>
                <w:spacing w:val="2"/>
              </w:rPr>
              <w:t xml:space="preserve"> </w:t>
            </w:r>
            <w:r w:rsidRPr="005D41FC">
              <w:t>strong</w:t>
            </w:r>
            <w:r w:rsidRPr="005D41FC">
              <w:rPr>
                <w:spacing w:val="2"/>
              </w:rPr>
              <w:t xml:space="preserve"> </w:t>
            </w:r>
            <w:r w:rsidRPr="005D41FC">
              <w:rPr>
                <w:spacing w:val="-1"/>
              </w:rPr>
              <w:t>points</w:t>
            </w:r>
            <w:r w:rsidRPr="005D41FC">
              <w:t xml:space="preserve"> </w:t>
            </w:r>
            <w:r w:rsidRPr="005D41FC">
              <w:rPr>
                <w:spacing w:val="2"/>
              </w:rPr>
              <w:t>of</w:t>
            </w:r>
            <w:r w:rsidRPr="005D41FC">
              <w:rPr>
                <w:spacing w:val="-6"/>
              </w:rPr>
              <w:t xml:space="preserve"> </w:t>
            </w:r>
            <w:r w:rsidRPr="005D41FC">
              <w:t xml:space="preserve">the </w:t>
            </w:r>
            <w:r w:rsidRPr="005D41FC">
              <w:rPr>
                <w:spacing w:val="-1"/>
              </w:rPr>
              <w:t>class</w:t>
            </w:r>
            <w:r>
              <w:rPr>
                <w:spacing w:val="-1"/>
              </w:rPr>
              <w:t>.</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7A1AD6CE" w14:textId="35408E39" w:rsidR="005C1C82" w:rsidRPr="00BC6833" w:rsidRDefault="005C1C82" w:rsidP="005C1C82">
            <w:pPr>
              <w:jc w:val="center"/>
              <w:rPr>
                <w:rFonts w:asciiTheme="majorBidi" w:hAnsiTheme="majorBidi" w:cstheme="majorBidi"/>
              </w:rPr>
            </w:pPr>
            <w:r>
              <w:rPr>
                <w:rFonts w:asciiTheme="majorBidi" w:hAnsiTheme="majorBidi" w:cstheme="majorBidi"/>
              </w:rPr>
              <w:t>Students</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72AF9C23" w14:textId="089CEF03" w:rsidR="005C1C82" w:rsidRPr="00BC6833" w:rsidRDefault="005C1C82" w:rsidP="005C1C82">
            <w:pPr>
              <w:jc w:val="center"/>
              <w:rPr>
                <w:rFonts w:asciiTheme="majorBidi" w:hAnsiTheme="majorBidi" w:cstheme="majorBidi"/>
                <w:rtl/>
              </w:rPr>
            </w:pPr>
            <w:r>
              <w:rPr>
                <w:rFonts w:asciiTheme="majorBidi" w:hAnsiTheme="majorBidi" w:cstheme="majorBidi"/>
              </w:rPr>
              <w:t>Indirect Method</w:t>
            </w:r>
          </w:p>
        </w:tc>
      </w:tr>
      <w:tr w:rsidR="005C1C82" w:rsidRPr="005D2DDD" w14:paraId="1EFD268E"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vAlign w:val="center"/>
          </w:tcPr>
          <w:p w14:paraId="77C7F068" w14:textId="0789F273" w:rsidR="005C1C82" w:rsidRPr="00BC6833" w:rsidRDefault="005C1C82" w:rsidP="005C1C82">
            <w:pPr>
              <w:jc w:val="lowKashida"/>
              <w:rPr>
                <w:rFonts w:asciiTheme="majorBidi" w:hAnsiTheme="majorBidi" w:cstheme="majorBidi"/>
              </w:rPr>
            </w:pPr>
            <w:r w:rsidRPr="005D41FC">
              <w:rPr>
                <w:spacing w:val="-1"/>
              </w:rPr>
              <w:t>SWOC Analysis: Strengths, Weaknesses, Opportunities, Challenges</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5226EDA2" w14:textId="77777777" w:rsidR="005C1C82" w:rsidRDefault="005C1C82" w:rsidP="005C1C82">
            <w:pPr>
              <w:jc w:val="center"/>
              <w:rPr>
                <w:rFonts w:asciiTheme="majorBidi" w:hAnsiTheme="majorBidi" w:cstheme="majorBidi"/>
              </w:rPr>
            </w:pPr>
            <w:r>
              <w:rPr>
                <w:rFonts w:asciiTheme="majorBidi" w:hAnsiTheme="majorBidi" w:cstheme="majorBidi"/>
              </w:rPr>
              <w:t>Students</w:t>
            </w:r>
          </w:p>
          <w:p w14:paraId="4C5EB4F9" w14:textId="3A77411C" w:rsidR="005C1C82" w:rsidRPr="00BC6833" w:rsidRDefault="005C1C82" w:rsidP="005C1C82">
            <w:pPr>
              <w:jc w:val="center"/>
              <w:rPr>
                <w:rFonts w:asciiTheme="majorBidi" w:hAnsiTheme="majorBidi" w:cstheme="majorBidi"/>
              </w:rPr>
            </w:pPr>
            <w:r>
              <w:rPr>
                <w:rFonts w:asciiTheme="majorBidi" w:hAnsiTheme="majorBidi" w:cstheme="majorBidi"/>
              </w:rPr>
              <w:t>Instructor (Self-Evaluation)</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6851A393" w14:textId="0C09A02C" w:rsidR="005C1C82" w:rsidRPr="00BC6833" w:rsidRDefault="005C1C82" w:rsidP="005C1C82">
            <w:pPr>
              <w:jc w:val="center"/>
              <w:rPr>
                <w:rFonts w:asciiTheme="majorBidi" w:hAnsiTheme="majorBidi" w:cstheme="majorBidi"/>
                <w:rtl/>
              </w:rPr>
            </w:pPr>
            <w:r>
              <w:rPr>
                <w:rFonts w:asciiTheme="majorBidi" w:hAnsiTheme="majorBidi" w:cstheme="majorBidi"/>
              </w:rPr>
              <w:t>Indirect Method</w:t>
            </w:r>
          </w:p>
        </w:tc>
      </w:tr>
      <w:tr w:rsidR="005C1C82" w:rsidRPr="005D2DDD" w14:paraId="0CE050CF" w14:textId="77777777" w:rsidTr="00952F02">
        <w:trPr>
          <w:trHeight w:val="283"/>
        </w:trPr>
        <w:tc>
          <w:tcPr>
            <w:tcW w:w="2196" w:type="pct"/>
            <w:tcBorders>
              <w:top w:val="dashSmallGap" w:sz="4" w:space="0" w:color="auto"/>
              <w:left w:val="single" w:sz="12" w:space="0" w:color="auto"/>
              <w:bottom w:val="dashSmallGap" w:sz="4" w:space="0" w:color="auto"/>
              <w:right w:val="single" w:sz="8" w:space="0" w:color="auto"/>
            </w:tcBorders>
          </w:tcPr>
          <w:p w14:paraId="2A76BACB" w14:textId="68527905" w:rsidR="005C1C82" w:rsidRPr="00BC6833" w:rsidRDefault="005C1C82" w:rsidP="005C1C82">
            <w:pPr>
              <w:jc w:val="lowKashida"/>
              <w:rPr>
                <w:rFonts w:asciiTheme="majorBidi" w:hAnsiTheme="majorBidi" w:cstheme="majorBidi"/>
              </w:rPr>
            </w:pPr>
            <w:r w:rsidRPr="007335F6">
              <w:rPr>
                <w:spacing w:val="-1"/>
              </w:rPr>
              <w:lastRenderedPageBreak/>
              <w:t>Peer</w:t>
            </w:r>
            <w:r>
              <w:rPr>
                <w:spacing w:val="-1"/>
              </w:rPr>
              <w:t xml:space="preserve"> observation</w:t>
            </w:r>
            <w:r w:rsidRPr="007335F6">
              <w:rPr>
                <w:spacing w:val="-1"/>
              </w:rPr>
              <w:t xml:space="preserve"> to benefit </w:t>
            </w:r>
            <w:r>
              <w:rPr>
                <w:spacing w:val="-1"/>
              </w:rPr>
              <w:t>from</w:t>
            </w:r>
            <w:r w:rsidRPr="007335F6">
              <w:rPr>
                <w:spacing w:val="-1"/>
              </w:rPr>
              <w:t xml:space="preserve"> </w:t>
            </w:r>
            <w:r>
              <w:rPr>
                <w:spacing w:val="-1"/>
              </w:rPr>
              <w:t>colleagues’ objective</w:t>
            </w:r>
            <w:r w:rsidRPr="007335F6">
              <w:rPr>
                <w:spacing w:val="-1"/>
              </w:rPr>
              <w:t xml:space="preserve"> </w:t>
            </w:r>
            <w:r>
              <w:rPr>
                <w:spacing w:val="-1"/>
              </w:rPr>
              <w:t>feedback</w:t>
            </w:r>
            <w:r w:rsidRPr="007335F6">
              <w:rPr>
                <w:spacing w:val="-1"/>
              </w:rPr>
              <w:t xml:space="preserve"> </w:t>
            </w:r>
            <w:r>
              <w:rPr>
                <w:spacing w:val="-1"/>
              </w:rPr>
              <w:t>and</w:t>
            </w:r>
            <w:r w:rsidRPr="007335F6">
              <w:rPr>
                <w:spacing w:val="-1"/>
              </w:rPr>
              <w:t xml:space="preserve"> </w:t>
            </w:r>
            <w:r>
              <w:rPr>
                <w:spacing w:val="-1"/>
              </w:rPr>
              <w:t>suggestions</w:t>
            </w:r>
            <w:r w:rsidRPr="007335F6">
              <w:rPr>
                <w:spacing w:val="-1"/>
              </w:rPr>
              <w:t xml:space="preserve"> for </w:t>
            </w:r>
            <w:r>
              <w:rPr>
                <w:spacing w:val="-1"/>
              </w:rPr>
              <w:t>improvement.</w:t>
            </w:r>
          </w:p>
        </w:tc>
        <w:tc>
          <w:tcPr>
            <w:tcW w:w="1216" w:type="pct"/>
            <w:tcBorders>
              <w:top w:val="dashSmallGap" w:sz="4" w:space="0" w:color="auto"/>
              <w:left w:val="single" w:sz="8" w:space="0" w:color="auto"/>
              <w:bottom w:val="dashSmallGap" w:sz="4" w:space="0" w:color="auto"/>
              <w:right w:val="single" w:sz="8" w:space="0" w:color="auto"/>
            </w:tcBorders>
            <w:vAlign w:val="center"/>
          </w:tcPr>
          <w:p w14:paraId="27E8D989" w14:textId="3EF9A822" w:rsidR="005C1C82" w:rsidRPr="00BC6833" w:rsidRDefault="005C1C82" w:rsidP="005C1C82">
            <w:pPr>
              <w:jc w:val="center"/>
              <w:rPr>
                <w:rFonts w:asciiTheme="majorBidi" w:hAnsiTheme="majorBidi" w:cstheme="majorBidi"/>
              </w:rPr>
            </w:pPr>
            <w:r>
              <w:rPr>
                <w:rFonts w:asciiTheme="majorBidi" w:hAnsiTheme="majorBidi" w:cstheme="majorBidi"/>
              </w:rPr>
              <w:t>Peers</w:t>
            </w:r>
          </w:p>
        </w:tc>
        <w:tc>
          <w:tcPr>
            <w:tcW w:w="1588" w:type="pct"/>
            <w:tcBorders>
              <w:top w:val="dashSmallGap" w:sz="4" w:space="0" w:color="auto"/>
              <w:left w:val="single" w:sz="8" w:space="0" w:color="auto"/>
              <w:bottom w:val="dashSmallGap" w:sz="4" w:space="0" w:color="auto"/>
              <w:right w:val="single" w:sz="12" w:space="0" w:color="auto"/>
            </w:tcBorders>
            <w:vAlign w:val="center"/>
          </w:tcPr>
          <w:p w14:paraId="2AEE23CE" w14:textId="0AB3E8BC" w:rsidR="005C1C82" w:rsidRPr="00BC6833" w:rsidRDefault="005C1C82" w:rsidP="005C1C82">
            <w:pPr>
              <w:jc w:val="center"/>
              <w:rPr>
                <w:rFonts w:asciiTheme="majorBidi" w:hAnsiTheme="majorBidi" w:cstheme="majorBidi"/>
                <w:rtl/>
              </w:rPr>
            </w:pPr>
            <w:r>
              <w:rPr>
                <w:rFonts w:asciiTheme="majorBidi" w:hAnsiTheme="majorBidi" w:cstheme="majorBidi"/>
              </w:rPr>
              <w:t>Indirect Method</w:t>
            </w:r>
          </w:p>
        </w:tc>
      </w:tr>
      <w:tr w:rsidR="005C1C82" w:rsidRPr="005D2DDD" w14:paraId="69156D5A" w14:textId="77777777" w:rsidTr="00952F02">
        <w:trPr>
          <w:trHeight w:val="283"/>
        </w:trPr>
        <w:tc>
          <w:tcPr>
            <w:tcW w:w="2196" w:type="pct"/>
            <w:tcBorders>
              <w:top w:val="dashSmallGap" w:sz="4" w:space="0" w:color="auto"/>
              <w:left w:val="single" w:sz="12" w:space="0" w:color="auto"/>
              <w:bottom w:val="single" w:sz="12" w:space="0" w:color="auto"/>
              <w:right w:val="single" w:sz="8" w:space="0" w:color="auto"/>
            </w:tcBorders>
            <w:vAlign w:val="center"/>
          </w:tcPr>
          <w:p w14:paraId="49C379E9" w14:textId="77777777" w:rsidR="005C1C82" w:rsidRPr="00BC6833" w:rsidRDefault="005C1C82" w:rsidP="00F24884">
            <w:pPr>
              <w:jc w:val="lowKashida"/>
              <w:rPr>
                <w:rFonts w:asciiTheme="majorBidi" w:hAnsiTheme="majorBidi" w:cstheme="majorBidi"/>
              </w:rPr>
            </w:pPr>
          </w:p>
        </w:tc>
        <w:tc>
          <w:tcPr>
            <w:tcW w:w="1216" w:type="pct"/>
            <w:tcBorders>
              <w:top w:val="dashSmallGap" w:sz="4" w:space="0" w:color="auto"/>
              <w:left w:val="single" w:sz="8" w:space="0" w:color="auto"/>
              <w:bottom w:val="single" w:sz="12" w:space="0" w:color="auto"/>
              <w:right w:val="single" w:sz="8" w:space="0" w:color="auto"/>
            </w:tcBorders>
            <w:vAlign w:val="center"/>
          </w:tcPr>
          <w:p w14:paraId="6B28B6B5" w14:textId="77777777" w:rsidR="005C1C82" w:rsidRPr="00BC6833" w:rsidRDefault="005C1C82" w:rsidP="005C1C82">
            <w:pPr>
              <w:jc w:val="center"/>
              <w:rPr>
                <w:rFonts w:asciiTheme="majorBidi" w:hAnsiTheme="majorBidi" w:cstheme="majorBidi"/>
              </w:rPr>
            </w:pPr>
          </w:p>
        </w:tc>
        <w:tc>
          <w:tcPr>
            <w:tcW w:w="1588" w:type="pct"/>
            <w:tcBorders>
              <w:top w:val="dashSmallGap" w:sz="4" w:space="0" w:color="auto"/>
              <w:left w:val="single" w:sz="8" w:space="0" w:color="auto"/>
              <w:bottom w:val="single" w:sz="12" w:space="0" w:color="auto"/>
              <w:right w:val="single" w:sz="12" w:space="0" w:color="auto"/>
            </w:tcBorders>
            <w:vAlign w:val="center"/>
          </w:tcPr>
          <w:p w14:paraId="13F64082" w14:textId="77777777" w:rsidR="005C1C82" w:rsidRPr="00BC6833" w:rsidRDefault="005C1C82" w:rsidP="005C1C82">
            <w:pPr>
              <w:jc w:val="center"/>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7" w:name="_Toc521326972"/>
    </w:p>
    <w:p w14:paraId="4519DBB4" w14:textId="03FA6301" w:rsidR="00A1573B" w:rsidRPr="00A1573B" w:rsidRDefault="006E2124" w:rsidP="00382343">
      <w:pPr>
        <w:pStyle w:val="Heading1"/>
      </w:pPr>
      <w:bookmarkStart w:id="18" w:name="_Toc532159378"/>
      <w:bookmarkStart w:id="19" w:name="_Toc951387"/>
      <w:bookmarkEnd w:id="17"/>
      <w:r>
        <w:t>H</w:t>
      </w:r>
      <w:r w:rsidR="00C27A4F" w:rsidRPr="000F62F5">
        <w:t xml:space="preserve">. </w:t>
      </w:r>
      <w:r w:rsidR="00C27A4F">
        <w:t>Specification A</w:t>
      </w:r>
      <w:r w:rsidR="00C27A4F" w:rsidRPr="005252D5">
        <w:t xml:space="preserve">pproval </w:t>
      </w:r>
      <w:r w:rsidR="00C27A4F">
        <w:t>D</w:t>
      </w:r>
      <w:r w:rsidR="00C27A4F" w:rsidRPr="005252D5">
        <w:t>ata</w:t>
      </w:r>
      <w:bookmarkEnd w:id="18"/>
      <w:bookmarkEnd w:id="19"/>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567EB4" w:rsidRPr="005D2DDD" w14:paraId="5DF93F7D" w14:textId="77777777" w:rsidTr="00567EB4">
        <w:trPr>
          <w:trHeight w:val="340"/>
        </w:trPr>
        <w:tc>
          <w:tcPr>
            <w:tcW w:w="1132" w:type="pct"/>
            <w:vAlign w:val="center"/>
          </w:tcPr>
          <w:p w14:paraId="4FDB26D8" w14:textId="59B46904" w:rsidR="00567EB4" w:rsidRPr="005D2DDD" w:rsidRDefault="00567EB4" w:rsidP="00567EB4">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CA1A5D4" w14:textId="4BC9970F" w:rsidR="00567EB4" w:rsidRPr="00E115D6" w:rsidRDefault="00567EB4" w:rsidP="00567EB4">
            <w:pPr>
              <w:bidi/>
              <w:jc w:val="right"/>
              <w:rPr>
                <w:rFonts w:asciiTheme="majorBidi" w:hAnsiTheme="majorBidi" w:cstheme="majorBidi"/>
                <w:rtl/>
                <w:lang w:bidi="ar-EG"/>
              </w:rPr>
            </w:pPr>
            <w:r>
              <w:rPr>
                <w:rFonts w:asciiTheme="majorBidi" w:hAnsiTheme="majorBidi" w:cstheme="majorBidi"/>
                <w:lang w:bidi="ar-EG"/>
              </w:rPr>
              <w:t>English Department Meeting</w:t>
            </w:r>
          </w:p>
        </w:tc>
      </w:tr>
      <w:tr w:rsidR="00567EB4" w:rsidRPr="005D2DDD" w14:paraId="405D8632" w14:textId="77777777" w:rsidTr="00567EB4">
        <w:trPr>
          <w:trHeight w:val="340"/>
        </w:trPr>
        <w:tc>
          <w:tcPr>
            <w:tcW w:w="1132" w:type="pct"/>
            <w:vAlign w:val="center"/>
          </w:tcPr>
          <w:p w14:paraId="07374A6C" w14:textId="792D9DD5" w:rsidR="00567EB4" w:rsidRPr="005D2DDD" w:rsidRDefault="00567EB4" w:rsidP="00567EB4">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5BD99985" w14:textId="4342708F" w:rsidR="00567EB4" w:rsidRPr="00E115D6" w:rsidRDefault="00567EB4" w:rsidP="00567EB4">
            <w:pPr>
              <w:bidi/>
              <w:jc w:val="right"/>
              <w:rPr>
                <w:rFonts w:asciiTheme="majorBidi" w:hAnsiTheme="majorBidi" w:cstheme="majorBidi"/>
                <w:rtl/>
              </w:rPr>
            </w:pPr>
            <w:r>
              <w:rPr>
                <w:rFonts w:asciiTheme="majorBidi" w:hAnsiTheme="majorBidi" w:cstheme="majorBidi"/>
              </w:rPr>
              <w:t>Department Meeting No. 3</w:t>
            </w:r>
          </w:p>
        </w:tc>
      </w:tr>
      <w:tr w:rsidR="00567EB4" w:rsidRPr="005D2DDD" w14:paraId="319548D1" w14:textId="77777777" w:rsidTr="00567EB4">
        <w:trPr>
          <w:trHeight w:val="340"/>
        </w:trPr>
        <w:tc>
          <w:tcPr>
            <w:tcW w:w="1132" w:type="pct"/>
            <w:vAlign w:val="center"/>
          </w:tcPr>
          <w:p w14:paraId="6E2983B6" w14:textId="660CFD59" w:rsidR="00567EB4" w:rsidRPr="005D2DDD" w:rsidRDefault="00567EB4" w:rsidP="00567EB4">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4264CC12" w14:textId="2A2F6206" w:rsidR="00567EB4" w:rsidRPr="00E115D6" w:rsidRDefault="00567EB4" w:rsidP="00567EB4">
            <w:pPr>
              <w:bidi/>
              <w:jc w:val="right"/>
              <w:rPr>
                <w:rFonts w:asciiTheme="majorBidi" w:hAnsiTheme="majorBidi" w:cstheme="majorBidi"/>
                <w:rtl/>
              </w:rPr>
            </w:pPr>
            <w:r>
              <w:rPr>
                <w:rFonts w:asciiTheme="majorBidi" w:hAnsiTheme="majorBidi" w:cstheme="majorBidi"/>
              </w:rPr>
              <w:t>02/10/2019-03-02-1441</w:t>
            </w:r>
          </w:p>
        </w:tc>
      </w:tr>
    </w:tbl>
    <w:p w14:paraId="5653BD4E" w14:textId="65924681" w:rsidR="005E4CF7" w:rsidRDefault="005E4CF7" w:rsidP="00A1573B">
      <w:pPr>
        <w:rPr>
          <w:lang w:bidi="ar-EG"/>
        </w:rPr>
      </w:pPr>
    </w:p>
    <w:sectPr w:rsidR="005E4CF7" w:rsidSect="00932122">
      <w:footerReference w:type="even" r:id="rId20"/>
      <w:footerReference w:type="default" r:id="rId21"/>
      <w:headerReference w:type="first" r:id="rId22"/>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9C4C" w14:textId="77777777" w:rsidR="00B15731" w:rsidRDefault="00B15731">
      <w:r>
        <w:separator/>
      </w:r>
    </w:p>
  </w:endnote>
  <w:endnote w:type="continuationSeparator" w:id="0">
    <w:p w14:paraId="77EB6DFE" w14:textId="77777777" w:rsidR="00B15731" w:rsidRDefault="00B1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EA0643" w:rsidRDefault="00EA0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EA0643" w:rsidRDefault="00EA0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EA0643" w:rsidRDefault="00EA0643" w:rsidP="008C6EC7">
        <w:pPr>
          <w:pStyle w:val="Footer"/>
        </w:pPr>
        <w:r>
          <w:rPr>
            <w:noProof/>
            <w:lang w:val="en-GB" w:eastAsia="en-GB"/>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EA0643" w:rsidRPr="00705C7E" w:rsidRDefault="00EA0643"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54D7E">
                                <w:rPr>
                                  <w:rFonts w:ascii="DIN Next LT W23" w:hAnsi="DIN Next LT W23" w:cs="DIN Next LT W23"/>
                                  <w:noProof/>
                                  <w:color w:val="FFFFFF" w:themeColor="background1"/>
                                  <w:sz w:val="28"/>
                                  <w:szCs w:val="28"/>
                                </w:rPr>
                                <w:t>4</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EA0643" w:rsidRPr="00705C7E" w:rsidRDefault="00EA0643"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54D7E">
                          <w:rPr>
                            <w:rFonts w:ascii="DIN Next LT W23" w:hAnsi="DIN Next LT W23" w:cs="DIN Next LT W23"/>
                            <w:noProof/>
                            <w:color w:val="FFFFFF" w:themeColor="background1"/>
                            <w:sz w:val="28"/>
                            <w:szCs w:val="28"/>
                          </w:rPr>
                          <w:t>4</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14D8" w14:textId="77777777" w:rsidR="00B15731" w:rsidRDefault="00B15731">
      <w:r>
        <w:separator/>
      </w:r>
    </w:p>
  </w:footnote>
  <w:footnote w:type="continuationSeparator" w:id="0">
    <w:p w14:paraId="41F3CD42" w14:textId="77777777" w:rsidR="00B15731" w:rsidRDefault="00B1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EA0643" w:rsidRPr="00A006BB" w:rsidRDefault="00EA0643" w:rsidP="00A006BB">
    <w:pPr>
      <w:pStyle w:val="Header"/>
    </w:pPr>
    <w:r>
      <w:rPr>
        <w:noProof/>
        <w:lang w:val="en-GB" w:eastAsia="en-GB"/>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57"/>
    <w:multiLevelType w:val="hybridMultilevel"/>
    <w:tmpl w:val="42700D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36ACC"/>
    <w:multiLevelType w:val="hybridMultilevel"/>
    <w:tmpl w:val="44EA22A6"/>
    <w:lvl w:ilvl="0" w:tplc="8BEEC3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01D3E"/>
    <w:multiLevelType w:val="hybridMultilevel"/>
    <w:tmpl w:val="3A261D32"/>
    <w:lvl w:ilvl="0" w:tplc="08090001">
      <w:start w:val="1"/>
      <w:numFmt w:val="bullet"/>
      <w:lvlText w:val=""/>
      <w:lvlJc w:val="left"/>
      <w:pPr>
        <w:ind w:left="349" w:hanging="245"/>
      </w:pPr>
      <w:rPr>
        <w:rFonts w:ascii="Symbol" w:hAnsi="Symbol" w:hint="default"/>
        <w:sz w:val="24"/>
        <w:szCs w:val="24"/>
      </w:rPr>
    </w:lvl>
    <w:lvl w:ilvl="1" w:tplc="9D847A64">
      <w:start w:val="1"/>
      <w:numFmt w:val="bullet"/>
      <w:lvlText w:val="•"/>
      <w:lvlJc w:val="left"/>
      <w:pPr>
        <w:ind w:left="1177" w:hanging="245"/>
      </w:pPr>
      <w:rPr>
        <w:rFonts w:hint="default"/>
      </w:rPr>
    </w:lvl>
    <w:lvl w:ilvl="2" w:tplc="D2F80856">
      <w:start w:val="1"/>
      <w:numFmt w:val="bullet"/>
      <w:lvlText w:val="•"/>
      <w:lvlJc w:val="left"/>
      <w:pPr>
        <w:ind w:left="2005" w:hanging="245"/>
      </w:pPr>
      <w:rPr>
        <w:rFonts w:hint="default"/>
      </w:rPr>
    </w:lvl>
    <w:lvl w:ilvl="3" w:tplc="4964F0D8">
      <w:start w:val="1"/>
      <w:numFmt w:val="bullet"/>
      <w:lvlText w:val="•"/>
      <w:lvlJc w:val="left"/>
      <w:pPr>
        <w:ind w:left="2833" w:hanging="245"/>
      </w:pPr>
      <w:rPr>
        <w:rFonts w:hint="default"/>
      </w:rPr>
    </w:lvl>
    <w:lvl w:ilvl="4" w:tplc="4FFE3D6A">
      <w:start w:val="1"/>
      <w:numFmt w:val="bullet"/>
      <w:lvlText w:val="•"/>
      <w:lvlJc w:val="left"/>
      <w:pPr>
        <w:ind w:left="3661" w:hanging="245"/>
      </w:pPr>
      <w:rPr>
        <w:rFonts w:hint="default"/>
      </w:rPr>
    </w:lvl>
    <w:lvl w:ilvl="5" w:tplc="5C10472A">
      <w:start w:val="1"/>
      <w:numFmt w:val="bullet"/>
      <w:lvlText w:val="•"/>
      <w:lvlJc w:val="left"/>
      <w:pPr>
        <w:ind w:left="4488" w:hanging="245"/>
      </w:pPr>
      <w:rPr>
        <w:rFonts w:hint="default"/>
      </w:rPr>
    </w:lvl>
    <w:lvl w:ilvl="6" w:tplc="A058EAFA">
      <w:start w:val="1"/>
      <w:numFmt w:val="bullet"/>
      <w:lvlText w:val="•"/>
      <w:lvlJc w:val="left"/>
      <w:pPr>
        <w:ind w:left="5316" w:hanging="245"/>
      </w:pPr>
      <w:rPr>
        <w:rFonts w:hint="default"/>
      </w:rPr>
    </w:lvl>
    <w:lvl w:ilvl="7" w:tplc="3692E39C">
      <w:start w:val="1"/>
      <w:numFmt w:val="bullet"/>
      <w:lvlText w:val="•"/>
      <w:lvlJc w:val="left"/>
      <w:pPr>
        <w:ind w:left="6144" w:hanging="245"/>
      </w:pPr>
      <w:rPr>
        <w:rFonts w:hint="default"/>
      </w:rPr>
    </w:lvl>
    <w:lvl w:ilvl="8" w:tplc="92FAFBAA">
      <w:start w:val="1"/>
      <w:numFmt w:val="bullet"/>
      <w:lvlText w:val="•"/>
      <w:lvlJc w:val="left"/>
      <w:pPr>
        <w:ind w:left="6972" w:hanging="245"/>
      </w:pPr>
      <w:rPr>
        <w:rFonts w:hint="default"/>
      </w:rPr>
    </w:lvl>
  </w:abstractNum>
  <w:abstractNum w:abstractNumId="4" w15:restartNumberingAfterBreak="0">
    <w:nsid w:val="5B1E4C92"/>
    <w:multiLevelType w:val="hybridMultilevel"/>
    <w:tmpl w:val="6A8A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D6A0A"/>
    <w:multiLevelType w:val="hybridMultilevel"/>
    <w:tmpl w:val="868E8CD6"/>
    <w:lvl w:ilvl="0" w:tplc="6BB09B0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9D6"/>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1D2"/>
    <w:rsid w:val="00227CE1"/>
    <w:rsid w:val="002302BE"/>
    <w:rsid w:val="002319A8"/>
    <w:rsid w:val="00233089"/>
    <w:rsid w:val="00233DA0"/>
    <w:rsid w:val="00235349"/>
    <w:rsid w:val="002364BB"/>
    <w:rsid w:val="0023651E"/>
    <w:rsid w:val="00243C06"/>
    <w:rsid w:val="0024509A"/>
    <w:rsid w:val="0024586C"/>
    <w:rsid w:val="00245E1B"/>
    <w:rsid w:val="00247DF9"/>
    <w:rsid w:val="00250EA4"/>
    <w:rsid w:val="00252D27"/>
    <w:rsid w:val="00252E02"/>
    <w:rsid w:val="002530BA"/>
    <w:rsid w:val="00254D7E"/>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43A4"/>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67EB4"/>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1C82"/>
    <w:rsid w:val="005C3796"/>
    <w:rsid w:val="005C3E33"/>
    <w:rsid w:val="005C521C"/>
    <w:rsid w:val="005C68D6"/>
    <w:rsid w:val="005C6B5C"/>
    <w:rsid w:val="005C70B5"/>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17557"/>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483F"/>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70C"/>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E5FE4"/>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23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6643"/>
    <w:rsid w:val="00927769"/>
    <w:rsid w:val="00930238"/>
    <w:rsid w:val="00932122"/>
    <w:rsid w:val="00932FD4"/>
    <w:rsid w:val="00937A11"/>
    <w:rsid w:val="00940076"/>
    <w:rsid w:val="009416AA"/>
    <w:rsid w:val="009440E5"/>
    <w:rsid w:val="00944176"/>
    <w:rsid w:val="009447D8"/>
    <w:rsid w:val="0094532F"/>
    <w:rsid w:val="00945D8D"/>
    <w:rsid w:val="00945E51"/>
    <w:rsid w:val="00952F02"/>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318D"/>
    <w:rsid w:val="00B141F4"/>
    <w:rsid w:val="00B15731"/>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32E"/>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298A"/>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343D1"/>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8CC"/>
    <w:rsid w:val="00D45EEE"/>
    <w:rsid w:val="00D47DF9"/>
    <w:rsid w:val="00D51B4E"/>
    <w:rsid w:val="00D52D8E"/>
    <w:rsid w:val="00D54139"/>
    <w:rsid w:val="00D5571F"/>
    <w:rsid w:val="00D57D71"/>
    <w:rsid w:val="00D60EEE"/>
    <w:rsid w:val="00D610B2"/>
    <w:rsid w:val="00D62CCA"/>
    <w:rsid w:val="00D63738"/>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0026"/>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0643"/>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479A"/>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Emphasis">
    <w:name w:val="Emphasis"/>
    <w:uiPriority w:val="20"/>
    <w:qFormat/>
    <w:rsid w:val="00EA0643"/>
    <w:rPr>
      <w:i/>
      <w:iCs/>
    </w:rPr>
  </w:style>
  <w:style w:type="character" w:styleId="UnresolvedMention">
    <w:name w:val="Unresolved Mention"/>
    <w:basedOn w:val="DefaultParagraphFont"/>
    <w:uiPriority w:val="99"/>
    <w:semiHidden/>
    <w:unhideWhenUsed/>
    <w:rsid w:val="0095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ythings.org/voa/scripts/" TargetMode="External"/><Relationship Id="rId18" Type="http://schemas.openxmlformats.org/officeDocument/2006/relationships/hyperlink" Target="http://www.gradesaver.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bc.co.uk/skillswise/topic/reading-and-understanding" TargetMode="External"/><Relationship Id="rId17" Type="http://schemas.openxmlformats.org/officeDocument/2006/relationships/hyperlink" Target="http://www.cliffsnotes.com" TargetMode="External"/><Relationship Id="rId2" Type="http://schemas.openxmlformats.org/officeDocument/2006/relationships/customXml" Target="../customXml/item2.xml"/><Relationship Id="rId16" Type="http://schemas.openxmlformats.org/officeDocument/2006/relationships/hyperlink" Target="http://www.sparknot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mushtaq@mu.edu.s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adingrockets.org/article/seven-strategies-teach-students-text-comprehens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hmoo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cabulary.com/lists/160931"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3243C-6816-42B6-B46B-69CE36A636D5}">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1914</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12799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6</cp:revision>
  <cp:lastPrinted>2021-10-14T11:24:00Z</cp:lastPrinted>
  <dcterms:created xsi:type="dcterms:W3CDTF">2021-10-28T05:40:00Z</dcterms:created>
  <dcterms:modified xsi:type="dcterms:W3CDTF">2021-11-03T20:44:00Z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