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04088276" w:rsidR="008B5913" w:rsidRPr="005D2DDD" w:rsidRDefault="006D31E6" w:rsidP="008B5913">
            <w:pPr>
              <w:rPr>
                <w:rFonts w:asciiTheme="majorBidi" w:hAnsiTheme="majorBidi" w:cstheme="majorBidi"/>
                <w:sz w:val="30"/>
                <w:szCs w:val="30"/>
              </w:rPr>
            </w:pPr>
            <w:r w:rsidRPr="00134D8C">
              <w:rPr>
                <w:b/>
                <w:bCs/>
                <w:sz w:val="28"/>
                <w:szCs w:val="28"/>
              </w:rPr>
              <w:t>Collaborative Writing</w:t>
            </w:r>
            <w:r w:rsidRPr="00134D8C">
              <w:rPr>
                <w:b/>
                <w:bCs/>
                <w:sz w:val="28"/>
                <w:szCs w:val="28"/>
                <w:lang w:bidi="ar-EG"/>
              </w:rPr>
              <w:t xml:space="preserve"> </w:t>
            </w:r>
            <w:r w:rsidRPr="00134D8C">
              <w:rPr>
                <w:rFonts w:asciiTheme="majorBidi" w:hAnsiTheme="majorBidi" w:cstheme="majorBidi"/>
                <w:b/>
                <w:bCs/>
              </w:rPr>
              <w:t>ENGL 223</w:t>
            </w:r>
          </w:p>
        </w:tc>
      </w:tr>
      <w:tr w:rsidR="008B5913" w:rsidRPr="005D2DDD" w14:paraId="6FD322C7" w14:textId="77777777" w:rsidTr="008B5913">
        <w:trPr>
          <w:trHeight w:val="506"/>
        </w:trPr>
        <w:tc>
          <w:tcPr>
            <w:tcW w:w="1366" w:type="pct"/>
            <w:shd w:val="clear" w:color="auto" w:fill="EAF1DD" w:themeFill="accent3"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45DDFA2B" w14:textId="2A207230" w:rsidR="008B5913" w:rsidRPr="005D2DDD" w:rsidRDefault="006D31E6" w:rsidP="008B5913">
            <w:pPr>
              <w:rPr>
                <w:rFonts w:asciiTheme="majorBidi" w:hAnsiTheme="majorBidi" w:cstheme="majorBidi"/>
                <w:b/>
                <w:bCs/>
                <w:sz w:val="30"/>
                <w:szCs w:val="30"/>
              </w:rPr>
            </w:pPr>
            <w:r w:rsidRPr="00134D8C">
              <w:rPr>
                <w:b/>
                <w:bCs/>
                <w:sz w:val="28"/>
                <w:szCs w:val="28"/>
              </w:rPr>
              <w:t>ENGL 223</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3BD1B85F" w:rsidR="008B5913" w:rsidRPr="005D2DDD" w:rsidRDefault="00D62FD6" w:rsidP="008B5913">
            <w:pPr>
              <w:rPr>
                <w:rFonts w:asciiTheme="majorBidi" w:hAnsiTheme="majorBidi" w:cstheme="majorBidi"/>
                <w:b/>
                <w:bCs/>
                <w:sz w:val="30"/>
                <w:szCs w:val="30"/>
              </w:rPr>
            </w:pPr>
            <w:r>
              <w:rPr>
                <w:rFonts w:asciiTheme="majorBidi" w:hAnsiTheme="majorBidi" w:cstheme="majorBidi"/>
                <w:b/>
                <w:bCs/>
                <w:sz w:val="30"/>
                <w:szCs w:val="30"/>
              </w:rPr>
              <w:t>B.A English</w:t>
            </w:r>
          </w:p>
        </w:tc>
      </w:tr>
      <w:tr w:rsidR="008B5913" w:rsidRPr="005D2DDD" w14:paraId="1F10EB1B" w14:textId="77777777" w:rsidTr="008B5913">
        <w:trPr>
          <w:trHeight w:val="506"/>
        </w:trPr>
        <w:tc>
          <w:tcPr>
            <w:tcW w:w="1366" w:type="pct"/>
            <w:shd w:val="clear" w:color="auto" w:fill="EAF1DD" w:themeFill="accent3"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014DC1D0" w14:textId="019D81FD" w:rsidR="008B5913" w:rsidRPr="005D2DDD" w:rsidRDefault="00D62FD6" w:rsidP="008B5913">
            <w:pPr>
              <w:rPr>
                <w:rFonts w:asciiTheme="majorBidi" w:hAnsiTheme="majorBidi" w:cstheme="majorBidi"/>
                <w:b/>
                <w:bCs/>
                <w:sz w:val="30"/>
                <w:szCs w:val="30"/>
                <w:lang w:bidi="ar-EG"/>
              </w:rPr>
            </w:pPr>
            <w:r>
              <w:rPr>
                <w:rFonts w:asciiTheme="majorBidi" w:hAnsiTheme="majorBidi" w:cstheme="majorBidi"/>
                <w:b/>
                <w:bCs/>
                <w:sz w:val="30"/>
                <w:szCs w:val="30"/>
                <w:lang w:bidi="ar-EG"/>
              </w:rPr>
              <w:t xml:space="preserve">English </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5556A390" w:rsidR="008B5913" w:rsidRPr="005D2DDD" w:rsidRDefault="00D62FD6" w:rsidP="008B5913">
            <w:pPr>
              <w:rPr>
                <w:rFonts w:asciiTheme="majorBidi" w:hAnsiTheme="majorBidi" w:cstheme="majorBidi"/>
                <w:b/>
                <w:bCs/>
                <w:sz w:val="30"/>
                <w:szCs w:val="30"/>
              </w:rPr>
            </w:pPr>
            <w:r>
              <w:rPr>
                <w:rFonts w:asciiTheme="majorBidi" w:hAnsiTheme="majorBidi" w:cstheme="majorBidi"/>
                <w:b/>
                <w:bCs/>
                <w:sz w:val="30"/>
                <w:szCs w:val="30"/>
              </w:rPr>
              <w:t xml:space="preserve">Science and Humanities </w:t>
            </w:r>
            <w:r w:rsidR="00005468">
              <w:rPr>
                <w:rFonts w:asciiTheme="majorBidi" w:hAnsiTheme="majorBidi" w:cstheme="majorBidi"/>
                <w:b/>
                <w:bCs/>
                <w:sz w:val="30"/>
                <w:szCs w:val="30"/>
              </w:rPr>
              <w:t xml:space="preserve">in </w:t>
            </w:r>
            <w:proofErr w:type="spellStart"/>
            <w:r>
              <w:rPr>
                <w:rFonts w:asciiTheme="majorBidi" w:hAnsiTheme="majorBidi" w:cstheme="majorBidi"/>
                <w:b/>
                <w:bCs/>
                <w:sz w:val="30"/>
                <w:szCs w:val="30"/>
              </w:rPr>
              <w:t>Rumah</w:t>
            </w:r>
            <w:proofErr w:type="spellEnd"/>
          </w:p>
        </w:tc>
      </w:tr>
      <w:tr w:rsidR="008B5913" w:rsidRPr="005D2DDD" w14:paraId="7D3B848E" w14:textId="77777777" w:rsidTr="008B5913">
        <w:trPr>
          <w:trHeight w:val="506"/>
        </w:trPr>
        <w:tc>
          <w:tcPr>
            <w:tcW w:w="1366" w:type="pct"/>
            <w:shd w:val="clear" w:color="auto" w:fill="EAF1DD" w:themeFill="accent3"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7916DD7A" w14:textId="1290676F" w:rsidR="008B5913" w:rsidRPr="005D2DDD" w:rsidRDefault="00D62FD6" w:rsidP="008B5913">
            <w:pPr>
              <w:rPr>
                <w:rFonts w:asciiTheme="majorBidi" w:hAnsiTheme="majorBidi" w:cstheme="majorBidi"/>
                <w:b/>
                <w:bCs/>
                <w:sz w:val="30"/>
                <w:szCs w:val="30"/>
              </w:rPr>
            </w:pPr>
            <w:proofErr w:type="spellStart"/>
            <w:r>
              <w:rPr>
                <w:rFonts w:asciiTheme="majorBidi" w:hAnsiTheme="majorBidi" w:cstheme="majorBidi"/>
                <w:b/>
                <w:bCs/>
                <w:sz w:val="30"/>
                <w:szCs w:val="30"/>
              </w:rPr>
              <w:t>Majmaah</w:t>
            </w:r>
            <w:proofErr w:type="spellEnd"/>
            <w:r>
              <w:rPr>
                <w:rFonts w:asciiTheme="majorBidi" w:hAnsiTheme="majorBidi" w:cstheme="majorBidi"/>
                <w:b/>
                <w:bCs/>
                <w:sz w:val="30"/>
                <w:szCs w:val="30"/>
              </w:rPr>
              <w:t xml:space="preserve">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083FA457" w14:textId="77777777" w:rsidR="00860622" w:rsidRDefault="00860622" w:rsidP="008B5913">
          <w:pPr>
            <w:pStyle w:val="TOCHeading"/>
            <w:spacing w:before="0"/>
          </w:pPr>
          <w:r>
            <w:t>Table of Contents</w:t>
          </w:r>
        </w:p>
        <w:p w14:paraId="322BDAE5" w14:textId="38533BFA"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5779547D" w14:textId="72359BE3" w:rsidR="007A428A" w:rsidRDefault="00BD2E41">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64AB1C52" w14:textId="580B5374" w:rsidR="007A428A" w:rsidRDefault="00BD2E41">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136A589F" w14:textId="5E401027" w:rsidR="007A428A" w:rsidRDefault="00BD2E41">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71D695A3" w14:textId="7615193A" w:rsidR="007A428A" w:rsidRDefault="00BD2E41">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5037922A" w14:textId="1BD6D6A9" w:rsidR="007A428A" w:rsidRDefault="00BD2E41">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7EEF2A26" w14:textId="3DD39917" w:rsidR="007A428A" w:rsidRDefault="00BD2E41">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3830EC4A" w14:textId="4534EEC7" w:rsidR="007A428A" w:rsidRDefault="00BD2E41">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47E5AFB8" w14:textId="4914DE68" w:rsidR="007A428A" w:rsidRDefault="00BD2E41">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519301B5" w14:textId="17AB8CE7" w:rsidR="007A428A" w:rsidRDefault="00BD2E41">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0FB54AC2" w14:textId="33703592" w:rsidR="007A428A" w:rsidRDefault="00BD2E41">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3901AB53" w14:textId="5F2AABE1" w:rsidR="007A428A" w:rsidRDefault="00BD2E41">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1016677F" w14:textId="36973E4B" w:rsidR="007A428A" w:rsidRDefault="00BD2E41">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468D2C88" w14:textId="4EB7728B" w:rsidR="007A428A" w:rsidRDefault="00BD2E41">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30F23C7E" w14:textId="44506AE7" w:rsidR="007A428A" w:rsidRDefault="00BD2E41">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58077481" w14:textId="1CF62A7B" w:rsidR="007A428A" w:rsidRDefault="00BD2E41">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8B5913">
      <w:pPr>
        <w:pStyle w:val="Heading1"/>
        <w:rPr>
          <w:rFonts w:asciiTheme="majorBidi" w:hAnsiTheme="majorBidi" w:cstheme="majorBidi"/>
          <w:color w:val="C00000"/>
          <w:sz w:val="28"/>
          <w:szCs w:val="20"/>
          <w:lang w:bidi="ar-EG"/>
        </w:rPr>
      </w:pPr>
      <w:bookmarkStart w:id="0" w:name="_Toc951372"/>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0"/>
      <w:r w:rsidRPr="00E973FE">
        <w:rPr>
          <w:rFonts w:asciiTheme="majorBidi" w:hAnsiTheme="majorBidi" w:cstheme="majorBidi"/>
          <w:color w:val="C00000"/>
          <w:sz w:val="28"/>
          <w:szCs w:val="20"/>
          <w:lang w:bidi="ar-EG"/>
        </w:rPr>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173"/>
        <w:gridCol w:w="221"/>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38114C88"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6D31E6">
              <w:rPr>
                <w:rFonts w:asciiTheme="majorBidi" w:hAnsiTheme="majorBidi" w:cstheme="majorBidi"/>
                <w:b/>
                <w:bCs/>
                <w:sz w:val="26"/>
                <w:szCs w:val="26"/>
                <w:lang w:bidi="ar-EG"/>
              </w:rPr>
              <w:t xml:space="preserve"> </w:t>
            </w:r>
            <w:r w:rsidR="006D31E6" w:rsidRPr="00134D8C">
              <w:t>2 hrs.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FB197B">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45869C44" w14:textId="540FF9E1" w:rsidR="00591D51" w:rsidRPr="005D2DDD" w:rsidRDefault="00591D51" w:rsidP="00F07193">
            <w:pPr>
              <w:rPr>
                <w:rFonts w:asciiTheme="majorBidi" w:hAnsiTheme="majorBidi" w:cstheme="majorBidi"/>
                <w:b/>
                <w:bCs/>
              </w:rPr>
            </w:pPr>
          </w:p>
        </w:tc>
        <w:tc>
          <w:tcPr>
            <w:tcW w:w="989"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03F219EA" w:rsidR="00591D51" w:rsidRPr="005D2DDD" w:rsidRDefault="00EB39FF" w:rsidP="00F07193">
            <w:pPr>
              <w:rPr>
                <w:rFonts w:asciiTheme="majorBidi" w:hAnsiTheme="majorBidi" w:cstheme="majorBidi"/>
                <w:b/>
                <w:bCs/>
              </w:rPr>
            </w:pPr>
            <w:r w:rsidRPr="00134D8C">
              <w:rPr>
                <w:rFonts w:asciiTheme="majorBidi" w:hAnsiTheme="majorBidi" w:cstheme="majorBidi"/>
                <w:b/>
                <w:bCs/>
              </w:rPr>
              <w:t>*</w:t>
            </w: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FB197B"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FB197B" w:rsidRPr="005D2DDD" w:rsidRDefault="00FB197B"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FB197B" w:rsidRPr="003302F2" w:rsidRDefault="00FB197B"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6F103B2D" w:rsidR="00FB197B" w:rsidRPr="005D2DDD" w:rsidRDefault="00FB197B" w:rsidP="00F07193">
            <w:pPr>
              <w:rPr>
                <w:rFonts w:asciiTheme="majorBidi" w:hAnsiTheme="majorBidi" w:cstheme="majorBidi"/>
                <w:b/>
                <w:bCs/>
                <w:lang w:bidi="ar-EG"/>
              </w:rPr>
            </w:pPr>
            <w:r w:rsidRPr="00134D8C">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FB197B" w:rsidRPr="003302F2" w:rsidRDefault="00FB197B"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FB197B" w:rsidRPr="003302F2" w:rsidRDefault="00FB197B"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FB197B" w:rsidRPr="003302F2" w:rsidRDefault="00FB197B"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4B329704" w:rsidR="00CC4A74" w:rsidRPr="003302F2" w:rsidRDefault="00FB197B" w:rsidP="00CC4A74">
            <w:pPr>
              <w:rPr>
                <w:rFonts w:asciiTheme="majorBidi" w:hAnsiTheme="majorBidi" w:cstheme="majorBidi"/>
                <w:b/>
                <w:bCs/>
                <w:rtl/>
                <w:lang w:bidi="ar-EG"/>
              </w:rPr>
            </w:pPr>
            <w:r w:rsidRPr="00134D8C">
              <w:rPr>
                <w:rFonts w:asciiTheme="majorBidi" w:hAnsiTheme="majorBidi" w:cstheme="majorBidi"/>
                <w:lang w:bidi="ar-EG"/>
              </w:rPr>
              <w:t>5</w:t>
            </w:r>
            <w:r w:rsidRPr="00134D8C">
              <w:rPr>
                <w:rFonts w:asciiTheme="majorBidi" w:hAnsiTheme="majorBidi" w:cstheme="majorBidi"/>
                <w:vertAlign w:val="superscript"/>
                <w:lang w:bidi="ar-EG"/>
              </w:rPr>
              <w:t>th</w:t>
            </w:r>
            <w:r w:rsidRPr="00134D8C">
              <w:rPr>
                <w:rFonts w:asciiTheme="majorBidi" w:hAnsiTheme="majorBidi" w:cstheme="majorBidi"/>
                <w:lang w:bidi="ar-EG"/>
              </w:rPr>
              <w:t xml:space="preserve"> level</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7777777" w:rsidR="00E63B5F" w:rsidRPr="003302F2" w:rsidRDefault="00E63B5F" w:rsidP="00F07193">
            <w:pPr>
              <w:rPr>
                <w:rFonts w:asciiTheme="majorBidi" w:hAnsiTheme="majorBidi" w:cstheme="majorBidi"/>
                <w:lang w:bidi="ar-EG"/>
              </w:rPr>
            </w:pPr>
          </w:p>
          <w:p w14:paraId="087B30EB" w14:textId="6C414562" w:rsidR="00E63B5F" w:rsidRPr="003302F2" w:rsidRDefault="00FB197B" w:rsidP="00F07193">
            <w:pPr>
              <w:rPr>
                <w:rFonts w:asciiTheme="majorBidi" w:hAnsiTheme="majorBidi" w:cstheme="majorBidi"/>
                <w:b/>
                <w:bCs/>
                <w:rtl/>
                <w:lang w:bidi="ar-EG"/>
              </w:rPr>
            </w:pPr>
            <w:r w:rsidRPr="00134D8C">
              <w:rPr>
                <w:rFonts w:asciiTheme="majorBidi" w:hAnsiTheme="majorBidi" w:cstheme="majorBidi"/>
              </w:rPr>
              <w:t>N/A</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1F0FC3F4" w:rsidR="00591D51" w:rsidRPr="005D2DDD" w:rsidRDefault="00FB197B" w:rsidP="00F07193">
            <w:pPr>
              <w:rPr>
                <w:rFonts w:asciiTheme="majorBidi" w:hAnsiTheme="majorBidi" w:cstheme="majorBidi"/>
                <w:b/>
                <w:bCs/>
              </w:rPr>
            </w:pPr>
            <w:r w:rsidRPr="00134D8C">
              <w:rPr>
                <w:rFonts w:asciiTheme="majorBidi" w:hAnsiTheme="majorBidi" w:cstheme="majorBidi"/>
              </w:rPr>
              <w:t>N/A</w:t>
            </w:r>
          </w:p>
        </w:tc>
      </w:tr>
    </w:tbl>
    <w:p w14:paraId="7545A6BF" w14:textId="0C1AEF9E" w:rsidR="00591D51" w:rsidRDefault="00591D51" w:rsidP="00591D51">
      <w:pPr>
        <w:rPr>
          <w:lang w:bidi="ar-EG"/>
        </w:rPr>
      </w:pPr>
    </w:p>
    <w:p w14:paraId="00672831" w14:textId="107D7E3A"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714C31" w:rsidRPr="00714C31" w14:paraId="62F45AA7"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74B17463" w14:textId="7CAB5268" w:rsidR="00CC4A74" w:rsidRPr="00714C31" w:rsidRDefault="00CC4A74" w:rsidP="00CC4A74">
            <w:pPr>
              <w:bidi/>
              <w:jc w:val="center"/>
              <w:rPr>
                <w:rFonts w:asciiTheme="majorBidi" w:hAnsiTheme="majorBidi" w:cstheme="majorBidi"/>
                <w:b/>
                <w:bCs/>
                <w:rtl/>
                <w:lang w:bidi="ar-EG"/>
              </w:rPr>
            </w:pPr>
            <w:r w:rsidRPr="00714C31">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CAF811" w14:textId="4238358C" w:rsidR="00CC4A74" w:rsidRPr="00714C31" w:rsidRDefault="00CC4A74" w:rsidP="00CC4A74">
            <w:pPr>
              <w:bidi/>
              <w:jc w:val="center"/>
              <w:rPr>
                <w:rFonts w:asciiTheme="majorBidi" w:hAnsiTheme="majorBidi" w:cstheme="majorBidi"/>
                <w:b/>
                <w:bCs/>
                <w:lang w:bidi="ar-EG"/>
              </w:rPr>
            </w:pPr>
            <w:r w:rsidRPr="00714C31">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9B98FD" w14:textId="19935127" w:rsidR="00CC4A74" w:rsidRPr="00714C31" w:rsidRDefault="00CC4A74" w:rsidP="008A682F">
            <w:pPr>
              <w:jc w:val="center"/>
              <w:rPr>
                <w:rFonts w:asciiTheme="majorBidi" w:hAnsiTheme="majorBidi" w:cstheme="majorBidi"/>
                <w:b/>
                <w:bCs/>
                <w:lang w:bidi="ar-EG"/>
              </w:rPr>
            </w:pPr>
            <w:r w:rsidRPr="00714C31">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43490291" w14:textId="426EFD5A" w:rsidR="00CC4A74" w:rsidRPr="00714C31" w:rsidRDefault="00CC4A74" w:rsidP="00CC4A74">
            <w:pPr>
              <w:bidi/>
              <w:jc w:val="center"/>
              <w:rPr>
                <w:rFonts w:asciiTheme="majorBidi" w:hAnsiTheme="majorBidi" w:cstheme="majorBidi"/>
                <w:lang w:bidi="ar-EG"/>
              </w:rPr>
            </w:pPr>
            <w:r w:rsidRPr="00714C31">
              <w:rPr>
                <w:rFonts w:asciiTheme="majorBidi" w:hAnsiTheme="majorBidi" w:cstheme="majorBidi"/>
                <w:b/>
                <w:bCs/>
                <w:lang w:bidi="ar-EG"/>
              </w:rPr>
              <w:t>Percentage</w:t>
            </w:r>
            <w:r w:rsidRPr="00714C31">
              <w:rPr>
                <w:rFonts w:asciiTheme="majorBidi" w:hAnsiTheme="majorBidi" w:cstheme="majorBidi"/>
                <w:b/>
                <w:bCs/>
                <w:rtl/>
                <w:lang w:bidi="ar-EG"/>
              </w:rPr>
              <w:t xml:space="preserve"> </w:t>
            </w:r>
          </w:p>
        </w:tc>
      </w:tr>
      <w:tr w:rsidR="00714C31" w:rsidRPr="00714C31"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996767" w:rsidRPr="00714C31" w:rsidRDefault="00996767" w:rsidP="00CC4A74">
            <w:pPr>
              <w:bidi/>
              <w:jc w:val="center"/>
              <w:rPr>
                <w:rFonts w:asciiTheme="majorBidi" w:hAnsiTheme="majorBidi" w:cstheme="majorBidi"/>
                <w:b/>
                <w:bCs/>
                <w:sz w:val="22"/>
                <w:szCs w:val="22"/>
                <w:rtl/>
                <w:lang w:bidi="ar-EG"/>
              </w:rPr>
            </w:pPr>
            <w:r w:rsidRPr="00714C31">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996767" w:rsidRPr="00714C31" w:rsidRDefault="00996767" w:rsidP="00CC4A74">
            <w:pPr>
              <w:rPr>
                <w:rFonts w:asciiTheme="majorBidi" w:hAnsiTheme="majorBidi" w:cstheme="majorBidi"/>
                <w:b/>
                <w:bCs/>
                <w:rtl/>
                <w:lang w:bidi="ar-EG"/>
              </w:rPr>
            </w:pPr>
            <w:r w:rsidRPr="00714C31">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293C7782" w:rsidR="00996767" w:rsidRPr="00714C31" w:rsidRDefault="00996767" w:rsidP="00CC4A74">
            <w:pPr>
              <w:bidi/>
              <w:jc w:val="center"/>
              <w:rPr>
                <w:rFonts w:asciiTheme="majorBidi" w:hAnsiTheme="majorBidi" w:cstheme="majorBidi"/>
                <w:lang w:bidi="ar-EG"/>
              </w:rPr>
            </w:pPr>
            <w:r w:rsidRPr="00714C31">
              <w:rPr>
                <w:rFonts w:asciiTheme="majorBidi" w:hAnsiTheme="majorBidi" w:cstheme="majorBidi"/>
                <w:lang w:bidi="ar-EG"/>
              </w:rPr>
              <w:t>3</w:t>
            </w:r>
          </w:p>
        </w:tc>
        <w:tc>
          <w:tcPr>
            <w:tcW w:w="2342" w:type="dxa"/>
            <w:tcBorders>
              <w:top w:val="single" w:sz="8" w:space="0" w:color="auto"/>
              <w:left w:val="single" w:sz="8" w:space="0" w:color="auto"/>
              <w:bottom w:val="dashSmallGap" w:sz="4" w:space="0" w:color="auto"/>
            </w:tcBorders>
            <w:vAlign w:val="center"/>
          </w:tcPr>
          <w:p w14:paraId="59A7CE3D" w14:textId="17AD1BFF" w:rsidR="00996767" w:rsidRPr="00714C31" w:rsidRDefault="00996767" w:rsidP="00CC4A74">
            <w:pPr>
              <w:bidi/>
              <w:jc w:val="center"/>
              <w:rPr>
                <w:rFonts w:asciiTheme="majorBidi" w:hAnsiTheme="majorBidi" w:cstheme="majorBidi"/>
                <w:rtl/>
              </w:rPr>
            </w:pPr>
          </w:p>
        </w:tc>
      </w:tr>
      <w:tr w:rsidR="00714C31" w:rsidRPr="00714C31"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996767" w:rsidRPr="00714C31" w:rsidRDefault="00996767" w:rsidP="00CC4A74">
            <w:pPr>
              <w:bidi/>
              <w:jc w:val="center"/>
              <w:rPr>
                <w:rFonts w:asciiTheme="majorBidi" w:hAnsiTheme="majorBidi" w:cstheme="majorBidi"/>
                <w:b/>
                <w:bCs/>
                <w:sz w:val="22"/>
                <w:szCs w:val="22"/>
              </w:rPr>
            </w:pPr>
            <w:r w:rsidRPr="00714C31">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996767" w:rsidRPr="00714C31" w:rsidRDefault="00996767" w:rsidP="00CC4A74">
            <w:pPr>
              <w:rPr>
                <w:rFonts w:asciiTheme="majorBidi" w:hAnsiTheme="majorBidi" w:cstheme="majorBidi"/>
                <w:b/>
                <w:bCs/>
                <w:rtl/>
                <w:lang w:bidi="ar-EG"/>
              </w:rPr>
            </w:pPr>
            <w:r w:rsidRPr="00714C31">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0CCCAFDD" w:rsidR="00996767" w:rsidRPr="00714C31" w:rsidRDefault="00996767" w:rsidP="00CC4A74">
            <w:pPr>
              <w:bidi/>
              <w:jc w:val="center"/>
              <w:rPr>
                <w:rFonts w:asciiTheme="majorBidi" w:hAnsiTheme="majorBidi" w:cstheme="majorBidi"/>
              </w:rPr>
            </w:pPr>
            <w:r w:rsidRPr="00714C31">
              <w:rPr>
                <w:rFonts w:asciiTheme="majorBidi" w:hAnsiTheme="majorBidi" w:cstheme="majorBidi"/>
              </w:rPr>
              <w:t>1</w:t>
            </w:r>
          </w:p>
        </w:tc>
        <w:tc>
          <w:tcPr>
            <w:tcW w:w="2342" w:type="dxa"/>
            <w:tcBorders>
              <w:top w:val="dashSmallGap" w:sz="4" w:space="0" w:color="auto"/>
              <w:left w:val="single" w:sz="8" w:space="0" w:color="auto"/>
              <w:bottom w:val="dashSmallGap" w:sz="4" w:space="0" w:color="auto"/>
            </w:tcBorders>
            <w:vAlign w:val="center"/>
          </w:tcPr>
          <w:p w14:paraId="65CA7025" w14:textId="23836DFB" w:rsidR="00996767" w:rsidRPr="00714C31" w:rsidRDefault="00996767" w:rsidP="00CC4A74">
            <w:pPr>
              <w:bidi/>
              <w:jc w:val="center"/>
              <w:rPr>
                <w:rFonts w:asciiTheme="majorBidi" w:hAnsiTheme="majorBidi" w:cstheme="majorBidi"/>
              </w:rPr>
            </w:pPr>
            <w:r w:rsidRPr="00714C31">
              <w:rPr>
                <w:rFonts w:asciiTheme="majorBidi" w:hAnsiTheme="majorBidi" w:cstheme="majorBidi"/>
              </w:rPr>
              <w:t>10%</w:t>
            </w:r>
          </w:p>
        </w:tc>
      </w:tr>
      <w:tr w:rsidR="00714C31" w:rsidRPr="00714C31"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996767" w:rsidRPr="00714C31" w:rsidRDefault="00996767" w:rsidP="00CC4A74">
            <w:pPr>
              <w:bidi/>
              <w:jc w:val="center"/>
              <w:rPr>
                <w:rFonts w:asciiTheme="majorBidi" w:hAnsiTheme="majorBidi" w:cstheme="majorBidi"/>
                <w:b/>
                <w:bCs/>
                <w:sz w:val="22"/>
                <w:szCs w:val="22"/>
              </w:rPr>
            </w:pPr>
            <w:r w:rsidRPr="00714C31">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996767" w:rsidRPr="00714C31" w:rsidRDefault="00996767" w:rsidP="00CC4A74">
            <w:pPr>
              <w:rPr>
                <w:rFonts w:asciiTheme="majorBidi" w:hAnsiTheme="majorBidi" w:cstheme="majorBidi"/>
                <w:b/>
                <w:bCs/>
              </w:rPr>
            </w:pPr>
            <w:r w:rsidRPr="00714C31">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041EEE9C" w:rsidR="00996767" w:rsidRPr="00714C31" w:rsidRDefault="00996767" w:rsidP="00CC4A74">
            <w:pPr>
              <w:bidi/>
              <w:jc w:val="center"/>
              <w:rPr>
                <w:rFonts w:asciiTheme="majorBidi" w:hAnsiTheme="majorBidi" w:cstheme="majorBidi"/>
              </w:rPr>
            </w:pPr>
            <w:r w:rsidRPr="00714C31">
              <w:rPr>
                <w:rFonts w:asciiTheme="majorBidi" w:hAnsiTheme="majorBidi" w:cstheme="majorBidi"/>
              </w:rPr>
              <w:t>1</w:t>
            </w:r>
          </w:p>
        </w:tc>
        <w:tc>
          <w:tcPr>
            <w:tcW w:w="2342" w:type="dxa"/>
            <w:tcBorders>
              <w:top w:val="dashSmallGap" w:sz="4" w:space="0" w:color="auto"/>
              <w:left w:val="single" w:sz="8" w:space="0" w:color="auto"/>
              <w:bottom w:val="dashSmallGap" w:sz="4" w:space="0" w:color="auto"/>
            </w:tcBorders>
            <w:vAlign w:val="center"/>
          </w:tcPr>
          <w:p w14:paraId="35A43D49" w14:textId="26FDF428" w:rsidR="00996767" w:rsidRPr="00714C31" w:rsidRDefault="00471BBB" w:rsidP="00CC4A74">
            <w:pPr>
              <w:bidi/>
              <w:jc w:val="center"/>
              <w:rPr>
                <w:rFonts w:asciiTheme="majorBidi" w:hAnsiTheme="majorBidi" w:cstheme="majorBidi"/>
                <w:rtl/>
              </w:rPr>
            </w:pPr>
            <w:r>
              <w:rPr>
                <w:rFonts w:asciiTheme="majorBidi" w:hAnsiTheme="majorBidi" w:cstheme="majorBidi"/>
              </w:rPr>
              <w:t>90</w:t>
            </w:r>
            <w:r w:rsidR="00996767" w:rsidRPr="00714C31">
              <w:rPr>
                <w:rFonts w:asciiTheme="majorBidi" w:hAnsiTheme="majorBidi" w:cstheme="majorBidi"/>
              </w:rPr>
              <w:t>%</w:t>
            </w:r>
          </w:p>
        </w:tc>
      </w:tr>
      <w:tr w:rsidR="00714C31" w:rsidRPr="00714C31"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714C31" w:rsidRDefault="00CC4A74" w:rsidP="00CC4A74">
            <w:pPr>
              <w:bidi/>
              <w:jc w:val="center"/>
              <w:rPr>
                <w:rFonts w:asciiTheme="majorBidi" w:hAnsiTheme="majorBidi" w:cstheme="majorBidi"/>
                <w:b/>
                <w:bCs/>
                <w:sz w:val="22"/>
                <w:szCs w:val="22"/>
              </w:rPr>
            </w:pPr>
            <w:r w:rsidRPr="00714C31">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0F91B5B2" w:rsidR="00CC4A74" w:rsidRPr="00714C31" w:rsidRDefault="00CC4A74" w:rsidP="00CC4A74">
            <w:pPr>
              <w:rPr>
                <w:rFonts w:asciiTheme="majorBidi" w:hAnsiTheme="majorBidi" w:cstheme="majorBidi"/>
                <w:b/>
                <w:bCs/>
              </w:rPr>
            </w:pPr>
            <w:r w:rsidRPr="00714C31">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714C31"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714C31" w:rsidRDefault="00CC4A74" w:rsidP="00CC4A74">
            <w:pPr>
              <w:bidi/>
              <w:jc w:val="center"/>
              <w:rPr>
                <w:rFonts w:asciiTheme="majorBidi" w:hAnsiTheme="majorBidi" w:cstheme="majorBidi"/>
              </w:rPr>
            </w:pPr>
          </w:p>
        </w:tc>
      </w:tr>
      <w:tr w:rsidR="00714C31" w:rsidRPr="00714C31"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714C31" w:rsidRDefault="00CC4A74" w:rsidP="00CC4A74">
            <w:pPr>
              <w:bidi/>
              <w:jc w:val="center"/>
              <w:rPr>
                <w:rFonts w:asciiTheme="majorBidi" w:hAnsiTheme="majorBidi" w:cstheme="majorBidi"/>
                <w:b/>
                <w:bCs/>
                <w:sz w:val="22"/>
                <w:szCs w:val="22"/>
              </w:rPr>
            </w:pPr>
            <w:r w:rsidRPr="00714C31">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714C31" w:rsidRDefault="00CC4A74" w:rsidP="00CC4A74">
            <w:pPr>
              <w:rPr>
                <w:rFonts w:asciiTheme="majorBidi" w:hAnsiTheme="majorBidi" w:cstheme="majorBidi"/>
                <w:b/>
                <w:bCs/>
              </w:rPr>
            </w:pPr>
            <w:r w:rsidRPr="00714C31">
              <w:rPr>
                <w:b/>
                <w:bCs/>
              </w:rPr>
              <w:t xml:space="preserve">Other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714C31"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714C31" w:rsidRDefault="00CC4A74" w:rsidP="00CC4A74">
            <w:pPr>
              <w:bidi/>
              <w:jc w:val="center"/>
              <w:rPr>
                <w:rFonts w:asciiTheme="majorBidi" w:hAnsiTheme="majorBidi" w:cstheme="majorBidi"/>
              </w:rPr>
            </w:pPr>
          </w:p>
        </w:tc>
      </w:tr>
    </w:tbl>
    <w:p w14:paraId="2A78B14F" w14:textId="7336EB8D" w:rsidR="00CC4A74" w:rsidRPr="00BD72B1" w:rsidRDefault="00CC4A74" w:rsidP="00CC4A74">
      <w:pPr>
        <w:rPr>
          <w:color w:val="FF0000"/>
        </w:rPr>
      </w:pPr>
    </w:p>
    <w:p w14:paraId="1C3AE0AA" w14:textId="78B7FC2E" w:rsidR="00756B55" w:rsidRPr="00714C31" w:rsidRDefault="008A682F" w:rsidP="008B5913">
      <w:pPr>
        <w:rPr>
          <w:rFonts w:asciiTheme="majorBidi" w:hAnsiTheme="majorBidi" w:cstheme="majorBidi"/>
          <w:b/>
          <w:bCs/>
          <w:sz w:val="26"/>
          <w:szCs w:val="26"/>
          <w:lang w:bidi="ar-EG"/>
        </w:rPr>
      </w:pPr>
      <w:r w:rsidRPr="00714C31">
        <w:rPr>
          <w:rFonts w:asciiTheme="majorBidi" w:hAnsiTheme="majorBidi" w:cstheme="majorBidi"/>
          <w:b/>
          <w:bCs/>
          <w:sz w:val="26"/>
          <w:szCs w:val="26"/>
          <w:lang w:bidi="ar-EG"/>
        </w:rPr>
        <w:t>7</w:t>
      </w:r>
      <w:r w:rsidR="00393B93" w:rsidRPr="00714C31">
        <w:rPr>
          <w:rFonts w:asciiTheme="majorBidi" w:hAnsiTheme="majorBidi" w:cstheme="majorBidi"/>
          <w:b/>
          <w:bCs/>
          <w:sz w:val="26"/>
          <w:szCs w:val="26"/>
          <w:lang w:bidi="ar-EG"/>
        </w:rPr>
        <w:t xml:space="preserve">. Actual Learning Hours </w:t>
      </w:r>
      <w:r w:rsidR="00393B93" w:rsidRPr="00714C31">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14C31" w:rsidRPr="00714C31" w14:paraId="0F5534B1"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706F3192" w14:textId="2126356D" w:rsidR="0072359E" w:rsidRPr="00714C31" w:rsidRDefault="0072359E" w:rsidP="0072359E">
            <w:pPr>
              <w:jc w:val="center"/>
              <w:rPr>
                <w:rFonts w:asciiTheme="majorBidi" w:hAnsiTheme="majorBidi" w:cstheme="majorBidi"/>
                <w:b/>
                <w:bCs/>
                <w:rtl/>
                <w:lang w:bidi="ar-EG"/>
              </w:rPr>
            </w:pPr>
            <w:r w:rsidRPr="00714C31">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74CDB189" w14:textId="0EDB40FF" w:rsidR="0072359E" w:rsidRPr="00714C31" w:rsidRDefault="0072359E" w:rsidP="0072359E">
            <w:pPr>
              <w:jc w:val="center"/>
              <w:rPr>
                <w:rFonts w:asciiTheme="majorBidi" w:hAnsiTheme="majorBidi" w:cstheme="majorBidi"/>
                <w:b/>
                <w:bCs/>
                <w:rtl/>
                <w:lang w:bidi="ar-EG"/>
              </w:rPr>
            </w:pPr>
            <w:r w:rsidRPr="00714C31">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220CC95" w14:textId="52781A4D" w:rsidR="0072359E" w:rsidRPr="00714C31" w:rsidRDefault="0072359E" w:rsidP="0072359E">
            <w:pPr>
              <w:jc w:val="center"/>
              <w:rPr>
                <w:rFonts w:asciiTheme="majorBidi" w:hAnsiTheme="majorBidi" w:cstheme="majorBidi"/>
                <w:b/>
                <w:bCs/>
                <w:rtl/>
                <w:lang w:bidi="ar-EG"/>
              </w:rPr>
            </w:pPr>
            <w:r w:rsidRPr="00714C31">
              <w:rPr>
                <w:rFonts w:asciiTheme="majorBidi" w:hAnsiTheme="majorBidi" w:cstheme="majorBidi"/>
                <w:b/>
                <w:bCs/>
                <w:lang w:bidi="ar-EG"/>
              </w:rPr>
              <w:t>Learning Hours</w:t>
            </w:r>
          </w:p>
        </w:tc>
      </w:tr>
      <w:tr w:rsidR="00714C31" w:rsidRPr="00714C31" w14:paraId="09523FA6"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2D3257E" w14:textId="1FAF60F6" w:rsidR="0072359E" w:rsidRPr="00714C31" w:rsidRDefault="0072359E" w:rsidP="0072359E">
            <w:pPr>
              <w:rPr>
                <w:rFonts w:asciiTheme="majorBidi" w:hAnsiTheme="majorBidi" w:cstheme="majorBidi"/>
                <w:b/>
                <w:bCs/>
                <w:rtl/>
                <w:lang w:bidi="ar-EG"/>
              </w:rPr>
            </w:pPr>
            <w:r w:rsidRPr="00714C31">
              <w:rPr>
                <w:rFonts w:asciiTheme="majorBidi" w:hAnsiTheme="majorBidi" w:cstheme="majorBidi"/>
                <w:b/>
                <w:bCs/>
                <w:lang w:bidi="ar-EG"/>
              </w:rPr>
              <w:t>Contact Hours</w:t>
            </w:r>
          </w:p>
        </w:tc>
      </w:tr>
      <w:tr w:rsidR="00714C31" w:rsidRPr="00714C31" w14:paraId="7A139598" w14:textId="77777777" w:rsidTr="008333D8">
        <w:tc>
          <w:tcPr>
            <w:tcW w:w="802" w:type="dxa"/>
            <w:tcBorders>
              <w:left w:val="single" w:sz="12" w:space="0" w:color="auto"/>
              <w:bottom w:val="dashSmallGap" w:sz="4" w:space="0" w:color="auto"/>
            </w:tcBorders>
            <w:vAlign w:val="center"/>
          </w:tcPr>
          <w:p w14:paraId="336073DC" w14:textId="6AF9D6B3" w:rsidR="000B1DC3" w:rsidRPr="00714C31" w:rsidRDefault="000B1DC3" w:rsidP="0072359E">
            <w:pPr>
              <w:jc w:val="center"/>
              <w:rPr>
                <w:rFonts w:asciiTheme="majorBidi" w:hAnsiTheme="majorBidi" w:cstheme="majorBidi"/>
                <w:rtl/>
                <w:lang w:bidi="ar-EG"/>
              </w:rPr>
            </w:pPr>
            <w:r w:rsidRPr="00714C31">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0B1DC3" w:rsidRPr="00714C31" w:rsidRDefault="000B1DC3" w:rsidP="0072359E">
            <w:pPr>
              <w:rPr>
                <w:rFonts w:asciiTheme="majorBidi" w:hAnsiTheme="majorBidi" w:cstheme="majorBidi"/>
                <w:lang w:bidi="ar-EG"/>
              </w:rPr>
            </w:pPr>
            <w:r w:rsidRPr="00714C31">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4F95FC39" w:rsidR="000B1DC3" w:rsidRPr="00714C31" w:rsidRDefault="000B1DC3" w:rsidP="00792F4D">
            <w:pPr>
              <w:jc w:val="center"/>
              <w:rPr>
                <w:rFonts w:asciiTheme="majorBidi" w:hAnsiTheme="majorBidi" w:cstheme="majorBidi"/>
                <w:rtl/>
                <w:lang w:bidi="ar-EG"/>
              </w:rPr>
            </w:pPr>
            <w:r w:rsidRPr="00714C31">
              <w:rPr>
                <w:rFonts w:asciiTheme="majorBidi" w:hAnsiTheme="majorBidi" w:cstheme="majorBidi"/>
                <w:lang w:bidi="ar-EG"/>
              </w:rPr>
              <w:t>3</w:t>
            </w:r>
            <w:r w:rsidR="00792F4D">
              <w:rPr>
                <w:rFonts w:asciiTheme="majorBidi" w:hAnsiTheme="majorBidi" w:cstheme="majorBidi"/>
                <w:lang w:bidi="ar-EG"/>
              </w:rPr>
              <w:t>7</w:t>
            </w:r>
          </w:p>
        </w:tc>
      </w:tr>
      <w:tr w:rsidR="00714C31" w:rsidRPr="00714C31"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0B1DC3" w:rsidRPr="00714C31" w:rsidRDefault="000B1DC3" w:rsidP="0072359E">
            <w:pPr>
              <w:jc w:val="center"/>
              <w:rPr>
                <w:rFonts w:asciiTheme="majorBidi" w:hAnsiTheme="majorBidi" w:cstheme="majorBidi"/>
                <w:rtl/>
                <w:lang w:bidi="ar-EG"/>
              </w:rPr>
            </w:pPr>
            <w:r w:rsidRPr="00714C31">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0B1DC3" w:rsidRPr="00714C31" w:rsidRDefault="000B1DC3" w:rsidP="0072359E">
            <w:pPr>
              <w:rPr>
                <w:rFonts w:asciiTheme="majorBidi" w:hAnsiTheme="majorBidi" w:cstheme="majorBidi"/>
                <w:rtl/>
                <w:lang w:bidi="ar-EG"/>
              </w:rPr>
            </w:pPr>
            <w:r w:rsidRPr="00714C31">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46398FE5" w:rsidR="000B1DC3" w:rsidRPr="00714C31" w:rsidRDefault="000B1DC3" w:rsidP="00B621D2">
            <w:pPr>
              <w:jc w:val="center"/>
              <w:rPr>
                <w:rFonts w:asciiTheme="majorBidi" w:hAnsiTheme="majorBidi" w:cstheme="majorBidi"/>
                <w:rtl/>
                <w:lang w:bidi="ar-EG"/>
              </w:rPr>
            </w:pPr>
          </w:p>
        </w:tc>
      </w:tr>
      <w:tr w:rsidR="00714C31" w:rsidRPr="00714C31"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0B1DC3" w:rsidRPr="00714C31" w:rsidRDefault="000B1DC3" w:rsidP="0072359E">
            <w:pPr>
              <w:jc w:val="center"/>
              <w:rPr>
                <w:rFonts w:asciiTheme="majorBidi" w:hAnsiTheme="majorBidi" w:cstheme="majorBidi"/>
                <w:rtl/>
                <w:lang w:bidi="ar-EG"/>
              </w:rPr>
            </w:pPr>
            <w:r w:rsidRPr="00714C31">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0B1DC3" w:rsidRPr="00714C31" w:rsidRDefault="000B1DC3" w:rsidP="0072359E">
            <w:pPr>
              <w:rPr>
                <w:rFonts w:asciiTheme="majorBidi" w:hAnsiTheme="majorBidi" w:cstheme="majorBidi"/>
                <w:rtl/>
                <w:lang w:bidi="ar-EG"/>
              </w:rPr>
            </w:pPr>
            <w:r w:rsidRPr="00714C31">
              <w:rPr>
                <w:rFonts w:asciiTheme="majorBidi" w:hAnsiTheme="majorBidi" w:cstheme="majorBidi"/>
                <w:b/>
                <w:bCs/>
                <w:lang w:bidi="ar-EG"/>
              </w:rPr>
              <w:t>Tutorial</w:t>
            </w:r>
            <w:r w:rsidRPr="00714C31">
              <w:rPr>
                <w:rFonts w:asciiTheme="majorBidi" w:hAnsiTheme="majorBidi" w:cstheme="majorBidi"/>
                <w:b/>
                <w:bCs/>
                <w:rtl/>
                <w:lang w:bidi="ar-EG"/>
              </w:rPr>
              <w:t xml:space="preserve"> </w:t>
            </w:r>
            <w:r w:rsidRPr="00714C31">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1724F8D1" w:rsidR="000B1DC3" w:rsidRPr="00714C31" w:rsidRDefault="000B1DC3" w:rsidP="00B621D2">
            <w:pPr>
              <w:jc w:val="center"/>
              <w:rPr>
                <w:rFonts w:asciiTheme="majorBidi" w:hAnsiTheme="majorBidi" w:cstheme="majorBidi"/>
                <w:rtl/>
                <w:lang w:bidi="ar-EG"/>
              </w:rPr>
            </w:pPr>
            <w:r w:rsidRPr="00714C31">
              <w:rPr>
                <w:rFonts w:asciiTheme="majorBidi" w:hAnsiTheme="majorBidi" w:cstheme="majorBidi"/>
                <w:lang w:bidi="ar-EG"/>
              </w:rPr>
              <w:t>2</w:t>
            </w:r>
          </w:p>
        </w:tc>
      </w:tr>
      <w:tr w:rsidR="00714C31" w:rsidRPr="00714C31"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0B1DC3" w:rsidRPr="00714C31" w:rsidRDefault="000B1DC3" w:rsidP="0072359E">
            <w:pPr>
              <w:jc w:val="center"/>
              <w:rPr>
                <w:rFonts w:asciiTheme="majorBidi" w:hAnsiTheme="majorBidi" w:cstheme="majorBidi"/>
                <w:rtl/>
                <w:lang w:bidi="ar-EG"/>
              </w:rPr>
            </w:pPr>
            <w:r w:rsidRPr="00714C31">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0B1DC3" w:rsidRPr="00714C31" w:rsidRDefault="000B1DC3" w:rsidP="0072359E">
            <w:pPr>
              <w:rPr>
                <w:rFonts w:asciiTheme="majorBidi" w:hAnsiTheme="majorBidi" w:cstheme="majorBidi"/>
                <w:rtl/>
                <w:lang w:bidi="ar-EG"/>
              </w:rPr>
            </w:pPr>
            <w:r w:rsidRPr="00714C31">
              <w:rPr>
                <w:rFonts w:asciiTheme="majorBidi" w:hAnsiTheme="majorBidi" w:cstheme="majorBidi"/>
                <w:b/>
                <w:bCs/>
                <w:sz w:val="22"/>
                <w:szCs w:val="22"/>
                <w:lang w:bidi="ar-EG"/>
              </w:rPr>
              <w:t xml:space="preserve">Others </w:t>
            </w:r>
            <w:r w:rsidRPr="00714C31">
              <w:t>(specify)</w:t>
            </w:r>
          </w:p>
        </w:tc>
        <w:tc>
          <w:tcPr>
            <w:tcW w:w="2309" w:type="dxa"/>
            <w:tcBorders>
              <w:top w:val="dashSmallGap" w:sz="4" w:space="0" w:color="auto"/>
              <w:bottom w:val="dashSmallGap" w:sz="4" w:space="0" w:color="auto"/>
              <w:right w:val="single" w:sz="12" w:space="0" w:color="auto"/>
            </w:tcBorders>
          </w:tcPr>
          <w:p w14:paraId="41CCE02C" w14:textId="77777777" w:rsidR="000B1DC3" w:rsidRPr="00714C31" w:rsidRDefault="000B1DC3" w:rsidP="00B621D2">
            <w:pPr>
              <w:jc w:val="center"/>
              <w:rPr>
                <w:rFonts w:asciiTheme="majorBidi" w:hAnsiTheme="majorBidi" w:cstheme="majorBidi"/>
                <w:rtl/>
                <w:lang w:bidi="ar-EG"/>
              </w:rPr>
            </w:pPr>
          </w:p>
        </w:tc>
      </w:tr>
      <w:tr w:rsidR="00714C31" w:rsidRPr="00714C31" w14:paraId="662DB601" w14:textId="77777777" w:rsidTr="008333D8">
        <w:tc>
          <w:tcPr>
            <w:tcW w:w="802" w:type="dxa"/>
            <w:tcBorders>
              <w:top w:val="dashSmallGap" w:sz="4" w:space="0" w:color="auto"/>
              <w:left w:val="single" w:sz="12" w:space="0" w:color="auto"/>
              <w:bottom w:val="single" w:sz="8" w:space="0" w:color="auto"/>
            </w:tcBorders>
            <w:vAlign w:val="center"/>
          </w:tcPr>
          <w:p w14:paraId="5F2FFDF8" w14:textId="425C3F4F" w:rsidR="000B1DC3" w:rsidRPr="00714C31" w:rsidRDefault="000B1DC3"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F2F012A" w14:textId="7A5F8B11" w:rsidR="000B1DC3" w:rsidRPr="00714C31" w:rsidRDefault="000B1DC3" w:rsidP="0072359E">
            <w:pPr>
              <w:rPr>
                <w:rFonts w:asciiTheme="majorBidi" w:hAnsiTheme="majorBidi" w:cstheme="majorBidi"/>
                <w:rtl/>
                <w:lang w:bidi="ar-EG"/>
              </w:rPr>
            </w:pPr>
            <w:r w:rsidRPr="00714C31">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594C7B94" w14:textId="006A37A1" w:rsidR="000B1DC3" w:rsidRPr="00714C31" w:rsidRDefault="000B1DC3" w:rsidP="00B621D2">
            <w:pPr>
              <w:jc w:val="center"/>
              <w:rPr>
                <w:rFonts w:asciiTheme="majorBidi" w:hAnsiTheme="majorBidi" w:cstheme="majorBidi"/>
                <w:rtl/>
                <w:lang w:bidi="ar-EG"/>
              </w:rPr>
            </w:pPr>
            <w:r w:rsidRPr="00714C31">
              <w:rPr>
                <w:rFonts w:asciiTheme="majorBidi" w:hAnsiTheme="majorBidi" w:cstheme="majorBidi"/>
                <w:lang w:bidi="ar-EG"/>
              </w:rPr>
              <w:t>39</w:t>
            </w:r>
          </w:p>
        </w:tc>
      </w:tr>
      <w:tr w:rsidR="008A682F" w:rsidRPr="0019322E" w14:paraId="21FB0C73"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2AC2B05" w14:textId="2C5924B5" w:rsidR="008A682F" w:rsidRPr="0019322E" w:rsidRDefault="0072359E" w:rsidP="0072359E">
            <w:pP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14:paraId="12F9C895" w14:textId="77777777" w:rsidTr="008333D8">
        <w:tc>
          <w:tcPr>
            <w:tcW w:w="802" w:type="dxa"/>
            <w:tcBorders>
              <w:left w:val="single" w:sz="12" w:space="0" w:color="auto"/>
              <w:bottom w:val="dashSmallGap" w:sz="4" w:space="0" w:color="auto"/>
            </w:tcBorders>
            <w:vAlign w:val="center"/>
          </w:tcPr>
          <w:p w14:paraId="37196302" w14:textId="058349D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63F81C4A" w14:textId="0F964FE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4062378C" w14:textId="77777777" w:rsidR="001B2F24" w:rsidRPr="000274EF" w:rsidRDefault="001B2F24" w:rsidP="001B2F24">
            <w:pPr>
              <w:rPr>
                <w:rFonts w:asciiTheme="majorBidi" w:hAnsiTheme="majorBidi" w:cstheme="majorBidi"/>
                <w:rtl/>
                <w:lang w:bidi="ar-EG"/>
              </w:rPr>
            </w:pPr>
          </w:p>
        </w:tc>
      </w:tr>
      <w:tr w:rsidR="001B2F24" w:rsidRPr="0019322E" w14:paraId="4307F8C8" w14:textId="77777777" w:rsidTr="008333D8">
        <w:tc>
          <w:tcPr>
            <w:tcW w:w="802" w:type="dxa"/>
            <w:tcBorders>
              <w:top w:val="dashSmallGap" w:sz="4" w:space="0" w:color="auto"/>
              <w:left w:val="single" w:sz="12" w:space="0" w:color="auto"/>
              <w:bottom w:val="dashSmallGap" w:sz="4" w:space="0" w:color="auto"/>
            </w:tcBorders>
            <w:vAlign w:val="center"/>
          </w:tcPr>
          <w:p w14:paraId="1390C3FD" w14:textId="4836A8C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33BB7BCE" w14:textId="27110F38"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3A895ED6" w14:textId="77777777" w:rsidR="001B2F24" w:rsidRPr="000274EF" w:rsidRDefault="001B2F24" w:rsidP="001B2F24">
            <w:pPr>
              <w:rPr>
                <w:rFonts w:asciiTheme="majorBidi" w:hAnsiTheme="majorBidi" w:cstheme="majorBidi"/>
                <w:rtl/>
                <w:lang w:bidi="ar-EG"/>
              </w:rPr>
            </w:pPr>
          </w:p>
        </w:tc>
      </w:tr>
      <w:tr w:rsidR="001B2F24" w:rsidRPr="0019322E" w14:paraId="7C272534" w14:textId="77777777" w:rsidTr="008333D8">
        <w:tc>
          <w:tcPr>
            <w:tcW w:w="802" w:type="dxa"/>
            <w:tcBorders>
              <w:top w:val="dashSmallGap" w:sz="4" w:space="0" w:color="auto"/>
              <w:left w:val="single" w:sz="12" w:space="0" w:color="auto"/>
              <w:bottom w:val="dashSmallGap" w:sz="4" w:space="0" w:color="auto"/>
            </w:tcBorders>
            <w:vAlign w:val="center"/>
          </w:tcPr>
          <w:p w14:paraId="23DFDD9C" w14:textId="5B56298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5E45720D" w14:textId="683E3DF9"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29354865" w14:textId="77777777" w:rsidR="001B2F24" w:rsidRPr="000274EF" w:rsidRDefault="001B2F24" w:rsidP="001B2F24">
            <w:pPr>
              <w:rPr>
                <w:rFonts w:asciiTheme="majorBidi" w:hAnsiTheme="majorBidi" w:cstheme="majorBidi"/>
                <w:rtl/>
                <w:lang w:bidi="ar-EG"/>
              </w:rPr>
            </w:pPr>
          </w:p>
        </w:tc>
      </w:tr>
      <w:tr w:rsidR="001B2F24" w:rsidRPr="0019322E" w14:paraId="7AE9D5F0" w14:textId="77777777" w:rsidTr="008333D8">
        <w:tc>
          <w:tcPr>
            <w:tcW w:w="802" w:type="dxa"/>
            <w:tcBorders>
              <w:top w:val="dashSmallGap" w:sz="4" w:space="0" w:color="auto"/>
              <w:left w:val="single" w:sz="12" w:space="0" w:color="auto"/>
              <w:bottom w:val="dashSmallGap" w:sz="4" w:space="0" w:color="auto"/>
            </w:tcBorders>
            <w:vAlign w:val="center"/>
          </w:tcPr>
          <w:p w14:paraId="04CB25EB" w14:textId="32C9659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007A5CC0" w14:textId="4370775A"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7144E3F3" w14:textId="77777777" w:rsidR="001B2F24" w:rsidRPr="000274EF" w:rsidRDefault="001B2F24" w:rsidP="001B2F24">
            <w:pPr>
              <w:rPr>
                <w:rFonts w:asciiTheme="majorBidi" w:hAnsiTheme="majorBidi" w:cstheme="majorBidi"/>
                <w:rtl/>
                <w:lang w:bidi="ar-EG"/>
              </w:rPr>
            </w:pPr>
          </w:p>
        </w:tc>
      </w:tr>
      <w:tr w:rsidR="001B2F24" w:rsidRPr="0019322E" w14:paraId="789A2B7A" w14:textId="77777777" w:rsidTr="008333D8">
        <w:tc>
          <w:tcPr>
            <w:tcW w:w="802" w:type="dxa"/>
            <w:tcBorders>
              <w:top w:val="dashSmallGap" w:sz="4" w:space="0" w:color="auto"/>
              <w:left w:val="single" w:sz="12" w:space="0" w:color="auto"/>
              <w:bottom w:val="single" w:sz="8" w:space="0" w:color="auto"/>
            </w:tcBorders>
            <w:vAlign w:val="center"/>
          </w:tcPr>
          <w:p w14:paraId="77C15CE2" w14:textId="4A397A52"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50153E51" w14:textId="1F153829"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hint="cs"/>
                <w:rtl/>
                <w:lang w:bidi="ar-EG"/>
              </w:rPr>
              <w:t xml:space="preserve"> </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5A0478C6" w14:textId="77777777" w:rsidR="001B2F24" w:rsidRPr="000274EF" w:rsidRDefault="001B2F24" w:rsidP="001B2F24">
            <w:pPr>
              <w:rPr>
                <w:rFonts w:asciiTheme="majorBidi" w:hAnsiTheme="majorBidi" w:cstheme="majorBidi"/>
                <w:rtl/>
                <w:lang w:bidi="ar-EG"/>
              </w:rPr>
            </w:pPr>
          </w:p>
        </w:tc>
      </w:tr>
      <w:tr w:rsidR="00045D82" w:rsidRPr="0019322E" w14:paraId="7EC449C4" w14:textId="77777777" w:rsidTr="008333D8">
        <w:tc>
          <w:tcPr>
            <w:tcW w:w="802" w:type="dxa"/>
            <w:tcBorders>
              <w:top w:val="dashSmallGap" w:sz="4" w:space="0" w:color="auto"/>
              <w:left w:val="single" w:sz="12" w:space="0" w:color="auto"/>
              <w:bottom w:val="single" w:sz="8" w:space="0" w:color="auto"/>
            </w:tcBorders>
            <w:vAlign w:val="center"/>
          </w:tcPr>
          <w:p w14:paraId="2AB4F206" w14:textId="77777777"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7AB5A8AB" w14:textId="29DCFB4A"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261495D1" w14:textId="77777777" w:rsidR="00045D82" w:rsidRPr="000274EF" w:rsidRDefault="00045D82" w:rsidP="001B2F24">
            <w:pPr>
              <w:rPr>
                <w:rFonts w:asciiTheme="majorBidi" w:hAnsiTheme="majorBidi" w:cstheme="majorBidi"/>
                <w:rtl/>
                <w:lang w:bidi="ar-EG"/>
              </w:rPr>
            </w:pPr>
          </w:p>
        </w:tc>
      </w:tr>
    </w:tbl>
    <w:p w14:paraId="75749B93" w14:textId="6780E740"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905445">
        <w:rPr>
          <w:rFonts w:asciiTheme="majorBidi" w:hAnsiTheme="majorBidi" w:cstheme="majorBidi"/>
          <w:sz w:val="20"/>
          <w:szCs w:val="20"/>
        </w:rPr>
        <w:t xml:space="preserve"> </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573471BE" w14:textId="77777777" w:rsidR="00C80E5F" w:rsidRDefault="00C80E5F" w:rsidP="00C80E5F">
      <w:pPr>
        <w:jc w:val="lowKashida"/>
        <w:rPr>
          <w:rFonts w:asciiTheme="majorBidi" w:hAnsiTheme="majorBidi" w:cstheme="majorBidi"/>
          <w:b/>
          <w:bCs/>
          <w:sz w:val="26"/>
          <w:szCs w:val="26"/>
          <w:lang w:bidi="ar-EG"/>
        </w:rPr>
      </w:pPr>
    </w:p>
    <w:p w14:paraId="294306EE" w14:textId="75D872E8" w:rsidR="00636783" w:rsidRPr="00E973FE" w:rsidRDefault="007952E6" w:rsidP="008B5913">
      <w:pPr>
        <w:pStyle w:val="Heading1"/>
        <w:rPr>
          <w:rFonts w:asciiTheme="majorBidi" w:hAnsiTheme="majorBidi" w:cstheme="majorBidi"/>
          <w:color w:val="C00000"/>
          <w:sz w:val="28"/>
          <w:szCs w:val="20"/>
          <w:lang w:bidi="ar-EG"/>
        </w:rPr>
      </w:pPr>
      <w:bookmarkStart w:id="2" w:name="_Toc523814307"/>
      <w:bookmarkStart w:id="3" w:name="_Toc951374"/>
      <w:r w:rsidRPr="00E973FE">
        <w:rPr>
          <w:rFonts w:asciiTheme="majorBidi" w:hAnsiTheme="majorBidi" w:cstheme="majorBidi"/>
          <w:color w:val="C00000"/>
          <w:sz w:val="28"/>
          <w:szCs w:val="20"/>
          <w:lang w:bidi="ar-EG"/>
        </w:rPr>
        <w:lastRenderedPageBreak/>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3C5909B" w14:textId="77777777" w:rsidR="001A0C80" w:rsidRPr="00134D8C" w:rsidRDefault="001A0C80" w:rsidP="001A0C80">
            <w:pPr>
              <w:spacing w:before="100" w:beforeAutospacing="1" w:after="58" w:line="276" w:lineRule="atLeast"/>
              <w:rPr>
                <w:rFonts w:asciiTheme="majorBidi" w:hAnsiTheme="majorBidi" w:cstheme="majorBidi"/>
                <w:b/>
                <w:bCs/>
                <w:color w:val="000000"/>
              </w:rPr>
            </w:pPr>
            <w:r w:rsidRPr="00134D8C">
              <w:rPr>
                <w:rFonts w:asciiTheme="majorBidi" w:eastAsia="Calibri" w:hAnsiTheme="majorBidi" w:cstheme="majorBidi"/>
              </w:rPr>
              <w:t>Unlike independent or individual writing, collaborative writing tasks involve two or several people, exchanging ideas and sharing responsibilities and power to produce an interactive written document.  The course will train students to acquire collaborative writing skills via a variety of collaborative wring strategies and methods.  All or some of the five types of collaborative writing commonly identified in the literature may be used (</w:t>
            </w:r>
            <w:r w:rsidRPr="00134D8C">
              <w:rPr>
                <w:rFonts w:asciiTheme="majorBidi" w:hAnsiTheme="majorBidi" w:cstheme="majorBidi"/>
                <w:color w:val="000000"/>
              </w:rPr>
              <w:t>Single Author Writing, Sequential writing, Parallel Writing, Reactive Writing and Mixed Mode Writing). The course will also encourage the many benefits of collaborative writing such as critical thinking, creative thinking, integrating communication skills such as writing, reading, note- taking, listening, etc. In addition, the course will draw on the Socio-Cultural Approach to particularly maximize students' benefits from brainstorming and peer reviewing activities along with providing them with an opportunity of training on co-authorship and interdisciplinary thinking . Throughout the course, writing is emphasized as a dynamic process involving multiple stages and activities (prewriting, while-writing and post-writing).  Among other tasks, a project of a short essay may be required to be completed every week.</w:t>
            </w:r>
          </w:p>
          <w:p w14:paraId="0D495FE1" w14:textId="77777777" w:rsidR="001A0C80" w:rsidRPr="00134D8C" w:rsidRDefault="001A0C80" w:rsidP="001A0C80">
            <w:pPr>
              <w:rPr>
                <w:rFonts w:asciiTheme="majorBidi" w:eastAsia="Calibri" w:hAnsiTheme="majorBidi" w:cstheme="majorBidi"/>
                <w:b/>
                <w:bCs/>
              </w:rPr>
            </w:pPr>
          </w:p>
          <w:p w14:paraId="44D2A302" w14:textId="52EFFED9" w:rsidR="00AA1554" w:rsidRPr="00743E1A" w:rsidRDefault="001A0C80" w:rsidP="001A0C80">
            <w:pPr>
              <w:rPr>
                <w:sz w:val="20"/>
                <w:szCs w:val="20"/>
              </w:rPr>
            </w:pPr>
            <w:r w:rsidRPr="00134D8C">
              <w:rPr>
                <w:rFonts w:asciiTheme="majorBidi" w:hAnsiTheme="majorBidi" w:cstheme="majorBidi"/>
              </w:rPr>
              <w:t>The selection of a textbook for this course (and for all courses in our study plan, for that matter) will  generally tend to be more dynamic and flexible ( keeping in mind the course philosophy, aims and expected outcomes any textbook that is deemed to best realizing these, may be selected). Preference, however, will be given to the more updated, timely, and comprehensive collaborative writing course books.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752D913F"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702A2641" w14:textId="77777777" w:rsidR="00C4032C" w:rsidRPr="00134D8C" w:rsidRDefault="00C4032C" w:rsidP="00C4032C">
            <w:pPr>
              <w:pStyle w:val="ListParagraph"/>
              <w:numPr>
                <w:ilvl w:val="0"/>
                <w:numId w:val="161"/>
              </w:numPr>
              <w:spacing w:line="240" w:lineRule="atLeast"/>
            </w:pPr>
            <w:r w:rsidRPr="00134D8C">
              <w:t>To understand the nature of collaborative writing.</w:t>
            </w:r>
          </w:p>
          <w:p w14:paraId="1C0A7BEF" w14:textId="0702F3AD" w:rsidR="00C4032C" w:rsidRPr="00134D8C" w:rsidRDefault="00E3268E" w:rsidP="00C4032C">
            <w:pPr>
              <w:pStyle w:val="ListParagraph"/>
              <w:numPr>
                <w:ilvl w:val="0"/>
                <w:numId w:val="161"/>
              </w:numPr>
              <w:spacing w:line="240" w:lineRule="atLeast"/>
            </w:pPr>
            <w:r>
              <w:t>To b</w:t>
            </w:r>
            <w:r w:rsidR="00C4032C" w:rsidRPr="00134D8C">
              <w:t>ecome aware of the principles behind collaborative writing.</w:t>
            </w:r>
          </w:p>
          <w:p w14:paraId="59413E17" w14:textId="77777777" w:rsidR="00C4032C" w:rsidRPr="00134D8C" w:rsidRDefault="00C4032C" w:rsidP="00C4032C">
            <w:pPr>
              <w:pStyle w:val="ListParagraph"/>
              <w:numPr>
                <w:ilvl w:val="0"/>
                <w:numId w:val="161"/>
              </w:numPr>
              <w:spacing w:line="240" w:lineRule="atLeast"/>
            </w:pPr>
            <w:r w:rsidRPr="00134D8C">
              <w:t>To write a good essay collaboratively.</w:t>
            </w:r>
          </w:p>
          <w:p w14:paraId="36F7D006" w14:textId="77777777" w:rsidR="00C4032C" w:rsidRPr="00134D8C" w:rsidRDefault="00C4032C" w:rsidP="00C4032C">
            <w:pPr>
              <w:pStyle w:val="ListParagraph"/>
              <w:numPr>
                <w:ilvl w:val="0"/>
                <w:numId w:val="161"/>
              </w:numPr>
              <w:spacing w:line="240" w:lineRule="atLeast"/>
            </w:pPr>
            <w:r w:rsidRPr="00134D8C">
              <w:t>To acquaint students with types of essay.</w:t>
            </w:r>
          </w:p>
          <w:p w14:paraId="5BF43D96" w14:textId="77777777" w:rsidR="00C4032C" w:rsidRPr="00134D8C" w:rsidRDefault="00C4032C" w:rsidP="00C4032C">
            <w:pPr>
              <w:pStyle w:val="ListParagraph"/>
              <w:numPr>
                <w:ilvl w:val="0"/>
                <w:numId w:val="161"/>
              </w:numPr>
              <w:spacing w:line="240" w:lineRule="atLeast"/>
            </w:pPr>
            <w:r w:rsidRPr="00134D8C">
              <w:t>To develop students’ collaborative writing skills.</w:t>
            </w:r>
          </w:p>
          <w:p w14:paraId="690FDDE2" w14:textId="3B5D48F2" w:rsidR="00C4032C" w:rsidRPr="00C4032C" w:rsidRDefault="00C4032C" w:rsidP="00691260">
            <w:pPr>
              <w:pStyle w:val="ListParagraph"/>
              <w:numPr>
                <w:ilvl w:val="0"/>
                <w:numId w:val="161"/>
              </w:numPr>
              <w:spacing w:line="240" w:lineRule="atLeast"/>
              <w:ind w:right="43"/>
            </w:pPr>
            <w:r w:rsidRPr="00134D8C">
              <w:t>To recognize collaborative writing processes.</w:t>
            </w:r>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2162209" w14:textId="7CA4C37A" w:rsidR="005922AF" w:rsidRDefault="005922AF" w:rsidP="008B5913"/>
        </w:tc>
      </w:tr>
    </w:tbl>
    <w:p w14:paraId="174AF317" w14:textId="77777777" w:rsidR="00E3268E" w:rsidRDefault="00E3268E" w:rsidP="00465FB7">
      <w:pPr>
        <w:pStyle w:val="Heading2"/>
        <w:jc w:val="left"/>
        <w:rPr>
          <w:rFonts w:asciiTheme="majorBidi" w:hAnsiTheme="majorBidi" w:cstheme="majorBidi"/>
          <w:sz w:val="26"/>
          <w:szCs w:val="26"/>
        </w:rPr>
      </w:pPr>
      <w:bookmarkStart w:id="6" w:name="_Toc951377"/>
    </w:p>
    <w:p w14:paraId="31910F2A" w14:textId="326F90E2" w:rsidR="00465FB7" w:rsidRPr="00465FB7" w:rsidRDefault="00725B79" w:rsidP="00465FB7">
      <w:pPr>
        <w:pStyle w:val="Heading2"/>
        <w:jc w:val="left"/>
        <w:rPr>
          <w:rFonts w:asciiTheme="majorBidi" w:hAnsiTheme="majorBidi" w:cstheme="majorBidi"/>
          <w:sz w:val="26"/>
          <w:szCs w:val="26"/>
        </w:rPr>
      </w:pPr>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0C46135" w14:textId="77777777"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8D1DF09" w14:textId="7F267C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65E3F3A2" w14:textId="77777777" w:rsidR="006A74AB" w:rsidRPr="00B4292A" w:rsidRDefault="006A74AB" w:rsidP="006A74AB">
            <w:pPr>
              <w:rPr>
                <w:rFonts w:asciiTheme="majorBidi" w:hAnsiTheme="majorBidi" w:cstheme="majorBidi"/>
              </w:rPr>
            </w:pPr>
          </w:p>
        </w:tc>
      </w:tr>
      <w:tr w:rsidR="00BA7AEB" w:rsidRPr="005D2DDD" w14:paraId="65BE9983" w14:textId="77777777" w:rsidTr="002E0965">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BA7AEB" w:rsidRPr="00B4292A" w:rsidRDefault="00BA7AE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27DA93" w14:textId="283D9D6D" w:rsidR="00BA7AEB" w:rsidRPr="00B4292A" w:rsidRDefault="00BA7AEB" w:rsidP="006A74AB">
            <w:pPr>
              <w:jc w:val="lowKashida"/>
              <w:rPr>
                <w:rFonts w:asciiTheme="majorBidi" w:hAnsiTheme="majorBidi" w:cstheme="majorBidi"/>
              </w:rPr>
            </w:pPr>
            <w:r w:rsidRPr="00134D8C">
              <w:rPr>
                <w:rFonts w:asciiTheme="majorBidi" w:hAnsiTheme="majorBidi" w:cstheme="majorBidi"/>
              </w:rPr>
              <w:t>To develop students’ understanding and improve their accuracy.</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5B78CDF" w:rsidR="00BA7AEB" w:rsidRPr="00B4292A" w:rsidRDefault="00BA7AEB" w:rsidP="00A16420">
            <w:pPr>
              <w:jc w:val="center"/>
              <w:rPr>
                <w:rFonts w:asciiTheme="majorBidi" w:hAnsiTheme="majorBidi" w:cstheme="majorBidi"/>
              </w:rPr>
            </w:pPr>
            <w:r w:rsidRPr="00134D8C">
              <w:rPr>
                <w:rFonts w:asciiTheme="majorBidi" w:hAnsiTheme="majorBidi" w:cstheme="majorBidi"/>
              </w:rPr>
              <w:t>I</w:t>
            </w:r>
          </w:p>
        </w:tc>
      </w:tr>
      <w:tr w:rsidR="00BA7AEB" w:rsidRPr="005D2DDD" w14:paraId="0E48819A" w14:textId="77777777" w:rsidTr="002E0965">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BA7AEB" w:rsidRPr="00B4292A" w:rsidRDefault="00BA7AE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0BA41CA8" w14:textId="5ECD18F7" w:rsidR="00BA7AEB" w:rsidRPr="00B4292A" w:rsidRDefault="00BA7AEB" w:rsidP="006A74AB">
            <w:pPr>
              <w:jc w:val="lowKashida"/>
              <w:rPr>
                <w:rFonts w:asciiTheme="majorBidi" w:hAnsiTheme="majorBidi" w:cstheme="majorBidi"/>
              </w:rPr>
            </w:pPr>
            <w:r w:rsidRPr="00134D8C">
              <w:rPr>
                <w:rFonts w:asciiTheme="majorBidi" w:hAnsiTheme="majorBidi" w:cstheme="majorBidi"/>
              </w:rPr>
              <w:t xml:space="preserve">To help students master the language form through user-friendly guidance. </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4DA42592" w:rsidR="00BA7AEB" w:rsidRPr="00B4292A" w:rsidRDefault="00BA7AEB" w:rsidP="00A16420">
            <w:pPr>
              <w:jc w:val="center"/>
              <w:rPr>
                <w:rFonts w:asciiTheme="majorBidi" w:hAnsiTheme="majorBidi" w:cstheme="majorBidi"/>
              </w:rPr>
            </w:pPr>
            <w:r w:rsidRPr="00134D8C">
              <w:rPr>
                <w:rFonts w:asciiTheme="majorBidi" w:hAnsiTheme="majorBidi" w:cstheme="majorBidi"/>
              </w:rPr>
              <w:t>P</w:t>
            </w:r>
          </w:p>
        </w:tc>
      </w:tr>
      <w:tr w:rsidR="00BA7AEB" w:rsidRPr="005D2DDD" w14:paraId="4AD6579E" w14:textId="77777777" w:rsidTr="002E0965">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BA7AEB" w:rsidRPr="00B4292A" w:rsidRDefault="00BA7AE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vAlign w:val="center"/>
          </w:tcPr>
          <w:p w14:paraId="41F36A60" w14:textId="7D43A8AC" w:rsidR="00BA7AEB" w:rsidRPr="00B4292A" w:rsidRDefault="00BA7AEB" w:rsidP="006A74AB">
            <w:pPr>
              <w:jc w:val="lowKashida"/>
              <w:rPr>
                <w:rFonts w:asciiTheme="majorBidi" w:hAnsiTheme="majorBidi" w:cstheme="majorBidi"/>
              </w:rPr>
            </w:pPr>
            <w:r w:rsidRPr="00134D8C">
              <w:rPr>
                <w:rFonts w:asciiTheme="majorBidi" w:hAnsiTheme="majorBidi" w:cstheme="majorBidi"/>
              </w:rPr>
              <w:t>To help students organize and structure their writing (for the sentence level, paragraph level, and the text as a whole).</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D4F0E5A" w:rsidR="00BA7AEB" w:rsidRPr="00B4292A" w:rsidRDefault="00BA7AEB" w:rsidP="00A16420">
            <w:pPr>
              <w:jc w:val="center"/>
              <w:rPr>
                <w:rFonts w:asciiTheme="majorBidi" w:hAnsiTheme="majorBidi" w:cstheme="majorBidi"/>
              </w:rPr>
            </w:pPr>
            <w:r w:rsidRPr="00134D8C">
              <w:rPr>
                <w:rFonts w:asciiTheme="majorBidi" w:hAnsiTheme="majorBidi" w:cstheme="majorBidi"/>
              </w:rPr>
              <w:t>I</w:t>
            </w:r>
          </w:p>
        </w:tc>
      </w:tr>
      <w:tr w:rsidR="00BA7AEB" w:rsidRPr="005D2DDD" w14:paraId="614C2691" w14:textId="77777777" w:rsidTr="002E0965">
        <w:tc>
          <w:tcPr>
            <w:tcW w:w="604" w:type="dxa"/>
            <w:tcBorders>
              <w:top w:val="dashSmallGap" w:sz="4" w:space="0" w:color="auto"/>
              <w:left w:val="single" w:sz="12" w:space="0" w:color="auto"/>
              <w:bottom w:val="single" w:sz="8" w:space="0" w:color="auto"/>
              <w:right w:val="single" w:sz="8" w:space="0" w:color="auto"/>
            </w:tcBorders>
          </w:tcPr>
          <w:p w14:paraId="1BEC1A86" w14:textId="6BAAEE84" w:rsidR="00BA7AEB" w:rsidRPr="00B4292A" w:rsidRDefault="00BA7AEB" w:rsidP="006A74AB">
            <w:pPr>
              <w:rPr>
                <w:rFonts w:asciiTheme="majorBidi" w:hAnsiTheme="majorBidi" w:cstheme="majorBidi"/>
              </w:rPr>
            </w:pPr>
            <w:r>
              <w:rPr>
                <w:rFonts w:asciiTheme="majorBidi" w:hAnsiTheme="majorBidi" w:cstheme="majorBidi"/>
              </w:rPr>
              <w:t>1.4</w:t>
            </w:r>
          </w:p>
        </w:tc>
        <w:tc>
          <w:tcPr>
            <w:tcW w:w="7143" w:type="dxa"/>
            <w:tcBorders>
              <w:top w:val="dashSmallGap" w:sz="4" w:space="0" w:color="auto"/>
              <w:left w:val="single" w:sz="8" w:space="0" w:color="auto"/>
              <w:bottom w:val="single" w:sz="8" w:space="0" w:color="auto"/>
            </w:tcBorders>
            <w:vAlign w:val="center"/>
          </w:tcPr>
          <w:p w14:paraId="4BC23D27" w14:textId="27AAD2BC" w:rsidR="00BA7AEB" w:rsidRPr="00B4292A" w:rsidRDefault="00BA7AEB" w:rsidP="006A74AB">
            <w:pPr>
              <w:jc w:val="lowKashida"/>
              <w:rPr>
                <w:rFonts w:asciiTheme="majorBidi" w:hAnsiTheme="majorBidi" w:cstheme="majorBidi"/>
              </w:rPr>
            </w:pPr>
            <w:r w:rsidRPr="00134D8C">
              <w:rPr>
                <w:rFonts w:asciiTheme="majorBidi" w:hAnsiTheme="majorBidi" w:cstheme="majorBidi"/>
              </w:rPr>
              <w:t>To understand assignments.</w:t>
            </w:r>
          </w:p>
        </w:tc>
        <w:tc>
          <w:tcPr>
            <w:tcW w:w="1578" w:type="dxa"/>
            <w:tcBorders>
              <w:top w:val="dashSmallGap" w:sz="4" w:space="0" w:color="auto"/>
              <w:left w:val="single" w:sz="8" w:space="0" w:color="auto"/>
              <w:bottom w:val="single" w:sz="8" w:space="0" w:color="auto"/>
              <w:right w:val="single" w:sz="12" w:space="0" w:color="auto"/>
            </w:tcBorders>
          </w:tcPr>
          <w:p w14:paraId="1D1C49E9" w14:textId="5CE67F0A" w:rsidR="00BA7AEB" w:rsidRPr="00B4292A" w:rsidRDefault="00BA7AEB" w:rsidP="00A16420">
            <w:pPr>
              <w:jc w:val="center"/>
              <w:rPr>
                <w:rFonts w:asciiTheme="majorBidi" w:hAnsiTheme="majorBidi" w:cstheme="majorBidi"/>
              </w:rPr>
            </w:pPr>
            <w:r w:rsidRPr="00134D8C">
              <w:rPr>
                <w:rFonts w:asciiTheme="majorBidi" w:hAnsiTheme="majorBidi" w:cstheme="majorBidi"/>
              </w:rPr>
              <w:t>I</w:t>
            </w:r>
          </w:p>
        </w:tc>
      </w:tr>
      <w:tr w:rsidR="00BA7AEB" w:rsidRPr="005D2DDD" w14:paraId="4BEBE026" w14:textId="77777777" w:rsidTr="002E0965">
        <w:tc>
          <w:tcPr>
            <w:tcW w:w="604" w:type="dxa"/>
            <w:tcBorders>
              <w:top w:val="dashSmallGap" w:sz="4" w:space="0" w:color="auto"/>
              <w:left w:val="single" w:sz="12" w:space="0" w:color="auto"/>
              <w:bottom w:val="single" w:sz="8" w:space="0" w:color="auto"/>
              <w:right w:val="single" w:sz="8" w:space="0" w:color="auto"/>
            </w:tcBorders>
          </w:tcPr>
          <w:p w14:paraId="6FB36053" w14:textId="07917EFC" w:rsidR="00BA7AEB" w:rsidRDefault="00BA7AEB" w:rsidP="006A74AB">
            <w:pPr>
              <w:rPr>
                <w:rFonts w:asciiTheme="majorBidi" w:hAnsiTheme="majorBidi" w:cstheme="majorBidi"/>
              </w:rPr>
            </w:pPr>
            <w:r>
              <w:rPr>
                <w:rFonts w:asciiTheme="majorBidi" w:hAnsiTheme="majorBidi" w:cstheme="majorBidi"/>
              </w:rPr>
              <w:t>1.5</w:t>
            </w:r>
          </w:p>
        </w:tc>
        <w:tc>
          <w:tcPr>
            <w:tcW w:w="7143" w:type="dxa"/>
            <w:tcBorders>
              <w:top w:val="dashSmallGap" w:sz="4" w:space="0" w:color="auto"/>
              <w:left w:val="single" w:sz="8" w:space="0" w:color="auto"/>
              <w:bottom w:val="single" w:sz="8" w:space="0" w:color="auto"/>
            </w:tcBorders>
            <w:vAlign w:val="center"/>
          </w:tcPr>
          <w:p w14:paraId="4F8348F0" w14:textId="5F6340B3" w:rsidR="00BA7AEB" w:rsidRPr="00B4292A" w:rsidRDefault="00BA7AEB" w:rsidP="006A74AB">
            <w:pPr>
              <w:jc w:val="lowKashida"/>
              <w:rPr>
                <w:rFonts w:asciiTheme="majorBidi" w:hAnsiTheme="majorBidi" w:cstheme="majorBidi"/>
              </w:rPr>
            </w:pPr>
            <w:r w:rsidRPr="00134D8C">
              <w:rPr>
                <w:rFonts w:asciiTheme="majorBidi" w:hAnsiTheme="majorBidi" w:cstheme="majorBidi"/>
              </w:rPr>
              <w:t>To collect information from primary and secondary sources.</w:t>
            </w:r>
          </w:p>
        </w:tc>
        <w:tc>
          <w:tcPr>
            <w:tcW w:w="1578" w:type="dxa"/>
            <w:tcBorders>
              <w:top w:val="dashSmallGap" w:sz="4" w:space="0" w:color="auto"/>
              <w:left w:val="single" w:sz="8" w:space="0" w:color="auto"/>
              <w:bottom w:val="single" w:sz="8" w:space="0" w:color="auto"/>
              <w:right w:val="single" w:sz="12" w:space="0" w:color="auto"/>
            </w:tcBorders>
          </w:tcPr>
          <w:p w14:paraId="7A91F188" w14:textId="11A495A7" w:rsidR="00BA7AEB" w:rsidRPr="00B4292A" w:rsidRDefault="00BA7AEB" w:rsidP="00A16420">
            <w:pPr>
              <w:jc w:val="center"/>
              <w:rPr>
                <w:rFonts w:asciiTheme="majorBidi" w:hAnsiTheme="majorBidi" w:cstheme="majorBidi"/>
              </w:rPr>
            </w:pPr>
            <w:r w:rsidRPr="00134D8C">
              <w:rPr>
                <w:rFonts w:asciiTheme="majorBidi" w:hAnsiTheme="majorBidi" w:cstheme="majorBidi"/>
              </w:rPr>
              <w:t>I</w:t>
            </w:r>
          </w:p>
        </w:tc>
      </w:tr>
      <w:tr w:rsidR="00BA7AEB" w:rsidRPr="005D2DDD" w14:paraId="0C45065B" w14:textId="77777777" w:rsidTr="002E0965">
        <w:tc>
          <w:tcPr>
            <w:tcW w:w="604" w:type="dxa"/>
            <w:tcBorders>
              <w:top w:val="dashSmallGap" w:sz="4" w:space="0" w:color="auto"/>
              <w:left w:val="single" w:sz="12" w:space="0" w:color="auto"/>
              <w:bottom w:val="single" w:sz="8" w:space="0" w:color="auto"/>
              <w:right w:val="single" w:sz="8" w:space="0" w:color="auto"/>
            </w:tcBorders>
          </w:tcPr>
          <w:p w14:paraId="51C9223F" w14:textId="73C12D6F" w:rsidR="00BA7AEB" w:rsidRDefault="00BA7AEB" w:rsidP="006A74AB">
            <w:pPr>
              <w:rPr>
                <w:rFonts w:asciiTheme="majorBidi" w:hAnsiTheme="majorBidi" w:cstheme="majorBidi"/>
              </w:rPr>
            </w:pPr>
            <w:r>
              <w:rPr>
                <w:rFonts w:asciiTheme="majorBidi" w:hAnsiTheme="majorBidi" w:cstheme="majorBidi"/>
              </w:rPr>
              <w:t>1.6</w:t>
            </w:r>
          </w:p>
        </w:tc>
        <w:tc>
          <w:tcPr>
            <w:tcW w:w="7143" w:type="dxa"/>
            <w:tcBorders>
              <w:top w:val="dashSmallGap" w:sz="4" w:space="0" w:color="auto"/>
              <w:left w:val="single" w:sz="8" w:space="0" w:color="auto"/>
              <w:bottom w:val="single" w:sz="8" w:space="0" w:color="auto"/>
            </w:tcBorders>
            <w:vAlign w:val="center"/>
          </w:tcPr>
          <w:p w14:paraId="2C33A939" w14:textId="7DB5FB06" w:rsidR="00BA7AEB" w:rsidRPr="00B4292A" w:rsidRDefault="00BA7AEB" w:rsidP="006A74AB">
            <w:pPr>
              <w:jc w:val="lowKashida"/>
              <w:rPr>
                <w:rFonts w:asciiTheme="majorBidi" w:hAnsiTheme="majorBidi" w:cstheme="majorBidi"/>
              </w:rPr>
            </w:pPr>
            <w:r w:rsidRPr="00134D8C">
              <w:rPr>
                <w:rFonts w:asciiTheme="majorBidi" w:hAnsiTheme="majorBidi" w:cstheme="majorBidi"/>
              </w:rPr>
              <w:t xml:space="preserve">To identify unity and coherence. </w:t>
            </w:r>
          </w:p>
        </w:tc>
        <w:tc>
          <w:tcPr>
            <w:tcW w:w="1578" w:type="dxa"/>
            <w:tcBorders>
              <w:top w:val="dashSmallGap" w:sz="4" w:space="0" w:color="auto"/>
              <w:left w:val="single" w:sz="8" w:space="0" w:color="auto"/>
              <w:bottom w:val="single" w:sz="8" w:space="0" w:color="auto"/>
              <w:right w:val="single" w:sz="12" w:space="0" w:color="auto"/>
            </w:tcBorders>
          </w:tcPr>
          <w:p w14:paraId="54EFBD7B" w14:textId="77777777" w:rsidR="00BA7AEB" w:rsidRPr="00B4292A" w:rsidRDefault="00BA7AEB" w:rsidP="006A74AB">
            <w:pPr>
              <w:rPr>
                <w:rFonts w:asciiTheme="majorBidi" w:hAnsiTheme="majorBidi" w:cstheme="majorBidi"/>
              </w:rPr>
            </w:pPr>
          </w:p>
        </w:tc>
      </w:tr>
      <w:tr w:rsidR="00BA7AEB" w:rsidRPr="005D2DDD" w14:paraId="64BEC06D" w14:textId="77777777" w:rsidTr="006A74AB">
        <w:tc>
          <w:tcPr>
            <w:tcW w:w="604" w:type="dxa"/>
            <w:tcBorders>
              <w:top w:val="dashSmallGap" w:sz="4" w:space="0" w:color="auto"/>
              <w:left w:val="single" w:sz="12" w:space="0" w:color="auto"/>
              <w:bottom w:val="single" w:sz="8" w:space="0" w:color="auto"/>
              <w:right w:val="single" w:sz="8" w:space="0" w:color="auto"/>
            </w:tcBorders>
          </w:tcPr>
          <w:p w14:paraId="183447D4" w14:textId="54F8FBC0" w:rsidR="00BA7AEB" w:rsidRDefault="00BA7AEB" w:rsidP="006A74AB">
            <w:pPr>
              <w:rPr>
                <w:rFonts w:asciiTheme="majorBidi" w:hAnsiTheme="majorBidi" w:cstheme="majorBidi"/>
              </w:rPr>
            </w:pPr>
            <w:r>
              <w:rPr>
                <w:rFonts w:asciiTheme="majorBidi" w:hAnsiTheme="majorBidi" w:cstheme="majorBidi"/>
              </w:rPr>
              <w:t>1.7</w:t>
            </w:r>
          </w:p>
        </w:tc>
        <w:tc>
          <w:tcPr>
            <w:tcW w:w="7143" w:type="dxa"/>
            <w:tcBorders>
              <w:top w:val="dashSmallGap" w:sz="4" w:space="0" w:color="auto"/>
              <w:left w:val="single" w:sz="8" w:space="0" w:color="auto"/>
              <w:bottom w:val="single" w:sz="8" w:space="0" w:color="auto"/>
            </w:tcBorders>
          </w:tcPr>
          <w:p w14:paraId="28B45DCB" w14:textId="496C19E1" w:rsidR="00BA7AEB" w:rsidRPr="00B4292A" w:rsidRDefault="00BA7AEB" w:rsidP="006A74AB">
            <w:pPr>
              <w:jc w:val="lowKashida"/>
              <w:rPr>
                <w:rFonts w:asciiTheme="majorBidi" w:hAnsiTheme="majorBidi" w:cstheme="majorBidi"/>
              </w:rPr>
            </w:pPr>
            <w:r w:rsidRPr="00134D8C">
              <w:rPr>
                <w:color w:val="000000"/>
                <w:lang w:eastAsia="fr-FR"/>
              </w:rPr>
              <w:t>To learn how to write essays collaboratively.</w:t>
            </w:r>
          </w:p>
        </w:tc>
        <w:tc>
          <w:tcPr>
            <w:tcW w:w="1578" w:type="dxa"/>
            <w:tcBorders>
              <w:top w:val="dashSmallGap" w:sz="4" w:space="0" w:color="auto"/>
              <w:left w:val="single" w:sz="8" w:space="0" w:color="auto"/>
              <w:bottom w:val="single" w:sz="8" w:space="0" w:color="auto"/>
              <w:right w:val="single" w:sz="12" w:space="0" w:color="auto"/>
            </w:tcBorders>
          </w:tcPr>
          <w:p w14:paraId="2A7EFD0E" w14:textId="77777777" w:rsidR="00BA7AEB" w:rsidRPr="00B4292A" w:rsidRDefault="00BA7AEB" w:rsidP="006A74AB">
            <w:pPr>
              <w:rPr>
                <w:rFonts w:asciiTheme="majorBidi" w:hAnsiTheme="majorBidi" w:cstheme="majorBidi"/>
              </w:rPr>
            </w:pPr>
          </w:p>
        </w:tc>
      </w:tr>
      <w:tr w:rsidR="00BA7AEB" w:rsidRPr="005D2DDD" w14:paraId="56C9C445" w14:textId="77777777" w:rsidTr="006A74AB">
        <w:tc>
          <w:tcPr>
            <w:tcW w:w="604" w:type="dxa"/>
            <w:tcBorders>
              <w:top w:val="dashSmallGap" w:sz="4" w:space="0" w:color="auto"/>
              <w:left w:val="single" w:sz="12" w:space="0" w:color="auto"/>
              <w:bottom w:val="single" w:sz="8" w:space="0" w:color="auto"/>
              <w:right w:val="single" w:sz="8" w:space="0" w:color="auto"/>
            </w:tcBorders>
          </w:tcPr>
          <w:p w14:paraId="562D75D7" w14:textId="6EDEDB79" w:rsidR="00BA7AEB" w:rsidRDefault="00BA7AEB" w:rsidP="006A74AB">
            <w:pPr>
              <w:rPr>
                <w:rFonts w:asciiTheme="majorBidi" w:hAnsiTheme="majorBidi" w:cstheme="majorBidi"/>
              </w:rPr>
            </w:pPr>
            <w:r>
              <w:rPr>
                <w:rFonts w:asciiTheme="majorBidi" w:hAnsiTheme="majorBidi" w:cstheme="majorBidi"/>
              </w:rPr>
              <w:t>1.8</w:t>
            </w:r>
          </w:p>
        </w:tc>
        <w:tc>
          <w:tcPr>
            <w:tcW w:w="7143" w:type="dxa"/>
            <w:tcBorders>
              <w:top w:val="dashSmallGap" w:sz="4" w:space="0" w:color="auto"/>
              <w:left w:val="single" w:sz="8" w:space="0" w:color="auto"/>
              <w:bottom w:val="single" w:sz="8" w:space="0" w:color="auto"/>
            </w:tcBorders>
          </w:tcPr>
          <w:p w14:paraId="290E90A0" w14:textId="53299A97" w:rsidR="00BA7AEB" w:rsidRPr="00B4292A" w:rsidRDefault="00BA7AEB" w:rsidP="006A74AB">
            <w:pPr>
              <w:jc w:val="lowKashida"/>
              <w:rPr>
                <w:rFonts w:asciiTheme="majorBidi" w:hAnsiTheme="majorBidi" w:cstheme="majorBidi"/>
              </w:rPr>
            </w:pPr>
            <w:r w:rsidRPr="00134D8C">
              <w:rPr>
                <w:color w:val="000000"/>
                <w:lang w:eastAsia="fr-FR"/>
              </w:rPr>
              <w:t>To be able to brainstorm, generate ideas and suggest vocabularies for the essay.</w:t>
            </w:r>
          </w:p>
        </w:tc>
        <w:tc>
          <w:tcPr>
            <w:tcW w:w="1578" w:type="dxa"/>
            <w:tcBorders>
              <w:top w:val="dashSmallGap" w:sz="4" w:space="0" w:color="auto"/>
              <w:left w:val="single" w:sz="8" w:space="0" w:color="auto"/>
              <w:bottom w:val="single" w:sz="8" w:space="0" w:color="auto"/>
              <w:right w:val="single" w:sz="12" w:space="0" w:color="auto"/>
            </w:tcBorders>
          </w:tcPr>
          <w:p w14:paraId="2ECF0399" w14:textId="77777777" w:rsidR="00BA7AEB" w:rsidRPr="00B4292A" w:rsidRDefault="00BA7AEB" w:rsidP="006A74AB">
            <w:pPr>
              <w:rPr>
                <w:rFonts w:asciiTheme="majorBidi" w:hAnsiTheme="majorBidi" w:cstheme="majorBidi"/>
              </w:rPr>
            </w:pPr>
          </w:p>
        </w:tc>
      </w:tr>
      <w:tr w:rsidR="00BA7AEB" w:rsidRPr="005D2DDD" w14:paraId="71C40219" w14:textId="77777777" w:rsidTr="006A74AB">
        <w:tc>
          <w:tcPr>
            <w:tcW w:w="604" w:type="dxa"/>
            <w:tcBorders>
              <w:top w:val="dashSmallGap" w:sz="4" w:space="0" w:color="auto"/>
              <w:left w:val="single" w:sz="12" w:space="0" w:color="auto"/>
              <w:bottom w:val="single" w:sz="8" w:space="0" w:color="auto"/>
              <w:right w:val="single" w:sz="8" w:space="0" w:color="auto"/>
            </w:tcBorders>
          </w:tcPr>
          <w:p w14:paraId="4DDABD17" w14:textId="7696B248" w:rsidR="00BA7AEB" w:rsidRDefault="00BA7AEB" w:rsidP="006A74AB">
            <w:pPr>
              <w:rPr>
                <w:rFonts w:asciiTheme="majorBidi" w:hAnsiTheme="majorBidi" w:cstheme="majorBidi"/>
              </w:rPr>
            </w:pPr>
            <w:r>
              <w:rPr>
                <w:rFonts w:asciiTheme="majorBidi" w:hAnsiTheme="majorBidi" w:cstheme="majorBidi"/>
              </w:rPr>
              <w:t>1.9</w:t>
            </w:r>
          </w:p>
        </w:tc>
        <w:tc>
          <w:tcPr>
            <w:tcW w:w="7143" w:type="dxa"/>
            <w:tcBorders>
              <w:top w:val="dashSmallGap" w:sz="4" w:space="0" w:color="auto"/>
              <w:left w:val="single" w:sz="8" w:space="0" w:color="auto"/>
              <w:bottom w:val="single" w:sz="8" w:space="0" w:color="auto"/>
            </w:tcBorders>
          </w:tcPr>
          <w:p w14:paraId="5B94F8A4" w14:textId="7E1C6220" w:rsidR="00BA7AEB" w:rsidRPr="00B4292A" w:rsidRDefault="00BA7AEB" w:rsidP="006A74AB">
            <w:pPr>
              <w:jc w:val="lowKashida"/>
              <w:rPr>
                <w:rFonts w:asciiTheme="majorBidi" w:hAnsiTheme="majorBidi" w:cstheme="majorBidi"/>
              </w:rPr>
            </w:pPr>
            <w:r w:rsidRPr="00134D8C">
              <w:rPr>
                <w:color w:val="000000"/>
                <w:lang w:eastAsia="fr-FR"/>
              </w:rPr>
              <w:t>To be able to correct group members’ writing.</w:t>
            </w:r>
          </w:p>
        </w:tc>
        <w:tc>
          <w:tcPr>
            <w:tcW w:w="1578" w:type="dxa"/>
            <w:tcBorders>
              <w:top w:val="dashSmallGap" w:sz="4" w:space="0" w:color="auto"/>
              <w:left w:val="single" w:sz="8" w:space="0" w:color="auto"/>
              <w:bottom w:val="single" w:sz="8" w:space="0" w:color="auto"/>
              <w:right w:val="single" w:sz="12" w:space="0" w:color="auto"/>
            </w:tcBorders>
          </w:tcPr>
          <w:p w14:paraId="7D138AE2" w14:textId="77777777" w:rsidR="00BA7AEB" w:rsidRPr="00B4292A" w:rsidRDefault="00BA7AEB" w:rsidP="006A74AB">
            <w:pPr>
              <w:rPr>
                <w:rFonts w:asciiTheme="majorBidi" w:hAnsiTheme="majorBidi" w:cstheme="majorBidi"/>
              </w:rPr>
            </w:pPr>
          </w:p>
        </w:tc>
      </w:tr>
      <w:tr w:rsidR="006A74AB" w:rsidRPr="005D2DDD" w14:paraId="1B154267"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lastRenderedPageBreak/>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3DE526FB" w14:textId="77777777" w:rsidR="006A74AB" w:rsidRPr="00B4292A" w:rsidRDefault="006A74AB" w:rsidP="006A74AB">
            <w:pPr>
              <w:rPr>
                <w:rFonts w:asciiTheme="majorBidi" w:hAnsiTheme="majorBidi" w:cstheme="majorBidi"/>
              </w:rPr>
            </w:pPr>
          </w:p>
        </w:tc>
      </w:tr>
      <w:tr w:rsidR="00675D14" w:rsidRPr="005D2DDD" w14:paraId="18D61DD6" w14:textId="77777777" w:rsidTr="00B36FEE">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75D14" w:rsidRPr="00B4292A" w:rsidRDefault="00675D14"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756B269" w14:textId="3F21A950" w:rsidR="00675D14" w:rsidRPr="00B4292A" w:rsidRDefault="00675D14" w:rsidP="006A74AB">
            <w:pPr>
              <w:jc w:val="lowKashida"/>
              <w:rPr>
                <w:rFonts w:asciiTheme="majorBidi" w:hAnsiTheme="majorBidi" w:cstheme="majorBidi"/>
              </w:rPr>
            </w:pPr>
            <w:r w:rsidRPr="00134D8C">
              <w:rPr>
                <w:rFonts w:asciiTheme="majorBidi" w:hAnsiTheme="majorBidi" w:cstheme="majorBidi"/>
              </w:rPr>
              <w:t>To refine writing skills.</w:t>
            </w:r>
          </w:p>
        </w:tc>
        <w:tc>
          <w:tcPr>
            <w:tcW w:w="1578" w:type="dxa"/>
            <w:tcBorders>
              <w:top w:val="dashSmallGap" w:sz="4" w:space="0" w:color="auto"/>
              <w:left w:val="single" w:sz="8" w:space="0" w:color="auto"/>
              <w:bottom w:val="single" w:sz="12" w:space="0" w:color="auto"/>
              <w:right w:val="single" w:sz="12" w:space="0" w:color="auto"/>
            </w:tcBorders>
          </w:tcPr>
          <w:p w14:paraId="1739A0AF" w14:textId="7E4ED7C6" w:rsidR="00675D14" w:rsidRPr="00B4292A" w:rsidRDefault="00675D14" w:rsidP="00945E5D">
            <w:pPr>
              <w:jc w:val="center"/>
              <w:rPr>
                <w:rFonts w:asciiTheme="majorBidi" w:hAnsiTheme="majorBidi" w:cstheme="majorBidi"/>
              </w:rPr>
            </w:pPr>
            <w:r w:rsidRPr="00134D8C">
              <w:rPr>
                <w:rFonts w:asciiTheme="majorBidi" w:hAnsiTheme="majorBidi" w:cstheme="majorBidi"/>
              </w:rPr>
              <w:t>P</w:t>
            </w:r>
          </w:p>
        </w:tc>
      </w:tr>
      <w:tr w:rsidR="00675D14" w:rsidRPr="005D2DDD" w14:paraId="126C2116" w14:textId="77777777" w:rsidTr="00B36FEE">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75D14" w:rsidRPr="00B4292A" w:rsidRDefault="00675D14"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58D70C97" w14:textId="09694832" w:rsidR="00675D14" w:rsidRPr="00B4292A" w:rsidRDefault="00675D14" w:rsidP="006A74AB">
            <w:pPr>
              <w:jc w:val="lowKashida"/>
              <w:rPr>
                <w:rFonts w:asciiTheme="majorBidi" w:hAnsiTheme="majorBidi" w:cstheme="majorBidi"/>
              </w:rPr>
            </w:pPr>
            <w:r w:rsidRPr="00134D8C">
              <w:rPr>
                <w:rFonts w:asciiTheme="majorBidi" w:hAnsiTheme="majorBidi" w:cstheme="majorBidi"/>
              </w:rPr>
              <w:t>To prepare students for the challenges of the academic writing.</w:t>
            </w:r>
          </w:p>
        </w:tc>
        <w:tc>
          <w:tcPr>
            <w:tcW w:w="1578" w:type="dxa"/>
            <w:tcBorders>
              <w:top w:val="dashSmallGap" w:sz="4" w:space="0" w:color="auto"/>
              <w:left w:val="single" w:sz="8" w:space="0" w:color="auto"/>
              <w:bottom w:val="single" w:sz="12" w:space="0" w:color="auto"/>
              <w:right w:val="single" w:sz="12" w:space="0" w:color="auto"/>
            </w:tcBorders>
          </w:tcPr>
          <w:p w14:paraId="3331A3F8" w14:textId="31B8BDB1" w:rsidR="00675D14" w:rsidRPr="00B4292A" w:rsidRDefault="00675D14" w:rsidP="00945E5D">
            <w:pPr>
              <w:jc w:val="center"/>
              <w:rPr>
                <w:rFonts w:asciiTheme="majorBidi" w:hAnsiTheme="majorBidi" w:cstheme="majorBidi"/>
              </w:rPr>
            </w:pPr>
            <w:r w:rsidRPr="00134D8C">
              <w:rPr>
                <w:rFonts w:asciiTheme="majorBidi" w:hAnsiTheme="majorBidi" w:cstheme="majorBidi"/>
              </w:rPr>
              <w:t>P</w:t>
            </w:r>
          </w:p>
        </w:tc>
      </w:tr>
      <w:tr w:rsidR="00675D14" w:rsidRPr="005D2DDD" w14:paraId="1277DD8C" w14:textId="77777777" w:rsidTr="00B36FEE">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75D14" w:rsidRPr="00B4292A" w:rsidRDefault="00675D14"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27034962" w:rsidR="00675D14" w:rsidRPr="00B4292A" w:rsidRDefault="00675D14" w:rsidP="006A74AB">
            <w:pPr>
              <w:jc w:val="lowKashida"/>
              <w:rPr>
                <w:rFonts w:asciiTheme="majorBidi" w:hAnsiTheme="majorBidi" w:cstheme="majorBidi"/>
              </w:rPr>
            </w:pPr>
            <w:r w:rsidRPr="00134D8C">
              <w:rPr>
                <w:rFonts w:asciiTheme="majorBidi" w:hAnsiTheme="majorBidi" w:cstheme="majorBidi"/>
              </w:rPr>
              <w:t>To help students retain and apply their writing skills (through models of each unit assignments).</w:t>
            </w:r>
          </w:p>
        </w:tc>
        <w:tc>
          <w:tcPr>
            <w:tcW w:w="1578" w:type="dxa"/>
            <w:tcBorders>
              <w:top w:val="dashSmallGap" w:sz="4" w:space="0" w:color="auto"/>
              <w:left w:val="single" w:sz="8" w:space="0" w:color="auto"/>
              <w:bottom w:val="single" w:sz="12" w:space="0" w:color="auto"/>
              <w:right w:val="single" w:sz="12" w:space="0" w:color="auto"/>
            </w:tcBorders>
          </w:tcPr>
          <w:p w14:paraId="05045685" w14:textId="17520565" w:rsidR="00675D14" w:rsidRPr="00B4292A" w:rsidRDefault="00675D14" w:rsidP="00945E5D">
            <w:pPr>
              <w:jc w:val="center"/>
              <w:rPr>
                <w:rFonts w:asciiTheme="majorBidi" w:hAnsiTheme="majorBidi" w:cstheme="majorBidi"/>
              </w:rPr>
            </w:pPr>
            <w:r w:rsidRPr="00134D8C">
              <w:rPr>
                <w:rFonts w:asciiTheme="majorBidi" w:hAnsiTheme="majorBidi" w:cstheme="majorBidi"/>
              </w:rPr>
              <w:t>I</w:t>
            </w:r>
          </w:p>
        </w:tc>
      </w:tr>
      <w:tr w:rsidR="00675D14" w:rsidRPr="005D2DDD" w14:paraId="29AD60D2" w14:textId="77777777" w:rsidTr="00B36FEE">
        <w:tc>
          <w:tcPr>
            <w:tcW w:w="604" w:type="dxa"/>
            <w:tcBorders>
              <w:top w:val="dashSmallGap" w:sz="4" w:space="0" w:color="auto"/>
              <w:left w:val="single" w:sz="12" w:space="0" w:color="auto"/>
              <w:bottom w:val="single" w:sz="8" w:space="0" w:color="auto"/>
              <w:right w:val="single" w:sz="8" w:space="0" w:color="auto"/>
            </w:tcBorders>
          </w:tcPr>
          <w:p w14:paraId="1B7B044D" w14:textId="7222FA11" w:rsidR="00675D14" w:rsidRPr="00B4292A" w:rsidRDefault="00675D14" w:rsidP="006A74AB">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8" w:space="0" w:color="auto"/>
            </w:tcBorders>
            <w:vAlign w:val="center"/>
          </w:tcPr>
          <w:p w14:paraId="5960B98A" w14:textId="4422F650" w:rsidR="00675D14" w:rsidRPr="00B4292A" w:rsidRDefault="00675D14" w:rsidP="006A74AB">
            <w:pPr>
              <w:jc w:val="lowKashida"/>
              <w:rPr>
                <w:rFonts w:asciiTheme="majorBidi" w:hAnsiTheme="majorBidi" w:cstheme="majorBidi"/>
              </w:rPr>
            </w:pPr>
            <w:r w:rsidRPr="00134D8C">
              <w:rPr>
                <w:rFonts w:asciiTheme="majorBidi" w:hAnsiTheme="majorBidi" w:cstheme="majorBidi"/>
              </w:rPr>
              <w:t>To plan, structure and write their own essays.</w:t>
            </w:r>
          </w:p>
        </w:tc>
        <w:tc>
          <w:tcPr>
            <w:tcW w:w="1578" w:type="dxa"/>
            <w:tcBorders>
              <w:top w:val="dashSmallGap" w:sz="4" w:space="0" w:color="auto"/>
              <w:left w:val="single" w:sz="8" w:space="0" w:color="auto"/>
              <w:bottom w:val="single" w:sz="8" w:space="0" w:color="auto"/>
              <w:right w:val="single" w:sz="12" w:space="0" w:color="auto"/>
            </w:tcBorders>
          </w:tcPr>
          <w:p w14:paraId="0F43735D" w14:textId="40A5C237" w:rsidR="00675D14" w:rsidRPr="00B4292A" w:rsidRDefault="00675D14" w:rsidP="00945E5D">
            <w:pPr>
              <w:jc w:val="center"/>
              <w:rPr>
                <w:rFonts w:asciiTheme="majorBidi" w:hAnsiTheme="majorBidi" w:cstheme="majorBidi"/>
              </w:rPr>
            </w:pPr>
            <w:r w:rsidRPr="00134D8C">
              <w:rPr>
                <w:rFonts w:asciiTheme="majorBidi" w:hAnsiTheme="majorBidi" w:cstheme="majorBidi"/>
              </w:rPr>
              <w:t>P</w:t>
            </w:r>
          </w:p>
        </w:tc>
      </w:tr>
      <w:tr w:rsidR="00675D14" w:rsidRPr="005D2DDD" w14:paraId="7EBB2F68" w14:textId="77777777" w:rsidTr="00B36FEE">
        <w:tc>
          <w:tcPr>
            <w:tcW w:w="604" w:type="dxa"/>
            <w:tcBorders>
              <w:top w:val="dashSmallGap" w:sz="4" w:space="0" w:color="auto"/>
              <w:left w:val="single" w:sz="12" w:space="0" w:color="auto"/>
              <w:bottom w:val="single" w:sz="8" w:space="0" w:color="auto"/>
              <w:right w:val="single" w:sz="8" w:space="0" w:color="auto"/>
            </w:tcBorders>
          </w:tcPr>
          <w:p w14:paraId="428CD728" w14:textId="768E78DC" w:rsidR="00675D14" w:rsidRDefault="00675D14" w:rsidP="006A74AB">
            <w:pPr>
              <w:rPr>
                <w:rFonts w:asciiTheme="majorBidi" w:hAnsiTheme="majorBidi" w:cstheme="majorBidi"/>
              </w:rPr>
            </w:pPr>
            <w:r>
              <w:rPr>
                <w:rFonts w:asciiTheme="majorBidi" w:hAnsiTheme="majorBidi" w:cstheme="majorBidi"/>
              </w:rPr>
              <w:t>2.5</w:t>
            </w:r>
          </w:p>
        </w:tc>
        <w:tc>
          <w:tcPr>
            <w:tcW w:w="7143" w:type="dxa"/>
            <w:tcBorders>
              <w:top w:val="dashSmallGap" w:sz="4" w:space="0" w:color="auto"/>
              <w:left w:val="single" w:sz="8" w:space="0" w:color="auto"/>
              <w:bottom w:val="single" w:sz="8" w:space="0" w:color="auto"/>
            </w:tcBorders>
            <w:vAlign w:val="center"/>
          </w:tcPr>
          <w:p w14:paraId="3026E2F6" w14:textId="0C50405E" w:rsidR="00675D14" w:rsidRPr="00B4292A" w:rsidRDefault="00675D14" w:rsidP="006A74AB">
            <w:pPr>
              <w:jc w:val="lowKashida"/>
              <w:rPr>
                <w:rFonts w:asciiTheme="majorBidi" w:hAnsiTheme="majorBidi" w:cstheme="majorBidi"/>
              </w:rPr>
            </w:pPr>
            <w:r w:rsidRPr="00134D8C">
              <w:rPr>
                <w:rFonts w:asciiTheme="majorBidi" w:hAnsiTheme="majorBidi" w:cstheme="majorBidi"/>
              </w:rPr>
              <w:t>To use grammar structures appropriately and fluently in their writing.</w:t>
            </w:r>
          </w:p>
        </w:tc>
        <w:tc>
          <w:tcPr>
            <w:tcW w:w="1578" w:type="dxa"/>
            <w:tcBorders>
              <w:top w:val="dashSmallGap" w:sz="4" w:space="0" w:color="auto"/>
              <w:left w:val="single" w:sz="8" w:space="0" w:color="auto"/>
              <w:bottom w:val="single" w:sz="8" w:space="0" w:color="auto"/>
              <w:right w:val="single" w:sz="12" w:space="0" w:color="auto"/>
            </w:tcBorders>
          </w:tcPr>
          <w:p w14:paraId="5EDDD181" w14:textId="77777777" w:rsidR="00675D14" w:rsidRPr="00B4292A" w:rsidRDefault="00675D14" w:rsidP="006A74AB">
            <w:pPr>
              <w:rPr>
                <w:rFonts w:asciiTheme="majorBidi" w:hAnsiTheme="majorBidi" w:cstheme="majorBidi"/>
              </w:rPr>
            </w:pPr>
          </w:p>
        </w:tc>
      </w:tr>
      <w:tr w:rsidR="00675D14" w:rsidRPr="005D2DDD" w14:paraId="1A441081" w14:textId="77777777" w:rsidTr="00B36FEE">
        <w:tc>
          <w:tcPr>
            <w:tcW w:w="604" w:type="dxa"/>
            <w:tcBorders>
              <w:top w:val="dashSmallGap" w:sz="4" w:space="0" w:color="auto"/>
              <w:left w:val="single" w:sz="12" w:space="0" w:color="auto"/>
              <w:bottom w:val="single" w:sz="8" w:space="0" w:color="auto"/>
              <w:right w:val="single" w:sz="8" w:space="0" w:color="auto"/>
            </w:tcBorders>
          </w:tcPr>
          <w:p w14:paraId="4D41E488" w14:textId="52BF7945" w:rsidR="00675D14" w:rsidRDefault="00675D14" w:rsidP="006A74AB">
            <w:pPr>
              <w:rPr>
                <w:rFonts w:asciiTheme="majorBidi" w:hAnsiTheme="majorBidi" w:cstheme="majorBidi"/>
              </w:rPr>
            </w:pPr>
            <w:r>
              <w:rPr>
                <w:rFonts w:asciiTheme="majorBidi" w:hAnsiTheme="majorBidi" w:cstheme="majorBidi"/>
              </w:rPr>
              <w:t>2.6</w:t>
            </w:r>
          </w:p>
        </w:tc>
        <w:tc>
          <w:tcPr>
            <w:tcW w:w="7143" w:type="dxa"/>
            <w:tcBorders>
              <w:top w:val="dashSmallGap" w:sz="4" w:space="0" w:color="auto"/>
              <w:left w:val="single" w:sz="8" w:space="0" w:color="auto"/>
              <w:bottom w:val="single" w:sz="8" w:space="0" w:color="auto"/>
            </w:tcBorders>
            <w:vAlign w:val="center"/>
          </w:tcPr>
          <w:p w14:paraId="73E92100" w14:textId="7DC21FCD" w:rsidR="00675D14" w:rsidRPr="00B4292A" w:rsidRDefault="00675D14" w:rsidP="006A74AB">
            <w:pPr>
              <w:jc w:val="lowKashida"/>
              <w:rPr>
                <w:rFonts w:asciiTheme="majorBidi" w:hAnsiTheme="majorBidi" w:cstheme="majorBidi"/>
              </w:rPr>
            </w:pPr>
            <w:r w:rsidRPr="00134D8C">
              <w:rPr>
                <w:rFonts w:asciiTheme="majorBidi" w:hAnsiTheme="majorBidi" w:cstheme="majorBidi"/>
              </w:rPr>
              <w:t>To quote from a source.</w:t>
            </w:r>
          </w:p>
        </w:tc>
        <w:tc>
          <w:tcPr>
            <w:tcW w:w="1578" w:type="dxa"/>
            <w:tcBorders>
              <w:top w:val="dashSmallGap" w:sz="4" w:space="0" w:color="auto"/>
              <w:left w:val="single" w:sz="8" w:space="0" w:color="auto"/>
              <w:bottom w:val="single" w:sz="8" w:space="0" w:color="auto"/>
              <w:right w:val="single" w:sz="12" w:space="0" w:color="auto"/>
            </w:tcBorders>
          </w:tcPr>
          <w:p w14:paraId="51A3F6E8" w14:textId="77777777" w:rsidR="00675D14" w:rsidRPr="00B4292A" w:rsidRDefault="00675D14" w:rsidP="006A74AB">
            <w:pPr>
              <w:rPr>
                <w:rFonts w:asciiTheme="majorBidi" w:hAnsiTheme="majorBidi" w:cstheme="majorBidi"/>
              </w:rPr>
            </w:pPr>
          </w:p>
        </w:tc>
      </w:tr>
      <w:tr w:rsidR="00675D14" w:rsidRPr="005D2DDD" w14:paraId="437EE7C6" w14:textId="77777777" w:rsidTr="00B36FEE">
        <w:tc>
          <w:tcPr>
            <w:tcW w:w="604" w:type="dxa"/>
            <w:tcBorders>
              <w:top w:val="dashSmallGap" w:sz="4" w:space="0" w:color="auto"/>
              <w:left w:val="single" w:sz="12" w:space="0" w:color="auto"/>
              <w:bottom w:val="single" w:sz="8" w:space="0" w:color="auto"/>
              <w:right w:val="single" w:sz="8" w:space="0" w:color="auto"/>
            </w:tcBorders>
          </w:tcPr>
          <w:p w14:paraId="728A715F" w14:textId="169C34E5" w:rsidR="00675D14" w:rsidRDefault="00675D14" w:rsidP="006A74AB">
            <w:pPr>
              <w:rPr>
                <w:rFonts w:asciiTheme="majorBidi" w:hAnsiTheme="majorBidi" w:cstheme="majorBidi"/>
              </w:rPr>
            </w:pPr>
            <w:r>
              <w:rPr>
                <w:rFonts w:asciiTheme="majorBidi" w:hAnsiTheme="majorBidi" w:cstheme="majorBidi"/>
              </w:rPr>
              <w:t>2.7</w:t>
            </w:r>
          </w:p>
        </w:tc>
        <w:tc>
          <w:tcPr>
            <w:tcW w:w="7143" w:type="dxa"/>
            <w:tcBorders>
              <w:top w:val="dashSmallGap" w:sz="4" w:space="0" w:color="auto"/>
              <w:left w:val="single" w:sz="8" w:space="0" w:color="auto"/>
              <w:bottom w:val="single" w:sz="8" w:space="0" w:color="auto"/>
            </w:tcBorders>
            <w:vAlign w:val="center"/>
          </w:tcPr>
          <w:p w14:paraId="442C3841" w14:textId="1B4AEA85" w:rsidR="00675D14" w:rsidRPr="00B4292A" w:rsidRDefault="00675D14" w:rsidP="006A74AB">
            <w:pPr>
              <w:jc w:val="lowKashida"/>
              <w:rPr>
                <w:rFonts w:asciiTheme="majorBidi" w:hAnsiTheme="majorBidi" w:cstheme="majorBidi"/>
              </w:rPr>
            </w:pPr>
            <w:r w:rsidRPr="00134D8C">
              <w:rPr>
                <w:color w:val="000000"/>
                <w:lang w:eastAsia="fr-FR"/>
              </w:rPr>
              <w:t>Constructively criticize group members’ writing through the whole process of writing.</w:t>
            </w:r>
          </w:p>
        </w:tc>
        <w:tc>
          <w:tcPr>
            <w:tcW w:w="1578" w:type="dxa"/>
            <w:tcBorders>
              <w:top w:val="dashSmallGap" w:sz="4" w:space="0" w:color="auto"/>
              <w:left w:val="single" w:sz="8" w:space="0" w:color="auto"/>
              <w:bottom w:val="single" w:sz="8" w:space="0" w:color="auto"/>
              <w:right w:val="single" w:sz="12" w:space="0" w:color="auto"/>
            </w:tcBorders>
          </w:tcPr>
          <w:p w14:paraId="6F77016F" w14:textId="77777777" w:rsidR="00675D14" w:rsidRPr="00B4292A" w:rsidRDefault="00675D14" w:rsidP="006A74AB">
            <w:pPr>
              <w:rPr>
                <w:rFonts w:asciiTheme="majorBidi" w:hAnsiTheme="majorBidi" w:cstheme="majorBidi"/>
              </w:rPr>
            </w:pPr>
          </w:p>
        </w:tc>
      </w:tr>
      <w:tr w:rsidR="006A74AB" w:rsidRPr="005D2DDD" w14:paraId="556C04B6"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66C55441" w14:textId="0AF0C173" w:rsidR="006A74AB" w:rsidRPr="00E02FB7" w:rsidRDefault="006A74AB" w:rsidP="006A74AB">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B61E3C6" w14:textId="77777777" w:rsidR="006A74AB" w:rsidRPr="00B4292A" w:rsidRDefault="006A74AB" w:rsidP="006A74AB">
            <w:pPr>
              <w:rPr>
                <w:rFonts w:asciiTheme="majorBidi" w:hAnsiTheme="majorBidi" w:cstheme="majorBidi"/>
              </w:rPr>
            </w:pPr>
          </w:p>
        </w:tc>
      </w:tr>
      <w:tr w:rsidR="008A30FE" w:rsidRPr="005D2DDD" w14:paraId="0D335778" w14:textId="77777777" w:rsidTr="00746891">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8A30FE" w:rsidRPr="00B4292A" w:rsidRDefault="008A30FE"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59B4BB8B" w:rsidR="008A30FE" w:rsidRPr="00B4292A" w:rsidRDefault="008A30FE" w:rsidP="006A74AB">
            <w:pPr>
              <w:jc w:val="lowKashida"/>
              <w:rPr>
                <w:rFonts w:asciiTheme="majorBidi" w:hAnsiTheme="majorBidi" w:cstheme="majorBidi"/>
              </w:rPr>
            </w:pPr>
            <w:r w:rsidRPr="00134D8C">
              <w:rPr>
                <w:rFonts w:asciiTheme="majorBidi" w:hAnsiTheme="majorBidi" w:cstheme="majorBidi"/>
              </w:rPr>
              <w:t>To prepare students for success on exams and high-stakes rests.</w:t>
            </w:r>
          </w:p>
        </w:tc>
        <w:tc>
          <w:tcPr>
            <w:tcW w:w="1578" w:type="dxa"/>
            <w:tcBorders>
              <w:top w:val="dashSmallGap" w:sz="4" w:space="0" w:color="auto"/>
              <w:left w:val="single" w:sz="8" w:space="0" w:color="auto"/>
              <w:bottom w:val="single" w:sz="12" w:space="0" w:color="auto"/>
              <w:right w:val="single" w:sz="12" w:space="0" w:color="auto"/>
            </w:tcBorders>
          </w:tcPr>
          <w:p w14:paraId="01EA1BA6" w14:textId="310B1B34" w:rsidR="008A30FE" w:rsidRPr="00B4292A" w:rsidRDefault="008A30FE" w:rsidP="003F525D">
            <w:pPr>
              <w:jc w:val="center"/>
              <w:rPr>
                <w:rFonts w:asciiTheme="majorBidi" w:hAnsiTheme="majorBidi" w:cstheme="majorBidi"/>
              </w:rPr>
            </w:pPr>
            <w:r w:rsidRPr="00134D8C">
              <w:rPr>
                <w:rFonts w:asciiTheme="majorBidi" w:hAnsiTheme="majorBidi" w:cstheme="majorBidi"/>
              </w:rPr>
              <w:t>P</w:t>
            </w:r>
          </w:p>
        </w:tc>
      </w:tr>
      <w:tr w:rsidR="008A30FE" w:rsidRPr="005D2DDD" w14:paraId="2E32D17F" w14:textId="77777777" w:rsidTr="00746891">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8A30FE" w:rsidRPr="00B4292A" w:rsidRDefault="008A30FE"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2CA6569" w14:textId="058BAA9A" w:rsidR="008A30FE" w:rsidRPr="00B4292A" w:rsidRDefault="008A30FE" w:rsidP="006A74AB">
            <w:pPr>
              <w:jc w:val="lowKashida"/>
              <w:rPr>
                <w:rFonts w:asciiTheme="majorBidi" w:hAnsiTheme="majorBidi" w:cstheme="majorBidi"/>
              </w:rPr>
            </w:pPr>
            <w:r w:rsidRPr="00134D8C">
              <w:rPr>
                <w:rFonts w:asciiTheme="majorBidi" w:hAnsiTheme="majorBidi" w:cstheme="majorBidi"/>
              </w:rPr>
              <w:t>To improve academic writing.</w:t>
            </w:r>
          </w:p>
        </w:tc>
        <w:tc>
          <w:tcPr>
            <w:tcW w:w="1578" w:type="dxa"/>
            <w:tcBorders>
              <w:top w:val="dashSmallGap" w:sz="4" w:space="0" w:color="auto"/>
              <w:left w:val="single" w:sz="8" w:space="0" w:color="auto"/>
              <w:bottom w:val="single" w:sz="12" w:space="0" w:color="auto"/>
              <w:right w:val="single" w:sz="12" w:space="0" w:color="auto"/>
            </w:tcBorders>
          </w:tcPr>
          <w:p w14:paraId="58CF9277" w14:textId="121F6259" w:rsidR="008A30FE" w:rsidRPr="00B4292A" w:rsidRDefault="008A30FE" w:rsidP="003F525D">
            <w:pPr>
              <w:jc w:val="center"/>
              <w:rPr>
                <w:rFonts w:asciiTheme="majorBidi" w:hAnsiTheme="majorBidi" w:cstheme="majorBidi"/>
              </w:rPr>
            </w:pPr>
            <w:r w:rsidRPr="00134D8C">
              <w:rPr>
                <w:rFonts w:asciiTheme="majorBidi" w:hAnsiTheme="majorBidi" w:cstheme="majorBidi"/>
              </w:rPr>
              <w:t>P</w:t>
            </w:r>
          </w:p>
        </w:tc>
      </w:tr>
      <w:tr w:rsidR="008A30FE" w:rsidRPr="005D2DDD" w14:paraId="5EF62035" w14:textId="77777777" w:rsidTr="00746891">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8A30FE" w:rsidRPr="00B4292A" w:rsidRDefault="008A30FE"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vAlign w:val="center"/>
          </w:tcPr>
          <w:p w14:paraId="6A62FE5C" w14:textId="5A1C8706" w:rsidR="008A30FE" w:rsidRPr="00B4292A" w:rsidRDefault="008A30FE" w:rsidP="006A74AB">
            <w:pPr>
              <w:jc w:val="lowKashida"/>
              <w:rPr>
                <w:rFonts w:asciiTheme="majorBidi" w:hAnsiTheme="majorBidi" w:cstheme="majorBidi"/>
              </w:rPr>
            </w:pPr>
            <w:r w:rsidRPr="00134D8C">
              <w:rPr>
                <w:rFonts w:asciiTheme="majorBidi" w:hAnsiTheme="majorBidi" w:cstheme="majorBidi"/>
              </w:rPr>
              <w:t>To read and analyze bar graphs.</w:t>
            </w:r>
          </w:p>
        </w:tc>
        <w:tc>
          <w:tcPr>
            <w:tcW w:w="1578" w:type="dxa"/>
            <w:tcBorders>
              <w:top w:val="dashSmallGap" w:sz="4" w:space="0" w:color="auto"/>
              <w:left w:val="single" w:sz="8" w:space="0" w:color="auto"/>
              <w:bottom w:val="single" w:sz="12" w:space="0" w:color="auto"/>
              <w:right w:val="single" w:sz="12" w:space="0" w:color="auto"/>
            </w:tcBorders>
          </w:tcPr>
          <w:p w14:paraId="0C48C68F" w14:textId="590CBC9C" w:rsidR="008A30FE" w:rsidRPr="00B4292A" w:rsidRDefault="008A30FE" w:rsidP="003F525D">
            <w:pPr>
              <w:jc w:val="center"/>
              <w:rPr>
                <w:rFonts w:asciiTheme="majorBidi" w:hAnsiTheme="majorBidi" w:cstheme="majorBidi"/>
              </w:rPr>
            </w:pPr>
            <w:r w:rsidRPr="00134D8C">
              <w:rPr>
                <w:rFonts w:asciiTheme="majorBidi" w:hAnsiTheme="majorBidi" w:cstheme="majorBidi"/>
              </w:rPr>
              <w:t>P</w:t>
            </w:r>
          </w:p>
        </w:tc>
      </w:tr>
      <w:tr w:rsidR="008A30FE" w:rsidRPr="005D2DDD" w14:paraId="7D0CD3F4" w14:textId="77777777" w:rsidTr="00746891">
        <w:tc>
          <w:tcPr>
            <w:tcW w:w="604" w:type="dxa"/>
            <w:tcBorders>
              <w:top w:val="dashSmallGap" w:sz="4" w:space="0" w:color="auto"/>
              <w:left w:val="single" w:sz="12" w:space="0" w:color="auto"/>
              <w:bottom w:val="dashSmallGap" w:sz="4" w:space="0" w:color="auto"/>
              <w:right w:val="single" w:sz="8" w:space="0" w:color="auto"/>
            </w:tcBorders>
          </w:tcPr>
          <w:p w14:paraId="233E7D4D" w14:textId="4CF95823" w:rsidR="008A30FE" w:rsidRPr="00B4292A" w:rsidRDefault="008A30FE" w:rsidP="006A74AB">
            <w:pPr>
              <w:rPr>
                <w:rFonts w:asciiTheme="majorBidi" w:hAnsiTheme="majorBidi" w:cstheme="majorBidi"/>
              </w:rPr>
            </w:pPr>
            <w:r>
              <w:rPr>
                <w:rFonts w:asciiTheme="majorBidi" w:hAnsiTheme="majorBidi" w:cstheme="majorBidi"/>
              </w:rPr>
              <w:t>3.4</w:t>
            </w:r>
          </w:p>
        </w:tc>
        <w:tc>
          <w:tcPr>
            <w:tcW w:w="7143" w:type="dxa"/>
            <w:tcBorders>
              <w:top w:val="dashSmallGap" w:sz="4" w:space="0" w:color="auto"/>
              <w:left w:val="single" w:sz="8" w:space="0" w:color="auto"/>
              <w:bottom w:val="dashSmallGap" w:sz="4" w:space="0" w:color="auto"/>
            </w:tcBorders>
            <w:vAlign w:val="center"/>
          </w:tcPr>
          <w:p w14:paraId="2F59C9F7" w14:textId="1374CA0C" w:rsidR="008A30FE" w:rsidRPr="00B4292A" w:rsidRDefault="008A30FE" w:rsidP="006A74AB">
            <w:pPr>
              <w:jc w:val="lowKashida"/>
              <w:rPr>
                <w:rFonts w:asciiTheme="majorBidi" w:hAnsiTheme="majorBidi" w:cstheme="majorBidi"/>
              </w:rPr>
            </w:pPr>
            <w:r w:rsidRPr="00134D8C">
              <w:rPr>
                <w:rFonts w:asciiTheme="majorBidi" w:hAnsiTheme="majorBidi" w:cstheme="majorBidi"/>
              </w:rPr>
              <w:t>To paraphrase a bar graph.</w:t>
            </w:r>
          </w:p>
        </w:tc>
        <w:tc>
          <w:tcPr>
            <w:tcW w:w="1578" w:type="dxa"/>
            <w:tcBorders>
              <w:top w:val="dashSmallGap" w:sz="4" w:space="0" w:color="auto"/>
              <w:left w:val="single" w:sz="8" w:space="0" w:color="auto"/>
              <w:bottom w:val="dashSmallGap" w:sz="4" w:space="0" w:color="auto"/>
              <w:right w:val="single" w:sz="12" w:space="0" w:color="auto"/>
            </w:tcBorders>
          </w:tcPr>
          <w:p w14:paraId="50483457" w14:textId="58AC8310" w:rsidR="008A30FE" w:rsidRPr="00B4292A" w:rsidRDefault="008A30FE" w:rsidP="003F525D">
            <w:pPr>
              <w:jc w:val="center"/>
              <w:rPr>
                <w:rFonts w:asciiTheme="majorBidi" w:hAnsiTheme="majorBidi" w:cstheme="majorBidi"/>
              </w:rPr>
            </w:pPr>
            <w:r w:rsidRPr="00134D8C">
              <w:rPr>
                <w:rFonts w:asciiTheme="majorBidi" w:hAnsiTheme="majorBidi" w:cstheme="majorBidi"/>
              </w:rPr>
              <w:t>I</w:t>
            </w:r>
          </w:p>
        </w:tc>
      </w:tr>
      <w:tr w:rsidR="008A30FE" w:rsidRPr="005D2DDD" w14:paraId="3DBA1D9D" w14:textId="77777777" w:rsidTr="00746891">
        <w:tc>
          <w:tcPr>
            <w:tcW w:w="604" w:type="dxa"/>
            <w:tcBorders>
              <w:top w:val="dashSmallGap" w:sz="4" w:space="0" w:color="auto"/>
              <w:left w:val="single" w:sz="12" w:space="0" w:color="auto"/>
              <w:bottom w:val="dashSmallGap" w:sz="4" w:space="0" w:color="auto"/>
              <w:right w:val="single" w:sz="8" w:space="0" w:color="auto"/>
            </w:tcBorders>
          </w:tcPr>
          <w:p w14:paraId="01F97990" w14:textId="10115FE7" w:rsidR="008A30FE" w:rsidRDefault="008A30FE" w:rsidP="006A74AB">
            <w:pPr>
              <w:rPr>
                <w:rFonts w:asciiTheme="majorBidi" w:hAnsiTheme="majorBidi" w:cstheme="majorBidi"/>
              </w:rPr>
            </w:pPr>
            <w:r>
              <w:rPr>
                <w:rFonts w:asciiTheme="majorBidi" w:hAnsiTheme="majorBidi" w:cstheme="majorBidi"/>
              </w:rPr>
              <w:t>3.5</w:t>
            </w:r>
          </w:p>
        </w:tc>
        <w:tc>
          <w:tcPr>
            <w:tcW w:w="7143" w:type="dxa"/>
            <w:tcBorders>
              <w:top w:val="dashSmallGap" w:sz="4" w:space="0" w:color="auto"/>
              <w:left w:val="single" w:sz="8" w:space="0" w:color="auto"/>
              <w:bottom w:val="dashSmallGap" w:sz="4" w:space="0" w:color="auto"/>
            </w:tcBorders>
            <w:vAlign w:val="center"/>
          </w:tcPr>
          <w:p w14:paraId="5AB92FAD" w14:textId="0277F22C" w:rsidR="008A30FE" w:rsidRPr="00B4292A" w:rsidRDefault="008A30FE" w:rsidP="006A74AB">
            <w:pPr>
              <w:jc w:val="lowKashida"/>
              <w:rPr>
                <w:rFonts w:asciiTheme="majorBidi" w:hAnsiTheme="majorBidi" w:cstheme="majorBidi"/>
              </w:rPr>
            </w:pPr>
            <w:r w:rsidRPr="00134D8C">
              <w:rPr>
                <w:rFonts w:asciiTheme="majorBidi" w:hAnsiTheme="majorBidi" w:cstheme="majorBidi"/>
              </w:rPr>
              <w:t>To select and narrow a topic.</w:t>
            </w:r>
          </w:p>
        </w:tc>
        <w:tc>
          <w:tcPr>
            <w:tcW w:w="1578" w:type="dxa"/>
            <w:tcBorders>
              <w:top w:val="dashSmallGap" w:sz="4" w:space="0" w:color="auto"/>
              <w:left w:val="single" w:sz="8" w:space="0" w:color="auto"/>
              <w:bottom w:val="dashSmallGap" w:sz="4" w:space="0" w:color="auto"/>
              <w:right w:val="single" w:sz="12" w:space="0" w:color="auto"/>
            </w:tcBorders>
          </w:tcPr>
          <w:p w14:paraId="0D66D9B1" w14:textId="77777777" w:rsidR="008A30FE" w:rsidRPr="00B4292A" w:rsidRDefault="008A30FE" w:rsidP="006A74AB">
            <w:pPr>
              <w:rPr>
                <w:rFonts w:asciiTheme="majorBidi" w:hAnsiTheme="majorBidi" w:cstheme="majorBidi"/>
              </w:rPr>
            </w:pPr>
          </w:p>
        </w:tc>
      </w:tr>
      <w:tr w:rsidR="008A30FE" w:rsidRPr="005D2DDD" w14:paraId="13A8F566" w14:textId="77777777" w:rsidTr="00746891">
        <w:tc>
          <w:tcPr>
            <w:tcW w:w="604" w:type="dxa"/>
            <w:tcBorders>
              <w:top w:val="dashSmallGap" w:sz="4" w:space="0" w:color="auto"/>
              <w:left w:val="single" w:sz="12" w:space="0" w:color="auto"/>
              <w:bottom w:val="dashSmallGap" w:sz="4" w:space="0" w:color="auto"/>
              <w:right w:val="single" w:sz="8" w:space="0" w:color="auto"/>
            </w:tcBorders>
          </w:tcPr>
          <w:p w14:paraId="65F30339" w14:textId="0598D380" w:rsidR="008A30FE" w:rsidRDefault="008A30FE" w:rsidP="006A74AB">
            <w:pPr>
              <w:rPr>
                <w:rFonts w:asciiTheme="majorBidi" w:hAnsiTheme="majorBidi" w:cstheme="majorBidi"/>
              </w:rPr>
            </w:pPr>
            <w:r>
              <w:rPr>
                <w:rFonts w:asciiTheme="majorBidi" w:hAnsiTheme="majorBidi" w:cstheme="majorBidi"/>
              </w:rPr>
              <w:t>3.6</w:t>
            </w:r>
          </w:p>
        </w:tc>
        <w:tc>
          <w:tcPr>
            <w:tcW w:w="7143" w:type="dxa"/>
            <w:tcBorders>
              <w:top w:val="dashSmallGap" w:sz="4" w:space="0" w:color="auto"/>
              <w:left w:val="single" w:sz="8" w:space="0" w:color="auto"/>
              <w:bottom w:val="dashSmallGap" w:sz="4" w:space="0" w:color="auto"/>
            </w:tcBorders>
            <w:vAlign w:val="center"/>
          </w:tcPr>
          <w:p w14:paraId="36CF86C9" w14:textId="4E924438" w:rsidR="008A30FE" w:rsidRPr="00B4292A" w:rsidRDefault="008A30FE" w:rsidP="006A74AB">
            <w:pPr>
              <w:jc w:val="lowKashida"/>
              <w:rPr>
                <w:rFonts w:asciiTheme="majorBidi" w:hAnsiTheme="majorBidi" w:cstheme="majorBidi"/>
              </w:rPr>
            </w:pPr>
            <w:r w:rsidRPr="00134D8C">
              <w:rPr>
                <w:rFonts w:asciiTheme="majorBidi" w:hAnsiTheme="majorBidi" w:cstheme="majorBidi"/>
              </w:rPr>
              <w:t>To identify run-on sentences and sentence fragments.</w:t>
            </w:r>
          </w:p>
        </w:tc>
        <w:tc>
          <w:tcPr>
            <w:tcW w:w="1578" w:type="dxa"/>
            <w:tcBorders>
              <w:top w:val="dashSmallGap" w:sz="4" w:space="0" w:color="auto"/>
              <w:left w:val="single" w:sz="8" w:space="0" w:color="auto"/>
              <w:bottom w:val="dashSmallGap" w:sz="4" w:space="0" w:color="auto"/>
              <w:right w:val="single" w:sz="12" w:space="0" w:color="auto"/>
            </w:tcBorders>
          </w:tcPr>
          <w:p w14:paraId="5272A822" w14:textId="77777777" w:rsidR="008A30FE" w:rsidRPr="00B4292A" w:rsidRDefault="008A30FE" w:rsidP="006A74AB">
            <w:pPr>
              <w:rPr>
                <w:rFonts w:asciiTheme="majorBidi" w:hAnsiTheme="majorBidi" w:cstheme="majorBidi"/>
              </w:rPr>
            </w:pPr>
          </w:p>
        </w:tc>
      </w:tr>
      <w:tr w:rsidR="008A30FE" w:rsidRPr="005D2DDD" w14:paraId="37DFE11C" w14:textId="77777777" w:rsidTr="00746891">
        <w:tc>
          <w:tcPr>
            <w:tcW w:w="604" w:type="dxa"/>
            <w:tcBorders>
              <w:top w:val="dashSmallGap" w:sz="4" w:space="0" w:color="auto"/>
              <w:left w:val="single" w:sz="12" w:space="0" w:color="auto"/>
              <w:bottom w:val="dashSmallGap" w:sz="4" w:space="0" w:color="auto"/>
              <w:right w:val="single" w:sz="8" w:space="0" w:color="auto"/>
            </w:tcBorders>
          </w:tcPr>
          <w:p w14:paraId="785C7015" w14:textId="52F679EA" w:rsidR="008A30FE" w:rsidRDefault="008A30FE" w:rsidP="006A74AB">
            <w:pPr>
              <w:rPr>
                <w:rFonts w:asciiTheme="majorBidi" w:hAnsiTheme="majorBidi" w:cstheme="majorBidi"/>
              </w:rPr>
            </w:pPr>
            <w:r>
              <w:rPr>
                <w:rFonts w:asciiTheme="majorBidi" w:hAnsiTheme="majorBidi" w:cstheme="majorBidi"/>
              </w:rPr>
              <w:t>3.7</w:t>
            </w:r>
          </w:p>
        </w:tc>
        <w:tc>
          <w:tcPr>
            <w:tcW w:w="7143" w:type="dxa"/>
            <w:tcBorders>
              <w:top w:val="dashSmallGap" w:sz="4" w:space="0" w:color="auto"/>
              <w:left w:val="single" w:sz="8" w:space="0" w:color="auto"/>
              <w:bottom w:val="dashSmallGap" w:sz="4" w:space="0" w:color="auto"/>
            </w:tcBorders>
            <w:vAlign w:val="center"/>
          </w:tcPr>
          <w:p w14:paraId="0D44D66F" w14:textId="5C500810" w:rsidR="008A30FE" w:rsidRPr="00B4292A" w:rsidRDefault="008A30FE" w:rsidP="006A74AB">
            <w:pPr>
              <w:jc w:val="lowKashida"/>
              <w:rPr>
                <w:rFonts w:asciiTheme="majorBidi" w:hAnsiTheme="majorBidi" w:cstheme="majorBidi"/>
              </w:rPr>
            </w:pPr>
            <w:r w:rsidRPr="00134D8C">
              <w:rPr>
                <w:rFonts w:eastAsia="Calibri"/>
              </w:rPr>
              <w:t>To solve problems.</w:t>
            </w:r>
          </w:p>
        </w:tc>
        <w:tc>
          <w:tcPr>
            <w:tcW w:w="1578" w:type="dxa"/>
            <w:tcBorders>
              <w:top w:val="dashSmallGap" w:sz="4" w:space="0" w:color="auto"/>
              <w:left w:val="single" w:sz="8" w:space="0" w:color="auto"/>
              <w:bottom w:val="dashSmallGap" w:sz="4" w:space="0" w:color="auto"/>
              <w:right w:val="single" w:sz="12" w:space="0" w:color="auto"/>
            </w:tcBorders>
          </w:tcPr>
          <w:p w14:paraId="24E31D18" w14:textId="77777777" w:rsidR="008A30FE" w:rsidRPr="00B4292A" w:rsidRDefault="008A30FE" w:rsidP="006A74AB">
            <w:pPr>
              <w:rPr>
                <w:rFonts w:asciiTheme="majorBidi" w:hAnsiTheme="majorBidi" w:cstheme="majorBidi"/>
              </w:rPr>
            </w:pPr>
          </w:p>
        </w:tc>
      </w:tr>
      <w:tr w:rsidR="008A30FE" w:rsidRPr="005D2DDD" w14:paraId="1B8F6097" w14:textId="77777777" w:rsidTr="00746891">
        <w:tc>
          <w:tcPr>
            <w:tcW w:w="604" w:type="dxa"/>
            <w:tcBorders>
              <w:top w:val="dashSmallGap" w:sz="4" w:space="0" w:color="auto"/>
              <w:left w:val="single" w:sz="12" w:space="0" w:color="auto"/>
              <w:bottom w:val="dashSmallGap" w:sz="4" w:space="0" w:color="auto"/>
              <w:right w:val="single" w:sz="8" w:space="0" w:color="auto"/>
            </w:tcBorders>
          </w:tcPr>
          <w:p w14:paraId="790B3C93" w14:textId="54AFEA7C" w:rsidR="008A30FE" w:rsidRDefault="008A30FE" w:rsidP="006A74AB">
            <w:pPr>
              <w:rPr>
                <w:rFonts w:asciiTheme="majorBidi" w:hAnsiTheme="majorBidi" w:cstheme="majorBidi"/>
              </w:rPr>
            </w:pPr>
            <w:r>
              <w:rPr>
                <w:rFonts w:asciiTheme="majorBidi" w:hAnsiTheme="majorBidi" w:cstheme="majorBidi"/>
              </w:rPr>
              <w:t>3.8</w:t>
            </w:r>
          </w:p>
        </w:tc>
        <w:tc>
          <w:tcPr>
            <w:tcW w:w="7143" w:type="dxa"/>
            <w:tcBorders>
              <w:top w:val="dashSmallGap" w:sz="4" w:space="0" w:color="auto"/>
              <w:left w:val="single" w:sz="8" w:space="0" w:color="auto"/>
              <w:bottom w:val="dashSmallGap" w:sz="4" w:space="0" w:color="auto"/>
            </w:tcBorders>
            <w:vAlign w:val="center"/>
          </w:tcPr>
          <w:p w14:paraId="3F1FCF7C" w14:textId="055237FD" w:rsidR="008A30FE" w:rsidRPr="00B4292A" w:rsidRDefault="008A30FE" w:rsidP="006A74AB">
            <w:pPr>
              <w:jc w:val="lowKashida"/>
              <w:rPr>
                <w:rFonts w:asciiTheme="majorBidi" w:hAnsiTheme="majorBidi" w:cstheme="majorBidi"/>
              </w:rPr>
            </w:pPr>
            <w:r w:rsidRPr="00134D8C">
              <w:rPr>
                <w:color w:val="000000"/>
                <w:lang w:eastAsia="fr-FR"/>
              </w:rPr>
              <w:t>To make decisions.</w:t>
            </w:r>
          </w:p>
        </w:tc>
        <w:tc>
          <w:tcPr>
            <w:tcW w:w="1578" w:type="dxa"/>
            <w:tcBorders>
              <w:top w:val="dashSmallGap" w:sz="4" w:space="0" w:color="auto"/>
              <w:left w:val="single" w:sz="8" w:space="0" w:color="auto"/>
              <w:bottom w:val="dashSmallGap" w:sz="4" w:space="0" w:color="auto"/>
              <w:right w:val="single" w:sz="12" w:space="0" w:color="auto"/>
            </w:tcBorders>
          </w:tcPr>
          <w:p w14:paraId="42679A18" w14:textId="77777777" w:rsidR="008A30FE" w:rsidRPr="00B4292A" w:rsidRDefault="008A30FE" w:rsidP="006A74AB">
            <w:pPr>
              <w:rPr>
                <w:rFonts w:asciiTheme="majorBidi" w:hAnsiTheme="majorBidi" w:cstheme="majorBidi"/>
              </w:rPr>
            </w:pPr>
          </w:p>
        </w:tc>
      </w:tr>
      <w:tr w:rsidR="008A30FE" w:rsidRPr="005D2DDD" w14:paraId="00FCC137" w14:textId="77777777" w:rsidTr="00746891">
        <w:tc>
          <w:tcPr>
            <w:tcW w:w="604" w:type="dxa"/>
            <w:tcBorders>
              <w:top w:val="dashSmallGap" w:sz="4" w:space="0" w:color="auto"/>
              <w:left w:val="single" w:sz="12" w:space="0" w:color="auto"/>
              <w:bottom w:val="dashSmallGap" w:sz="4" w:space="0" w:color="auto"/>
              <w:right w:val="single" w:sz="8" w:space="0" w:color="auto"/>
            </w:tcBorders>
          </w:tcPr>
          <w:p w14:paraId="33EE59E3" w14:textId="7BC38723" w:rsidR="008A30FE" w:rsidRDefault="008A30FE" w:rsidP="006A74AB">
            <w:pPr>
              <w:rPr>
                <w:rFonts w:asciiTheme="majorBidi" w:hAnsiTheme="majorBidi" w:cstheme="majorBidi"/>
              </w:rPr>
            </w:pPr>
            <w:r>
              <w:rPr>
                <w:rFonts w:asciiTheme="majorBidi" w:hAnsiTheme="majorBidi" w:cstheme="majorBidi"/>
              </w:rPr>
              <w:t>3.9</w:t>
            </w:r>
          </w:p>
        </w:tc>
        <w:tc>
          <w:tcPr>
            <w:tcW w:w="7143" w:type="dxa"/>
            <w:tcBorders>
              <w:top w:val="dashSmallGap" w:sz="4" w:space="0" w:color="auto"/>
              <w:left w:val="single" w:sz="8" w:space="0" w:color="auto"/>
              <w:bottom w:val="dashSmallGap" w:sz="4" w:space="0" w:color="auto"/>
            </w:tcBorders>
            <w:vAlign w:val="center"/>
          </w:tcPr>
          <w:p w14:paraId="59FB3759" w14:textId="3E3AA726" w:rsidR="008A30FE" w:rsidRPr="00B4292A" w:rsidRDefault="008A30FE" w:rsidP="006A74AB">
            <w:pPr>
              <w:jc w:val="lowKashida"/>
              <w:rPr>
                <w:rFonts w:asciiTheme="majorBidi" w:hAnsiTheme="majorBidi" w:cstheme="majorBidi"/>
              </w:rPr>
            </w:pPr>
            <w:r w:rsidRPr="00134D8C">
              <w:rPr>
                <w:color w:val="000000"/>
                <w:lang w:eastAsia="fr-FR"/>
              </w:rPr>
              <w:t>To use of online resources and data bases.</w:t>
            </w:r>
          </w:p>
        </w:tc>
        <w:tc>
          <w:tcPr>
            <w:tcW w:w="1578" w:type="dxa"/>
            <w:tcBorders>
              <w:top w:val="dashSmallGap" w:sz="4" w:space="0" w:color="auto"/>
              <w:left w:val="single" w:sz="8" w:space="0" w:color="auto"/>
              <w:bottom w:val="dashSmallGap" w:sz="4" w:space="0" w:color="auto"/>
              <w:right w:val="single" w:sz="12" w:space="0" w:color="auto"/>
            </w:tcBorders>
          </w:tcPr>
          <w:p w14:paraId="15874207" w14:textId="77777777" w:rsidR="008A30FE" w:rsidRPr="00B4292A" w:rsidRDefault="008A30FE" w:rsidP="006A74AB">
            <w:pPr>
              <w:rPr>
                <w:rFonts w:asciiTheme="majorBidi" w:hAnsiTheme="majorBidi" w:cstheme="majorBidi"/>
              </w:rPr>
            </w:pPr>
          </w:p>
        </w:tc>
      </w:tr>
      <w:tr w:rsidR="008A30FE" w:rsidRPr="005D2DDD" w14:paraId="682289E7" w14:textId="77777777" w:rsidTr="00746891">
        <w:tc>
          <w:tcPr>
            <w:tcW w:w="604" w:type="dxa"/>
            <w:tcBorders>
              <w:top w:val="dashSmallGap" w:sz="4" w:space="0" w:color="auto"/>
              <w:left w:val="single" w:sz="12" w:space="0" w:color="auto"/>
              <w:bottom w:val="single" w:sz="12" w:space="0" w:color="auto"/>
              <w:right w:val="single" w:sz="8" w:space="0" w:color="auto"/>
            </w:tcBorders>
          </w:tcPr>
          <w:p w14:paraId="56AE7F3B" w14:textId="06DC4EAF" w:rsidR="008A30FE" w:rsidRDefault="008A30FE" w:rsidP="006A74AB">
            <w:pPr>
              <w:rPr>
                <w:rFonts w:asciiTheme="majorBidi" w:hAnsiTheme="majorBidi" w:cstheme="majorBidi"/>
              </w:rPr>
            </w:pPr>
            <w:r>
              <w:rPr>
                <w:rFonts w:asciiTheme="majorBidi" w:hAnsiTheme="majorBidi" w:cstheme="majorBidi"/>
              </w:rPr>
              <w:t>3.10</w:t>
            </w:r>
          </w:p>
        </w:tc>
        <w:tc>
          <w:tcPr>
            <w:tcW w:w="7143" w:type="dxa"/>
            <w:tcBorders>
              <w:top w:val="dashSmallGap" w:sz="4" w:space="0" w:color="auto"/>
              <w:left w:val="single" w:sz="8" w:space="0" w:color="auto"/>
              <w:bottom w:val="single" w:sz="12" w:space="0" w:color="auto"/>
            </w:tcBorders>
            <w:vAlign w:val="center"/>
          </w:tcPr>
          <w:p w14:paraId="7F53EB92" w14:textId="6B2B2628" w:rsidR="008A30FE" w:rsidRPr="00B4292A" w:rsidRDefault="008A30FE" w:rsidP="006A74AB">
            <w:pPr>
              <w:jc w:val="lowKashida"/>
              <w:rPr>
                <w:rFonts w:asciiTheme="majorBidi" w:hAnsiTheme="majorBidi" w:cstheme="majorBidi"/>
              </w:rPr>
            </w:pPr>
            <w:r w:rsidRPr="00134D8C">
              <w:rPr>
                <w:color w:val="000000"/>
                <w:lang w:eastAsia="fr-FR"/>
              </w:rPr>
              <w:t>To use search engines.</w:t>
            </w:r>
          </w:p>
        </w:tc>
        <w:tc>
          <w:tcPr>
            <w:tcW w:w="1578" w:type="dxa"/>
            <w:tcBorders>
              <w:top w:val="dashSmallGap" w:sz="4" w:space="0" w:color="auto"/>
              <w:left w:val="single" w:sz="8" w:space="0" w:color="auto"/>
              <w:bottom w:val="single" w:sz="12" w:space="0" w:color="auto"/>
              <w:right w:val="single" w:sz="12" w:space="0" w:color="auto"/>
            </w:tcBorders>
          </w:tcPr>
          <w:p w14:paraId="51814AE1" w14:textId="77777777" w:rsidR="008A30FE" w:rsidRPr="00B4292A" w:rsidRDefault="008A30FE"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71F91938" w14:textId="315C7885" w:rsidR="00636783" w:rsidRPr="00E3268E" w:rsidRDefault="00245E1B" w:rsidP="00E3268E">
      <w:pPr>
        <w:pStyle w:val="Heading1"/>
        <w:rPr>
          <w:rFonts w:asciiTheme="majorBidi" w:hAnsiTheme="majorBidi" w:cstheme="majorBidi"/>
          <w:color w:val="C00000"/>
          <w:sz w:val="28"/>
          <w:szCs w:val="20"/>
          <w:lang w:bidi="ar-EG"/>
        </w:rPr>
      </w:pPr>
      <w:bookmarkStart w:id="7" w:name="_Toc951378"/>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2D1C44" w:rsidRPr="00134D8C" w14:paraId="5D719AB4" w14:textId="77777777" w:rsidTr="00114DDB">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29D1381" w14:textId="77777777" w:rsidR="002D1C44" w:rsidRPr="00134D8C" w:rsidRDefault="002D1C44" w:rsidP="00114DDB">
            <w:pPr>
              <w:bidi/>
              <w:jc w:val="center"/>
              <w:rPr>
                <w:rFonts w:asciiTheme="majorBidi" w:hAnsiTheme="majorBidi" w:cstheme="majorBidi"/>
                <w:b/>
                <w:bCs/>
                <w:sz w:val="20"/>
                <w:szCs w:val="20"/>
                <w:rtl/>
                <w:lang w:bidi="ar-EG"/>
              </w:rPr>
            </w:pPr>
            <w:r w:rsidRPr="00134D8C">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F01FC00" w14:textId="77777777" w:rsidR="002D1C44" w:rsidRPr="00134D8C" w:rsidRDefault="002D1C44" w:rsidP="00114DDB">
            <w:pPr>
              <w:bidi/>
              <w:jc w:val="center"/>
              <w:rPr>
                <w:rFonts w:asciiTheme="majorBidi" w:hAnsiTheme="majorBidi" w:cstheme="majorBidi"/>
                <w:sz w:val="20"/>
                <w:szCs w:val="20"/>
                <w:lang w:bidi="ar-EG"/>
              </w:rPr>
            </w:pPr>
            <w:r w:rsidRPr="00134D8C">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A2D786D" w14:textId="77777777" w:rsidR="002D1C44" w:rsidRPr="00134D8C" w:rsidRDefault="002D1C44" w:rsidP="00114DDB">
            <w:pPr>
              <w:bidi/>
              <w:jc w:val="center"/>
              <w:rPr>
                <w:rFonts w:asciiTheme="majorBidi" w:hAnsiTheme="majorBidi" w:cstheme="majorBidi"/>
                <w:sz w:val="20"/>
                <w:szCs w:val="20"/>
                <w:rtl/>
                <w:lang w:bidi="ar-EG"/>
              </w:rPr>
            </w:pPr>
            <w:r w:rsidRPr="00134D8C">
              <w:rPr>
                <w:b/>
                <w:bCs/>
              </w:rPr>
              <w:t>Contact Hours</w:t>
            </w:r>
          </w:p>
        </w:tc>
      </w:tr>
      <w:tr w:rsidR="002D1C44" w:rsidRPr="00134D8C" w14:paraId="625FF1D8" w14:textId="77777777" w:rsidTr="00114DDB">
        <w:trPr>
          <w:jc w:val="center"/>
        </w:trPr>
        <w:tc>
          <w:tcPr>
            <w:tcW w:w="524" w:type="dxa"/>
            <w:tcBorders>
              <w:left w:val="single" w:sz="12" w:space="0" w:color="auto"/>
              <w:right w:val="single" w:sz="8" w:space="0" w:color="auto"/>
            </w:tcBorders>
            <w:vAlign w:val="center"/>
          </w:tcPr>
          <w:p w14:paraId="6A48D291" w14:textId="77777777" w:rsidR="002D1C44" w:rsidRPr="00134D8C" w:rsidRDefault="002D1C44" w:rsidP="00114DDB">
            <w:pPr>
              <w:bidi/>
              <w:jc w:val="center"/>
              <w:rPr>
                <w:rFonts w:asciiTheme="majorBidi" w:hAnsiTheme="majorBidi" w:cstheme="majorBidi"/>
              </w:rPr>
            </w:pPr>
            <w:r w:rsidRPr="00134D8C">
              <w:t>1</w:t>
            </w:r>
          </w:p>
        </w:tc>
        <w:tc>
          <w:tcPr>
            <w:tcW w:w="7458" w:type="dxa"/>
            <w:tcBorders>
              <w:left w:val="single" w:sz="8" w:space="0" w:color="auto"/>
              <w:right w:val="single" w:sz="8" w:space="0" w:color="auto"/>
            </w:tcBorders>
          </w:tcPr>
          <w:p w14:paraId="06C2E317" w14:textId="77777777" w:rsidR="002D1C44" w:rsidRPr="00134D8C" w:rsidRDefault="002D1C44" w:rsidP="00114DDB">
            <w:pPr>
              <w:bidi/>
              <w:jc w:val="right"/>
              <w:rPr>
                <w:rFonts w:asciiTheme="majorBidi" w:hAnsiTheme="majorBidi" w:cstheme="majorBidi"/>
              </w:rPr>
            </w:pPr>
            <w:r w:rsidRPr="00134D8C">
              <w:t xml:space="preserve">Introduction </w:t>
            </w:r>
          </w:p>
        </w:tc>
        <w:tc>
          <w:tcPr>
            <w:tcW w:w="1343" w:type="dxa"/>
            <w:tcBorders>
              <w:left w:val="single" w:sz="8" w:space="0" w:color="auto"/>
              <w:right w:val="single" w:sz="12" w:space="0" w:color="auto"/>
            </w:tcBorders>
            <w:vAlign w:val="center"/>
          </w:tcPr>
          <w:p w14:paraId="7D8E97BC"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4EC46CF7" w14:textId="77777777" w:rsidTr="00114DDB">
        <w:trPr>
          <w:jc w:val="center"/>
        </w:trPr>
        <w:tc>
          <w:tcPr>
            <w:tcW w:w="524" w:type="dxa"/>
            <w:tcBorders>
              <w:left w:val="single" w:sz="12" w:space="0" w:color="auto"/>
              <w:right w:val="single" w:sz="8" w:space="0" w:color="auto"/>
            </w:tcBorders>
            <w:vAlign w:val="center"/>
          </w:tcPr>
          <w:p w14:paraId="15CDD0B3" w14:textId="77777777" w:rsidR="002D1C44" w:rsidRPr="00134D8C" w:rsidRDefault="002D1C44" w:rsidP="00114DDB">
            <w:pPr>
              <w:bidi/>
              <w:jc w:val="center"/>
              <w:rPr>
                <w:rFonts w:asciiTheme="majorBidi" w:hAnsiTheme="majorBidi" w:cstheme="majorBidi"/>
              </w:rPr>
            </w:pPr>
            <w:r w:rsidRPr="00134D8C">
              <w:t>2</w:t>
            </w:r>
          </w:p>
        </w:tc>
        <w:tc>
          <w:tcPr>
            <w:tcW w:w="7458" w:type="dxa"/>
            <w:tcBorders>
              <w:left w:val="single" w:sz="8" w:space="0" w:color="auto"/>
              <w:right w:val="single" w:sz="8" w:space="0" w:color="auto"/>
            </w:tcBorders>
          </w:tcPr>
          <w:p w14:paraId="13CC25B7" w14:textId="77777777" w:rsidR="002D1C44" w:rsidRPr="00134D8C" w:rsidRDefault="002D1C44" w:rsidP="00114DDB">
            <w:pPr>
              <w:bidi/>
              <w:jc w:val="right"/>
              <w:rPr>
                <w:rFonts w:asciiTheme="majorBidi" w:hAnsiTheme="majorBidi" w:cstheme="majorBidi"/>
                <w:lang w:bidi="ar-EG"/>
              </w:rPr>
            </w:pPr>
            <w:r w:rsidRPr="00134D8C">
              <w:t>Introducing Collaborative Writing, divide students into groups and give each group member different role for collaborative writing.</w:t>
            </w:r>
          </w:p>
        </w:tc>
        <w:tc>
          <w:tcPr>
            <w:tcW w:w="1343" w:type="dxa"/>
            <w:tcBorders>
              <w:left w:val="single" w:sz="8" w:space="0" w:color="auto"/>
              <w:right w:val="single" w:sz="12" w:space="0" w:color="auto"/>
            </w:tcBorders>
            <w:vAlign w:val="center"/>
          </w:tcPr>
          <w:p w14:paraId="19CFAA49"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03836A34" w14:textId="77777777" w:rsidTr="00114DDB">
        <w:trPr>
          <w:jc w:val="center"/>
        </w:trPr>
        <w:tc>
          <w:tcPr>
            <w:tcW w:w="524" w:type="dxa"/>
            <w:tcBorders>
              <w:left w:val="single" w:sz="12" w:space="0" w:color="auto"/>
              <w:right w:val="single" w:sz="8" w:space="0" w:color="auto"/>
            </w:tcBorders>
            <w:vAlign w:val="center"/>
          </w:tcPr>
          <w:p w14:paraId="60950D48" w14:textId="77777777" w:rsidR="002D1C44" w:rsidRPr="00134D8C" w:rsidRDefault="002D1C44" w:rsidP="00114DDB">
            <w:pPr>
              <w:bidi/>
              <w:jc w:val="center"/>
              <w:rPr>
                <w:rFonts w:asciiTheme="majorBidi" w:hAnsiTheme="majorBidi" w:cstheme="majorBidi"/>
              </w:rPr>
            </w:pPr>
            <w:r w:rsidRPr="00134D8C">
              <w:t>3</w:t>
            </w:r>
          </w:p>
        </w:tc>
        <w:tc>
          <w:tcPr>
            <w:tcW w:w="7458" w:type="dxa"/>
            <w:tcBorders>
              <w:left w:val="single" w:sz="8" w:space="0" w:color="auto"/>
              <w:right w:val="single" w:sz="8" w:space="0" w:color="auto"/>
            </w:tcBorders>
          </w:tcPr>
          <w:p w14:paraId="512B5CEB" w14:textId="77777777" w:rsidR="002D1C44" w:rsidRPr="00134D8C" w:rsidRDefault="002D1C44" w:rsidP="00114DDB">
            <w:pPr>
              <w:bidi/>
              <w:jc w:val="right"/>
              <w:rPr>
                <w:rFonts w:asciiTheme="majorBidi" w:hAnsiTheme="majorBidi" w:cstheme="majorBidi"/>
              </w:rPr>
            </w:pPr>
            <w:r w:rsidRPr="00134D8C">
              <w:t>Students selected their topics in groups, brainstorm together and generate ideas for their topics (essays).</w:t>
            </w:r>
          </w:p>
        </w:tc>
        <w:tc>
          <w:tcPr>
            <w:tcW w:w="1343" w:type="dxa"/>
            <w:tcBorders>
              <w:left w:val="single" w:sz="8" w:space="0" w:color="auto"/>
              <w:right w:val="single" w:sz="12" w:space="0" w:color="auto"/>
            </w:tcBorders>
            <w:vAlign w:val="center"/>
          </w:tcPr>
          <w:p w14:paraId="07989471"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5E048CFE" w14:textId="77777777" w:rsidTr="00114DDB">
        <w:trPr>
          <w:jc w:val="center"/>
        </w:trPr>
        <w:tc>
          <w:tcPr>
            <w:tcW w:w="524" w:type="dxa"/>
            <w:tcBorders>
              <w:left w:val="single" w:sz="12" w:space="0" w:color="auto"/>
              <w:right w:val="single" w:sz="8" w:space="0" w:color="auto"/>
            </w:tcBorders>
            <w:vAlign w:val="center"/>
          </w:tcPr>
          <w:p w14:paraId="638DF460" w14:textId="77777777" w:rsidR="002D1C44" w:rsidRPr="00134D8C" w:rsidRDefault="002D1C44" w:rsidP="00114DDB">
            <w:pPr>
              <w:bidi/>
              <w:jc w:val="center"/>
              <w:rPr>
                <w:rFonts w:asciiTheme="majorBidi" w:hAnsiTheme="majorBidi" w:cstheme="majorBidi"/>
              </w:rPr>
            </w:pPr>
            <w:r w:rsidRPr="00134D8C">
              <w:t>4</w:t>
            </w:r>
          </w:p>
        </w:tc>
        <w:tc>
          <w:tcPr>
            <w:tcW w:w="7458" w:type="dxa"/>
            <w:tcBorders>
              <w:left w:val="single" w:sz="8" w:space="0" w:color="auto"/>
              <w:right w:val="single" w:sz="8" w:space="0" w:color="auto"/>
            </w:tcBorders>
          </w:tcPr>
          <w:p w14:paraId="57E4FC83" w14:textId="77777777" w:rsidR="002D1C44" w:rsidRPr="00134D8C" w:rsidRDefault="002D1C44" w:rsidP="00114DDB">
            <w:pPr>
              <w:bidi/>
              <w:jc w:val="right"/>
              <w:rPr>
                <w:rFonts w:asciiTheme="majorBidi" w:hAnsiTheme="majorBidi" w:cstheme="majorBidi"/>
                <w:lang w:bidi="ar-EG"/>
              </w:rPr>
            </w:pPr>
            <w:r w:rsidRPr="00134D8C">
              <w:t>Students read about their topics in the library (in groups).</w:t>
            </w:r>
          </w:p>
        </w:tc>
        <w:tc>
          <w:tcPr>
            <w:tcW w:w="1343" w:type="dxa"/>
            <w:tcBorders>
              <w:left w:val="single" w:sz="8" w:space="0" w:color="auto"/>
              <w:right w:val="single" w:sz="12" w:space="0" w:color="auto"/>
            </w:tcBorders>
            <w:vAlign w:val="center"/>
          </w:tcPr>
          <w:p w14:paraId="06B80E2D"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29ECE32A" w14:textId="77777777" w:rsidTr="00114DDB">
        <w:trPr>
          <w:jc w:val="center"/>
        </w:trPr>
        <w:tc>
          <w:tcPr>
            <w:tcW w:w="524" w:type="dxa"/>
            <w:tcBorders>
              <w:left w:val="single" w:sz="12" w:space="0" w:color="auto"/>
              <w:right w:val="single" w:sz="8" w:space="0" w:color="auto"/>
            </w:tcBorders>
            <w:vAlign w:val="center"/>
          </w:tcPr>
          <w:p w14:paraId="6FA1D266" w14:textId="77777777" w:rsidR="002D1C44" w:rsidRPr="00134D8C" w:rsidRDefault="002D1C44" w:rsidP="00114DDB">
            <w:pPr>
              <w:bidi/>
              <w:jc w:val="center"/>
            </w:pPr>
            <w:r w:rsidRPr="00134D8C">
              <w:t>5</w:t>
            </w:r>
          </w:p>
        </w:tc>
        <w:tc>
          <w:tcPr>
            <w:tcW w:w="7458" w:type="dxa"/>
            <w:tcBorders>
              <w:left w:val="single" w:sz="8" w:space="0" w:color="auto"/>
              <w:right w:val="single" w:sz="8" w:space="0" w:color="auto"/>
            </w:tcBorders>
          </w:tcPr>
          <w:p w14:paraId="2E118300" w14:textId="77777777" w:rsidR="002D1C44" w:rsidRPr="00134D8C" w:rsidRDefault="002D1C44" w:rsidP="00114DDB">
            <w:pPr>
              <w:bidi/>
              <w:jc w:val="right"/>
            </w:pPr>
            <w:r w:rsidRPr="00134D8C">
              <w:t>Discussing the researched essay.</w:t>
            </w:r>
          </w:p>
        </w:tc>
        <w:tc>
          <w:tcPr>
            <w:tcW w:w="1343" w:type="dxa"/>
            <w:tcBorders>
              <w:left w:val="single" w:sz="8" w:space="0" w:color="auto"/>
              <w:right w:val="single" w:sz="12" w:space="0" w:color="auto"/>
            </w:tcBorders>
            <w:vAlign w:val="center"/>
          </w:tcPr>
          <w:p w14:paraId="70DB58DC"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4 hrs.</w:t>
            </w:r>
          </w:p>
        </w:tc>
      </w:tr>
      <w:tr w:rsidR="002D1C44" w:rsidRPr="00134D8C" w14:paraId="4F4E0E35" w14:textId="77777777" w:rsidTr="00114DDB">
        <w:trPr>
          <w:jc w:val="center"/>
        </w:trPr>
        <w:tc>
          <w:tcPr>
            <w:tcW w:w="524" w:type="dxa"/>
            <w:tcBorders>
              <w:left w:val="single" w:sz="12" w:space="0" w:color="auto"/>
              <w:right w:val="single" w:sz="8" w:space="0" w:color="auto"/>
            </w:tcBorders>
            <w:vAlign w:val="center"/>
          </w:tcPr>
          <w:p w14:paraId="7FD383D1" w14:textId="77777777" w:rsidR="002D1C44" w:rsidRPr="00134D8C" w:rsidRDefault="002D1C44" w:rsidP="00114DDB">
            <w:pPr>
              <w:bidi/>
              <w:jc w:val="center"/>
            </w:pPr>
            <w:r w:rsidRPr="00134D8C">
              <w:t>6</w:t>
            </w:r>
          </w:p>
        </w:tc>
        <w:tc>
          <w:tcPr>
            <w:tcW w:w="7458" w:type="dxa"/>
            <w:tcBorders>
              <w:left w:val="single" w:sz="8" w:space="0" w:color="auto"/>
              <w:right w:val="single" w:sz="8" w:space="0" w:color="auto"/>
            </w:tcBorders>
          </w:tcPr>
          <w:p w14:paraId="7074E6A7" w14:textId="77777777" w:rsidR="002D1C44" w:rsidRPr="00134D8C" w:rsidRDefault="002D1C44" w:rsidP="00114DDB">
            <w:pPr>
              <w:bidi/>
              <w:jc w:val="right"/>
            </w:pPr>
            <w:r w:rsidRPr="00134D8C">
              <w:t>Identifying different essay types: comparison-contrast, cause-and-effect, argumentative, classification, and reaction essays.</w:t>
            </w:r>
          </w:p>
        </w:tc>
        <w:tc>
          <w:tcPr>
            <w:tcW w:w="1343" w:type="dxa"/>
            <w:tcBorders>
              <w:left w:val="single" w:sz="8" w:space="0" w:color="auto"/>
              <w:right w:val="single" w:sz="12" w:space="0" w:color="auto"/>
            </w:tcBorders>
            <w:vAlign w:val="center"/>
          </w:tcPr>
          <w:p w14:paraId="4FC18D14"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8 hrs.</w:t>
            </w:r>
          </w:p>
        </w:tc>
      </w:tr>
      <w:tr w:rsidR="002D1C44" w:rsidRPr="00134D8C" w14:paraId="488E4004" w14:textId="77777777" w:rsidTr="00114DDB">
        <w:trPr>
          <w:jc w:val="center"/>
        </w:trPr>
        <w:tc>
          <w:tcPr>
            <w:tcW w:w="524" w:type="dxa"/>
            <w:tcBorders>
              <w:left w:val="single" w:sz="12" w:space="0" w:color="auto"/>
              <w:bottom w:val="single" w:sz="8" w:space="0" w:color="auto"/>
              <w:right w:val="single" w:sz="8" w:space="0" w:color="auto"/>
            </w:tcBorders>
            <w:vAlign w:val="center"/>
          </w:tcPr>
          <w:p w14:paraId="0083EE36" w14:textId="77777777" w:rsidR="002D1C44" w:rsidRPr="00134D8C" w:rsidRDefault="002D1C44" w:rsidP="00114DDB">
            <w:pPr>
              <w:bidi/>
              <w:jc w:val="center"/>
              <w:rPr>
                <w:rFonts w:asciiTheme="majorBidi" w:hAnsiTheme="majorBidi" w:cstheme="majorBidi"/>
              </w:rPr>
            </w:pPr>
            <w:r w:rsidRPr="00134D8C">
              <w:t>7</w:t>
            </w:r>
          </w:p>
        </w:tc>
        <w:tc>
          <w:tcPr>
            <w:tcW w:w="7458" w:type="dxa"/>
            <w:tcBorders>
              <w:left w:val="single" w:sz="8" w:space="0" w:color="auto"/>
              <w:bottom w:val="single" w:sz="8" w:space="0" w:color="auto"/>
              <w:right w:val="single" w:sz="8" w:space="0" w:color="auto"/>
            </w:tcBorders>
          </w:tcPr>
          <w:p w14:paraId="605630C2" w14:textId="77777777" w:rsidR="002D1C44" w:rsidRPr="00134D8C" w:rsidRDefault="002D1C44" w:rsidP="00114DDB">
            <w:pPr>
              <w:bidi/>
              <w:jc w:val="right"/>
              <w:rPr>
                <w:rFonts w:asciiTheme="majorBidi" w:hAnsiTheme="majorBidi" w:cstheme="majorBidi"/>
              </w:rPr>
            </w:pPr>
            <w:r w:rsidRPr="00134D8C">
              <w:t>Writing introduction of the essays collaboratively.</w:t>
            </w:r>
          </w:p>
        </w:tc>
        <w:tc>
          <w:tcPr>
            <w:tcW w:w="1343" w:type="dxa"/>
            <w:tcBorders>
              <w:left w:val="single" w:sz="8" w:space="0" w:color="auto"/>
              <w:bottom w:val="single" w:sz="8" w:space="0" w:color="auto"/>
              <w:right w:val="single" w:sz="12" w:space="0" w:color="auto"/>
            </w:tcBorders>
          </w:tcPr>
          <w:p w14:paraId="65996395"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410FF960" w14:textId="77777777" w:rsidTr="00114DDB">
        <w:trPr>
          <w:jc w:val="center"/>
        </w:trPr>
        <w:tc>
          <w:tcPr>
            <w:tcW w:w="524" w:type="dxa"/>
            <w:tcBorders>
              <w:left w:val="single" w:sz="12" w:space="0" w:color="auto"/>
              <w:bottom w:val="single" w:sz="8" w:space="0" w:color="auto"/>
              <w:right w:val="single" w:sz="8" w:space="0" w:color="auto"/>
            </w:tcBorders>
            <w:vAlign w:val="center"/>
          </w:tcPr>
          <w:p w14:paraId="143AC115" w14:textId="77777777" w:rsidR="002D1C44" w:rsidRPr="00134D8C" w:rsidRDefault="002D1C44" w:rsidP="00114DDB">
            <w:pPr>
              <w:bidi/>
              <w:jc w:val="center"/>
            </w:pPr>
            <w:r w:rsidRPr="00134D8C">
              <w:t>8</w:t>
            </w:r>
          </w:p>
        </w:tc>
        <w:tc>
          <w:tcPr>
            <w:tcW w:w="7458" w:type="dxa"/>
            <w:tcBorders>
              <w:left w:val="single" w:sz="8" w:space="0" w:color="auto"/>
              <w:bottom w:val="single" w:sz="8" w:space="0" w:color="auto"/>
              <w:right w:val="single" w:sz="8" w:space="0" w:color="auto"/>
            </w:tcBorders>
          </w:tcPr>
          <w:p w14:paraId="2D0DFE20" w14:textId="77777777" w:rsidR="002D1C44" w:rsidRPr="00134D8C" w:rsidRDefault="002D1C44" w:rsidP="00114DDB">
            <w:pPr>
              <w:bidi/>
              <w:jc w:val="right"/>
              <w:rPr>
                <w:rFonts w:asciiTheme="majorBidi" w:hAnsiTheme="majorBidi" w:cstheme="majorBidi"/>
              </w:rPr>
            </w:pPr>
            <w:r w:rsidRPr="00134D8C">
              <w:t>Writing body paragraphs collaboratively.</w:t>
            </w:r>
          </w:p>
        </w:tc>
        <w:tc>
          <w:tcPr>
            <w:tcW w:w="1343" w:type="dxa"/>
            <w:tcBorders>
              <w:left w:val="single" w:sz="8" w:space="0" w:color="auto"/>
              <w:bottom w:val="single" w:sz="8" w:space="0" w:color="auto"/>
              <w:right w:val="single" w:sz="12" w:space="0" w:color="auto"/>
            </w:tcBorders>
          </w:tcPr>
          <w:p w14:paraId="0CDACDA5"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3BD95169" w14:textId="77777777" w:rsidTr="00114DDB">
        <w:trPr>
          <w:jc w:val="center"/>
        </w:trPr>
        <w:tc>
          <w:tcPr>
            <w:tcW w:w="524" w:type="dxa"/>
            <w:tcBorders>
              <w:left w:val="single" w:sz="12" w:space="0" w:color="auto"/>
              <w:bottom w:val="single" w:sz="8" w:space="0" w:color="auto"/>
              <w:right w:val="single" w:sz="8" w:space="0" w:color="auto"/>
            </w:tcBorders>
            <w:vAlign w:val="center"/>
          </w:tcPr>
          <w:p w14:paraId="1CDEA7D3" w14:textId="77777777" w:rsidR="002D1C44" w:rsidRPr="00134D8C" w:rsidRDefault="002D1C44" w:rsidP="00114DDB">
            <w:pPr>
              <w:bidi/>
              <w:jc w:val="center"/>
            </w:pPr>
            <w:r w:rsidRPr="00134D8C">
              <w:t>9</w:t>
            </w:r>
          </w:p>
        </w:tc>
        <w:tc>
          <w:tcPr>
            <w:tcW w:w="7458" w:type="dxa"/>
            <w:tcBorders>
              <w:left w:val="single" w:sz="8" w:space="0" w:color="auto"/>
              <w:bottom w:val="single" w:sz="8" w:space="0" w:color="auto"/>
              <w:right w:val="single" w:sz="8" w:space="0" w:color="auto"/>
            </w:tcBorders>
          </w:tcPr>
          <w:p w14:paraId="24D91C3A" w14:textId="77777777" w:rsidR="002D1C44" w:rsidRPr="00134D8C" w:rsidRDefault="002D1C44" w:rsidP="00114DDB">
            <w:pPr>
              <w:bidi/>
              <w:jc w:val="right"/>
            </w:pPr>
            <w:r w:rsidRPr="00134D8C">
              <w:t>Writing concluding paragraphs collaboratively.</w:t>
            </w:r>
          </w:p>
        </w:tc>
        <w:tc>
          <w:tcPr>
            <w:tcW w:w="1343" w:type="dxa"/>
            <w:tcBorders>
              <w:left w:val="single" w:sz="8" w:space="0" w:color="auto"/>
              <w:bottom w:val="single" w:sz="8" w:space="0" w:color="auto"/>
              <w:right w:val="single" w:sz="12" w:space="0" w:color="auto"/>
            </w:tcBorders>
          </w:tcPr>
          <w:p w14:paraId="381C96FE"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67771091" w14:textId="77777777" w:rsidTr="00114DDB">
        <w:trPr>
          <w:jc w:val="center"/>
        </w:trPr>
        <w:tc>
          <w:tcPr>
            <w:tcW w:w="524" w:type="dxa"/>
            <w:tcBorders>
              <w:left w:val="single" w:sz="12" w:space="0" w:color="auto"/>
              <w:bottom w:val="single" w:sz="8" w:space="0" w:color="auto"/>
              <w:right w:val="single" w:sz="8" w:space="0" w:color="auto"/>
            </w:tcBorders>
            <w:vAlign w:val="center"/>
          </w:tcPr>
          <w:p w14:paraId="1B14F965" w14:textId="77777777" w:rsidR="002D1C44" w:rsidRPr="00134D8C" w:rsidRDefault="002D1C44" w:rsidP="00114DDB">
            <w:pPr>
              <w:bidi/>
              <w:jc w:val="center"/>
            </w:pPr>
            <w:r w:rsidRPr="00134D8C">
              <w:t>10</w:t>
            </w:r>
          </w:p>
        </w:tc>
        <w:tc>
          <w:tcPr>
            <w:tcW w:w="7458" w:type="dxa"/>
            <w:tcBorders>
              <w:left w:val="single" w:sz="8" w:space="0" w:color="auto"/>
              <w:bottom w:val="single" w:sz="8" w:space="0" w:color="auto"/>
              <w:right w:val="single" w:sz="8" w:space="0" w:color="auto"/>
            </w:tcBorders>
          </w:tcPr>
          <w:p w14:paraId="0EB05FC7" w14:textId="77777777" w:rsidR="002D1C44" w:rsidRPr="00134D8C" w:rsidRDefault="002D1C44" w:rsidP="00114DDB">
            <w:pPr>
              <w:bidi/>
              <w:jc w:val="right"/>
            </w:pPr>
            <w:r w:rsidRPr="00134D8C">
              <w:t>Midterm exam</w:t>
            </w:r>
          </w:p>
        </w:tc>
        <w:tc>
          <w:tcPr>
            <w:tcW w:w="1343" w:type="dxa"/>
            <w:tcBorders>
              <w:left w:val="single" w:sz="8" w:space="0" w:color="auto"/>
              <w:bottom w:val="single" w:sz="8" w:space="0" w:color="auto"/>
              <w:right w:val="single" w:sz="12" w:space="0" w:color="auto"/>
            </w:tcBorders>
          </w:tcPr>
          <w:p w14:paraId="1F56FEBB"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1 hour</w:t>
            </w:r>
          </w:p>
        </w:tc>
      </w:tr>
      <w:tr w:rsidR="002D1C44" w:rsidRPr="00134D8C" w14:paraId="60BEB9EB" w14:textId="77777777" w:rsidTr="00114DDB">
        <w:trPr>
          <w:jc w:val="center"/>
        </w:trPr>
        <w:tc>
          <w:tcPr>
            <w:tcW w:w="524" w:type="dxa"/>
            <w:tcBorders>
              <w:left w:val="single" w:sz="12" w:space="0" w:color="auto"/>
              <w:bottom w:val="single" w:sz="8" w:space="0" w:color="auto"/>
              <w:right w:val="single" w:sz="8" w:space="0" w:color="auto"/>
            </w:tcBorders>
            <w:vAlign w:val="center"/>
          </w:tcPr>
          <w:p w14:paraId="5DC37333" w14:textId="77777777" w:rsidR="002D1C44" w:rsidRPr="00134D8C" w:rsidRDefault="002D1C44" w:rsidP="00114DDB">
            <w:pPr>
              <w:bidi/>
              <w:jc w:val="center"/>
            </w:pPr>
            <w:r w:rsidRPr="00134D8C">
              <w:t>11</w:t>
            </w:r>
          </w:p>
        </w:tc>
        <w:tc>
          <w:tcPr>
            <w:tcW w:w="7458" w:type="dxa"/>
            <w:tcBorders>
              <w:left w:val="single" w:sz="8" w:space="0" w:color="auto"/>
              <w:bottom w:val="single" w:sz="8" w:space="0" w:color="auto"/>
              <w:right w:val="single" w:sz="8" w:space="0" w:color="auto"/>
            </w:tcBorders>
            <w:vAlign w:val="center"/>
          </w:tcPr>
          <w:p w14:paraId="2E275447" w14:textId="77777777" w:rsidR="002D1C44" w:rsidRPr="00134D8C" w:rsidRDefault="002D1C44" w:rsidP="00114DDB">
            <w:pPr>
              <w:bidi/>
              <w:jc w:val="right"/>
              <w:rPr>
                <w:rFonts w:asciiTheme="majorBidi" w:hAnsiTheme="majorBidi" w:cstheme="majorBidi"/>
              </w:rPr>
            </w:pPr>
            <w:r w:rsidRPr="00134D8C">
              <w:t>Peer reviewing (groups exchange their essays for feedback).</w:t>
            </w:r>
          </w:p>
        </w:tc>
        <w:tc>
          <w:tcPr>
            <w:tcW w:w="1343" w:type="dxa"/>
            <w:tcBorders>
              <w:left w:val="single" w:sz="8" w:space="0" w:color="auto"/>
              <w:bottom w:val="single" w:sz="8" w:space="0" w:color="auto"/>
              <w:right w:val="single" w:sz="12" w:space="0" w:color="auto"/>
            </w:tcBorders>
          </w:tcPr>
          <w:p w14:paraId="35D8FF16"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34FC8D3D" w14:textId="77777777" w:rsidTr="00114DDB">
        <w:trPr>
          <w:jc w:val="center"/>
        </w:trPr>
        <w:tc>
          <w:tcPr>
            <w:tcW w:w="524" w:type="dxa"/>
            <w:tcBorders>
              <w:left w:val="single" w:sz="12" w:space="0" w:color="auto"/>
              <w:bottom w:val="single" w:sz="8" w:space="0" w:color="auto"/>
              <w:right w:val="single" w:sz="8" w:space="0" w:color="auto"/>
            </w:tcBorders>
            <w:vAlign w:val="center"/>
          </w:tcPr>
          <w:p w14:paraId="0FEF5ECA" w14:textId="77777777" w:rsidR="002D1C44" w:rsidRPr="00134D8C" w:rsidRDefault="002D1C44" w:rsidP="00114DDB">
            <w:pPr>
              <w:bidi/>
              <w:jc w:val="center"/>
            </w:pPr>
            <w:r w:rsidRPr="00134D8C">
              <w:t>12</w:t>
            </w:r>
          </w:p>
        </w:tc>
        <w:tc>
          <w:tcPr>
            <w:tcW w:w="7458" w:type="dxa"/>
            <w:tcBorders>
              <w:left w:val="single" w:sz="8" w:space="0" w:color="auto"/>
              <w:bottom w:val="single" w:sz="8" w:space="0" w:color="auto"/>
              <w:right w:val="single" w:sz="8" w:space="0" w:color="auto"/>
            </w:tcBorders>
            <w:vAlign w:val="center"/>
          </w:tcPr>
          <w:p w14:paraId="6D142CDE" w14:textId="77777777" w:rsidR="002D1C44" w:rsidRPr="00134D8C" w:rsidRDefault="002D1C44" w:rsidP="00114DDB">
            <w:pPr>
              <w:bidi/>
              <w:jc w:val="right"/>
              <w:rPr>
                <w:rFonts w:asciiTheme="majorBidi" w:hAnsiTheme="majorBidi" w:cstheme="majorBidi"/>
              </w:rPr>
            </w:pPr>
            <w:r w:rsidRPr="00134D8C">
              <w:t>Students go back to edit their essays (addressing peers’ comments).</w:t>
            </w:r>
          </w:p>
        </w:tc>
        <w:tc>
          <w:tcPr>
            <w:tcW w:w="1343" w:type="dxa"/>
            <w:tcBorders>
              <w:left w:val="single" w:sz="8" w:space="0" w:color="auto"/>
              <w:bottom w:val="single" w:sz="8" w:space="0" w:color="auto"/>
              <w:right w:val="single" w:sz="12" w:space="0" w:color="auto"/>
            </w:tcBorders>
          </w:tcPr>
          <w:p w14:paraId="3A0A3769"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72F20021" w14:textId="77777777" w:rsidTr="00114DDB">
        <w:trPr>
          <w:jc w:val="center"/>
        </w:trPr>
        <w:tc>
          <w:tcPr>
            <w:tcW w:w="524" w:type="dxa"/>
            <w:tcBorders>
              <w:left w:val="single" w:sz="12" w:space="0" w:color="auto"/>
              <w:bottom w:val="single" w:sz="8" w:space="0" w:color="auto"/>
              <w:right w:val="single" w:sz="8" w:space="0" w:color="auto"/>
            </w:tcBorders>
            <w:vAlign w:val="center"/>
          </w:tcPr>
          <w:p w14:paraId="57C32BAF" w14:textId="77777777" w:rsidR="002D1C44" w:rsidRPr="00134D8C" w:rsidRDefault="002D1C44" w:rsidP="00114DDB">
            <w:pPr>
              <w:bidi/>
              <w:jc w:val="center"/>
            </w:pPr>
            <w:r w:rsidRPr="00134D8C">
              <w:t>13</w:t>
            </w:r>
          </w:p>
        </w:tc>
        <w:tc>
          <w:tcPr>
            <w:tcW w:w="7458" w:type="dxa"/>
            <w:tcBorders>
              <w:left w:val="single" w:sz="8" w:space="0" w:color="auto"/>
              <w:bottom w:val="single" w:sz="8" w:space="0" w:color="auto"/>
              <w:right w:val="single" w:sz="8" w:space="0" w:color="auto"/>
            </w:tcBorders>
            <w:vAlign w:val="center"/>
          </w:tcPr>
          <w:p w14:paraId="756FC032" w14:textId="77777777" w:rsidR="002D1C44" w:rsidRPr="00134D8C" w:rsidRDefault="002D1C44" w:rsidP="00114DDB">
            <w:pPr>
              <w:bidi/>
              <w:jc w:val="right"/>
              <w:rPr>
                <w:rFonts w:eastAsiaTheme="minorHAnsi"/>
                <w:szCs w:val="18"/>
              </w:rPr>
            </w:pPr>
            <w:r w:rsidRPr="00134D8C">
              <w:t>Change groups, give different topics (different types of essay).</w:t>
            </w:r>
          </w:p>
        </w:tc>
        <w:tc>
          <w:tcPr>
            <w:tcW w:w="1343" w:type="dxa"/>
            <w:tcBorders>
              <w:left w:val="single" w:sz="8" w:space="0" w:color="auto"/>
              <w:bottom w:val="single" w:sz="8" w:space="0" w:color="auto"/>
              <w:right w:val="single" w:sz="12" w:space="0" w:color="auto"/>
            </w:tcBorders>
          </w:tcPr>
          <w:p w14:paraId="5B2D4662"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6E7C3389" w14:textId="77777777" w:rsidTr="00114DDB">
        <w:trPr>
          <w:jc w:val="center"/>
        </w:trPr>
        <w:tc>
          <w:tcPr>
            <w:tcW w:w="524" w:type="dxa"/>
            <w:tcBorders>
              <w:left w:val="single" w:sz="12" w:space="0" w:color="auto"/>
              <w:bottom w:val="single" w:sz="8" w:space="0" w:color="auto"/>
              <w:right w:val="single" w:sz="8" w:space="0" w:color="auto"/>
            </w:tcBorders>
            <w:vAlign w:val="center"/>
          </w:tcPr>
          <w:p w14:paraId="48FBECB8" w14:textId="77777777" w:rsidR="002D1C44" w:rsidRPr="00134D8C" w:rsidRDefault="002D1C44" w:rsidP="00114DDB">
            <w:pPr>
              <w:bidi/>
              <w:jc w:val="center"/>
            </w:pPr>
            <w:r w:rsidRPr="00134D8C">
              <w:t>14</w:t>
            </w:r>
          </w:p>
        </w:tc>
        <w:tc>
          <w:tcPr>
            <w:tcW w:w="7458" w:type="dxa"/>
            <w:tcBorders>
              <w:left w:val="single" w:sz="8" w:space="0" w:color="auto"/>
              <w:bottom w:val="single" w:sz="8" w:space="0" w:color="auto"/>
              <w:right w:val="single" w:sz="8" w:space="0" w:color="auto"/>
            </w:tcBorders>
            <w:vAlign w:val="center"/>
          </w:tcPr>
          <w:p w14:paraId="03B53D11" w14:textId="77777777" w:rsidR="002D1C44" w:rsidRPr="00134D8C" w:rsidRDefault="002D1C44" w:rsidP="00114DDB">
            <w:pPr>
              <w:bidi/>
              <w:jc w:val="right"/>
              <w:rPr>
                <w:rFonts w:eastAsiaTheme="minorHAnsi"/>
                <w:szCs w:val="18"/>
              </w:rPr>
            </w:pPr>
            <w:r w:rsidRPr="00134D8C">
              <w:t xml:space="preserve">Students write introduction and body paragraphs collaboratively. </w:t>
            </w:r>
          </w:p>
        </w:tc>
        <w:tc>
          <w:tcPr>
            <w:tcW w:w="1343" w:type="dxa"/>
            <w:tcBorders>
              <w:left w:val="single" w:sz="8" w:space="0" w:color="auto"/>
              <w:bottom w:val="single" w:sz="8" w:space="0" w:color="auto"/>
              <w:right w:val="single" w:sz="12" w:space="0" w:color="auto"/>
            </w:tcBorders>
          </w:tcPr>
          <w:p w14:paraId="5AF47011"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16895B80" w14:textId="77777777" w:rsidTr="00114DDB">
        <w:trPr>
          <w:jc w:val="center"/>
        </w:trPr>
        <w:tc>
          <w:tcPr>
            <w:tcW w:w="524" w:type="dxa"/>
            <w:tcBorders>
              <w:left w:val="single" w:sz="12" w:space="0" w:color="auto"/>
              <w:bottom w:val="single" w:sz="8" w:space="0" w:color="auto"/>
              <w:right w:val="single" w:sz="8" w:space="0" w:color="auto"/>
            </w:tcBorders>
            <w:vAlign w:val="center"/>
          </w:tcPr>
          <w:p w14:paraId="2DD1F62C" w14:textId="77777777" w:rsidR="002D1C44" w:rsidRPr="00134D8C" w:rsidRDefault="002D1C44" w:rsidP="00114DDB">
            <w:pPr>
              <w:bidi/>
              <w:jc w:val="center"/>
            </w:pPr>
            <w:r w:rsidRPr="00134D8C">
              <w:t>15</w:t>
            </w:r>
          </w:p>
        </w:tc>
        <w:tc>
          <w:tcPr>
            <w:tcW w:w="7458" w:type="dxa"/>
            <w:tcBorders>
              <w:left w:val="single" w:sz="8" w:space="0" w:color="auto"/>
              <w:bottom w:val="single" w:sz="8" w:space="0" w:color="auto"/>
              <w:right w:val="single" w:sz="8" w:space="0" w:color="auto"/>
            </w:tcBorders>
            <w:vAlign w:val="center"/>
          </w:tcPr>
          <w:p w14:paraId="6ADDC2EF" w14:textId="77777777" w:rsidR="002D1C44" w:rsidRPr="00134D8C" w:rsidRDefault="002D1C44" w:rsidP="00114DDB">
            <w:pPr>
              <w:bidi/>
              <w:jc w:val="right"/>
              <w:rPr>
                <w:rFonts w:eastAsiaTheme="minorHAnsi"/>
                <w:szCs w:val="18"/>
              </w:rPr>
            </w:pPr>
            <w:r w:rsidRPr="00134D8C">
              <w:t>Students write conclusion and submit their essays to instructors.</w:t>
            </w:r>
          </w:p>
        </w:tc>
        <w:tc>
          <w:tcPr>
            <w:tcW w:w="1343" w:type="dxa"/>
            <w:tcBorders>
              <w:left w:val="single" w:sz="8" w:space="0" w:color="auto"/>
              <w:bottom w:val="single" w:sz="8" w:space="0" w:color="auto"/>
              <w:right w:val="single" w:sz="12" w:space="0" w:color="auto"/>
            </w:tcBorders>
          </w:tcPr>
          <w:p w14:paraId="588C3991"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4C475806" w14:textId="77777777" w:rsidTr="00114DDB">
        <w:trPr>
          <w:jc w:val="center"/>
        </w:trPr>
        <w:tc>
          <w:tcPr>
            <w:tcW w:w="524" w:type="dxa"/>
            <w:tcBorders>
              <w:left w:val="single" w:sz="12" w:space="0" w:color="auto"/>
              <w:bottom w:val="single" w:sz="8" w:space="0" w:color="auto"/>
              <w:right w:val="single" w:sz="8" w:space="0" w:color="auto"/>
            </w:tcBorders>
            <w:vAlign w:val="center"/>
          </w:tcPr>
          <w:p w14:paraId="2E87FF97" w14:textId="77777777" w:rsidR="002D1C44" w:rsidRPr="00134D8C" w:rsidRDefault="002D1C44" w:rsidP="00114DDB">
            <w:pPr>
              <w:bidi/>
              <w:jc w:val="center"/>
            </w:pPr>
            <w:r w:rsidRPr="00134D8C">
              <w:t>16</w:t>
            </w:r>
          </w:p>
        </w:tc>
        <w:tc>
          <w:tcPr>
            <w:tcW w:w="7458" w:type="dxa"/>
            <w:tcBorders>
              <w:left w:val="single" w:sz="8" w:space="0" w:color="auto"/>
              <w:bottom w:val="single" w:sz="8" w:space="0" w:color="auto"/>
              <w:right w:val="single" w:sz="8" w:space="0" w:color="auto"/>
            </w:tcBorders>
            <w:vAlign w:val="center"/>
          </w:tcPr>
          <w:p w14:paraId="3264FF46" w14:textId="77777777" w:rsidR="002D1C44" w:rsidRPr="00134D8C" w:rsidRDefault="002D1C44" w:rsidP="00114DDB">
            <w:pPr>
              <w:tabs>
                <w:tab w:val="left" w:pos="4872"/>
              </w:tabs>
              <w:bidi/>
              <w:jc w:val="right"/>
              <w:rPr>
                <w:rFonts w:eastAsiaTheme="minorHAnsi"/>
                <w:szCs w:val="18"/>
              </w:rPr>
            </w:pPr>
            <w:r w:rsidRPr="00134D8C">
              <w:t xml:space="preserve">Instructors give students feedback on their essays. </w:t>
            </w:r>
          </w:p>
        </w:tc>
        <w:tc>
          <w:tcPr>
            <w:tcW w:w="1343" w:type="dxa"/>
            <w:tcBorders>
              <w:left w:val="single" w:sz="8" w:space="0" w:color="auto"/>
              <w:bottom w:val="single" w:sz="8" w:space="0" w:color="auto"/>
              <w:right w:val="single" w:sz="12" w:space="0" w:color="auto"/>
            </w:tcBorders>
          </w:tcPr>
          <w:p w14:paraId="67A1FBD7"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2hrs.</w:t>
            </w:r>
          </w:p>
        </w:tc>
      </w:tr>
      <w:tr w:rsidR="002D1C44" w:rsidRPr="00134D8C" w14:paraId="55950EC7" w14:textId="77777777" w:rsidTr="00114DDB">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6808ADC0" w14:textId="77777777" w:rsidR="002D1C44" w:rsidRPr="00134D8C" w:rsidRDefault="002D1C44" w:rsidP="00114DDB">
            <w:pPr>
              <w:bidi/>
              <w:jc w:val="center"/>
              <w:rPr>
                <w:rFonts w:asciiTheme="majorBidi" w:hAnsiTheme="majorBidi" w:cstheme="majorBidi"/>
                <w:b/>
                <w:bCs/>
                <w:rtl/>
                <w:lang w:bidi="ar-EG"/>
              </w:rPr>
            </w:pPr>
            <w:r w:rsidRPr="00134D8C">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2FFE9B35" w14:textId="77777777" w:rsidR="002D1C44" w:rsidRPr="00134D8C" w:rsidRDefault="002D1C44" w:rsidP="00114DDB">
            <w:pPr>
              <w:bidi/>
              <w:jc w:val="center"/>
              <w:rPr>
                <w:rFonts w:asciiTheme="majorBidi" w:hAnsiTheme="majorBidi" w:cstheme="majorBidi"/>
              </w:rPr>
            </w:pPr>
            <w:r w:rsidRPr="00134D8C">
              <w:rPr>
                <w:rFonts w:asciiTheme="majorBidi" w:hAnsiTheme="majorBidi" w:cstheme="majorBidi"/>
              </w:rPr>
              <w:t>39 hrs.</w:t>
            </w:r>
          </w:p>
        </w:tc>
      </w:tr>
    </w:tbl>
    <w:p w14:paraId="13BD6D71" w14:textId="1024538A" w:rsidR="00B42843" w:rsidRPr="00E973FE" w:rsidRDefault="00245E1B" w:rsidP="008B5913">
      <w:pPr>
        <w:pStyle w:val="Heading1"/>
        <w:rPr>
          <w:rFonts w:asciiTheme="majorBidi" w:hAnsiTheme="majorBidi" w:cstheme="majorBidi"/>
          <w:color w:val="C00000"/>
          <w:sz w:val="28"/>
          <w:szCs w:val="20"/>
          <w:lang w:bidi="ar-EG"/>
        </w:rPr>
      </w:pPr>
      <w:bookmarkStart w:id="8" w:name="_Toc951379"/>
      <w:r w:rsidRPr="00E973FE">
        <w:rPr>
          <w:rFonts w:asciiTheme="majorBidi" w:hAnsiTheme="majorBidi" w:cstheme="majorBidi"/>
          <w:color w:val="C00000"/>
          <w:sz w:val="28"/>
          <w:szCs w:val="20"/>
          <w:lang w:bidi="ar-EG"/>
        </w:rPr>
        <w:lastRenderedPageBreak/>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8"/>
      <w:r w:rsidR="00F34D9A" w:rsidRPr="00E973FE">
        <w:rPr>
          <w:rFonts w:asciiTheme="majorBidi" w:hAnsiTheme="majorBidi" w:cstheme="majorBidi"/>
          <w:color w:val="C00000"/>
          <w:sz w:val="28"/>
          <w:szCs w:val="20"/>
          <w:lang w:bidi="ar-EG"/>
        </w:rPr>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4114"/>
        <w:gridCol w:w="2318"/>
        <w:gridCol w:w="2286"/>
      </w:tblGrid>
      <w:tr w:rsidR="00301ECF" w:rsidRPr="00134D8C" w14:paraId="3DAFFDE6" w14:textId="77777777" w:rsidTr="00114DDB">
        <w:trPr>
          <w:trHeight w:val="401"/>
          <w:tblHeader/>
        </w:trPr>
        <w:tc>
          <w:tcPr>
            <w:tcW w:w="446" w:type="pct"/>
            <w:tcBorders>
              <w:bottom w:val="single" w:sz="8" w:space="0" w:color="auto"/>
            </w:tcBorders>
            <w:shd w:val="clear" w:color="auto" w:fill="D6E3BC" w:themeFill="accent3" w:themeFillTint="66"/>
          </w:tcPr>
          <w:p w14:paraId="1396B266" w14:textId="77777777" w:rsidR="00301ECF" w:rsidRPr="00134D8C" w:rsidRDefault="00301ECF" w:rsidP="00114DDB">
            <w:pPr>
              <w:jc w:val="center"/>
              <w:rPr>
                <w:rFonts w:asciiTheme="majorBidi" w:hAnsiTheme="majorBidi" w:cstheme="majorBidi"/>
                <w:lang w:bidi="ar-EG"/>
              </w:rPr>
            </w:pPr>
            <w:bookmarkStart w:id="10" w:name="_Toc951381"/>
            <w:r w:rsidRPr="00134D8C">
              <w:rPr>
                <w:rFonts w:asciiTheme="majorBidi" w:hAnsiTheme="majorBidi" w:cstheme="majorBidi"/>
                <w:b/>
                <w:bCs/>
                <w:lang w:bidi="ar-EG"/>
              </w:rPr>
              <w:t>Code</w:t>
            </w:r>
          </w:p>
        </w:tc>
        <w:tc>
          <w:tcPr>
            <w:tcW w:w="2149" w:type="pct"/>
            <w:tcBorders>
              <w:bottom w:val="single" w:sz="8" w:space="0" w:color="auto"/>
            </w:tcBorders>
            <w:shd w:val="clear" w:color="auto" w:fill="D6E3BC" w:themeFill="accent3" w:themeFillTint="66"/>
            <w:vAlign w:val="center"/>
          </w:tcPr>
          <w:p w14:paraId="1746AD0D" w14:textId="77777777" w:rsidR="00301ECF" w:rsidRPr="00134D8C" w:rsidRDefault="00301ECF" w:rsidP="00114DDB">
            <w:pPr>
              <w:jc w:val="center"/>
              <w:rPr>
                <w:rFonts w:asciiTheme="majorBidi" w:hAnsiTheme="majorBidi" w:cstheme="majorBidi"/>
                <w:rtl/>
                <w:lang w:bidi="ar-EG"/>
              </w:rPr>
            </w:pPr>
            <w:r w:rsidRPr="00134D8C">
              <w:rPr>
                <w:rFonts w:asciiTheme="majorBidi" w:hAnsiTheme="majorBidi" w:cstheme="majorBidi"/>
                <w:b/>
                <w:bCs/>
                <w:lang w:bidi="ar-EG"/>
              </w:rPr>
              <w:t>Course Learning Outcomes</w:t>
            </w:r>
          </w:p>
        </w:tc>
        <w:tc>
          <w:tcPr>
            <w:tcW w:w="1211" w:type="pct"/>
            <w:tcBorders>
              <w:bottom w:val="single" w:sz="8" w:space="0" w:color="auto"/>
            </w:tcBorders>
            <w:shd w:val="clear" w:color="auto" w:fill="D6E3BC" w:themeFill="accent3" w:themeFillTint="66"/>
            <w:vAlign w:val="center"/>
          </w:tcPr>
          <w:p w14:paraId="0D6995D5" w14:textId="77777777" w:rsidR="00301ECF" w:rsidRPr="00134D8C" w:rsidRDefault="00301ECF" w:rsidP="00114DDB">
            <w:pPr>
              <w:jc w:val="center"/>
              <w:rPr>
                <w:rFonts w:asciiTheme="majorBidi" w:hAnsiTheme="majorBidi" w:cstheme="majorBidi"/>
                <w:lang w:bidi="ar-EG"/>
              </w:rPr>
            </w:pPr>
            <w:r w:rsidRPr="00134D8C">
              <w:rPr>
                <w:rFonts w:asciiTheme="majorBidi" w:hAnsiTheme="majorBidi" w:cstheme="majorBidi"/>
                <w:b/>
                <w:bCs/>
                <w:lang w:bidi="ar-EG"/>
              </w:rPr>
              <w:t>Teaching Strategies</w:t>
            </w:r>
          </w:p>
        </w:tc>
        <w:tc>
          <w:tcPr>
            <w:tcW w:w="1193" w:type="pct"/>
            <w:tcBorders>
              <w:bottom w:val="single" w:sz="8" w:space="0" w:color="auto"/>
            </w:tcBorders>
            <w:shd w:val="clear" w:color="auto" w:fill="D6E3BC" w:themeFill="accent3" w:themeFillTint="66"/>
            <w:vAlign w:val="center"/>
          </w:tcPr>
          <w:p w14:paraId="26A5B225" w14:textId="77777777" w:rsidR="00301ECF" w:rsidRPr="00134D8C" w:rsidRDefault="00301ECF" w:rsidP="00114DDB">
            <w:pPr>
              <w:jc w:val="center"/>
              <w:rPr>
                <w:rFonts w:asciiTheme="majorBidi" w:hAnsiTheme="majorBidi" w:cstheme="majorBidi"/>
                <w:sz w:val="22"/>
                <w:szCs w:val="22"/>
                <w:lang w:bidi="ar-EG"/>
              </w:rPr>
            </w:pPr>
            <w:r w:rsidRPr="00134D8C">
              <w:rPr>
                <w:rFonts w:asciiTheme="majorBidi" w:hAnsiTheme="majorBidi" w:cstheme="majorBidi"/>
                <w:b/>
                <w:bCs/>
                <w:sz w:val="22"/>
                <w:szCs w:val="22"/>
                <w:lang w:bidi="ar-EG"/>
              </w:rPr>
              <w:t>Assessment Methods</w:t>
            </w:r>
          </w:p>
        </w:tc>
      </w:tr>
      <w:tr w:rsidR="00301ECF" w:rsidRPr="00134D8C" w14:paraId="11BD18F8" w14:textId="77777777" w:rsidTr="00114DDB">
        <w:tc>
          <w:tcPr>
            <w:tcW w:w="446" w:type="pct"/>
            <w:tcBorders>
              <w:top w:val="single" w:sz="8" w:space="0" w:color="auto"/>
              <w:bottom w:val="single" w:sz="4" w:space="0" w:color="auto"/>
            </w:tcBorders>
            <w:shd w:val="clear" w:color="auto" w:fill="EAF1DD" w:themeFill="accent3" w:themeFillTint="33"/>
            <w:vAlign w:val="center"/>
          </w:tcPr>
          <w:p w14:paraId="23AC2CD5" w14:textId="77777777" w:rsidR="00301ECF" w:rsidRPr="00134D8C" w:rsidRDefault="00301ECF" w:rsidP="00114DDB">
            <w:pPr>
              <w:jc w:val="center"/>
              <w:rPr>
                <w:rFonts w:asciiTheme="majorBidi" w:hAnsiTheme="majorBidi" w:cstheme="majorBidi"/>
                <w:b/>
                <w:bCs/>
                <w:sz w:val="20"/>
                <w:szCs w:val="20"/>
              </w:rPr>
            </w:pPr>
            <w:r w:rsidRPr="00134D8C">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1F40BDC6" w14:textId="77777777" w:rsidR="00301ECF" w:rsidRPr="00134D8C" w:rsidRDefault="00301ECF" w:rsidP="00114DDB">
            <w:pPr>
              <w:rPr>
                <w:rFonts w:asciiTheme="majorBidi" w:hAnsiTheme="majorBidi" w:cstheme="majorBidi"/>
                <w:b/>
                <w:bCs/>
                <w:sz w:val="20"/>
                <w:szCs w:val="20"/>
              </w:rPr>
            </w:pPr>
            <w:r w:rsidRPr="00134D8C">
              <w:rPr>
                <w:b/>
                <w:bCs/>
              </w:rPr>
              <w:t>Knowledge</w:t>
            </w:r>
          </w:p>
        </w:tc>
      </w:tr>
      <w:tr w:rsidR="00301ECF" w:rsidRPr="00134D8C" w14:paraId="3A80DF9C" w14:textId="77777777" w:rsidTr="00114DDB">
        <w:tc>
          <w:tcPr>
            <w:tcW w:w="446" w:type="pct"/>
            <w:tcBorders>
              <w:top w:val="single" w:sz="4" w:space="0" w:color="auto"/>
              <w:bottom w:val="dashSmallGap" w:sz="4" w:space="0" w:color="auto"/>
            </w:tcBorders>
            <w:vAlign w:val="center"/>
          </w:tcPr>
          <w:p w14:paraId="1E7392E0"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1.1</w:t>
            </w:r>
          </w:p>
        </w:tc>
        <w:tc>
          <w:tcPr>
            <w:tcW w:w="2149" w:type="pct"/>
            <w:tcBorders>
              <w:top w:val="single" w:sz="4" w:space="0" w:color="auto"/>
              <w:bottom w:val="dashSmallGap" w:sz="4" w:space="0" w:color="auto"/>
            </w:tcBorders>
            <w:vAlign w:val="center"/>
          </w:tcPr>
          <w:p w14:paraId="52D6585E"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develop students’ understanding and improve their accuracy.</w:t>
            </w:r>
          </w:p>
        </w:tc>
        <w:tc>
          <w:tcPr>
            <w:tcW w:w="1211" w:type="pct"/>
            <w:vMerge w:val="restart"/>
            <w:tcBorders>
              <w:top w:val="single" w:sz="4" w:space="0" w:color="auto"/>
            </w:tcBorders>
          </w:tcPr>
          <w:p w14:paraId="0408E272" w14:textId="77777777" w:rsidR="00301ECF" w:rsidRPr="00134D8C" w:rsidRDefault="00301ECF" w:rsidP="00114DDB">
            <w:pPr>
              <w:jc w:val="center"/>
              <w:rPr>
                <w:rFonts w:asciiTheme="majorBidi" w:hAnsiTheme="majorBidi" w:cstheme="majorBidi"/>
              </w:rPr>
            </w:pPr>
            <w:r>
              <w:t xml:space="preserve">Direct instruction, </w:t>
            </w:r>
            <w:r w:rsidRPr="00134D8C">
              <w:t>brain storming, classroom  discussions, elicitation, pair/group work, cooperative learning, whole classroom teaching, tutoring, self/ peer correction</w:t>
            </w:r>
          </w:p>
        </w:tc>
        <w:tc>
          <w:tcPr>
            <w:tcW w:w="1193" w:type="pct"/>
            <w:vMerge w:val="restart"/>
            <w:tcBorders>
              <w:top w:val="single" w:sz="4" w:space="0" w:color="auto"/>
            </w:tcBorders>
            <w:vAlign w:val="center"/>
          </w:tcPr>
          <w:p w14:paraId="63E3F026"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Written exams (mid/final), quizzes, homework, class participation, oral presentations, written assignments, individual/group projects, self/peer assessment</w:t>
            </w:r>
          </w:p>
        </w:tc>
      </w:tr>
      <w:tr w:rsidR="00301ECF" w:rsidRPr="00134D8C" w14:paraId="2D80B5BE" w14:textId="77777777" w:rsidTr="00114DDB">
        <w:tc>
          <w:tcPr>
            <w:tcW w:w="446" w:type="pct"/>
            <w:tcBorders>
              <w:top w:val="dashSmallGap" w:sz="4" w:space="0" w:color="auto"/>
              <w:bottom w:val="dashSmallGap" w:sz="4" w:space="0" w:color="auto"/>
            </w:tcBorders>
            <w:vAlign w:val="center"/>
          </w:tcPr>
          <w:p w14:paraId="7D0F3C89"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1.2</w:t>
            </w:r>
          </w:p>
        </w:tc>
        <w:tc>
          <w:tcPr>
            <w:tcW w:w="2149" w:type="pct"/>
            <w:tcBorders>
              <w:top w:val="dashSmallGap" w:sz="4" w:space="0" w:color="auto"/>
              <w:bottom w:val="dashSmallGap" w:sz="4" w:space="0" w:color="auto"/>
            </w:tcBorders>
            <w:vAlign w:val="center"/>
          </w:tcPr>
          <w:p w14:paraId="4C923DF1"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 xml:space="preserve">To help students master the language form through user-friendly guidance. </w:t>
            </w:r>
          </w:p>
        </w:tc>
        <w:tc>
          <w:tcPr>
            <w:tcW w:w="1211" w:type="pct"/>
            <w:vMerge/>
          </w:tcPr>
          <w:p w14:paraId="215F2F3A" w14:textId="77777777" w:rsidR="00301ECF" w:rsidRPr="00134D8C" w:rsidRDefault="00301ECF" w:rsidP="00114DDB">
            <w:pPr>
              <w:jc w:val="lowKashida"/>
              <w:rPr>
                <w:rFonts w:asciiTheme="majorBidi" w:hAnsiTheme="majorBidi" w:cstheme="majorBidi"/>
              </w:rPr>
            </w:pPr>
          </w:p>
        </w:tc>
        <w:tc>
          <w:tcPr>
            <w:tcW w:w="1193" w:type="pct"/>
            <w:vMerge/>
            <w:vAlign w:val="center"/>
          </w:tcPr>
          <w:p w14:paraId="5BA39464" w14:textId="77777777" w:rsidR="00301ECF" w:rsidRPr="00134D8C" w:rsidRDefault="00301ECF" w:rsidP="00114DDB">
            <w:pPr>
              <w:jc w:val="lowKashida"/>
              <w:rPr>
                <w:rFonts w:asciiTheme="majorBidi" w:hAnsiTheme="majorBidi" w:cstheme="majorBidi"/>
              </w:rPr>
            </w:pPr>
          </w:p>
        </w:tc>
      </w:tr>
      <w:tr w:rsidR="00301ECF" w:rsidRPr="00134D8C" w14:paraId="35DC7062" w14:textId="77777777" w:rsidTr="00114DDB">
        <w:tc>
          <w:tcPr>
            <w:tcW w:w="446" w:type="pct"/>
            <w:tcBorders>
              <w:top w:val="dashSmallGap" w:sz="4" w:space="0" w:color="auto"/>
              <w:bottom w:val="single" w:sz="8" w:space="0" w:color="auto"/>
            </w:tcBorders>
            <w:vAlign w:val="center"/>
          </w:tcPr>
          <w:p w14:paraId="3DC905B4"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1.3</w:t>
            </w:r>
          </w:p>
        </w:tc>
        <w:tc>
          <w:tcPr>
            <w:tcW w:w="2149" w:type="pct"/>
            <w:tcBorders>
              <w:top w:val="dashSmallGap" w:sz="4" w:space="0" w:color="auto"/>
              <w:bottom w:val="single" w:sz="8" w:space="0" w:color="auto"/>
            </w:tcBorders>
            <w:vAlign w:val="center"/>
          </w:tcPr>
          <w:p w14:paraId="63EC8F66"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help students organize and structure their writing (for the sentence level, paragraph level, and the text as a whole).</w:t>
            </w:r>
          </w:p>
        </w:tc>
        <w:tc>
          <w:tcPr>
            <w:tcW w:w="1211" w:type="pct"/>
            <w:vMerge/>
          </w:tcPr>
          <w:p w14:paraId="05462110" w14:textId="77777777" w:rsidR="00301ECF" w:rsidRPr="00134D8C" w:rsidRDefault="00301ECF" w:rsidP="00114DDB">
            <w:pPr>
              <w:jc w:val="lowKashida"/>
              <w:rPr>
                <w:rFonts w:asciiTheme="majorBidi" w:hAnsiTheme="majorBidi" w:cstheme="majorBidi"/>
              </w:rPr>
            </w:pPr>
          </w:p>
        </w:tc>
        <w:tc>
          <w:tcPr>
            <w:tcW w:w="1193" w:type="pct"/>
            <w:vMerge/>
            <w:vAlign w:val="center"/>
          </w:tcPr>
          <w:p w14:paraId="6E6F1097" w14:textId="77777777" w:rsidR="00301ECF" w:rsidRPr="00134D8C" w:rsidRDefault="00301ECF" w:rsidP="00114DDB">
            <w:pPr>
              <w:jc w:val="lowKashida"/>
              <w:rPr>
                <w:rFonts w:asciiTheme="majorBidi" w:hAnsiTheme="majorBidi" w:cstheme="majorBidi"/>
              </w:rPr>
            </w:pPr>
          </w:p>
        </w:tc>
      </w:tr>
      <w:tr w:rsidR="00301ECF" w:rsidRPr="00134D8C" w14:paraId="4652F879" w14:textId="77777777" w:rsidTr="00114DDB">
        <w:tc>
          <w:tcPr>
            <w:tcW w:w="446" w:type="pct"/>
            <w:tcBorders>
              <w:top w:val="dashSmallGap" w:sz="4" w:space="0" w:color="auto"/>
              <w:bottom w:val="single" w:sz="8" w:space="0" w:color="auto"/>
            </w:tcBorders>
            <w:vAlign w:val="center"/>
          </w:tcPr>
          <w:p w14:paraId="64D03F6F"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14</w:t>
            </w:r>
          </w:p>
        </w:tc>
        <w:tc>
          <w:tcPr>
            <w:tcW w:w="2149" w:type="pct"/>
            <w:tcBorders>
              <w:top w:val="dashSmallGap" w:sz="4" w:space="0" w:color="auto"/>
              <w:bottom w:val="single" w:sz="8" w:space="0" w:color="auto"/>
            </w:tcBorders>
            <w:vAlign w:val="center"/>
          </w:tcPr>
          <w:p w14:paraId="241E6B61"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understand assignments.</w:t>
            </w:r>
          </w:p>
        </w:tc>
        <w:tc>
          <w:tcPr>
            <w:tcW w:w="1211" w:type="pct"/>
            <w:vMerge/>
          </w:tcPr>
          <w:p w14:paraId="3E0A2ADA" w14:textId="77777777" w:rsidR="00301ECF" w:rsidRPr="00134D8C" w:rsidRDefault="00301ECF" w:rsidP="00114DDB">
            <w:pPr>
              <w:jc w:val="lowKashida"/>
              <w:rPr>
                <w:rFonts w:asciiTheme="majorBidi" w:hAnsiTheme="majorBidi" w:cstheme="majorBidi"/>
              </w:rPr>
            </w:pPr>
          </w:p>
        </w:tc>
        <w:tc>
          <w:tcPr>
            <w:tcW w:w="1193" w:type="pct"/>
            <w:vMerge/>
            <w:vAlign w:val="center"/>
          </w:tcPr>
          <w:p w14:paraId="271AB308" w14:textId="77777777" w:rsidR="00301ECF" w:rsidRPr="00134D8C" w:rsidRDefault="00301ECF" w:rsidP="00114DDB">
            <w:pPr>
              <w:jc w:val="lowKashida"/>
              <w:rPr>
                <w:rFonts w:asciiTheme="majorBidi" w:hAnsiTheme="majorBidi" w:cstheme="majorBidi"/>
              </w:rPr>
            </w:pPr>
          </w:p>
        </w:tc>
      </w:tr>
      <w:tr w:rsidR="00301ECF" w:rsidRPr="00134D8C" w14:paraId="6276C8C6" w14:textId="77777777" w:rsidTr="00114DDB">
        <w:tc>
          <w:tcPr>
            <w:tcW w:w="446" w:type="pct"/>
            <w:tcBorders>
              <w:top w:val="dashSmallGap" w:sz="4" w:space="0" w:color="auto"/>
              <w:bottom w:val="single" w:sz="8" w:space="0" w:color="auto"/>
            </w:tcBorders>
            <w:vAlign w:val="center"/>
          </w:tcPr>
          <w:p w14:paraId="78130721"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15</w:t>
            </w:r>
          </w:p>
        </w:tc>
        <w:tc>
          <w:tcPr>
            <w:tcW w:w="2149" w:type="pct"/>
            <w:tcBorders>
              <w:top w:val="dashSmallGap" w:sz="4" w:space="0" w:color="auto"/>
              <w:bottom w:val="single" w:sz="8" w:space="0" w:color="auto"/>
            </w:tcBorders>
            <w:vAlign w:val="center"/>
          </w:tcPr>
          <w:p w14:paraId="0D0580A4"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collect information from primary and secondary sources.</w:t>
            </w:r>
          </w:p>
        </w:tc>
        <w:tc>
          <w:tcPr>
            <w:tcW w:w="1211" w:type="pct"/>
            <w:vMerge/>
          </w:tcPr>
          <w:p w14:paraId="2724CC9A" w14:textId="77777777" w:rsidR="00301ECF" w:rsidRPr="00134D8C" w:rsidRDefault="00301ECF" w:rsidP="00114DDB">
            <w:pPr>
              <w:jc w:val="lowKashida"/>
              <w:rPr>
                <w:rFonts w:asciiTheme="majorBidi" w:hAnsiTheme="majorBidi" w:cstheme="majorBidi"/>
              </w:rPr>
            </w:pPr>
          </w:p>
        </w:tc>
        <w:tc>
          <w:tcPr>
            <w:tcW w:w="1193" w:type="pct"/>
            <w:vMerge/>
            <w:vAlign w:val="center"/>
          </w:tcPr>
          <w:p w14:paraId="49C9EC30" w14:textId="77777777" w:rsidR="00301ECF" w:rsidRPr="00134D8C" w:rsidRDefault="00301ECF" w:rsidP="00114DDB">
            <w:pPr>
              <w:jc w:val="lowKashida"/>
              <w:rPr>
                <w:rFonts w:asciiTheme="majorBidi" w:hAnsiTheme="majorBidi" w:cstheme="majorBidi"/>
              </w:rPr>
            </w:pPr>
          </w:p>
        </w:tc>
      </w:tr>
      <w:tr w:rsidR="00301ECF" w:rsidRPr="00134D8C" w14:paraId="645BEC26" w14:textId="77777777" w:rsidTr="00114DDB">
        <w:tc>
          <w:tcPr>
            <w:tcW w:w="446" w:type="pct"/>
            <w:tcBorders>
              <w:top w:val="dashSmallGap" w:sz="4" w:space="0" w:color="auto"/>
              <w:bottom w:val="single" w:sz="8" w:space="0" w:color="auto"/>
            </w:tcBorders>
            <w:vAlign w:val="center"/>
          </w:tcPr>
          <w:p w14:paraId="02013DE2"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1.6</w:t>
            </w:r>
          </w:p>
        </w:tc>
        <w:tc>
          <w:tcPr>
            <w:tcW w:w="2149" w:type="pct"/>
            <w:tcBorders>
              <w:top w:val="dashSmallGap" w:sz="4" w:space="0" w:color="auto"/>
              <w:bottom w:val="single" w:sz="8" w:space="0" w:color="auto"/>
            </w:tcBorders>
            <w:vAlign w:val="center"/>
          </w:tcPr>
          <w:p w14:paraId="04AFB470"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 xml:space="preserve">To identify unity and coherence. </w:t>
            </w:r>
          </w:p>
        </w:tc>
        <w:tc>
          <w:tcPr>
            <w:tcW w:w="1211" w:type="pct"/>
            <w:vMerge/>
          </w:tcPr>
          <w:p w14:paraId="63A9DC0B" w14:textId="77777777" w:rsidR="00301ECF" w:rsidRPr="00134D8C" w:rsidRDefault="00301ECF" w:rsidP="00114DDB">
            <w:pPr>
              <w:jc w:val="lowKashida"/>
              <w:rPr>
                <w:rFonts w:asciiTheme="majorBidi" w:hAnsiTheme="majorBidi" w:cstheme="majorBidi"/>
              </w:rPr>
            </w:pPr>
          </w:p>
        </w:tc>
        <w:tc>
          <w:tcPr>
            <w:tcW w:w="1193" w:type="pct"/>
            <w:vMerge/>
            <w:vAlign w:val="center"/>
          </w:tcPr>
          <w:p w14:paraId="066B7B0A" w14:textId="77777777" w:rsidR="00301ECF" w:rsidRPr="00134D8C" w:rsidRDefault="00301ECF" w:rsidP="00114DDB">
            <w:pPr>
              <w:jc w:val="lowKashida"/>
              <w:rPr>
                <w:rFonts w:asciiTheme="majorBidi" w:hAnsiTheme="majorBidi" w:cstheme="majorBidi"/>
              </w:rPr>
            </w:pPr>
          </w:p>
        </w:tc>
      </w:tr>
      <w:tr w:rsidR="00301ECF" w:rsidRPr="00134D8C" w14:paraId="710D9E34" w14:textId="77777777" w:rsidTr="00114DDB">
        <w:tc>
          <w:tcPr>
            <w:tcW w:w="446" w:type="pct"/>
            <w:tcBorders>
              <w:top w:val="dashSmallGap" w:sz="4" w:space="0" w:color="auto"/>
              <w:bottom w:val="single" w:sz="8" w:space="0" w:color="auto"/>
            </w:tcBorders>
            <w:vAlign w:val="center"/>
          </w:tcPr>
          <w:p w14:paraId="357F4C84"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1.7</w:t>
            </w:r>
          </w:p>
        </w:tc>
        <w:tc>
          <w:tcPr>
            <w:tcW w:w="2149" w:type="pct"/>
            <w:tcBorders>
              <w:top w:val="dashSmallGap" w:sz="4" w:space="0" w:color="auto"/>
              <w:bottom w:val="single" w:sz="8" w:space="0" w:color="auto"/>
            </w:tcBorders>
          </w:tcPr>
          <w:p w14:paraId="6FA72E34" w14:textId="77777777" w:rsidR="00301ECF" w:rsidRPr="00134D8C" w:rsidRDefault="00301ECF" w:rsidP="00114DDB">
            <w:pPr>
              <w:jc w:val="lowKashida"/>
              <w:rPr>
                <w:rFonts w:asciiTheme="majorBidi" w:hAnsiTheme="majorBidi" w:cstheme="majorBidi"/>
              </w:rPr>
            </w:pPr>
            <w:r w:rsidRPr="00134D8C">
              <w:rPr>
                <w:color w:val="000000"/>
                <w:lang w:eastAsia="fr-FR"/>
              </w:rPr>
              <w:t>To learn how to write essays collaboratively.</w:t>
            </w:r>
          </w:p>
        </w:tc>
        <w:tc>
          <w:tcPr>
            <w:tcW w:w="1211" w:type="pct"/>
            <w:vMerge/>
          </w:tcPr>
          <w:p w14:paraId="7BA48150" w14:textId="77777777" w:rsidR="00301ECF" w:rsidRPr="00134D8C" w:rsidRDefault="00301ECF" w:rsidP="00114DDB">
            <w:pPr>
              <w:jc w:val="lowKashida"/>
              <w:rPr>
                <w:rFonts w:asciiTheme="majorBidi" w:hAnsiTheme="majorBidi" w:cstheme="majorBidi"/>
              </w:rPr>
            </w:pPr>
          </w:p>
        </w:tc>
        <w:tc>
          <w:tcPr>
            <w:tcW w:w="1193" w:type="pct"/>
            <w:vMerge/>
            <w:vAlign w:val="center"/>
          </w:tcPr>
          <w:p w14:paraId="7101E726" w14:textId="77777777" w:rsidR="00301ECF" w:rsidRPr="00134D8C" w:rsidRDefault="00301ECF" w:rsidP="00114DDB">
            <w:pPr>
              <w:jc w:val="lowKashida"/>
              <w:rPr>
                <w:rFonts w:asciiTheme="majorBidi" w:hAnsiTheme="majorBidi" w:cstheme="majorBidi"/>
              </w:rPr>
            </w:pPr>
          </w:p>
        </w:tc>
      </w:tr>
      <w:tr w:rsidR="00301ECF" w:rsidRPr="00134D8C" w14:paraId="4FF11DEE" w14:textId="77777777" w:rsidTr="00114DDB">
        <w:tc>
          <w:tcPr>
            <w:tcW w:w="446" w:type="pct"/>
            <w:tcBorders>
              <w:top w:val="dashSmallGap" w:sz="4" w:space="0" w:color="auto"/>
              <w:bottom w:val="single" w:sz="8" w:space="0" w:color="auto"/>
            </w:tcBorders>
            <w:vAlign w:val="center"/>
          </w:tcPr>
          <w:p w14:paraId="327B2568"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1.8</w:t>
            </w:r>
          </w:p>
        </w:tc>
        <w:tc>
          <w:tcPr>
            <w:tcW w:w="2149" w:type="pct"/>
            <w:tcBorders>
              <w:top w:val="dashSmallGap" w:sz="4" w:space="0" w:color="auto"/>
              <w:bottom w:val="single" w:sz="8" w:space="0" w:color="auto"/>
            </w:tcBorders>
          </w:tcPr>
          <w:p w14:paraId="3956CBA4" w14:textId="77777777" w:rsidR="00301ECF" w:rsidRPr="00134D8C" w:rsidRDefault="00301ECF" w:rsidP="00114DDB">
            <w:pPr>
              <w:jc w:val="lowKashida"/>
              <w:rPr>
                <w:rFonts w:asciiTheme="majorBidi" w:hAnsiTheme="majorBidi" w:cstheme="majorBidi"/>
              </w:rPr>
            </w:pPr>
            <w:r w:rsidRPr="00134D8C">
              <w:rPr>
                <w:color w:val="000000"/>
                <w:lang w:eastAsia="fr-FR"/>
              </w:rPr>
              <w:t>To be able to brainstorm, generate ideas and suggest vocabularies for the essay.</w:t>
            </w:r>
          </w:p>
        </w:tc>
        <w:tc>
          <w:tcPr>
            <w:tcW w:w="1211" w:type="pct"/>
            <w:vMerge/>
          </w:tcPr>
          <w:p w14:paraId="51CF29A5" w14:textId="77777777" w:rsidR="00301ECF" w:rsidRPr="00134D8C" w:rsidRDefault="00301ECF" w:rsidP="00114DDB">
            <w:pPr>
              <w:jc w:val="lowKashida"/>
              <w:rPr>
                <w:rFonts w:asciiTheme="majorBidi" w:hAnsiTheme="majorBidi" w:cstheme="majorBidi"/>
              </w:rPr>
            </w:pPr>
          </w:p>
        </w:tc>
        <w:tc>
          <w:tcPr>
            <w:tcW w:w="1193" w:type="pct"/>
            <w:vMerge/>
            <w:vAlign w:val="center"/>
          </w:tcPr>
          <w:p w14:paraId="137D7B55" w14:textId="77777777" w:rsidR="00301ECF" w:rsidRPr="00134D8C" w:rsidRDefault="00301ECF" w:rsidP="00114DDB">
            <w:pPr>
              <w:jc w:val="lowKashida"/>
              <w:rPr>
                <w:rFonts w:asciiTheme="majorBidi" w:hAnsiTheme="majorBidi" w:cstheme="majorBidi"/>
              </w:rPr>
            </w:pPr>
          </w:p>
        </w:tc>
      </w:tr>
      <w:tr w:rsidR="00301ECF" w:rsidRPr="00134D8C" w14:paraId="5A6CACCF" w14:textId="77777777" w:rsidTr="00114DDB">
        <w:tc>
          <w:tcPr>
            <w:tcW w:w="446" w:type="pct"/>
            <w:tcBorders>
              <w:top w:val="dashSmallGap" w:sz="4" w:space="0" w:color="auto"/>
              <w:bottom w:val="single" w:sz="8" w:space="0" w:color="auto"/>
            </w:tcBorders>
            <w:vAlign w:val="center"/>
          </w:tcPr>
          <w:p w14:paraId="70161A2F"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1.9</w:t>
            </w:r>
          </w:p>
        </w:tc>
        <w:tc>
          <w:tcPr>
            <w:tcW w:w="2149" w:type="pct"/>
            <w:tcBorders>
              <w:top w:val="dashSmallGap" w:sz="4" w:space="0" w:color="auto"/>
              <w:bottom w:val="single" w:sz="8" w:space="0" w:color="auto"/>
            </w:tcBorders>
          </w:tcPr>
          <w:p w14:paraId="1AF77E67" w14:textId="77777777" w:rsidR="00301ECF" w:rsidRPr="00134D8C" w:rsidRDefault="00301ECF" w:rsidP="00114DDB">
            <w:pPr>
              <w:jc w:val="lowKashida"/>
              <w:rPr>
                <w:rFonts w:asciiTheme="majorBidi" w:hAnsiTheme="majorBidi" w:cstheme="majorBidi"/>
              </w:rPr>
            </w:pPr>
            <w:r w:rsidRPr="00134D8C">
              <w:rPr>
                <w:color w:val="000000"/>
                <w:lang w:eastAsia="fr-FR"/>
              </w:rPr>
              <w:t>To be able to correct group members’ writing.</w:t>
            </w:r>
          </w:p>
        </w:tc>
        <w:tc>
          <w:tcPr>
            <w:tcW w:w="1211" w:type="pct"/>
            <w:vMerge/>
            <w:tcBorders>
              <w:bottom w:val="single" w:sz="8" w:space="0" w:color="auto"/>
            </w:tcBorders>
          </w:tcPr>
          <w:p w14:paraId="23B8FCAD" w14:textId="77777777" w:rsidR="00301ECF" w:rsidRPr="00134D8C" w:rsidRDefault="00301ECF" w:rsidP="00114DDB">
            <w:pPr>
              <w:jc w:val="lowKashida"/>
              <w:rPr>
                <w:rFonts w:asciiTheme="majorBidi" w:hAnsiTheme="majorBidi" w:cstheme="majorBidi"/>
              </w:rPr>
            </w:pPr>
          </w:p>
        </w:tc>
        <w:tc>
          <w:tcPr>
            <w:tcW w:w="1193" w:type="pct"/>
            <w:vMerge/>
            <w:tcBorders>
              <w:bottom w:val="single" w:sz="8" w:space="0" w:color="auto"/>
            </w:tcBorders>
            <w:vAlign w:val="center"/>
          </w:tcPr>
          <w:p w14:paraId="0AC248BA" w14:textId="77777777" w:rsidR="00301ECF" w:rsidRPr="00134D8C" w:rsidRDefault="00301ECF" w:rsidP="00114DDB">
            <w:pPr>
              <w:jc w:val="lowKashida"/>
              <w:rPr>
                <w:rFonts w:asciiTheme="majorBidi" w:hAnsiTheme="majorBidi" w:cstheme="majorBidi"/>
              </w:rPr>
            </w:pPr>
          </w:p>
        </w:tc>
      </w:tr>
      <w:tr w:rsidR="00301ECF" w:rsidRPr="00134D8C" w14:paraId="54AEBC4F" w14:textId="77777777" w:rsidTr="00114DDB">
        <w:tc>
          <w:tcPr>
            <w:tcW w:w="446" w:type="pct"/>
            <w:tcBorders>
              <w:top w:val="single" w:sz="8" w:space="0" w:color="auto"/>
              <w:bottom w:val="single" w:sz="4" w:space="0" w:color="auto"/>
            </w:tcBorders>
            <w:shd w:val="clear" w:color="auto" w:fill="EAF1DD" w:themeFill="accent3" w:themeFillTint="33"/>
            <w:vAlign w:val="center"/>
          </w:tcPr>
          <w:p w14:paraId="162E659B" w14:textId="77777777" w:rsidR="00301ECF" w:rsidRPr="00134D8C" w:rsidRDefault="00301ECF" w:rsidP="00114DDB">
            <w:pPr>
              <w:jc w:val="center"/>
              <w:rPr>
                <w:rFonts w:asciiTheme="majorBidi" w:hAnsiTheme="majorBidi" w:cstheme="majorBidi"/>
                <w:b/>
                <w:bCs/>
                <w:sz w:val="20"/>
                <w:szCs w:val="20"/>
              </w:rPr>
            </w:pPr>
            <w:r w:rsidRPr="00134D8C">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0CFCAE13" w14:textId="77777777" w:rsidR="00301ECF" w:rsidRPr="00134D8C" w:rsidRDefault="00301ECF" w:rsidP="00114DDB">
            <w:pPr>
              <w:rPr>
                <w:b/>
                <w:bCs/>
              </w:rPr>
            </w:pPr>
            <w:r w:rsidRPr="00134D8C">
              <w:rPr>
                <w:b/>
                <w:bCs/>
              </w:rPr>
              <w:t>Skills</w:t>
            </w:r>
          </w:p>
        </w:tc>
      </w:tr>
      <w:tr w:rsidR="00301ECF" w:rsidRPr="00134D8C" w14:paraId="7077F962" w14:textId="77777777" w:rsidTr="00114DDB">
        <w:tc>
          <w:tcPr>
            <w:tcW w:w="446" w:type="pct"/>
            <w:tcBorders>
              <w:top w:val="single" w:sz="4" w:space="0" w:color="auto"/>
              <w:bottom w:val="dashSmallGap" w:sz="4" w:space="0" w:color="auto"/>
            </w:tcBorders>
            <w:vAlign w:val="center"/>
          </w:tcPr>
          <w:p w14:paraId="4E7AFF63"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2.1</w:t>
            </w:r>
          </w:p>
        </w:tc>
        <w:tc>
          <w:tcPr>
            <w:tcW w:w="2149" w:type="pct"/>
            <w:tcBorders>
              <w:top w:val="single" w:sz="4" w:space="0" w:color="auto"/>
              <w:bottom w:val="dashSmallGap" w:sz="4" w:space="0" w:color="auto"/>
            </w:tcBorders>
            <w:vAlign w:val="center"/>
          </w:tcPr>
          <w:p w14:paraId="5FA446E3"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refine writing skills.</w:t>
            </w:r>
          </w:p>
        </w:tc>
        <w:tc>
          <w:tcPr>
            <w:tcW w:w="1211" w:type="pct"/>
            <w:vMerge w:val="restart"/>
            <w:tcBorders>
              <w:top w:val="single" w:sz="4" w:space="0" w:color="auto"/>
            </w:tcBorders>
            <w:vAlign w:val="center"/>
          </w:tcPr>
          <w:p w14:paraId="3C406F12" w14:textId="68D6A641" w:rsidR="00301ECF" w:rsidRPr="00134D8C" w:rsidRDefault="00ED35F4" w:rsidP="00114DDB">
            <w:pPr>
              <w:jc w:val="center"/>
              <w:rPr>
                <w:rFonts w:asciiTheme="majorBidi" w:hAnsiTheme="majorBidi" w:cstheme="majorBidi"/>
              </w:rPr>
            </w:pPr>
            <w:r>
              <w:t xml:space="preserve">Direct instruction  teaching, </w:t>
            </w:r>
            <w:r w:rsidR="00301ECF" w:rsidRPr="00134D8C">
              <w:t>brain storming, classroom  discussions, elicitation, pair/group work, cooperative learning, whole classroom teaching, tutoring, self/ peer correction</w:t>
            </w:r>
          </w:p>
        </w:tc>
        <w:tc>
          <w:tcPr>
            <w:tcW w:w="1193" w:type="pct"/>
            <w:vMerge w:val="restart"/>
            <w:tcBorders>
              <w:top w:val="single" w:sz="4" w:space="0" w:color="auto"/>
            </w:tcBorders>
            <w:vAlign w:val="center"/>
          </w:tcPr>
          <w:p w14:paraId="0EF1E201" w14:textId="77777777" w:rsidR="00301ECF" w:rsidRPr="00134D8C" w:rsidRDefault="00301ECF" w:rsidP="00114DDB">
            <w:pPr>
              <w:jc w:val="center"/>
              <w:rPr>
                <w:rFonts w:asciiTheme="majorBidi" w:hAnsiTheme="majorBidi" w:cstheme="majorBidi"/>
                <w:color w:val="FF0000"/>
              </w:rPr>
            </w:pPr>
            <w:r w:rsidRPr="00134D8C">
              <w:rPr>
                <w:rFonts w:asciiTheme="majorBidi" w:hAnsiTheme="majorBidi" w:cstheme="majorBidi"/>
              </w:rPr>
              <w:t>Individual assignments and group quizzes, tests and exams</w:t>
            </w:r>
          </w:p>
        </w:tc>
      </w:tr>
      <w:tr w:rsidR="00301ECF" w:rsidRPr="00134D8C" w14:paraId="542BEE20" w14:textId="77777777" w:rsidTr="00114DDB">
        <w:tc>
          <w:tcPr>
            <w:tcW w:w="446" w:type="pct"/>
            <w:tcBorders>
              <w:top w:val="dashSmallGap" w:sz="4" w:space="0" w:color="auto"/>
              <w:bottom w:val="dashSmallGap" w:sz="4" w:space="0" w:color="auto"/>
            </w:tcBorders>
            <w:vAlign w:val="center"/>
          </w:tcPr>
          <w:p w14:paraId="45A70735"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2.2</w:t>
            </w:r>
          </w:p>
        </w:tc>
        <w:tc>
          <w:tcPr>
            <w:tcW w:w="2149" w:type="pct"/>
            <w:tcBorders>
              <w:top w:val="dashSmallGap" w:sz="4" w:space="0" w:color="auto"/>
              <w:bottom w:val="dashSmallGap" w:sz="4" w:space="0" w:color="auto"/>
            </w:tcBorders>
            <w:vAlign w:val="center"/>
          </w:tcPr>
          <w:p w14:paraId="33CC5798"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prepare students for the challenges of the academic writing.</w:t>
            </w:r>
          </w:p>
        </w:tc>
        <w:tc>
          <w:tcPr>
            <w:tcW w:w="1211" w:type="pct"/>
            <w:vMerge/>
            <w:vAlign w:val="center"/>
          </w:tcPr>
          <w:p w14:paraId="414925CE" w14:textId="77777777" w:rsidR="00301ECF" w:rsidRPr="00134D8C" w:rsidRDefault="00301ECF" w:rsidP="00114DDB">
            <w:pPr>
              <w:jc w:val="lowKashida"/>
              <w:rPr>
                <w:rFonts w:asciiTheme="majorBidi" w:hAnsiTheme="majorBidi" w:cstheme="majorBidi"/>
              </w:rPr>
            </w:pPr>
          </w:p>
        </w:tc>
        <w:tc>
          <w:tcPr>
            <w:tcW w:w="1193" w:type="pct"/>
            <w:vMerge/>
            <w:vAlign w:val="center"/>
          </w:tcPr>
          <w:p w14:paraId="2E3C2388" w14:textId="77777777" w:rsidR="00301ECF" w:rsidRPr="00134D8C" w:rsidRDefault="00301ECF" w:rsidP="00114DDB">
            <w:pPr>
              <w:jc w:val="lowKashida"/>
              <w:rPr>
                <w:rFonts w:asciiTheme="majorBidi" w:hAnsiTheme="majorBidi" w:cstheme="majorBidi"/>
              </w:rPr>
            </w:pPr>
          </w:p>
        </w:tc>
      </w:tr>
      <w:tr w:rsidR="00301ECF" w:rsidRPr="00134D8C" w14:paraId="27CB1D7A" w14:textId="77777777" w:rsidTr="00114DDB">
        <w:tc>
          <w:tcPr>
            <w:tcW w:w="446" w:type="pct"/>
            <w:tcBorders>
              <w:top w:val="dashSmallGap" w:sz="4" w:space="0" w:color="auto"/>
              <w:bottom w:val="single" w:sz="8" w:space="0" w:color="auto"/>
            </w:tcBorders>
            <w:vAlign w:val="center"/>
          </w:tcPr>
          <w:p w14:paraId="345B13AC"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2.3</w:t>
            </w:r>
          </w:p>
        </w:tc>
        <w:tc>
          <w:tcPr>
            <w:tcW w:w="2149" w:type="pct"/>
            <w:tcBorders>
              <w:top w:val="dashSmallGap" w:sz="4" w:space="0" w:color="auto"/>
              <w:bottom w:val="single" w:sz="8" w:space="0" w:color="auto"/>
            </w:tcBorders>
            <w:vAlign w:val="center"/>
          </w:tcPr>
          <w:p w14:paraId="250E835B"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help students retain and apply their writing skills (through models of each unit assignments).</w:t>
            </w:r>
          </w:p>
        </w:tc>
        <w:tc>
          <w:tcPr>
            <w:tcW w:w="1211" w:type="pct"/>
            <w:vMerge/>
            <w:vAlign w:val="center"/>
          </w:tcPr>
          <w:p w14:paraId="38D1F3AE" w14:textId="77777777" w:rsidR="00301ECF" w:rsidRPr="00134D8C" w:rsidRDefault="00301ECF" w:rsidP="00114DDB">
            <w:pPr>
              <w:jc w:val="lowKashida"/>
              <w:rPr>
                <w:rFonts w:asciiTheme="majorBidi" w:hAnsiTheme="majorBidi" w:cstheme="majorBidi"/>
              </w:rPr>
            </w:pPr>
          </w:p>
        </w:tc>
        <w:tc>
          <w:tcPr>
            <w:tcW w:w="1193" w:type="pct"/>
            <w:vMerge/>
            <w:vAlign w:val="center"/>
          </w:tcPr>
          <w:p w14:paraId="697E27D6" w14:textId="77777777" w:rsidR="00301ECF" w:rsidRPr="00134D8C" w:rsidRDefault="00301ECF" w:rsidP="00114DDB">
            <w:pPr>
              <w:jc w:val="lowKashida"/>
              <w:rPr>
                <w:rFonts w:asciiTheme="majorBidi" w:hAnsiTheme="majorBidi" w:cstheme="majorBidi"/>
              </w:rPr>
            </w:pPr>
          </w:p>
        </w:tc>
      </w:tr>
      <w:tr w:rsidR="00301ECF" w:rsidRPr="00134D8C" w14:paraId="0BFB5458" w14:textId="77777777" w:rsidTr="00114DDB">
        <w:tc>
          <w:tcPr>
            <w:tcW w:w="446" w:type="pct"/>
            <w:tcBorders>
              <w:top w:val="dashSmallGap" w:sz="4" w:space="0" w:color="auto"/>
              <w:bottom w:val="single" w:sz="8" w:space="0" w:color="auto"/>
            </w:tcBorders>
            <w:vAlign w:val="center"/>
          </w:tcPr>
          <w:p w14:paraId="363697E7"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2.4</w:t>
            </w:r>
          </w:p>
        </w:tc>
        <w:tc>
          <w:tcPr>
            <w:tcW w:w="2149" w:type="pct"/>
            <w:tcBorders>
              <w:top w:val="dashSmallGap" w:sz="4" w:space="0" w:color="auto"/>
              <w:bottom w:val="single" w:sz="8" w:space="0" w:color="auto"/>
            </w:tcBorders>
            <w:vAlign w:val="center"/>
          </w:tcPr>
          <w:p w14:paraId="676E56CD"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plan, structure and write their own essays.</w:t>
            </w:r>
          </w:p>
        </w:tc>
        <w:tc>
          <w:tcPr>
            <w:tcW w:w="1211" w:type="pct"/>
            <w:vMerge/>
            <w:vAlign w:val="center"/>
          </w:tcPr>
          <w:p w14:paraId="0F04E72B" w14:textId="77777777" w:rsidR="00301ECF" w:rsidRPr="00134D8C" w:rsidRDefault="00301ECF" w:rsidP="00114DDB">
            <w:pPr>
              <w:jc w:val="lowKashida"/>
              <w:rPr>
                <w:rFonts w:asciiTheme="majorBidi" w:hAnsiTheme="majorBidi" w:cstheme="majorBidi"/>
              </w:rPr>
            </w:pPr>
          </w:p>
        </w:tc>
        <w:tc>
          <w:tcPr>
            <w:tcW w:w="1193" w:type="pct"/>
            <w:vMerge/>
            <w:vAlign w:val="center"/>
          </w:tcPr>
          <w:p w14:paraId="4A25174A" w14:textId="77777777" w:rsidR="00301ECF" w:rsidRPr="00134D8C" w:rsidRDefault="00301ECF" w:rsidP="00114DDB">
            <w:pPr>
              <w:jc w:val="lowKashida"/>
              <w:rPr>
                <w:rFonts w:asciiTheme="majorBidi" w:hAnsiTheme="majorBidi" w:cstheme="majorBidi"/>
              </w:rPr>
            </w:pPr>
          </w:p>
        </w:tc>
      </w:tr>
      <w:tr w:rsidR="00301ECF" w:rsidRPr="00134D8C" w14:paraId="774AF9A9" w14:textId="77777777" w:rsidTr="00114DDB">
        <w:tc>
          <w:tcPr>
            <w:tcW w:w="446" w:type="pct"/>
            <w:tcBorders>
              <w:top w:val="dashSmallGap" w:sz="4" w:space="0" w:color="auto"/>
              <w:bottom w:val="single" w:sz="8" w:space="0" w:color="auto"/>
            </w:tcBorders>
            <w:vAlign w:val="center"/>
          </w:tcPr>
          <w:p w14:paraId="43DF5B02"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2.5</w:t>
            </w:r>
          </w:p>
        </w:tc>
        <w:tc>
          <w:tcPr>
            <w:tcW w:w="2149" w:type="pct"/>
            <w:tcBorders>
              <w:top w:val="dashSmallGap" w:sz="4" w:space="0" w:color="auto"/>
              <w:bottom w:val="single" w:sz="8" w:space="0" w:color="auto"/>
            </w:tcBorders>
            <w:vAlign w:val="center"/>
          </w:tcPr>
          <w:p w14:paraId="6AB3278D"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use grammar structures appropriately and fluently in their writing.</w:t>
            </w:r>
          </w:p>
        </w:tc>
        <w:tc>
          <w:tcPr>
            <w:tcW w:w="1211" w:type="pct"/>
            <w:vMerge/>
            <w:vAlign w:val="center"/>
          </w:tcPr>
          <w:p w14:paraId="76014587" w14:textId="77777777" w:rsidR="00301ECF" w:rsidRPr="00134D8C" w:rsidRDefault="00301ECF" w:rsidP="00114DDB">
            <w:pPr>
              <w:jc w:val="lowKashida"/>
              <w:rPr>
                <w:rFonts w:asciiTheme="majorBidi" w:hAnsiTheme="majorBidi" w:cstheme="majorBidi"/>
              </w:rPr>
            </w:pPr>
          </w:p>
        </w:tc>
        <w:tc>
          <w:tcPr>
            <w:tcW w:w="1193" w:type="pct"/>
            <w:vMerge/>
            <w:vAlign w:val="center"/>
          </w:tcPr>
          <w:p w14:paraId="29D54F2B" w14:textId="77777777" w:rsidR="00301ECF" w:rsidRPr="00134D8C" w:rsidRDefault="00301ECF" w:rsidP="00114DDB">
            <w:pPr>
              <w:jc w:val="lowKashida"/>
              <w:rPr>
                <w:rFonts w:asciiTheme="majorBidi" w:hAnsiTheme="majorBidi" w:cstheme="majorBidi"/>
              </w:rPr>
            </w:pPr>
          </w:p>
        </w:tc>
      </w:tr>
      <w:tr w:rsidR="00301ECF" w:rsidRPr="00134D8C" w14:paraId="37E9D662" w14:textId="77777777" w:rsidTr="00114DDB">
        <w:tc>
          <w:tcPr>
            <w:tcW w:w="446" w:type="pct"/>
            <w:tcBorders>
              <w:top w:val="dashSmallGap" w:sz="4" w:space="0" w:color="auto"/>
              <w:bottom w:val="single" w:sz="8" w:space="0" w:color="auto"/>
            </w:tcBorders>
            <w:vAlign w:val="center"/>
          </w:tcPr>
          <w:p w14:paraId="1258CED2"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2.6</w:t>
            </w:r>
          </w:p>
        </w:tc>
        <w:tc>
          <w:tcPr>
            <w:tcW w:w="2149" w:type="pct"/>
            <w:tcBorders>
              <w:top w:val="dashSmallGap" w:sz="4" w:space="0" w:color="auto"/>
              <w:bottom w:val="single" w:sz="8" w:space="0" w:color="auto"/>
            </w:tcBorders>
            <w:vAlign w:val="center"/>
          </w:tcPr>
          <w:p w14:paraId="7402FCAB"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quote from a source.</w:t>
            </w:r>
          </w:p>
        </w:tc>
        <w:tc>
          <w:tcPr>
            <w:tcW w:w="1211" w:type="pct"/>
            <w:vMerge/>
            <w:vAlign w:val="center"/>
          </w:tcPr>
          <w:p w14:paraId="31A416AC" w14:textId="77777777" w:rsidR="00301ECF" w:rsidRPr="00134D8C" w:rsidRDefault="00301ECF" w:rsidP="00114DDB">
            <w:pPr>
              <w:jc w:val="lowKashida"/>
              <w:rPr>
                <w:rFonts w:asciiTheme="majorBidi" w:hAnsiTheme="majorBidi" w:cstheme="majorBidi"/>
              </w:rPr>
            </w:pPr>
          </w:p>
        </w:tc>
        <w:tc>
          <w:tcPr>
            <w:tcW w:w="1193" w:type="pct"/>
            <w:vMerge/>
            <w:vAlign w:val="center"/>
          </w:tcPr>
          <w:p w14:paraId="7F068358" w14:textId="77777777" w:rsidR="00301ECF" w:rsidRPr="00134D8C" w:rsidRDefault="00301ECF" w:rsidP="00114DDB">
            <w:pPr>
              <w:jc w:val="lowKashida"/>
              <w:rPr>
                <w:rFonts w:asciiTheme="majorBidi" w:hAnsiTheme="majorBidi" w:cstheme="majorBidi"/>
              </w:rPr>
            </w:pPr>
          </w:p>
        </w:tc>
      </w:tr>
      <w:tr w:rsidR="00301ECF" w:rsidRPr="00134D8C" w14:paraId="514E657C" w14:textId="77777777" w:rsidTr="00114DDB">
        <w:tc>
          <w:tcPr>
            <w:tcW w:w="446" w:type="pct"/>
            <w:tcBorders>
              <w:top w:val="dashSmallGap" w:sz="4" w:space="0" w:color="auto"/>
              <w:bottom w:val="single" w:sz="8" w:space="0" w:color="auto"/>
            </w:tcBorders>
            <w:vAlign w:val="center"/>
          </w:tcPr>
          <w:p w14:paraId="20D23A8E"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2.7</w:t>
            </w:r>
          </w:p>
        </w:tc>
        <w:tc>
          <w:tcPr>
            <w:tcW w:w="2149" w:type="pct"/>
            <w:tcBorders>
              <w:top w:val="dashSmallGap" w:sz="4" w:space="0" w:color="auto"/>
              <w:bottom w:val="single" w:sz="8" w:space="0" w:color="auto"/>
            </w:tcBorders>
            <w:vAlign w:val="center"/>
          </w:tcPr>
          <w:p w14:paraId="3C1D21F8" w14:textId="77777777" w:rsidR="00301ECF" w:rsidRPr="00134D8C" w:rsidRDefault="00301ECF" w:rsidP="00114DDB">
            <w:pPr>
              <w:jc w:val="lowKashida"/>
              <w:rPr>
                <w:rFonts w:asciiTheme="majorBidi" w:hAnsiTheme="majorBidi" w:cstheme="majorBidi"/>
              </w:rPr>
            </w:pPr>
            <w:r w:rsidRPr="00134D8C">
              <w:rPr>
                <w:color w:val="000000"/>
                <w:lang w:eastAsia="fr-FR"/>
              </w:rPr>
              <w:t>Constructively criticize group members’ writing through the whole process of writing.</w:t>
            </w:r>
          </w:p>
        </w:tc>
        <w:tc>
          <w:tcPr>
            <w:tcW w:w="1211" w:type="pct"/>
            <w:vMerge/>
            <w:tcBorders>
              <w:bottom w:val="single" w:sz="8" w:space="0" w:color="auto"/>
            </w:tcBorders>
            <w:vAlign w:val="center"/>
          </w:tcPr>
          <w:p w14:paraId="44ACEC67" w14:textId="77777777" w:rsidR="00301ECF" w:rsidRPr="00134D8C" w:rsidRDefault="00301ECF" w:rsidP="00114DDB">
            <w:pPr>
              <w:jc w:val="lowKashida"/>
              <w:rPr>
                <w:rFonts w:asciiTheme="majorBidi" w:hAnsiTheme="majorBidi" w:cstheme="majorBidi"/>
              </w:rPr>
            </w:pPr>
          </w:p>
        </w:tc>
        <w:tc>
          <w:tcPr>
            <w:tcW w:w="1193" w:type="pct"/>
            <w:vMerge/>
            <w:tcBorders>
              <w:bottom w:val="single" w:sz="8" w:space="0" w:color="auto"/>
            </w:tcBorders>
            <w:vAlign w:val="center"/>
          </w:tcPr>
          <w:p w14:paraId="38F605EF" w14:textId="77777777" w:rsidR="00301ECF" w:rsidRPr="00134D8C" w:rsidRDefault="00301ECF" w:rsidP="00114DDB">
            <w:pPr>
              <w:jc w:val="lowKashida"/>
              <w:rPr>
                <w:rFonts w:asciiTheme="majorBidi" w:hAnsiTheme="majorBidi" w:cstheme="majorBidi"/>
              </w:rPr>
            </w:pPr>
          </w:p>
        </w:tc>
      </w:tr>
      <w:tr w:rsidR="00301ECF" w:rsidRPr="00134D8C" w14:paraId="5233B9E7" w14:textId="77777777" w:rsidTr="00114DDB">
        <w:tc>
          <w:tcPr>
            <w:tcW w:w="446" w:type="pct"/>
            <w:tcBorders>
              <w:top w:val="single" w:sz="8" w:space="0" w:color="auto"/>
              <w:bottom w:val="single" w:sz="4" w:space="0" w:color="auto"/>
            </w:tcBorders>
            <w:shd w:val="clear" w:color="auto" w:fill="EAF1DD" w:themeFill="accent3" w:themeFillTint="33"/>
            <w:vAlign w:val="center"/>
          </w:tcPr>
          <w:p w14:paraId="479820B6" w14:textId="77777777" w:rsidR="00301ECF" w:rsidRPr="00134D8C" w:rsidRDefault="00301ECF" w:rsidP="00114DDB">
            <w:pPr>
              <w:jc w:val="center"/>
              <w:rPr>
                <w:rFonts w:asciiTheme="majorBidi" w:hAnsiTheme="majorBidi" w:cstheme="majorBidi"/>
                <w:b/>
                <w:bCs/>
                <w:sz w:val="20"/>
                <w:szCs w:val="20"/>
              </w:rPr>
            </w:pPr>
            <w:r w:rsidRPr="00134D8C">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322BB7B7" w14:textId="77777777" w:rsidR="00301ECF" w:rsidRPr="00134D8C" w:rsidRDefault="00301ECF" w:rsidP="00114DDB">
            <w:pPr>
              <w:rPr>
                <w:b/>
                <w:bCs/>
              </w:rPr>
            </w:pPr>
            <w:r w:rsidRPr="00134D8C">
              <w:rPr>
                <w:b/>
                <w:bCs/>
              </w:rPr>
              <w:t>Competence</w:t>
            </w:r>
          </w:p>
        </w:tc>
      </w:tr>
      <w:tr w:rsidR="00301ECF" w:rsidRPr="00134D8C" w14:paraId="66B72E1C" w14:textId="77777777" w:rsidTr="00114DDB">
        <w:tc>
          <w:tcPr>
            <w:tcW w:w="446" w:type="pct"/>
            <w:tcBorders>
              <w:top w:val="single" w:sz="4" w:space="0" w:color="auto"/>
              <w:bottom w:val="dashSmallGap" w:sz="4" w:space="0" w:color="auto"/>
            </w:tcBorders>
            <w:vAlign w:val="center"/>
          </w:tcPr>
          <w:p w14:paraId="256FA544"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3.1</w:t>
            </w:r>
          </w:p>
        </w:tc>
        <w:tc>
          <w:tcPr>
            <w:tcW w:w="2149" w:type="pct"/>
            <w:tcBorders>
              <w:top w:val="single" w:sz="4" w:space="0" w:color="auto"/>
              <w:bottom w:val="dashSmallGap" w:sz="4" w:space="0" w:color="auto"/>
            </w:tcBorders>
            <w:vAlign w:val="center"/>
          </w:tcPr>
          <w:p w14:paraId="4723ED15"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prepare students for success on exams and high-stakes rests.</w:t>
            </w:r>
          </w:p>
        </w:tc>
        <w:tc>
          <w:tcPr>
            <w:tcW w:w="1211" w:type="pct"/>
            <w:vMerge w:val="restart"/>
            <w:tcBorders>
              <w:top w:val="single" w:sz="4" w:space="0" w:color="auto"/>
            </w:tcBorders>
            <w:vAlign w:val="center"/>
          </w:tcPr>
          <w:p w14:paraId="484B0E21" w14:textId="77777777" w:rsidR="00301ECF" w:rsidRPr="00134D8C" w:rsidRDefault="00301ECF" w:rsidP="00114DDB">
            <w:pPr>
              <w:jc w:val="center"/>
              <w:rPr>
                <w:rFonts w:asciiTheme="majorBidi" w:hAnsiTheme="majorBidi" w:cstheme="majorBidi"/>
                <w:color w:val="FF0000"/>
              </w:rPr>
            </w:pPr>
            <w:r w:rsidRPr="00134D8C">
              <w:t>Collaborative essay writing,</w:t>
            </w:r>
          </w:p>
          <w:p w14:paraId="0269D71E" w14:textId="4842FF90" w:rsidR="00301ECF" w:rsidRPr="00134D8C" w:rsidRDefault="00301ECF" w:rsidP="00114DDB">
            <w:pPr>
              <w:jc w:val="center"/>
            </w:pPr>
            <w:r w:rsidRPr="00134D8C">
              <w:t>individual  oral presentation</w:t>
            </w:r>
            <w:r w:rsidR="00C07D36">
              <w:t>s,</w:t>
            </w:r>
            <w:r w:rsidRPr="00134D8C">
              <w:t xml:space="preserve"> and essay writing, </w:t>
            </w:r>
          </w:p>
          <w:p w14:paraId="316E462F" w14:textId="77777777" w:rsidR="00301ECF" w:rsidRPr="00134D8C" w:rsidRDefault="00301ECF" w:rsidP="00114DDB">
            <w:pPr>
              <w:jc w:val="center"/>
            </w:pPr>
            <w:r w:rsidRPr="00134D8C">
              <w:t xml:space="preserve">individual assessment according to the effective oral and written rubric, </w:t>
            </w:r>
          </w:p>
          <w:p w14:paraId="6E8739F6" w14:textId="4D530743" w:rsidR="00301ECF" w:rsidRPr="00134D8C" w:rsidRDefault="00301ECF" w:rsidP="00114DDB">
            <w:pPr>
              <w:jc w:val="center"/>
            </w:pPr>
            <w:r w:rsidRPr="00134D8C">
              <w:lastRenderedPageBreak/>
              <w:t>group work participation and presentation</w:t>
            </w:r>
            <w:r w:rsidR="00C07D36">
              <w:t>s</w:t>
            </w:r>
            <w:r w:rsidRPr="00134D8C">
              <w:t xml:space="preserve">, </w:t>
            </w:r>
          </w:p>
          <w:p w14:paraId="54C78EBF" w14:textId="227CF3D5" w:rsidR="00301ECF" w:rsidRPr="00134D8C" w:rsidRDefault="00C07D36" w:rsidP="00114DDB">
            <w:pPr>
              <w:jc w:val="center"/>
              <w:rPr>
                <w:rFonts w:asciiTheme="majorBidi" w:hAnsiTheme="majorBidi" w:cstheme="majorBidi"/>
                <w:color w:val="FF0000"/>
              </w:rPr>
            </w:pPr>
            <w:r>
              <w:t>l</w:t>
            </w:r>
            <w:r w:rsidR="00301ECF" w:rsidRPr="00134D8C">
              <w:t>ecture, power point presentation</w:t>
            </w:r>
            <w:r>
              <w:t>s</w:t>
            </w:r>
            <w:r w:rsidR="00301ECF" w:rsidRPr="00134D8C">
              <w:t xml:space="preserve"> and whole group and small group discussion</w:t>
            </w:r>
            <w:r>
              <w:t>s</w:t>
            </w:r>
            <w:r w:rsidR="00301ECF" w:rsidRPr="00134D8C">
              <w:t>.</w:t>
            </w:r>
          </w:p>
        </w:tc>
        <w:tc>
          <w:tcPr>
            <w:tcW w:w="1193" w:type="pct"/>
            <w:vMerge w:val="restart"/>
            <w:tcBorders>
              <w:top w:val="single" w:sz="4" w:space="0" w:color="auto"/>
            </w:tcBorders>
            <w:vAlign w:val="center"/>
          </w:tcPr>
          <w:p w14:paraId="06BC234F" w14:textId="03390B79" w:rsidR="00301ECF" w:rsidRPr="00134D8C" w:rsidRDefault="00301ECF" w:rsidP="00114DDB">
            <w:pPr>
              <w:jc w:val="center"/>
              <w:rPr>
                <w:rFonts w:asciiTheme="majorBidi" w:hAnsiTheme="majorBidi" w:cstheme="majorBidi"/>
                <w:color w:val="FF0000"/>
              </w:rPr>
            </w:pPr>
            <w:r w:rsidRPr="00134D8C">
              <w:rPr>
                <w:rFonts w:asciiTheme="majorBidi" w:hAnsiTheme="majorBidi" w:cstheme="majorBidi"/>
              </w:rPr>
              <w:lastRenderedPageBreak/>
              <w:t>Assessing participation in the group, taking responsibility, working effectively and acting ethnically in personal or public forum</w:t>
            </w:r>
            <w:r w:rsidR="007F5EBF">
              <w:rPr>
                <w:rFonts w:asciiTheme="majorBidi" w:hAnsiTheme="majorBidi" w:cstheme="majorBidi"/>
              </w:rPr>
              <w:t xml:space="preserve">. Solving problems </w:t>
            </w:r>
            <w:r w:rsidR="007F5EBF">
              <w:rPr>
                <w:rFonts w:asciiTheme="majorBidi" w:hAnsiTheme="majorBidi" w:cstheme="majorBidi"/>
              </w:rPr>
              <w:lastRenderedPageBreak/>
              <w:t>individually,</w:t>
            </w:r>
          </w:p>
          <w:p w14:paraId="7AA35314" w14:textId="64A3634E" w:rsidR="00301ECF" w:rsidRPr="00134D8C" w:rsidRDefault="007F5EBF" w:rsidP="00114DDB">
            <w:pPr>
              <w:jc w:val="center"/>
              <w:rPr>
                <w:rFonts w:asciiTheme="majorBidi" w:hAnsiTheme="majorBidi" w:cstheme="majorBidi"/>
                <w:color w:val="FF0000"/>
              </w:rPr>
            </w:pPr>
            <w:r>
              <w:rPr>
                <w:rFonts w:asciiTheme="majorBidi" w:hAnsiTheme="majorBidi" w:cstheme="majorBidi"/>
              </w:rPr>
              <w:t>i</w:t>
            </w:r>
            <w:r w:rsidR="00301ECF" w:rsidRPr="00134D8C">
              <w:rPr>
                <w:rFonts w:asciiTheme="majorBidi" w:hAnsiTheme="majorBidi" w:cstheme="majorBidi"/>
              </w:rPr>
              <w:t>ndividual assessment according to the effective oral and written rubric.</w:t>
            </w:r>
          </w:p>
        </w:tc>
      </w:tr>
      <w:tr w:rsidR="00301ECF" w:rsidRPr="00134D8C" w14:paraId="721A31EC" w14:textId="77777777" w:rsidTr="00114DDB">
        <w:tc>
          <w:tcPr>
            <w:tcW w:w="446" w:type="pct"/>
            <w:tcBorders>
              <w:top w:val="dashSmallGap" w:sz="4" w:space="0" w:color="auto"/>
              <w:bottom w:val="dashSmallGap" w:sz="4" w:space="0" w:color="auto"/>
            </w:tcBorders>
            <w:vAlign w:val="center"/>
          </w:tcPr>
          <w:p w14:paraId="1C70CE27"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3.2</w:t>
            </w:r>
          </w:p>
        </w:tc>
        <w:tc>
          <w:tcPr>
            <w:tcW w:w="2149" w:type="pct"/>
            <w:tcBorders>
              <w:top w:val="dashSmallGap" w:sz="4" w:space="0" w:color="auto"/>
              <w:bottom w:val="dashSmallGap" w:sz="4" w:space="0" w:color="auto"/>
            </w:tcBorders>
            <w:vAlign w:val="center"/>
          </w:tcPr>
          <w:p w14:paraId="2EA169D0"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improve academic writing.</w:t>
            </w:r>
          </w:p>
        </w:tc>
        <w:tc>
          <w:tcPr>
            <w:tcW w:w="1211" w:type="pct"/>
            <w:vMerge/>
            <w:vAlign w:val="center"/>
          </w:tcPr>
          <w:p w14:paraId="01651A85" w14:textId="77777777" w:rsidR="00301ECF" w:rsidRPr="00134D8C" w:rsidRDefault="00301ECF" w:rsidP="00114DDB">
            <w:pPr>
              <w:jc w:val="center"/>
              <w:rPr>
                <w:rFonts w:asciiTheme="majorBidi" w:hAnsiTheme="majorBidi" w:cstheme="majorBidi"/>
                <w:color w:val="FF0000"/>
              </w:rPr>
            </w:pPr>
          </w:p>
        </w:tc>
        <w:tc>
          <w:tcPr>
            <w:tcW w:w="1193" w:type="pct"/>
            <w:vMerge/>
            <w:vAlign w:val="center"/>
          </w:tcPr>
          <w:p w14:paraId="1EB71E82" w14:textId="77777777" w:rsidR="00301ECF" w:rsidRPr="00134D8C" w:rsidRDefault="00301ECF" w:rsidP="00114DDB">
            <w:pPr>
              <w:jc w:val="center"/>
              <w:rPr>
                <w:rFonts w:asciiTheme="majorBidi" w:hAnsiTheme="majorBidi" w:cstheme="majorBidi"/>
                <w:color w:val="FF0000"/>
              </w:rPr>
            </w:pPr>
          </w:p>
        </w:tc>
      </w:tr>
      <w:tr w:rsidR="00301ECF" w:rsidRPr="00134D8C" w14:paraId="6234F24A" w14:textId="77777777" w:rsidTr="00114DDB">
        <w:tc>
          <w:tcPr>
            <w:tcW w:w="446" w:type="pct"/>
            <w:tcBorders>
              <w:top w:val="dashSmallGap" w:sz="4" w:space="0" w:color="auto"/>
              <w:bottom w:val="dashSmallGap" w:sz="4" w:space="0" w:color="auto"/>
            </w:tcBorders>
            <w:vAlign w:val="center"/>
          </w:tcPr>
          <w:p w14:paraId="71FA2820"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3.3</w:t>
            </w:r>
          </w:p>
        </w:tc>
        <w:tc>
          <w:tcPr>
            <w:tcW w:w="2149" w:type="pct"/>
            <w:tcBorders>
              <w:top w:val="dashSmallGap" w:sz="4" w:space="0" w:color="auto"/>
              <w:bottom w:val="dashSmallGap" w:sz="4" w:space="0" w:color="auto"/>
            </w:tcBorders>
            <w:vAlign w:val="center"/>
          </w:tcPr>
          <w:p w14:paraId="24E23FC0" w14:textId="77777777" w:rsidR="00301ECF" w:rsidRPr="00134D8C" w:rsidRDefault="00301ECF" w:rsidP="00114DDB">
            <w:pPr>
              <w:jc w:val="lowKashida"/>
              <w:rPr>
                <w:color w:val="000000"/>
                <w:lang w:eastAsia="fr-FR"/>
              </w:rPr>
            </w:pPr>
            <w:r w:rsidRPr="00134D8C">
              <w:rPr>
                <w:rFonts w:asciiTheme="majorBidi" w:hAnsiTheme="majorBidi" w:cstheme="majorBidi"/>
              </w:rPr>
              <w:t>To read and analyze bar graphs.</w:t>
            </w:r>
          </w:p>
        </w:tc>
        <w:tc>
          <w:tcPr>
            <w:tcW w:w="1211" w:type="pct"/>
            <w:vMerge/>
            <w:vAlign w:val="center"/>
          </w:tcPr>
          <w:p w14:paraId="16B4606D" w14:textId="77777777" w:rsidR="00301ECF" w:rsidRPr="00134D8C" w:rsidRDefault="00301ECF" w:rsidP="00114DDB">
            <w:pPr>
              <w:jc w:val="lowKashida"/>
              <w:rPr>
                <w:rFonts w:asciiTheme="majorBidi" w:hAnsiTheme="majorBidi" w:cstheme="majorBidi"/>
                <w:color w:val="FF0000"/>
              </w:rPr>
            </w:pPr>
          </w:p>
        </w:tc>
        <w:tc>
          <w:tcPr>
            <w:tcW w:w="1193" w:type="pct"/>
            <w:vMerge/>
            <w:vAlign w:val="center"/>
          </w:tcPr>
          <w:p w14:paraId="20E3E781" w14:textId="77777777" w:rsidR="00301ECF" w:rsidRPr="00134D8C" w:rsidRDefault="00301ECF" w:rsidP="00114DDB">
            <w:pPr>
              <w:jc w:val="lowKashida"/>
              <w:rPr>
                <w:rFonts w:asciiTheme="majorBidi" w:hAnsiTheme="majorBidi" w:cstheme="majorBidi"/>
              </w:rPr>
            </w:pPr>
          </w:p>
        </w:tc>
      </w:tr>
      <w:tr w:rsidR="00301ECF" w:rsidRPr="00134D8C" w14:paraId="319F77DC" w14:textId="77777777" w:rsidTr="00114DDB">
        <w:tc>
          <w:tcPr>
            <w:tcW w:w="446" w:type="pct"/>
            <w:tcBorders>
              <w:top w:val="dashSmallGap" w:sz="4" w:space="0" w:color="auto"/>
              <w:bottom w:val="dashSmallGap" w:sz="4" w:space="0" w:color="auto"/>
            </w:tcBorders>
            <w:vAlign w:val="center"/>
          </w:tcPr>
          <w:p w14:paraId="243FE417"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3.4</w:t>
            </w:r>
          </w:p>
        </w:tc>
        <w:tc>
          <w:tcPr>
            <w:tcW w:w="2149" w:type="pct"/>
            <w:tcBorders>
              <w:top w:val="dashSmallGap" w:sz="4" w:space="0" w:color="auto"/>
              <w:bottom w:val="dashSmallGap" w:sz="4" w:space="0" w:color="auto"/>
            </w:tcBorders>
            <w:vAlign w:val="center"/>
          </w:tcPr>
          <w:p w14:paraId="421E0CB7" w14:textId="77777777" w:rsidR="00301ECF" w:rsidRPr="00134D8C" w:rsidRDefault="00301ECF" w:rsidP="00114DDB">
            <w:pPr>
              <w:jc w:val="lowKashida"/>
              <w:rPr>
                <w:color w:val="000000"/>
                <w:lang w:eastAsia="fr-FR"/>
              </w:rPr>
            </w:pPr>
            <w:r w:rsidRPr="00134D8C">
              <w:rPr>
                <w:rFonts w:asciiTheme="majorBidi" w:hAnsiTheme="majorBidi" w:cstheme="majorBidi"/>
              </w:rPr>
              <w:t>To paraphrase a bar graph.</w:t>
            </w:r>
          </w:p>
        </w:tc>
        <w:tc>
          <w:tcPr>
            <w:tcW w:w="1211" w:type="pct"/>
            <w:vMerge/>
            <w:vAlign w:val="center"/>
          </w:tcPr>
          <w:p w14:paraId="15DA9177" w14:textId="77777777" w:rsidR="00301ECF" w:rsidRPr="00134D8C" w:rsidRDefault="00301ECF" w:rsidP="00114DDB">
            <w:pPr>
              <w:jc w:val="lowKashida"/>
              <w:rPr>
                <w:color w:val="FF0000"/>
              </w:rPr>
            </w:pPr>
          </w:p>
        </w:tc>
        <w:tc>
          <w:tcPr>
            <w:tcW w:w="1193" w:type="pct"/>
            <w:vMerge/>
            <w:vAlign w:val="center"/>
          </w:tcPr>
          <w:p w14:paraId="7D0B328E" w14:textId="77777777" w:rsidR="00301ECF" w:rsidRPr="00134D8C" w:rsidRDefault="00301ECF" w:rsidP="00114DDB">
            <w:pPr>
              <w:jc w:val="lowKashida"/>
              <w:rPr>
                <w:rFonts w:asciiTheme="majorBidi" w:hAnsiTheme="majorBidi" w:cstheme="majorBidi"/>
              </w:rPr>
            </w:pPr>
          </w:p>
        </w:tc>
      </w:tr>
      <w:tr w:rsidR="00301ECF" w:rsidRPr="00134D8C" w14:paraId="6F2FD06E" w14:textId="77777777" w:rsidTr="00114DDB">
        <w:tc>
          <w:tcPr>
            <w:tcW w:w="446" w:type="pct"/>
            <w:tcBorders>
              <w:top w:val="dashSmallGap" w:sz="4" w:space="0" w:color="auto"/>
              <w:bottom w:val="dashSmallGap" w:sz="4" w:space="0" w:color="auto"/>
            </w:tcBorders>
            <w:vAlign w:val="center"/>
          </w:tcPr>
          <w:p w14:paraId="4DC5F994"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3.5</w:t>
            </w:r>
          </w:p>
        </w:tc>
        <w:tc>
          <w:tcPr>
            <w:tcW w:w="2149" w:type="pct"/>
            <w:tcBorders>
              <w:top w:val="dashSmallGap" w:sz="4" w:space="0" w:color="auto"/>
              <w:bottom w:val="dashSmallGap" w:sz="4" w:space="0" w:color="auto"/>
            </w:tcBorders>
            <w:vAlign w:val="center"/>
          </w:tcPr>
          <w:p w14:paraId="3F04879F"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select and narrow a topic.</w:t>
            </w:r>
          </w:p>
        </w:tc>
        <w:tc>
          <w:tcPr>
            <w:tcW w:w="1211" w:type="pct"/>
            <w:vMerge/>
            <w:vAlign w:val="center"/>
          </w:tcPr>
          <w:p w14:paraId="2BD3A4F9" w14:textId="77777777" w:rsidR="00301ECF" w:rsidRPr="00134D8C" w:rsidRDefault="00301ECF" w:rsidP="00114DDB">
            <w:pPr>
              <w:jc w:val="lowKashida"/>
              <w:rPr>
                <w:rFonts w:asciiTheme="majorBidi" w:hAnsiTheme="majorBidi" w:cstheme="majorBidi"/>
                <w:color w:val="FF0000"/>
              </w:rPr>
            </w:pPr>
          </w:p>
        </w:tc>
        <w:tc>
          <w:tcPr>
            <w:tcW w:w="1193" w:type="pct"/>
            <w:vMerge/>
            <w:vAlign w:val="center"/>
          </w:tcPr>
          <w:p w14:paraId="716C9F7F" w14:textId="77777777" w:rsidR="00301ECF" w:rsidRPr="00134D8C" w:rsidRDefault="00301ECF" w:rsidP="00114DDB">
            <w:pPr>
              <w:jc w:val="lowKashida"/>
              <w:rPr>
                <w:rFonts w:asciiTheme="majorBidi" w:hAnsiTheme="majorBidi" w:cstheme="majorBidi"/>
              </w:rPr>
            </w:pPr>
          </w:p>
        </w:tc>
      </w:tr>
      <w:tr w:rsidR="00301ECF" w:rsidRPr="00134D8C" w14:paraId="772805C1" w14:textId="77777777" w:rsidTr="00114DDB">
        <w:tc>
          <w:tcPr>
            <w:tcW w:w="446" w:type="pct"/>
            <w:tcBorders>
              <w:top w:val="dashSmallGap" w:sz="4" w:space="0" w:color="auto"/>
              <w:bottom w:val="dashSmallGap" w:sz="4" w:space="0" w:color="auto"/>
            </w:tcBorders>
            <w:vAlign w:val="center"/>
          </w:tcPr>
          <w:p w14:paraId="185C1190"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3.6</w:t>
            </w:r>
          </w:p>
        </w:tc>
        <w:tc>
          <w:tcPr>
            <w:tcW w:w="2149" w:type="pct"/>
            <w:tcBorders>
              <w:top w:val="dashSmallGap" w:sz="4" w:space="0" w:color="auto"/>
              <w:bottom w:val="dashSmallGap" w:sz="4" w:space="0" w:color="auto"/>
            </w:tcBorders>
            <w:vAlign w:val="center"/>
          </w:tcPr>
          <w:p w14:paraId="1F1A6FB2" w14:textId="77777777" w:rsidR="00301ECF" w:rsidRPr="00134D8C" w:rsidRDefault="00301ECF" w:rsidP="00114DDB">
            <w:pPr>
              <w:jc w:val="lowKashida"/>
              <w:rPr>
                <w:rFonts w:asciiTheme="majorBidi" w:hAnsiTheme="majorBidi" w:cstheme="majorBidi"/>
              </w:rPr>
            </w:pPr>
            <w:r w:rsidRPr="00134D8C">
              <w:rPr>
                <w:rFonts w:asciiTheme="majorBidi" w:hAnsiTheme="majorBidi" w:cstheme="majorBidi"/>
              </w:rPr>
              <w:t>To identify run-on sentences and sentence fragments.</w:t>
            </w:r>
          </w:p>
        </w:tc>
        <w:tc>
          <w:tcPr>
            <w:tcW w:w="1211" w:type="pct"/>
            <w:vMerge/>
            <w:vAlign w:val="center"/>
          </w:tcPr>
          <w:p w14:paraId="543BC3D9" w14:textId="77777777" w:rsidR="00301ECF" w:rsidRPr="00134D8C" w:rsidRDefault="00301ECF" w:rsidP="00114DDB">
            <w:pPr>
              <w:jc w:val="lowKashida"/>
              <w:rPr>
                <w:rFonts w:asciiTheme="majorBidi" w:hAnsiTheme="majorBidi" w:cstheme="majorBidi"/>
              </w:rPr>
            </w:pPr>
          </w:p>
        </w:tc>
        <w:tc>
          <w:tcPr>
            <w:tcW w:w="1193" w:type="pct"/>
            <w:vMerge/>
            <w:vAlign w:val="center"/>
          </w:tcPr>
          <w:p w14:paraId="13D540EA" w14:textId="77777777" w:rsidR="00301ECF" w:rsidRPr="00134D8C" w:rsidRDefault="00301ECF" w:rsidP="00114DDB">
            <w:pPr>
              <w:jc w:val="lowKashida"/>
              <w:rPr>
                <w:rFonts w:asciiTheme="majorBidi" w:hAnsiTheme="majorBidi" w:cstheme="majorBidi"/>
              </w:rPr>
            </w:pPr>
          </w:p>
        </w:tc>
      </w:tr>
      <w:tr w:rsidR="00301ECF" w:rsidRPr="00134D8C" w14:paraId="6B11ED69" w14:textId="77777777" w:rsidTr="00114DDB">
        <w:tc>
          <w:tcPr>
            <w:tcW w:w="446" w:type="pct"/>
            <w:tcBorders>
              <w:top w:val="dashSmallGap" w:sz="4" w:space="0" w:color="auto"/>
              <w:bottom w:val="dashSmallGap" w:sz="4" w:space="0" w:color="auto"/>
            </w:tcBorders>
            <w:vAlign w:val="center"/>
          </w:tcPr>
          <w:p w14:paraId="5571B885"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3.7</w:t>
            </w:r>
          </w:p>
        </w:tc>
        <w:tc>
          <w:tcPr>
            <w:tcW w:w="2149" w:type="pct"/>
            <w:tcBorders>
              <w:top w:val="dashSmallGap" w:sz="4" w:space="0" w:color="auto"/>
              <w:bottom w:val="dashSmallGap" w:sz="4" w:space="0" w:color="auto"/>
            </w:tcBorders>
            <w:vAlign w:val="center"/>
          </w:tcPr>
          <w:p w14:paraId="06C0A674" w14:textId="77777777" w:rsidR="00301ECF" w:rsidRPr="00134D8C" w:rsidRDefault="00301ECF" w:rsidP="00114DDB">
            <w:pPr>
              <w:jc w:val="lowKashida"/>
              <w:rPr>
                <w:rFonts w:asciiTheme="majorBidi" w:hAnsiTheme="majorBidi" w:cstheme="majorBidi"/>
              </w:rPr>
            </w:pPr>
            <w:r w:rsidRPr="00134D8C">
              <w:rPr>
                <w:rFonts w:eastAsia="Calibri"/>
              </w:rPr>
              <w:t>To solve problems.</w:t>
            </w:r>
          </w:p>
        </w:tc>
        <w:tc>
          <w:tcPr>
            <w:tcW w:w="1211" w:type="pct"/>
            <w:vMerge/>
            <w:vAlign w:val="center"/>
          </w:tcPr>
          <w:p w14:paraId="27BE6557" w14:textId="77777777" w:rsidR="00301ECF" w:rsidRPr="00134D8C" w:rsidRDefault="00301ECF" w:rsidP="00114DDB">
            <w:pPr>
              <w:jc w:val="lowKashida"/>
              <w:rPr>
                <w:rFonts w:asciiTheme="majorBidi" w:hAnsiTheme="majorBidi" w:cstheme="majorBidi"/>
              </w:rPr>
            </w:pPr>
          </w:p>
        </w:tc>
        <w:tc>
          <w:tcPr>
            <w:tcW w:w="1193" w:type="pct"/>
            <w:vMerge/>
            <w:vAlign w:val="center"/>
          </w:tcPr>
          <w:p w14:paraId="4E429318" w14:textId="77777777" w:rsidR="00301ECF" w:rsidRPr="00134D8C" w:rsidRDefault="00301ECF" w:rsidP="00114DDB">
            <w:pPr>
              <w:jc w:val="lowKashida"/>
              <w:rPr>
                <w:rFonts w:asciiTheme="majorBidi" w:hAnsiTheme="majorBidi" w:cstheme="majorBidi"/>
              </w:rPr>
            </w:pPr>
          </w:p>
        </w:tc>
      </w:tr>
      <w:tr w:rsidR="00301ECF" w:rsidRPr="00134D8C" w14:paraId="3C00F4CD" w14:textId="77777777" w:rsidTr="00114DDB">
        <w:tc>
          <w:tcPr>
            <w:tcW w:w="446" w:type="pct"/>
            <w:tcBorders>
              <w:top w:val="dashSmallGap" w:sz="4" w:space="0" w:color="auto"/>
              <w:bottom w:val="dashSmallGap" w:sz="4" w:space="0" w:color="auto"/>
            </w:tcBorders>
            <w:vAlign w:val="center"/>
          </w:tcPr>
          <w:p w14:paraId="29CDD25A"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lastRenderedPageBreak/>
              <w:t>3.8</w:t>
            </w:r>
          </w:p>
        </w:tc>
        <w:tc>
          <w:tcPr>
            <w:tcW w:w="2149" w:type="pct"/>
            <w:tcBorders>
              <w:top w:val="dashSmallGap" w:sz="4" w:space="0" w:color="auto"/>
              <w:bottom w:val="dashSmallGap" w:sz="4" w:space="0" w:color="auto"/>
            </w:tcBorders>
            <w:vAlign w:val="center"/>
          </w:tcPr>
          <w:p w14:paraId="580B8E40" w14:textId="77777777" w:rsidR="00301ECF" w:rsidRPr="00134D8C" w:rsidRDefault="00301ECF" w:rsidP="00114DDB">
            <w:pPr>
              <w:jc w:val="lowKashida"/>
              <w:rPr>
                <w:rFonts w:asciiTheme="majorBidi" w:hAnsiTheme="majorBidi" w:cstheme="majorBidi"/>
              </w:rPr>
            </w:pPr>
            <w:r w:rsidRPr="00134D8C">
              <w:rPr>
                <w:color w:val="000000"/>
                <w:lang w:eastAsia="fr-FR"/>
              </w:rPr>
              <w:t>To make decisions.</w:t>
            </w:r>
          </w:p>
        </w:tc>
        <w:tc>
          <w:tcPr>
            <w:tcW w:w="1211" w:type="pct"/>
            <w:vMerge/>
            <w:vAlign w:val="center"/>
          </w:tcPr>
          <w:p w14:paraId="4E5D18FF" w14:textId="77777777" w:rsidR="00301ECF" w:rsidRPr="00134D8C" w:rsidRDefault="00301ECF" w:rsidP="00114DDB">
            <w:pPr>
              <w:jc w:val="lowKashida"/>
              <w:rPr>
                <w:rFonts w:asciiTheme="majorBidi" w:hAnsiTheme="majorBidi" w:cstheme="majorBidi"/>
              </w:rPr>
            </w:pPr>
          </w:p>
        </w:tc>
        <w:tc>
          <w:tcPr>
            <w:tcW w:w="1193" w:type="pct"/>
            <w:vMerge/>
            <w:vAlign w:val="center"/>
          </w:tcPr>
          <w:p w14:paraId="6494D01E" w14:textId="77777777" w:rsidR="00301ECF" w:rsidRPr="00134D8C" w:rsidRDefault="00301ECF" w:rsidP="00114DDB">
            <w:pPr>
              <w:jc w:val="lowKashida"/>
              <w:rPr>
                <w:rFonts w:asciiTheme="majorBidi" w:hAnsiTheme="majorBidi" w:cstheme="majorBidi"/>
              </w:rPr>
            </w:pPr>
          </w:p>
        </w:tc>
      </w:tr>
      <w:tr w:rsidR="00301ECF" w:rsidRPr="00134D8C" w14:paraId="4AE44BEA" w14:textId="77777777" w:rsidTr="00114DDB">
        <w:tc>
          <w:tcPr>
            <w:tcW w:w="446" w:type="pct"/>
            <w:tcBorders>
              <w:top w:val="dashSmallGap" w:sz="4" w:space="0" w:color="auto"/>
              <w:bottom w:val="dashSmallGap" w:sz="4" w:space="0" w:color="auto"/>
            </w:tcBorders>
            <w:vAlign w:val="center"/>
          </w:tcPr>
          <w:p w14:paraId="0BBC3784"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3.9</w:t>
            </w:r>
          </w:p>
        </w:tc>
        <w:tc>
          <w:tcPr>
            <w:tcW w:w="2149" w:type="pct"/>
            <w:tcBorders>
              <w:top w:val="dashSmallGap" w:sz="4" w:space="0" w:color="auto"/>
              <w:bottom w:val="dashSmallGap" w:sz="4" w:space="0" w:color="auto"/>
            </w:tcBorders>
            <w:vAlign w:val="center"/>
          </w:tcPr>
          <w:p w14:paraId="4EAA6AAA" w14:textId="77777777" w:rsidR="00301ECF" w:rsidRPr="00134D8C" w:rsidRDefault="00301ECF" w:rsidP="00114DDB">
            <w:pPr>
              <w:jc w:val="lowKashida"/>
              <w:rPr>
                <w:rFonts w:asciiTheme="majorBidi" w:hAnsiTheme="majorBidi" w:cstheme="majorBidi"/>
              </w:rPr>
            </w:pPr>
            <w:r w:rsidRPr="00134D8C">
              <w:rPr>
                <w:color w:val="000000"/>
                <w:lang w:eastAsia="fr-FR"/>
              </w:rPr>
              <w:t>To use of online resources and data bases.</w:t>
            </w:r>
          </w:p>
        </w:tc>
        <w:tc>
          <w:tcPr>
            <w:tcW w:w="1211" w:type="pct"/>
            <w:vMerge/>
            <w:vAlign w:val="center"/>
          </w:tcPr>
          <w:p w14:paraId="7ACADFEF" w14:textId="77777777" w:rsidR="00301ECF" w:rsidRPr="00134D8C" w:rsidRDefault="00301ECF" w:rsidP="00114DDB">
            <w:pPr>
              <w:jc w:val="lowKashida"/>
              <w:rPr>
                <w:rFonts w:asciiTheme="majorBidi" w:hAnsiTheme="majorBidi" w:cstheme="majorBidi"/>
              </w:rPr>
            </w:pPr>
          </w:p>
        </w:tc>
        <w:tc>
          <w:tcPr>
            <w:tcW w:w="1193" w:type="pct"/>
            <w:vMerge/>
            <w:vAlign w:val="center"/>
          </w:tcPr>
          <w:p w14:paraId="53FDCE68" w14:textId="77777777" w:rsidR="00301ECF" w:rsidRPr="00134D8C" w:rsidRDefault="00301ECF" w:rsidP="00114DDB">
            <w:pPr>
              <w:jc w:val="lowKashida"/>
              <w:rPr>
                <w:rFonts w:asciiTheme="majorBidi" w:hAnsiTheme="majorBidi" w:cstheme="majorBidi"/>
              </w:rPr>
            </w:pPr>
          </w:p>
        </w:tc>
      </w:tr>
      <w:tr w:rsidR="00301ECF" w:rsidRPr="00134D8C" w14:paraId="48712158" w14:textId="77777777" w:rsidTr="00114DDB">
        <w:tc>
          <w:tcPr>
            <w:tcW w:w="446" w:type="pct"/>
            <w:tcBorders>
              <w:top w:val="dashSmallGap" w:sz="4" w:space="0" w:color="auto"/>
              <w:bottom w:val="single" w:sz="12" w:space="0" w:color="auto"/>
            </w:tcBorders>
            <w:vAlign w:val="center"/>
          </w:tcPr>
          <w:p w14:paraId="33412B92" w14:textId="77777777" w:rsidR="00301ECF" w:rsidRPr="00134D8C" w:rsidRDefault="00301ECF" w:rsidP="00114DDB">
            <w:pPr>
              <w:jc w:val="center"/>
              <w:rPr>
                <w:rFonts w:asciiTheme="majorBidi" w:hAnsiTheme="majorBidi" w:cstheme="majorBidi"/>
              </w:rPr>
            </w:pPr>
            <w:r w:rsidRPr="00134D8C">
              <w:rPr>
                <w:rFonts w:asciiTheme="majorBidi" w:hAnsiTheme="majorBidi" w:cstheme="majorBidi"/>
              </w:rPr>
              <w:t>3.10</w:t>
            </w:r>
          </w:p>
        </w:tc>
        <w:tc>
          <w:tcPr>
            <w:tcW w:w="2149" w:type="pct"/>
            <w:tcBorders>
              <w:top w:val="dashSmallGap" w:sz="4" w:space="0" w:color="auto"/>
              <w:bottom w:val="single" w:sz="12" w:space="0" w:color="auto"/>
            </w:tcBorders>
            <w:vAlign w:val="center"/>
          </w:tcPr>
          <w:p w14:paraId="66315887" w14:textId="77777777" w:rsidR="00301ECF" w:rsidRPr="00134D8C" w:rsidRDefault="00301ECF" w:rsidP="00114DDB">
            <w:pPr>
              <w:jc w:val="lowKashida"/>
              <w:rPr>
                <w:rFonts w:asciiTheme="majorBidi" w:hAnsiTheme="majorBidi" w:cstheme="majorBidi"/>
              </w:rPr>
            </w:pPr>
            <w:r w:rsidRPr="00134D8C">
              <w:rPr>
                <w:color w:val="000000"/>
                <w:lang w:eastAsia="fr-FR"/>
              </w:rPr>
              <w:t>To use search engines.</w:t>
            </w:r>
          </w:p>
        </w:tc>
        <w:tc>
          <w:tcPr>
            <w:tcW w:w="1211" w:type="pct"/>
            <w:vMerge/>
            <w:tcBorders>
              <w:bottom w:val="single" w:sz="12" w:space="0" w:color="auto"/>
            </w:tcBorders>
            <w:vAlign w:val="center"/>
          </w:tcPr>
          <w:p w14:paraId="0E1E20BE" w14:textId="77777777" w:rsidR="00301ECF" w:rsidRPr="00134D8C" w:rsidRDefault="00301ECF" w:rsidP="00114DDB">
            <w:pPr>
              <w:jc w:val="lowKashida"/>
              <w:rPr>
                <w:rFonts w:asciiTheme="majorBidi" w:hAnsiTheme="majorBidi" w:cstheme="majorBidi"/>
              </w:rPr>
            </w:pPr>
          </w:p>
        </w:tc>
        <w:tc>
          <w:tcPr>
            <w:tcW w:w="1193" w:type="pct"/>
            <w:vMerge/>
            <w:tcBorders>
              <w:bottom w:val="single" w:sz="12" w:space="0" w:color="auto"/>
            </w:tcBorders>
            <w:vAlign w:val="center"/>
          </w:tcPr>
          <w:p w14:paraId="34DAC981" w14:textId="77777777" w:rsidR="00301ECF" w:rsidRPr="00134D8C" w:rsidRDefault="00301ECF" w:rsidP="00114DDB">
            <w:pPr>
              <w:jc w:val="lowKashida"/>
              <w:rPr>
                <w:rFonts w:asciiTheme="majorBidi" w:hAnsiTheme="majorBidi" w:cstheme="majorBidi"/>
              </w:rPr>
            </w:pPr>
          </w:p>
        </w:tc>
      </w:tr>
    </w:tbl>
    <w:p w14:paraId="79E51A6A" w14:textId="77777777" w:rsidR="00301ECF" w:rsidRPr="00301ECF" w:rsidRDefault="00301ECF" w:rsidP="00301ECF"/>
    <w:p w14:paraId="26B38947" w14:textId="1BCA1004" w:rsidR="00E34F0F" w:rsidRDefault="009D6BCB" w:rsidP="008B5913">
      <w:pPr>
        <w:pStyle w:val="Heading2"/>
        <w:jc w:val="left"/>
        <w:rPr>
          <w:rFonts w:asciiTheme="majorBidi" w:hAnsiTheme="majorBidi" w:cstheme="majorBidi"/>
          <w:sz w:val="26"/>
          <w:szCs w:val="26"/>
        </w:rPr>
      </w:pPr>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95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15"/>
        <w:gridCol w:w="5412"/>
        <w:gridCol w:w="1313"/>
        <w:gridCol w:w="2338"/>
      </w:tblGrid>
      <w:tr w:rsidR="002B4DA2" w:rsidRPr="00134D8C" w14:paraId="1A920902" w14:textId="77777777" w:rsidTr="00C41AB5">
        <w:trPr>
          <w:tblHeader/>
          <w:jc w:val="center"/>
        </w:trPr>
        <w:tc>
          <w:tcPr>
            <w:tcW w:w="515" w:type="dxa"/>
            <w:tcBorders>
              <w:top w:val="single" w:sz="12" w:space="0" w:color="auto"/>
              <w:bottom w:val="single" w:sz="8" w:space="0" w:color="auto"/>
              <w:right w:val="single" w:sz="8" w:space="0" w:color="auto"/>
            </w:tcBorders>
            <w:shd w:val="clear" w:color="auto" w:fill="D6E3BC" w:themeFill="accent3" w:themeFillTint="66"/>
            <w:vAlign w:val="center"/>
          </w:tcPr>
          <w:p w14:paraId="65059B24" w14:textId="77777777" w:rsidR="002B4DA2" w:rsidRPr="00134D8C" w:rsidRDefault="002B4DA2" w:rsidP="00114DDB">
            <w:pPr>
              <w:bidi/>
              <w:jc w:val="center"/>
              <w:rPr>
                <w:rFonts w:asciiTheme="majorBidi" w:hAnsiTheme="majorBidi" w:cstheme="majorBidi"/>
                <w:b/>
                <w:bCs/>
              </w:rPr>
            </w:pPr>
            <w:r w:rsidRPr="00134D8C">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31D93C3" w14:textId="77777777" w:rsidR="002B4DA2" w:rsidRPr="00134D8C" w:rsidRDefault="002B4DA2" w:rsidP="00114DDB">
            <w:pPr>
              <w:bidi/>
              <w:jc w:val="center"/>
              <w:rPr>
                <w:rFonts w:asciiTheme="majorBidi" w:hAnsiTheme="majorBidi" w:cstheme="majorBidi"/>
                <w:rtl/>
                <w:lang w:bidi="ar-EG"/>
              </w:rPr>
            </w:pPr>
            <w:r w:rsidRPr="00134D8C">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0BA77F5" w14:textId="77777777" w:rsidR="002B4DA2" w:rsidRPr="00134D8C" w:rsidRDefault="002B4DA2" w:rsidP="00114DDB">
            <w:pPr>
              <w:bidi/>
              <w:jc w:val="center"/>
              <w:rPr>
                <w:rFonts w:asciiTheme="majorBidi" w:hAnsiTheme="majorBidi" w:cstheme="majorBidi"/>
                <w:lang w:bidi="ar-EG"/>
              </w:rPr>
            </w:pPr>
            <w:r w:rsidRPr="00134D8C">
              <w:rPr>
                <w:rFonts w:asciiTheme="majorBidi" w:hAnsiTheme="majorBidi" w:cstheme="majorBidi"/>
                <w:b/>
                <w:bCs/>
                <w:lang w:bidi="ar-EG"/>
              </w:rPr>
              <w:t>Week Due</w:t>
            </w:r>
          </w:p>
        </w:tc>
        <w:tc>
          <w:tcPr>
            <w:tcW w:w="2338" w:type="dxa"/>
            <w:tcBorders>
              <w:top w:val="single" w:sz="12" w:space="0" w:color="auto"/>
              <w:left w:val="single" w:sz="8" w:space="0" w:color="auto"/>
              <w:bottom w:val="single" w:sz="8" w:space="0" w:color="auto"/>
            </w:tcBorders>
            <w:shd w:val="clear" w:color="auto" w:fill="D6E3BC" w:themeFill="accent3" w:themeFillTint="66"/>
            <w:vAlign w:val="center"/>
          </w:tcPr>
          <w:p w14:paraId="4C98BCDB" w14:textId="77777777" w:rsidR="002B4DA2" w:rsidRPr="00134D8C" w:rsidRDefault="002B4DA2" w:rsidP="00114DDB">
            <w:pPr>
              <w:bidi/>
              <w:jc w:val="center"/>
              <w:rPr>
                <w:rFonts w:asciiTheme="majorBidi" w:hAnsiTheme="majorBidi" w:cstheme="majorBidi"/>
                <w:sz w:val="22"/>
                <w:szCs w:val="22"/>
                <w:rtl/>
                <w:lang w:bidi="ar-EG"/>
              </w:rPr>
            </w:pPr>
            <w:r w:rsidRPr="00134D8C">
              <w:rPr>
                <w:rFonts w:asciiTheme="majorBidi" w:hAnsiTheme="majorBidi" w:cstheme="majorBidi"/>
                <w:b/>
                <w:bCs/>
                <w:sz w:val="22"/>
                <w:szCs w:val="22"/>
                <w:lang w:bidi="ar-EG"/>
              </w:rPr>
              <w:t>Percentage of Total Assessment Score</w:t>
            </w:r>
          </w:p>
        </w:tc>
      </w:tr>
      <w:tr w:rsidR="00C41AB5" w:rsidRPr="00134D8C" w14:paraId="722FAD5D" w14:textId="77777777" w:rsidTr="00C41AB5">
        <w:trPr>
          <w:trHeight w:val="260"/>
          <w:jc w:val="center"/>
        </w:trPr>
        <w:tc>
          <w:tcPr>
            <w:tcW w:w="515" w:type="dxa"/>
            <w:tcBorders>
              <w:top w:val="single" w:sz="8" w:space="0" w:color="auto"/>
              <w:bottom w:val="dashSmallGap" w:sz="4" w:space="0" w:color="auto"/>
              <w:right w:val="single" w:sz="8" w:space="0" w:color="auto"/>
            </w:tcBorders>
            <w:vAlign w:val="center"/>
          </w:tcPr>
          <w:p w14:paraId="0FFC7E86" w14:textId="1C9A0F7D" w:rsidR="00C41AB5" w:rsidRPr="00134D8C" w:rsidRDefault="00C41AB5" w:rsidP="00114DDB">
            <w:pPr>
              <w:bidi/>
              <w:jc w:val="center"/>
              <w:rPr>
                <w:b/>
                <w:bCs/>
                <w:sz w:val="22"/>
                <w:szCs w:val="22"/>
              </w:rPr>
            </w:pPr>
            <w:r>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648E9E0A" w14:textId="11B33354" w:rsidR="00C41AB5" w:rsidRPr="00134D8C" w:rsidRDefault="00C41AB5" w:rsidP="00C41AB5">
            <w:pPr>
              <w:bidi/>
              <w:jc w:val="right"/>
              <w:rPr>
                <w:rFonts w:asciiTheme="majorBidi" w:hAnsiTheme="majorBidi" w:cstheme="majorBidi"/>
              </w:rPr>
            </w:pPr>
            <w:r w:rsidRPr="00134D8C">
              <w:rPr>
                <w:rFonts w:asciiTheme="majorBidi" w:hAnsiTheme="majorBidi" w:cstheme="majorBidi"/>
              </w:rPr>
              <w:t>Exams  (</w:t>
            </w:r>
            <w:r>
              <w:rPr>
                <w:rFonts w:asciiTheme="majorBidi" w:hAnsiTheme="majorBidi" w:cstheme="majorBidi"/>
              </w:rPr>
              <w:t>final</w:t>
            </w:r>
            <w:r w:rsidRPr="00134D8C">
              <w:rPr>
                <w:rFonts w:asciiTheme="majorBidi" w:hAnsiTheme="majorBidi" w:cstheme="majorBidi"/>
              </w:rPr>
              <w:t>)</w:t>
            </w:r>
          </w:p>
        </w:tc>
        <w:tc>
          <w:tcPr>
            <w:tcW w:w="1313" w:type="dxa"/>
            <w:tcBorders>
              <w:top w:val="single" w:sz="8" w:space="0" w:color="auto"/>
              <w:left w:val="single" w:sz="8" w:space="0" w:color="auto"/>
              <w:bottom w:val="dashSmallGap" w:sz="4" w:space="0" w:color="auto"/>
              <w:right w:val="single" w:sz="8" w:space="0" w:color="auto"/>
            </w:tcBorders>
          </w:tcPr>
          <w:p w14:paraId="4E51CAC9" w14:textId="22C4E201" w:rsidR="00C41AB5" w:rsidRPr="00134D8C" w:rsidRDefault="00C41AB5" w:rsidP="00C41AB5">
            <w:pPr>
              <w:bidi/>
              <w:jc w:val="center"/>
              <w:rPr>
                <w:rFonts w:asciiTheme="majorBidi" w:hAnsiTheme="majorBidi" w:cstheme="majorBidi"/>
              </w:rPr>
            </w:pPr>
            <w:r>
              <w:rPr>
                <w:rFonts w:asciiTheme="majorBidi" w:hAnsiTheme="majorBidi" w:cstheme="majorBidi"/>
              </w:rPr>
              <w:t>15</w:t>
            </w:r>
          </w:p>
        </w:tc>
        <w:tc>
          <w:tcPr>
            <w:tcW w:w="2338" w:type="dxa"/>
            <w:tcBorders>
              <w:top w:val="single" w:sz="8" w:space="0" w:color="auto"/>
              <w:left w:val="single" w:sz="8" w:space="0" w:color="auto"/>
              <w:bottom w:val="dashSmallGap" w:sz="4" w:space="0" w:color="auto"/>
            </w:tcBorders>
          </w:tcPr>
          <w:p w14:paraId="32DD631A" w14:textId="761EF496" w:rsidR="00C41AB5" w:rsidRDefault="00C41AB5" w:rsidP="00C41AB5">
            <w:pPr>
              <w:bidi/>
              <w:jc w:val="center"/>
              <w:rPr>
                <w:rFonts w:asciiTheme="majorBidi" w:hAnsiTheme="majorBidi" w:cstheme="majorBidi"/>
              </w:rPr>
            </w:pPr>
            <w:r>
              <w:rPr>
                <w:rFonts w:asciiTheme="majorBidi" w:hAnsiTheme="majorBidi" w:cstheme="majorBidi"/>
              </w:rPr>
              <w:t>50</w:t>
            </w:r>
          </w:p>
        </w:tc>
      </w:tr>
      <w:tr w:rsidR="00C41AB5" w:rsidRPr="00134D8C" w14:paraId="2B605173" w14:textId="77777777" w:rsidTr="00C41AB5">
        <w:trPr>
          <w:trHeight w:val="260"/>
          <w:jc w:val="center"/>
        </w:trPr>
        <w:tc>
          <w:tcPr>
            <w:tcW w:w="515" w:type="dxa"/>
            <w:tcBorders>
              <w:top w:val="single" w:sz="8" w:space="0" w:color="auto"/>
              <w:bottom w:val="dashSmallGap" w:sz="4" w:space="0" w:color="auto"/>
              <w:right w:val="single" w:sz="8" w:space="0" w:color="auto"/>
            </w:tcBorders>
            <w:vAlign w:val="center"/>
          </w:tcPr>
          <w:p w14:paraId="6F705755" w14:textId="56107D0D" w:rsidR="00C41AB5" w:rsidRPr="00134D8C" w:rsidRDefault="00C41AB5" w:rsidP="00114DDB">
            <w:pPr>
              <w:bidi/>
              <w:jc w:val="center"/>
              <w:rPr>
                <w:rFonts w:asciiTheme="majorBidi" w:hAnsiTheme="majorBidi" w:cstheme="majorBidi"/>
                <w:b/>
                <w:bCs/>
              </w:rPr>
            </w:pPr>
            <w:r>
              <w:rPr>
                <w:rFonts w:asciiTheme="majorBidi" w:hAnsiTheme="majorBidi" w:cstheme="majorBidi"/>
                <w:b/>
                <w:bCs/>
              </w:rPr>
              <w:t>2</w:t>
            </w:r>
          </w:p>
        </w:tc>
        <w:tc>
          <w:tcPr>
            <w:tcW w:w="5412" w:type="dxa"/>
            <w:tcBorders>
              <w:top w:val="single" w:sz="8" w:space="0" w:color="auto"/>
              <w:left w:val="single" w:sz="8" w:space="0" w:color="auto"/>
              <w:bottom w:val="dashSmallGap" w:sz="4" w:space="0" w:color="auto"/>
              <w:right w:val="single" w:sz="8" w:space="0" w:color="auto"/>
            </w:tcBorders>
          </w:tcPr>
          <w:p w14:paraId="43D34E44" w14:textId="52EF7B3A" w:rsidR="00C41AB5" w:rsidRPr="00134D8C" w:rsidRDefault="00C41AB5" w:rsidP="00C41AB5">
            <w:pPr>
              <w:bidi/>
              <w:jc w:val="right"/>
              <w:rPr>
                <w:rFonts w:asciiTheme="majorBidi" w:hAnsiTheme="majorBidi" w:cstheme="majorBidi"/>
              </w:rPr>
            </w:pPr>
            <w:r w:rsidRPr="00134D8C">
              <w:rPr>
                <w:rFonts w:asciiTheme="majorBidi" w:hAnsiTheme="majorBidi" w:cstheme="majorBidi"/>
              </w:rPr>
              <w:t>Exams  (</w:t>
            </w:r>
            <w:r>
              <w:rPr>
                <w:rFonts w:asciiTheme="majorBidi" w:hAnsiTheme="majorBidi" w:cstheme="majorBidi"/>
              </w:rPr>
              <w:t>mid</w:t>
            </w:r>
            <w:r w:rsidRPr="00134D8C">
              <w:rPr>
                <w:rFonts w:asciiTheme="majorBidi" w:hAnsiTheme="majorBidi" w:cstheme="majorBidi"/>
              </w:rPr>
              <w:t>)</w:t>
            </w:r>
          </w:p>
        </w:tc>
        <w:tc>
          <w:tcPr>
            <w:tcW w:w="1313" w:type="dxa"/>
            <w:tcBorders>
              <w:top w:val="single" w:sz="8" w:space="0" w:color="auto"/>
              <w:left w:val="single" w:sz="8" w:space="0" w:color="auto"/>
              <w:bottom w:val="dashSmallGap" w:sz="4" w:space="0" w:color="auto"/>
              <w:right w:val="single" w:sz="8" w:space="0" w:color="auto"/>
            </w:tcBorders>
          </w:tcPr>
          <w:p w14:paraId="1C6E603F" w14:textId="53E2A200" w:rsidR="00C41AB5" w:rsidRPr="00134D8C" w:rsidRDefault="00C41AB5" w:rsidP="00C41AB5">
            <w:pPr>
              <w:bidi/>
              <w:jc w:val="center"/>
              <w:rPr>
                <w:rFonts w:asciiTheme="majorBidi" w:hAnsiTheme="majorBidi" w:cstheme="majorBidi"/>
              </w:rPr>
            </w:pPr>
            <w:r w:rsidRPr="00134D8C">
              <w:rPr>
                <w:rFonts w:asciiTheme="majorBidi" w:hAnsiTheme="majorBidi" w:cstheme="majorBidi"/>
              </w:rPr>
              <w:t>7,</w:t>
            </w:r>
            <w:r>
              <w:rPr>
                <w:rFonts w:asciiTheme="majorBidi" w:hAnsiTheme="majorBidi" w:cstheme="majorBidi"/>
              </w:rPr>
              <w:t xml:space="preserve"> 11</w:t>
            </w:r>
          </w:p>
        </w:tc>
        <w:tc>
          <w:tcPr>
            <w:tcW w:w="2338" w:type="dxa"/>
            <w:tcBorders>
              <w:top w:val="single" w:sz="8" w:space="0" w:color="auto"/>
              <w:left w:val="single" w:sz="8" w:space="0" w:color="auto"/>
              <w:bottom w:val="dashSmallGap" w:sz="4" w:space="0" w:color="auto"/>
            </w:tcBorders>
          </w:tcPr>
          <w:p w14:paraId="516F06AF" w14:textId="46A76E56" w:rsidR="00C41AB5" w:rsidRPr="00134D8C" w:rsidRDefault="00C41AB5" w:rsidP="00C41AB5">
            <w:pPr>
              <w:bidi/>
              <w:jc w:val="center"/>
              <w:rPr>
                <w:rFonts w:asciiTheme="majorBidi" w:hAnsiTheme="majorBidi" w:cstheme="majorBidi"/>
                <w:rtl/>
              </w:rPr>
            </w:pPr>
            <w:r>
              <w:rPr>
                <w:rFonts w:asciiTheme="majorBidi" w:hAnsiTheme="majorBidi" w:cstheme="majorBidi"/>
              </w:rPr>
              <w:t>20</w:t>
            </w:r>
            <w:r w:rsidRPr="00134D8C">
              <w:rPr>
                <w:rFonts w:asciiTheme="majorBidi" w:hAnsiTheme="majorBidi" w:cstheme="majorBidi"/>
              </w:rPr>
              <w:t xml:space="preserve"> </w:t>
            </w:r>
          </w:p>
        </w:tc>
      </w:tr>
      <w:tr w:rsidR="00C41AB5" w:rsidRPr="00134D8C" w14:paraId="1B0A4A1E" w14:textId="77777777" w:rsidTr="00C41AB5">
        <w:trPr>
          <w:trHeight w:val="260"/>
          <w:jc w:val="center"/>
        </w:trPr>
        <w:tc>
          <w:tcPr>
            <w:tcW w:w="515" w:type="dxa"/>
            <w:tcBorders>
              <w:top w:val="dashSmallGap" w:sz="4" w:space="0" w:color="auto"/>
              <w:bottom w:val="dashSmallGap" w:sz="4" w:space="0" w:color="auto"/>
              <w:right w:val="single" w:sz="8" w:space="0" w:color="auto"/>
            </w:tcBorders>
            <w:vAlign w:val="center"/>
          </w:tcPr>
          <w:p w14:paraId="29217581" w14:textId="519A37A9" w:rsidR="00C41AB5" w:rsidRPr="00134D8C" w:rsidRDefault="00C41AB5" w:rsidP="00114DDB">
            <w:pPr>
              <w:bidi/>
              <w:jc w:val="center"/>
              <w:rPr>
                <w:rFonts w:asciiTheme="majorBidi" w:hAnsiTheme="majorBidi" w:cstheme="majorBidi"/>
                <w:b/>
                <w:bCs/>
              </w:rPr>
            </w:pPr>
            <w:r>
              <w:rPr>
                <w:rFonts w:asciiTheme="majorBidi" w:hAnsiTheme="majorBidi" w:cstheme="majorBidi"/>
                <w:b/>
                <w:bCs/>
              </w:rPr>
              <w:t>3</w:t>
            </w:r>
          </w:p>
        </w:tc>
        <w:tc>
          <w:tcPr>
            <w:tcW w:w="5412" w:type="dxa"/>
            <w:tcBorders>
              <w:top w:val="dashSmallGap" w:sz="4" w:space="0" w:color="auto"/>
              <w:left w:val="single" w:sz="8" w:space="0" w:color="auto"/>
              <w:bottom w:val="dashSmallGap" w:sz="4" w:space="0" w:color="auto"/>
              <w:right w:val="single" w:sz="8" w:space="0" w:color="auto"/>
            </w:tcBorders>
          </w:tcPr>
          <w:p w14:paraId="03A5AFB5" w14:textId="77777777" w:rsidR="00C41AB5" w:rsidRPr="00134D8C" w:rsidRDefault="00C41AB5" w:rsidP="00114DDB">
            <w:pPr>
              <w:bidi/>
              <w:jc w:val="right"/>
              <w:rPr>
                <w:rFonts w:asciiTheme="majorBidi" w:hAnsiTheme="majorBidi" w:cstheme="majorBidi"/>
                <w:lang w:bidi="ar-EG"/>
              </w:rPr>
            </w:pPr>
            <w:r w:rsidRPr="00134D8C">
              <w:rPr>
                <w:rFonts w:asciiTheme="majorBidi" w:hAnsiTheme="majorBidi" w:cstheme="majorBidi"/>
              </w:rPr>
              <w:t>Quizzes</w:t>
            </w:r>
          </w:p>
        </w:tc>
        <w:tc>
          <w:tcPr>
            <w:tcW w:w="1313" w:type="dxa"/>
            <w:tcBorders>
              <w:top w:val="dashSmallGap" w:sz="4" w:space="0" w:color="auto"/>
              <w:left w:val="single" w:sz="8" w:space="0" w:color="auto"/>
              <w:bottom w:val="dashSmallGap" w:sz="4" w:space="0" w:color="auto"/>
              <w:right w:val="single" w:sz="8" w:space="0" w:color="auto"/>
            </w:tcBorders>
          </w:tcPr>
          <w:p w14:paraId="06525E11" w14:textId="6E79F6C7" w:rsidR="00C41AB5" w:rsidRPr="00134D8C" w:rsidRDefault="00C41AB5" w:rsidP="00114DDB">
            <w:pPr>
              <w:bidi/>
              <w:jc w:val="center"/>
              <w:rPr>
                <w:rFonts w:asciiTheme="majorBidi" w:hAnsiTheme="majorBidi" w:cstheme="majorBidi"/>
              </w:rPr>
            </w:pPr>
            <w:r>
              <w:rPr>
                <w:rFonts w:asciiTheme="majorBidi" w:hAnsiTheme="majorBidi" w:cstheme="majorBidi"/>
              </w:rPr>
              <w:t>4, 8</w:t>
            </w:r>
          </w:p>
        </w:tc>
        <w:tc>
          <w:tcPr>
            <w:tcW w:w="2338" w:type="dxa"/>
            <w:tcBorders>
              <w:top w:val="dashSmallGap" w:sz="4" w:space="0" w:color="auto"/>
              <w:left w:val="single" w:sz="8" w:space="0" w:color="auto"/>
              <w:bottom w:val="dashSmallGap" w:sz="4" w:space="0" w:color="auto"/>
            </w:tcBorders>
          </w:tcPr>
          <w:p w14:paraId="20EF6534" w14:textId="26939163" w:rsidR="00C41AB5" w:rsidRPr="00134D8C" w:rsidRDefault="00C41AB5" w:rsidP="00114DDB">
            <w:pPr>
              <w:bidi/>
              <w:jc w:val="center"/>
              <w:rPr>
                <w:rFonts w:asciiTheme="majorBidi" w:hAnsiTheme="majorBidi" w:cstheme="majorBidi"/>
              </w:rPr>
            </w:pPr>
            <w:r>
              <w:rPr>
                <w:rFonts w:asciiTheme="majorBidi" w:hAnsiTheme="majorBidi" w:cstheme="majorBidi"/>
              </w:rPr>
              <w:t>10</w:t>
            </w:r>
          </w:p>
        </w:tc>
      </w:tr>
      <w:tr w:rsidR="00C41AB5" w:rsidRPr="00134D8C" w14:paraId="44ACA00C" w14:textId="77777777" w:rsidTr="00C41AB5">
        <w:trPr>
          <w:trHeight w:val="260"/>
          <w:jc w:val="center"/>
        </w:trPr>
        <w:tc>
          <w:tcPr>
            <w:tcW w:w="515" w:type="dxa"/>
            <w:tcBorders>
              <w:top w:val="dashSmallGap" w:sz="4" w:space="0" w:color="auto"/>
              <w:bottom w:val="dashSmallGap" w:sz="4" w:space="0" w:color="auto"/>
              <w:right w:val="single" w:sz="8" w:space="0" w:color="auto"/>
            </w:tcBorders>
            <w:vAlign w:val="center"/>
          </w:tcPr>
          <w:p w14:paraId="74CA2CA6" w14:textId="2456235D" w:rsidR="00C41AB5" w:rsidRPr="00134D8C" w:rsidRDefault="00C41AB5" w:rsidP="00114DDB">
            <w:pPr>
              <w:bidi/>
              <w:jc w:val="center"/>
              <w:rPr>
                <w:rFonts w:asciiTheme="majorBidi" w:hAnsiTheme="majorBidi" w:cstheme="majorBidi"/>
                <w:b/>
                <w:bCs/>
              </w:rPr>
            </w:pPr>
            <w:r>
              <w:rPr>
                <w:rFonts w:asciiTheme="majorBidi" w:hAnsiTheme="majorBidi" w:cstheme="majorBidi"/>
                <w:b/>
                <w:bCs/>
              </w:rPr>
              <w:t>4</w:t>
            </w:r>
          </w:p>
        </w:tc>
        <w:tc>
          <w:tcPr>
            <w:tcW w:w="5412" w:type="dxa"/>
            <w:tcBorders>
              <w:top w:val="dashSmallGap" w:sz="4" w:space="0" w:color="auto"/>
              <w:left w:val="single" w:sz="8" w:space="0" w:color="auto"/>
              <w:bottom w:val="dashSmallGap" w:sz="4" w:space="0" w:color="auto"/>
              <w:right w:val="single" w:sz="8" w:space="0" w:color="auto"/>
            </w:tcBorders>
          </w:tcPr>
          <w:p w14:paraId="0B1FCEA6" w14:textId="77777777" w:rsidR="00C41AB5" w:rsidRPr="00134D8C" w:rsidRDefault="00C41AB5" w:rsidP="00114DDB">
            <w:pPr>
              <w:bidi/>
              <w:jc w:val="right"/>
              <w:rPr>
                <w:rFonts w:asciiTheme="majorBidi" w:hAnsiTheme="majorBidi" w:cstheme="majorBidi"/>
              </w:rPr>
            </w:pPr>
            <w:r w:rsidRPr="00134D8C">
              <w:rPr>
                <w:rFonts w:asciiTheme="majorBidi" w:hAnsiTheme="majorBidi" w:cstheme="majorBidi"/>
              </w:rPr>
              <w:t>Homework</w:t>
            </w:r>
          </w:p>
        </w:tc>
        <w:tc>
          <w:tcPr>
            <w:tcW w:w="1313" w:type="dxa"/>
            <w:tcBorders>
              <w:top w:val="dashSmallGap" w:sz="4" w:space="0" w:color="auto"/>
              <w:left w:val="single" w:sz="8" w:space="0" w:color="auto"/>
              <w:bottom w:val="dashSmallGap" w:sz="4" w:space="0" w:color="auto"/>
              <w:right w:val="single" w:sz="8" w:space="0" w:color="auto"/>
            </w:tcBorders>
          </w:tcPr>
          <w:p w14:paraId="5E4770F9" w14:textId="1726CD87" w:rsidR="00C41AB5" w:rsidRPr="00134D8C" w:rsidRDefault="00C41AB5" w:rsidP="00C41AB5">
            <w:pPr>
              <w:bidi/>
              <w:jc w:val="center"/>
              <w:rPr>
                <w:rFonts w:asciiTheme="majorBidi" w:hAnsiTheme="majorBidi" w:cstheme="majorBidi"/>
              </w:rPr>
            </w:pPr>
            <w:r w:rsidRPr="00134D8C">
              <w:rPr>
                <w:rFonts w:asciiTheme="majorBidi" w:hAnsiTheme="majorBidi" w:cstheme="majorBidi"/>
              </w:rPr>
              <w:t>5-</w:t>
            </w:r>
            <w:r>
              <w:rPr>
                <w:rFonts w:asciiTheme="majorBidi" w:hAnsiTheme="majorBidi" w:cstheme="majorBidi"/>
              </w:rPr>
              <w:t>10</w:t>
            </w:r>
          </w:p>
        </w:tc>
        <w:tc>
          <w:tcPr>
            <w:tcW w:w="2338" w:type="dxa"/>
            <w:tcBorders>
              <w:top w:val="dashSmallGap" w:sz="4" w:space="0" w:color="auto"/>
              <w:left w:val="single" w:sz="8" w:space="0" w:color="auto"/>
            </w:tcBorders>
          </w:tcPr>
          <w:p w14:paraId="439EF869" w14:textId="6EF4A959" w:rsidR="00C41AB5" w:rsidRPr="00134D8C" w:rsidRDefault="00C41AB5" w:rsidP="00BB17A7">
            <w:pPr>
              <w:bidi/>
              <w:jc w:val="center"/>
              <w:rPr>
                <w:rFonts w:asciiTheme="majorBidi" w:hAnsiTheme="majorBidi" w:cstheme="majorBidi"/>
              </w:rPr>
            </w:pPr>
            <w:r>
              <w:rPr>
                <w:rFonts w:asciiTheme="majorBidi" w:hAnsiTheme="majorBidi" w:cstheme="majorBidi"/>
              </w:rPr>
              <w:t>5</w:t>
            </w:r>
          </w:p>
        </w:tc>
      </w:tr>
      <w:tr w:rsidR="00C41AB5" w:rsidRPr="00134D8C" w14:paraId="63F97AB4" w14:textId="77777777" w:rsidTr="00C41AB5">
        <w:trPr>
          <w:trHeight w:val="260"/>
          <w:jc w:val="center"/>
        </w:trPr>
        <w:tc>
          <w:tcPr>
            <w:tcW w:w="515" w:type="dxa"/>
            <w:tcBorders>
              <w:top w:val="dashSmallGap" w:sz="4" w:space="0" w:color="auto"/>
              <w:bottom w:val="dashSmallGap" w:sz="4" w:space="0" w:color="auto"/>
              <w:right w:val="single" w:sz="8" w:space="0" w:color="auto"/>
            </w:tcBorders>
            <w:vAlign w:val="center"/>
          </w:tcPr>
          <w:p w14:paraId="2D84C646" w14:textId="17977FE1" w:rsidR="00C41AB5" w:rsidRPr="00134D8C" w:rsidRDefault="00C41AB5" w:rsidP="00114DDB">
            <w:pPr>
              <w:bidi/>
              <w:jc w:val="center"/>
              <w:rPr>
                <w:rFonts w:asciiTheme="majorBidi" w:hAnsiTheme="majorBidi" w:cstheme="majorBidi"/>
                <w:b/>
                <w:bCs/>
              </w:rPr>
            </w:pPr>
            <w:r>
              <w:rPr>
                <w:rFonts w:asciiTheme="majorBidi" w:hAnsiTheme="majorBidi" w:cstheme="majorBidi"/>
                <w:b/>
                <w:bCs/>
              </w:rPr>
              <w:t>5</w:t>
            </w:r>
          </w:p>
        </w:tc>
        <w:tc>
          <w:tcPr>
            <w:tcW w:w="5412" w:type="dxa"/>
            <w:tcBorders>
              <w:top w:val="dashSmallGap" w:sz="4" w:space="0" w:color="auto"/>
              <w:left w:val="single" w:sz="8" w:space="0" w:color="auto"/>
              <w:bottom w:val="dashSmallGap" w:sz="4" w:space="0" w:color="auto"/>
              <w:right w:val="single" w:sz="8" w:space="0" w:color="auto"/>
            </w:tcBorders>
          </w:tcPr>
          <w:p w14:paraId="59B74412" w14:textId="77777777" w:rsidR="00C41AB5" w:rsidRPr="00134D8C" w:rsidRDefault="00C41AB5" w:rsidP="00114DDB">
            <w:pPr>
              <w:bidi/>
              <w:jc w:val="right"/>
              <w:rPr>
                <w:rFonts w:asciiTheme="majorBidi" w:hAnsiTheme="majorBidi" w:cstheme="majorBidi"/>
              </w:rPr>
            </w:pPr>
            <w:r w:rsidRPr="00134D8C">
              <w:rPr>
                <w:rFonts w:asciiTheme="majorBidi" w:hAnsiTheme="majorBidi" w:cstheme="majorBidi"/>
              </w:rPr>
              <w:t xml:space="preserve">Written assignments </w:t>
            </w:r>
          </w:p>
        </w:tc>
        <w:tc>
          <w:tcPr>
            <w:tcW w:w="1313" w:type="dxa"/>
            <w:tcBorders>
              <w:top w:val="dashSmallGap" w:sz="4" w:space="0" w:color="auto"/>
              <w:left w:val="single" w:sz="8" w:space="0" w:color="auto"/>
              <w:bottom w:val="dashSmallGap" w:sz="4" w:space="0" w:color="auto"/>
              <w:right w:val="single" w:sz="8" w:space="0" w:color="auto"/>
            </w:tcBorders>
          </w:tcPr>
          <w:p w14:paraId="66BB3BCE" w14:textId="77777777" w:rsidR="00C41AB5" w:rsidRPr="00134D8C" w:rsidRDefault="00C41AB5" w:rsidP="00114DDB">
            <w:pPr>
              <w:bidi/>
              <w:jc w:val="center"/>
              <w:rPr>
                <w:rFonts w:asciiTheme="majorBidi" w:hAnsiTheme="majorBidi" w:cstheme="majorBidi"/>
              </w:rPr>
            </w:pPr>
          </w:p>
        </w:tc>
        <w:tc>
          <w:tcPr>
            <w:tcW w:w="2338" w:type="dxa"/>
            <w:tcBorders>
              <w:left w:val="single" w:sz="8" w:space="0" w:color="auto"/>
              <w:bottom w:val="dashSmallGap" w:sz="4" w:space="0" w:color="auto"/>
            </w:tcBorders>
          </w:tcPr>
          <w:p w14:paraId="37F242CD" w14:textId="106D5569" w:rsidR="00C41AB5" w:rsidRPr="00134D8C" w:rsidRDefault="00C41AB5" w:rsidP="00114DDB">
            <w:pPr>
              <w:bidi/>
              <w:jc w:val="center"/>
              <w:rPr>
                <w:rFonts w:asciiTheme="majorBidi" w:hAnsiTheme="majorBidi" w:cstheme="majorBidi"/>
              </w:rPr>
            </w:pPr>
            <w:r w:rsidRPr="00134D8C">
              <w:rPr>
                <w:rFonts w:asciiTheme="majorBidi" w:hAnsiTheme="majorBidi" w:cstheme="majorBidi"/>
              </w:rPr>
              <w:t>5</w:t>
            </w:r>
          </w:p>
        </w:tc>
      </w:tr>
      <w:tr w:rsidR="00C41AB5" w:rsidRPr="00134D8C" w14:paraId="437B03D6" w14:textId="77777777" w:rsidTr="00C41AB5">
        <w:trPr>
          <w:trHeight w:val="260"/>
          <w:jc w:val="center"/>
        </w:trPr>
        <w:tc>
          <w:tcPr>
            <w:tcW w:w="515" w:type="dxa"/>
            <w:tcBorders>
              <w:top w:val="dashSmallGap" w:sz="4" w:space="0" w:color="auto"/>
              <w:bottom w:val="dashSmallGap" w:sz="4" w:space="0" w:color="auto"/>
              <w:right w:val="single" w:sz="8" w:space="0" w:color="auto"/>
            </w:tcBorders>
            <w:vAlign w:val="center"/>
          </w:tcPr>
          <w:p w14:paraId="74E5291F" w14:textId="2A118D17" w:rsidR="00C41AB5" w:rsidRPr="00134D8C" w:rsidRDefault="00C41AB5" w:rsidP="00114DDB">
            <w:pPr>
              <w:bidi/>
              <w:jc w:val="center"/>
              <w:rPr>
                <w:rFonts w:asciiTheme="majorBidi" w:hAnsiTheme="majorBidi" w:cstheme="majorBidi"/>
                <w:b/>
                <w:bCs/>
              </w:rPr>
            </w:pPr>
            <w:r>
              <w:rPr>
                <w:rFonts w:asciiTheme="majorBidi" w:hAnsiTheme="majorBidi" w:cstheme="majorBidi"/>
                <w:b/>
                <w:bCs/>
              </w:rPr>
              <w:t>6</w:t>
            </w:r>
          </w:p>
        </w:tc>
        <w:tc>
          <w:tcPr>
            <w:tcW w:w="5412" w:type="dxa"/>
            <w:tcBorders>
              <w:top w:val="dashSmallGap" w:sz="4" w:space="0" w:color="auto"/>
              <w:left w:val="single" w:sz="8" w:space="0" w:color="auto"/>
              <w:bottom w:val="dashSmallGap" w:sz="4" w:space="0" w:color="auto"/>
              <w:right w:val="single" w:sz="8" w:space="0" w:color="auto"/>
            </w:tcBorders>
          </w:tcPr>
          <w:p w14:paraId="16679362" w14:textId="77777777" w:rsidR="00C41AB5" w:rsidRPr="00134D8C" w:rsidRDefault="00C41AB5" w:rsidP="00114DDB">
            <w:pPr>
              <w:bidi/>
              <w:jc w:val="right"/>
              <w:rPr>
                <w:rFonts w:asciiTheme="majorBidi" w:hAnsiTheme="majorBidi" w:cstheme="majorBidi"/>
              </w:rPr>
            </w:pPr>
            <w:r w:rsidRPr="00134D8C">
              <w:rPr>
                <w:rFonts w:asciiTheme="majorBidi" w:hAnsiTheme="majorBidi" w:cstheme="majorBidi"/>
              </w:rPr>
              <w:t>Class participation</w:t>
            </w:r>
          </w:p>
        </w:tc>
        <w:tc>
          <w:tcPr>
            <w:tcW w:w="1313" w:type="dxa"/>
            <w:tcBorders>
              <w:top w:val="dashSmallGap" w:sz="4" w:space="0" w:color="auto"/>
              <w:left w:val="single" w:sz="8" w:space="0" w:color="auto"/>
              <w:bottom w:val="dashSmallGap" w:sz="4" w:space="0" w:color="auto"/>
              <w:right w:val="single" w:sz="8" w:space="0" w:color="auto"/>
            </w:tcBorders>
          </w:tcPr>
          <w:p w14:paraId="1E8DD9AA" w14:textId="77777777" w:rsidR="00C41AB5" w:rsidRPr="00134D8C" w:rsidRDefault="00C41AB5" w:rsidP="00114DDB">
            <w:pPr>
              <w:bidi/>
              <w:jc w:val="center"/>
              <w:rPr>
                <w:rFonts w:asciiTheme="majorBidi" w:hAnsiTheme="majorBidi" w:cstheme="majorBidi"/>
              </w:rPr>
            </w:pPr>
          </w:p>
        </w:tc>
        <w:tc>
          <w:tcPr>
            <w:tcW w:w="2338" w:type="dxa"/>
            <w:tcBorders>
              <w:top w:val="dashSmallGap" w:sz="4" w:space="0" w:color="auto"/>
              <w:left w:val="single" w:sz="8" w:space="0" w:color="auto"/>
              <w:bottom w:val="dashSmallGap" w:sz="4" w:space="0" w:color="auto"/>
            </w:tcBorders>
          </w:tcPr>
          <w:p w14:paraId="42E4180A" w14:textId="77777777" w:rsidR="00C41AB5" w:rsidRPr="00134D8C" w:rsidRDefault="00C41AB5" w:rsidP="00114DDB">
            <w:pPr>
              <w:bidi/>
              <w:jc w:val="center"/>
              <w:rPr>
                <w:rFonts w:asciiTheme="majorBidi" w:hAnsiTheme="majorBidi" w:cstheme="majorBidi"/>
              </w:rPr>
            </w:pPr>
            <w:r w:rsidRPr="00134D8C">
              <w:rPr>
                <w:rFonts w:asciiTheme="majorBidi" w:hAnsiTheme="majorBidi" w:cstheme="majorBidi"/>
              </w:rPr>
              <w:t>5</w:t>
            </w:r>
          </w:p>
        </w:tc>
      </w:tr>
      <w:tr w:rsidR="00C41AB5" w:rsidRPr="00134D8C" w14:paraId="57AA6D0D" w14:textId="77777777" w:rsidTr="00C41AB5">
        <w:trPr>
          <w:trHeight w:val="260"/>
          <w:jc w:val="center"/>
        </w:trPr>
        <w:tc>
          <w:tcPr>
            <w:tcW w:w="515" w:type="dxa"/>
            <w:tcBorders>
              <w:top w:val="dashSmallGap" w:sz="4" w:space="0" w:color="auto"/>
              <w:bottom w:val="dashSmallGap" w:sz="4" w:space="0" w:color="auto"/>
              <w:right w:val="single" w:sz="8" w:space="0" w:color="auto"/>
            </w:tcBorders>
            <w:vAlign w:val="center"/>
          </w:tcPr>
          <w:p w14:paraId="614EF82A" w14:textId="7E5E8797" w:rsidR="00C41AB5" w:rsidRPr="00134D8C" w:rsidRDefault="00C41AB5" w:rsidP="00114DDB">
            <w:pPr>
              <w:bidi/>
              <w:jc w:val="center"/>
              <w:rPr>
                <w:rFonts w:asciiTheme="majorBidi" w:hAnsiTheme="majorBidi" w:cstheme="majorBidi"/>
                <w:b/>
                <w:bCs/>
              </w:rPr>
            </w:pPr>
            <w:r>
              <w:rPr>
                <w:rFonts w:asciiTheme="majorBidi" w:hAnsiTheme="majorBidi" w:cstheme="majorBidi"/>
                <w:b/>
                <w:bCs/>
              </w:rPr>
              <w:t>7</w:t>
            </w:r>
          </w:p>
        </w:tc>
        <w:tc>
          <w:tcPr>
            <w:tcW w:w="5412" w:type="dxa"/>
            <w:tcBorders>
              <w:top w:val="dashSmallGap" w:sz="4" w:space="0" w:color="auto"/>
              <w:left w:val="single" w:sz="8" w:space="0" w:color="auto"/>
              <w:bottom w:val="dashSmallGap" w:sz="4" w:space="0" w:color="auto"/>
              <w:right w:val="single" w:sz="8" w:space="0" w:color="auto"/>
            </w:tcBorders>
          </w:tcPr>
          <w:p w14:paraId="2D9351C7" w14:textId="77777777" w:rsidR="00C41AB5" w:rsidRPr="00134D8C" w:rsidRDefault="00C41AB5" w:rsidP="00114DDB">
            <w:pPr>
              <w:bidi/>
              <w:jc w:val="right"/>
              <w:rPr>
                <w:rFonts w:asciiTheme="majorBidi" w:hAnsiTheme="majorBidi" w:cstheme="majorBidi"/>
              </w:rPr>
            </w:pPr>
            <w:r w:rsidRPr="00134D8C">
              <w:rPr>
                <w:rFonts w:asciiTheme="majorBidi" w:hAnsiTheme="majorBidi" w:cstheme="majorBidi"/>
              </w:rPr>
              <w:t>Oral presentations</w:t>
            </w:r>
          </w:p>
        </w:tc>
        <w:tc>
          <w:tcPr>
            <w:tcW w:w="1313" w:type="dxa"/>
            <w:tcBorders>
              <w:top w:val="dashSmallGap" w:sz="4" w:space="0" w:color="auto"/>
              <w:left w:val="single" w:sz="8" w:space="0" w:color="auto"/>
              <w:bottom w:val="dashSmallGap" w:sz="4" w:space="0" w:color="auto"/>
              <w:right w:val="single" w:sz="8" w:space="0" w:color="auto"/>
            </w:tcBorders>
          </w:tcPr>
          <w:p w14:paraId="07B51610" w14:textId="77777777" w:rsidR="00C41AB5" w:rsidRPr="00134D8C" w:rsidRDefault="00C41AB5" w:rsidP="00114DDB">
            <w:pPr>
              <w:bidi/>
              <w:jc w:val="center"/>
              <w:rPr>
                <w:rFonts w:asciiTheme="majorBidi" w:hAnsiTheme="majorBidi" w:cstheme="majorBidi"/>
              </w:rPr>
            </w:pPr>
          </w:p>
        </w:tc>
        <w:tc>
          <w:tcPr>
            <w:tcW w:w="2338" w:type="dxa"/>
            <w:vMerge w:val="restart"/>
            <w:tcBorders>
              <w:top w:val="dashSmallGap" w:sz="4" w:space="0" w:color="auto"/>
              <w:left w:val="single" w:sz="8" w:space="0" w:color="auto"/>
            </w:tcBorders>
          </w:tcPr>
          <w:p w14:paraId="491C2453" w14:textId="77777777" w:rsidR="00C41AB5" w:rsidRPr="00134D8C" w:rsidRDefault="00C41AB5" w:rsidP="00114DDB">
            <w:pPr>
              <w:bidi/>
              <w:jc w:val="center"/>
              <w:rPr>
                <w:rFonts w:asciiTheme="majorBidi" w:hAnsiTheme="majorBidi" w:cstheme="majorBidi"/>
              </w:rPr>
            </w:pPr>
            <w:r w:rsidRPr="00134D8C">
              <w:rPr>
                <w:rFonts w:asciiTheme="majorBidi" w:hAnsiTheme="majorBidi" w:cstheme="majorBidi"/>
              </w:rPr>
              <w:t>5</w:t>
            </w:r>
          </w:p>
        </w:tc>
      </w:tr>
      <w:tr w:rsidR="00C41AB5" w:rsidRPr="00134D8C" w14:paraId="5C0A0959" w14:textId="77777777" w:rsidTr="00C41AB5">
        <w:trPr>
          <w:trHeight w:val="260"/>
          <w:jc w:val="center"/>
        </w:trPr>
        <w:tc>
          <w:tcPr>
            <w:tcW w:w="515" w:type="dxa"/>
            <w:tcBorders>
              <w:top w:val="dashSmallGap" w:sz="4" w:space="0" w:color="auto"/>
              <w:bottom w:val="dashSmallGap" w:sz="4" w:space="0" w:color="auto"/>
              <w:right w:val="single" w:sz="8" w:space="0" w:color="auto"/>
            </w:tcBorders>
            <w:vAlign w:val="center"/>
          </w:tcPr>
          <w:p w14:paraId="402670F3" w14:textId="797C47C8" w:rsidR="00C41AB5" w:rsidRPr="00134D8C" w:rsidRDefault="00C41AB5" w:rsidP="00114DDB">
            <w:pPr>
              <w:bidi/>
              <w:jc w:val="center"/>
              <w:rPr>
                <w:rFonts w:asciiTheme="majorBidi" w:hAnsiTheme="majorBidi" w:cstheme="majorBidi"/>
                <w:b/>
                <w:bCs/>
                <w:rtl/>
                <w:lang w:bidi="ar-EG"/>
              </w:rPr>
            </w:pPr>
            <w:r>
              <w:rPr>
                <w:b/>
                <w:bCs/>
                <w:sz w:val="22"/>
                <w:szCs w:val="22"/>
              </w:rPr>
              <w:t>8</w:t>
            </w:r>
          </w:p>
        </w:tc>
        <w:tc>
          <w:tcPr>
            <w:tcW w:w="5412" w:type="dxa"/>
            <w:tcBorders>
              <w:top w:val="dashSmallGap" w:sz="4" w:space="0" w:color="auto"/>
              <w:left w:val="single" w:sz="8" w:space="0" w:color="auto"/>
              <w:bottom w:val="dashSmallGap" w:sz="4" w:space="0" w:color="auto"/>
              <w:right w:val="single" w:sz="8" w:space="0" w:color="auto"/>
            </w:tcBorders>
          </w:tcPr>
          <w:p w14:paraId="1DC80354" w14:textId="77777777" w:rsidR="00C41AB5" w:rsidRPr="00134D8C" w:rsidRDefault="00C41AB5" w:rsidP="00114DDB">
            <w:pPr>
              <w:bidi/>
              <w:jc w:val="right"/>
              <w:rPr>
                <w:rFonts w:asciiTheme="majorBidi" w:hAnsiTheme="majorBidi" w:cstheme="majorBidi"/>
              </w:rPr>
            </w:pPr>
            <w:r w:rsidRPr="00134D8C">
              <w:rPr>
                <w:rFonts w:asciiTheme="majorBidi" w:hAnsiTheme="majorBidi" w:cstheme="majorBidi"/>
              </w:rPr>
              <w:t>Individual / group projects</w:t>
            </w:r>
          </w:p>
        </w:tc>
        <w:tc>
          <w:tcPr>
            <w:tcW w:w="1313" w:type="dxa"/>
            <w:tcBorders>
              <w:top w:val="dashSmallGap" w:sz="4" w:space="0" w:color="auto"/>
              <w:left w:val="single" w:sz="8" w:space="0" w:color="auto"/>
              <w:bottom w:val="dashSmallGap" w:sz="4" w:space="0" w:color="auto"/>
              <w:right w:val="single" w:sz="8" w:space="0" w:color="auto"/>
            </w:tcBorders>
          </w:tcPr>
          <w:p w14:paraId="1D347A52" w14:textId="77777777" w:rsidR="00C41AB5" w:rsidRPr="00134D8C" w:rsidRDefault="00C41AB5" w:rsidP="00114DDB">
            <w:pPr>
              <w:bidi/>
              <w:jc w:val="lowKashida"/>
              <w:rPr>
                <w:rFonts w:asciiTheme="majorBidi" w:hAnsiTheme="majorBidi" w:cstheme="majorBidi"/>
              </w:rPr>
            </w:pPr>
          </w:p>
        </w:tc>
        <w:tc>
          <w:tcPr>
            <w:tcW w:w="2338" w:type="dxa"/>
            <w:vMerge/>
            <w:tcBorders>
              <w:left w:val="single" w:sz="8" w:space="0" w:color="auto"/>
              <w:bottom w:val="dashSmallGap" w:sz="4" w:space="0" w:color="auto"/>
            </w:tcBorders>
          </w:tcPr>
          <w:p w14:paraId="0145563D" w14:textId="77777777" w:rsidR="00C41AB5" w:rsidRPr="00134D8C" w:rsidRDefault="00C41AB5" w:rsidP="00114DDB">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EDD2584" w14:textId="44F50F0C" w:rsidR="00BC0F44" w:rsidRDefault="00BC0F44" w:rsidP="008B5913">
      <w:pPr>
        <w:rPr>
          <w:i/>
          <w:iCs/>
          <w:sz w:val="18"/>
          <w:szCs w:val="18"/>
        </w:rPr>
      </w:pPr>
    </w:p>
    <w:p w14:paraId="3908F804" w14:textId="5B750EEE" w:rsidR="00417BF7" w:rsidRPr="00D74CBE" w:rsidRDefault="00245E1B" w:rsidP="008B5913">
      <w:pPr>
        <w:pStyle w:val="Heading1"/>
        <w:rPr>
          <w:rFonts w:asciiTheme="majorBidi" w:hAnsiTheme="majorBidi" w:cstheme="majorBidi"/>
          <w:color w:val="C00000"/>
          <w:sz w:val="28"/>
          <w:szCs w:val="20"/>
          <w:lang w:bidi="ar-EG"/>
        </w:rPr>
      </w:pPr>
      <w:bookmarkStart w:id="11" w:name="_Toc951382"/>
      <w:r w:rsidRPr="00E973FE">
        <w:rPr>
          <w:rFonts w:asciiTheme="majorBidi" w:hAnsiTheme="majorBidi" w:cstheme="majorBidi"/>
          <w:color w:val="C00000"/>
          <w:sz w:val="28"/>
          <w:szCs w:val="20"/>
          <w:lang w:bidi="ar-EG"/>
        </w:rPr>
        <w:t>E</w:t>
      </w:r>
      <w:r w:rsidR="004E7612" w:rsidRPr="00E973FE">
        <w:rPr>
          <w:rFonts w:asciiTheme="majorBidi" w:hAnsiTheme="majorBidi" w:cstheme="majorBidi"/>
          <w:color w:val="C00000"/>
          <w:sz w:val="28"/>
          <w:szCs w:val="20"/>
          <w:lang w:bidi="ar-EG"/>
        </w:rPr>
        <w:t>. Student Academic Counseling and Support</w:t>
      </w:r>
      <w:bookmarkEnd w:id="11"/>
    </w:p>
    <w:tbl>
      <w:tblPr>
        <w:tblStyle w:val="TableGrid"/>
        <w:tblW w:w="5000" w:type="pct"/>
        <w:tblLook w:val="04A0" w:firstRow="1" w:lastRow="0" w:firstColumn="1" w:lastColumn="0" w:noHBand="0" w:noVBand="1"/>
      </w:tblPr>
      <w:tblGrid>
        <w:gridCol w:w="9571"/>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5A84827E" w14:textId="77777777" w:rsidR="007740F3" w:rsidRPr="00134D8C" w:rsidRDefault="007740F3" w:rsidP="007740F3">
            <w:pPr>
              <w:spacing w:line="276" w:lineRule="auto"/>
            </w:pPr>
            <w:r w:rsidRPr="00134D8C">
              <w:t>There are official hours assigned for student academic counseling and support for this course.</w:t>
            </w:r>
          </w:p>
          <w:p w14:paraId="602208CA" w14:textId="10153257" w:rsidR="005922AF" w:rsidRPr="007740F3" w:rsidRDefault="007740F3" w:rsidP="007740F3">
            <w:pPr>
              <w:spacing w:line="276" w:lineRule="auto"/>
              <w:rPr>
                <w:rFonts w:asciiTheme="majorBidi" w:hAnsiTheme="majorBidi" w:cstheme="majorBidi"/>
              </w:rPr>
            </w:pPr>
            <w:r w:rsidRPr="00134D8C">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or social help when needed.</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8B5913">
      <w:pPr>
        <w:pStyle w:val="Heading1"/>
        <w:rPr>
          <w:rFonts w:asciiTheme="majorBidi" w:hAnsiTheme="majorBidi" w:cstheme="majorBidi"/>
          <w:color w:val="C00000"/>
          <w:sz w:val="28"/>
          <w:szCs w:val="20"/>
          <w:lang w:bidi="ar-EG"/>
        </w:rPr>
      </w:pPr>
      <w:bookmarkStart w:id="12" w:name="_Toc951383"/>
      <w:r w:rsidRPr="00E973FE">
        <w:rPr>
          <w:rFonts w:asciiTheme="majorBidi" w:hAnsiTheme="majorBidi" w:cstheme="majorBidi"/>
          <w:color w:val="C00000"/>
          <w:sz w:val="28"/>
          <w:szCs w:val="20"/>
          <w:lang w:bidi="ar-EG"/>
        </w:rPr>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E055DF" w:rsidRPr="00134D8C" w14:paraId="1CDC71F4" w14:textId="77777777" w:rsidTr="00114DDB">
        <w:trPr>
          <w:trHeight w:val="736"/>
        </w:trPr>
        <w:tc>
          <w:tcPr>
            <w:tcW w:w="2603" w:type="dxa"/>
            <w:vAlign w:val="center"/>
          </w:tcPr>
          <w:p w14:paraId="38385D08" w14:textId="77777777" w:rsidR="00E055DF" w:rsidRPr="00134D8C" w:rsidRDefault="00E055DF" w:rsidP="00114DDB">
            <w:pPr>
              <w:jc w:val="center"/>
              <w:rPr>
                <w:rFonts w:asciiTheme="majorBidi" w:hAnsiTheme="majorBidi" w:cstheme="majorBidi"/>
                <w:b/>
                <w:bCs/>
                <w:sz w:val="26"/>
                <w:szCs w:val="26"/>
              </w:rPr>
            </w:pPr>
            <w:r w:rsidRPr="00134D8C">
              <w:rPr>
                <w:b/>
                <w:bCs/>
              </w:rPr>
              <w:t>Required Textbooks</w:t>
            </w:r>
          </w:p>
        </w:tc>
        <w:tc>
          <w:tcPr>
            <w:tcW w:w="6968" w:type="dxa"/>
            <w:vAlign w:val="center"/>
          </w:tcPr>
          <w:p w14:paraId="6555DA77" w14:textId="2A6DA71C" w:rsidR="00E055DF" w:rsidRPr="00134D8C" w:rsidRDefault="00E055DF" w:rsidP="00114DDB">
            <w:pPr>
              <w:rPr>
                <w:rFonts w:eastAsia="Calibri"/>
              </w:rPr>
            </w:pPr>
            <w:r w:rsidRPr="00134D8C">
              <w:rPr>
                <w:rFonts w:eastAsia="Calibri"/>
              </w:rPr>
              <w:t>Taylor, Gordon. (2009). A Student's Writing Guide: How to Plan and Write Successful Essays (1</w:t>
            </w:r>
            <w:r w:rsidRPr="00134D8C">
              <w:rPr>
                <w:rFonts w:eastAsia="Calibri"/>
                <w:vertAlign w:val="superscript"/>
              </w:rPr>
              <w:t>st</w:t>
            </w:r>
            <w:r w:rsidR="00A14F8B">
              <w:rPr>
                <w:rFonts w:eastAsia="Calibri"/>
              </w:rPr>
              <w:t xml:space="preserve"> edition), </w:t>
            </w:r>
            <w:r w:rsidRPr="00134D8C">
              <w:rPr>
                <w:rFonts w:eastAsia="Calibri"/>
              </w:rPr>
              <w:t>Cambridge: CUP.</w:t>
            </w:r>
          </w:p>
          <w:p w14:paraId="29AAE9EA" w14:textId="77777777" w:rsidR="00E055DF" w:rsidRPr="00134D8C" w:rsidRDefault="00E055DF" w:rsidP="00114DDB">
            <w:pPr>
              <w:jc w:val="lowKashida"/>
              <w:rPr>
                <w:rFonts w:asciiTheme="majorBidi" w:hAnsiTheme="majorBidi" w:cstheme="majorBidi"/>
              </w:rPr>
            </w:pPr>
          </w:p>
        </w:tc>
      </w:tr>
      <w:tr w:rsidR="00E055DF" w:rsidRPr="00134D8C" w14:paraId="593661A1" w14:textId="77777777" w:rsidTr="00114DDB">
        <w:trPr>
          <w:trHeight w:val="736"/>
        </w:trPr>
        <w:tc>
          <w:tcPr>
            <w:tcW w:w="2603" w:type="dxa"/>
            <w:shd w:val="clear" w:color="auto" w:fill="EAF1DD" w:themeFill="accent3" w:themeFillTint="33"/>
            <w:vAlign w:val="center"/>
          </w:tcPr>
          <w:p w14:paraId="500C5D1B" w14:textId="77777777" w:rsidR="00E055DF" w:rsidRPr="00134D8C" w:rsidRDefault="00E055DF" w:rsidP="00114DDB">
            <w:pPr>
              <w:jc w:val="center"/>
              <w:rPr>
                <w:b/>
                <w:bCs/>
                <w:rtl/>
              </w:rPr>
            </w:pPr>
            <w:r w:rsidRPr="00134D8C">
              <w:rPr>
                <w:b/>
                <w:bCs/>
              </w:rPr>
              <w:t>Essential References Materials</w:t>
            </w:r>
          </w:p>
        </w:tc>
        <w:tc>
          <w:tcPr>
            <w:tcW w:w="6968" w:type="dxa"/>
            <w:shd w:val="clear" w:color="auto" w:fill="EAF1DD" w:themeFill="accent3" w:themeFillTint="33"/>
            <w:vAlign w:val="center"/>
          </w:tcPr>
          <w:p w14:paraId="055CA8E2" w14:textId="77777777" w:rsidR="00E055DF" w:rsidRPr="00134D8C" w:rsidRDefault="00E055DF" w:rsidP="00114DDB">
            <w:pPr>
              <w:pStyle w:val="Heading1"/>
              <w:shd w:val="clear" w:color="auto" w:fill="FFFFFF"/>
              <w:spacing w:after="168"/>
              <w:rPr>
                <w:rFonts w:eastAsia="Calibri"/>
                <w:b w:val="0"/>
                <w:bCs w:val="0"/>
                <w:sz w:val="24"/>
              </w:rPr>
            </w:pPr>
            <w:r w:rsidRPr="00134D8C">
              <w:rPr>
                <w:rFonts w:eastAsia="Calibri"/>
                <w:b w:val="0"/>
                <w:bCs w:val="0"/>
                <w:sz w:val="24"/>
              </w:rPr>
              <w:t>Second language writing journal</w:t>
            </w:r>
          </w:p>
          <w:p w14:paraId="4EC791EF" w14:textId="77777777" w:rsidR="00E055DF" w:rsidRPr="00134D8C" w:rsidRDefault="00E055DF" w:rsidP="00114DDB">
            <w:pPr>
              <w:rPr>
                <w:rFonts w:eastAsia="Calibri"/>
              </w:rPr>
            </w:pPr>
          </w:p>
        </w:tc>
      </w:tr>
      <w:tr w:rsidR="00E055DF" w:rsidRPr="00134D8C" w14:paraId="39B8B7F2" w14:textId="77777777" w:rsidTr="00114DDB">
        <w:trPr>
          <w:trHeight w:val="736"/>
        </w:trPr>
        <w:tc>
          <w:tcPr>
            <w:tcW w:w="2603" w:type="dxa"/>
            <w:vAlign w:val="center"/>
          </w:tcPr>
          <w:p w14:paraId="164C353B" w14:textId="77777777" w:rsidR="00E055DF" w:rsidRPr="00134D8C" w:rsidRDefault="00E055DF" w:rsidP="00114DDB">
            <w:pPr>
              <w:jc w:val="center"/>
              <w:rPr>
                <w:rFonts w:asciiTheme="majorBidi" w:hAnsiTheme="majorBidi" w:cstheme="majorBidi"/>
                <w:b/>
                <w:bCs/>
                <w:lang w:bidi="ar-EG"/>
              </w:rPr>
            </w:pPr>
            <w:r w:rsidRPr="00134D8C">
              <w:rPr>
                <w:b/>
                <w:bCs/>
              </w:rPr>
              <w:t>Electronic Materials</w:t>
            </w:r>
          </w:p>
        </w:tc>
        <w:tc>
          <w:tcPr>
            <w:tcW w:w="6968" w:type="dxa"/>
            <w:vAlign w:val="center"/>
          </w:tcPr>
          <w:p w14:paraId="04A2E6D0" w14:textId="77777777" w:rsidR="00E055DF" w:rsidRPr="00A14F8B" w:rsidRDefault="00BD2E41" w:rsidP="00114DDB">
            <w:pPr>
              <w:spacing w:line="360" w:lineRule="auto"/>
              <w:jc w:val="both"/>
            </w:pPr>
            <w:hyperlink r:id="rId11" w:history="1">
              <w:r w:rsidR="00E055DF" w:rsidRPr="00A14F8B">
                <w:rPr>
                  <w:rStyle w:val="Hyperlink"/>
                  <w:color w:val="auto"/>
                </w:rPr>
                <w:t>https://core.ac.uk/download/pdf/74377453.pdf</w:t>
              </w:r>
            </w:hyperlink>
          </w:p>
          <w:p w14:paraId="787D6CE3" w14:textId="77777777" w:rsidR="00E055DF" w:rsidRPr="00A14F8B" w:rsidRDefault="00BD2E41" w:rsidP="00114DDB">
            <w:pPr>
              <w:spacing w:line="360" w:lineRule="auto"/>
              <w:jc w:val="both"/>
            </w:pPr>
            <w:hyperlink r:id="rId12" w:history="1">
              <w:r w:rsidR="00E055DF" w:rsidRPr="00A14F8B">
                <w:rPr>
                  <w:rStyle w:val="Hyperlink"/>
                  <w:color w:val="auto"/>
                </w:rPr>
                <w:t>https://writingcenter.unc.edu/tips-and-tools/group-writing/</w:t>
              </w:r>
            </w:hyperlink>
          </w:p>
          <w:p w14:paraId="7EC72A8F" w14:textId="77777777" w:rsidR="00E055DF" w:rsidRPr="00134D8C" w:rsidRDefault="00BD2E41" w:rsidP="00114DDB">
            <w:pPr>
              <w:spacing w:line="360" w:lineRule="auto"/>
              <w:jc w:val="both"/>
              <w:rPr>
                <w:lang w:bidi="ar-EG"/>
              </w:rPr>
            </w:pPr>
            <w:hyperlink r:id="rId13" w:history="1">
              <w:r w:rsidR="00E055DF" w:rsidRPr="00A14F8B">
                <w:rPr>
                  <w:rStyle w:val="Hyperlink"/>
                  <w:color w:val="auto"/>
                </w:rPr>
                <w:t>https://twp.duke.edu/sites/twp.duke.edu/files/file-attachments/ws-group-essays-handout.original.pdf</w:t>
              </w:r>
            </w:hyperlink>
          </w:p>
        </w:tc>
      </w:tr>
      <w:tr w:rsidR="00E055DF" w:rsidRPr="00134D8C" w14:paraId="09D3237E" w14:textId="77777777" w:rsidTr="00114DDB">
        <w:trPr>
          <w:trHeight w:val="736"/>
        </w:trPr>
        <w:tc>
          <w:tcPr>
            <w:tcW w:w="2603" w:type="dxa"/>
            <w:shd w:val="clear" w:color="auto" w:fill="EAF1DD" w:themeFill="accent3" w:themeFillTint="33"/>
            <w:vAlign w:val="center"/>
          </w:tcPr>
          <w:p w14:paraId="7E758C76" w14:textId="77777777" w:rsidR="00E055DF" w:rsidRPr="00134D8C" w:rsidRDefault="00E055DF" w:rsidP="00114DDB">
            <w:pPr>
              <w:jc w:val="center"/>
              <w:rPr>
                <w:rFonts w:asciiTheme="majorBidi" w:hAnsiTheme="majorBidi" w:cstheme="majorBidi"/>
                <w:b/>
                <w:bCs/>
              </w:rPr>
            </w:pPr>
            <w:r w:rsidRPr="00134D8C">
              <w:rPr>
                <w:b/>
                <w:bCs/>
              </w:rPr>
              <w:lastRenderedPageBreak/>
              <w:t>Other Learning Materials</w:t>
            </w:r>
          </w:p>
        </w:tc>
        <w:tc>
          <w:tcPr>
            <w:tcW w:w="6968" w:type="dxa"/>
            <w:shd w:val="clear" w:color="auto" w:fill="EAF1DD" w:themeFill="accent3" w:themeFillTint="33"/>
            <w:vAlign w:val="center"/>
          </w:tcPr>
          <w:p w14:paraId="7E9A8AFE" w14:textId="77777777" w:rsidR="00E055DF" w:rsidRPr="00134D8C" w:rsidRDefault="00E055DF" w:rsidP="00114DDB">
            <w:pPr>
              <w:ind w:right="43"/>
              <w:jc w:val="both"/>
            </w:pPr>
            <w:r w:rsidRPr="00134D8C">
              <w:rPr>
                <w:rFonts w:asciiTheme="majorBidi" w:hAnsiTheme="majorBidi" w:cstheme="majorBidi"/>
              </w:rPr>
              <w:t xml:space="preserve">- Lectures and notes prepared by the course instructor for all the chapters are available on the Blackboard system so that learners can refer to. Other supplementary materials are available.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B0E08" w:rsidRPr="00134D8C" w14:paraId="4D43BC56" w14:textId="77777777" w:rsidTr="00114DDB">
        <w:trPr>
          <w:trHeight w:val="439"/>
          <w:tblHeader/>
        </w:trPr>
        <w:tc>
          <w:tcPr>
            <w:tcW w:w="3840" w:type="dxa"/>
            <w:tcBorders>
              <w:bottom w:val="single" w:sz="8" w:space="0" w:color="auto"/>
            </w:tcBorders>
            <w:shd w:val="clear" w:color="auto" w:fill="D6E3BC" w:themeFill="accent3" w:themeFillTint="66"/>
            <w:vAlign w:val="center"/>
          </w:tcPr>
          <w:p w14:paraId="36F493E2" w14:textId="77777777" w:rsidR="004B0E08" w:rsidRPr="00134D8C" w:rsidRDefault="004B0E08" w:rsidP="00114DDB">
            <w:pPr>
              <w:bidi/>
              <w:jc w:val="center"/>
              <w:rPr>
                <w:rFonts w:asciiTheme="majorBidi" w:hAnsiTheme="majorBidi" w:cstheme="majorBidi"/>
                <w:lang w:bidi="ar-EG"/>
              </w:rPr>
            </w:pPr>
            <w:r w:rsidRPr="00134D8C">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5FDA1AD1" w14:textId="77777777" w:rsidR="004B0E08" w:rsidRPr="00134D8C" w:rsidRDefault="004B0E08" w:rsidP="00114DDB">
            <w:pPr>
              <w:bidi/>
              <w:jc w:val="center"/>
              <w:rPr>
                <w:rFonts w:asciiTheme="majorBidi" w:hAnsiTheme="majorBidi" w:cstheme="majorBidi"/>
                <w:lang w:bidi="ar-EG"/>
              </w:rPr>
            </w:pPr>
            <w:r w:rsidRPr="00134D8C">
              <w:rPr>
                <w:rFonts w:asciiTheme="majorBidi" w:hAnsiTheme="majorBidi" w:cstheme="majorBidi"/>
                <w:b/>
                <w:bCs/>
                <w:lang w:bidi="ar-EG"/>
              </w:rPr>
              <w:t>Resources</w:t>
            </w:r>
          </w:p>
        </w:tc>
      </w:tr>
      <w:tr w:rsidR="004B0E08" w:rsidRPr="00134D8C" w14:paraId="7782EF8D" w14:textId="77777777" w:rsidTr="00114DDB">
        <w:trPr>
          <w:trHeight w:val="506"/>
        </w:trPr>
        <w:tc>
          <w:tcPr>
            <w:tcW w:w="3840" w:type="dxa"/>
            <w:tcBorders>
              <w:top w:val="single" w:sz="8" w:space="0" w:color="auto"/>
              <w:bottom w:val="dashSmallGap" w:sz="4" w:space="0" w:color="auto"/>
            </w:tcBorders>
            <w:vAlign w:val="center"/>
          </w:tcPr>
          <w:p w14:paraId="3A9D051C" w14:textId="77777777" w:rsidR="004B0E08" w:rsidRPr="00134D8C" w:rsidRDefault="004B0E08" w:rsidP="00DC362B">
            <w:pPr>
              <w:jc w:val="center"/>
              <w:rPr>
                <w:b/>
                <w:bCs/>
              </w:rPr>
            </w:pPr>
            <w:r w:rsidRPr="00134D8C">
              <w:rPr>
                <w:b/>
                <w:bCs/>
              </w:rPr>
              <w:t>Accommodation</w:t>
            </w:r>
          </w:p>
          <w:p w14:paraId="34D9E328" w14:textId="77777777" w:rsidR="004B0E08" w:rsidRPr="00134D8C" w:rsidRDefault="004B0E08" w:rsidP="00DC362B">
            <w:pPr>
              <w:bidi/>
              <w:jc w:val="center"/>
              <w:rPr>
                <w:rFonts w:asciiTheme="majorBidi" w:hAnsiTheme="majorBidi" w:cstheme="majorBidi"/>
                <w:b/>
                <w:bCs/>
                <w:sz w:val="26"/>
                <w:szCs w:val="26"/>
                <w:rtl/>
                <w:lang w:bidi="ar-EG"/>
              </w:rPr>
            </w:pPr>
            <w:r w:rsidRPr="00134D8C">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25EC4329" w14:textId="77777777" w:rsidR="004B0E08" w:rsidRPr="00134D8C" w:rsidRDefault="004B0E08" w:rsidP="00114DDB">
            <w:pPr>
              <w:bidi/>
              <w:jc w:val="right"/>
              <w:rPr>
                <w:rFonts w:asciiTheme="majorBidi" w:hAnsiTheme="majorBidi" w:cstheme="majorBidi"/>
              </w:rPr>
            </w:pPr>
            <w:r w:rsidRPr="00134D8C">
              <w:rPr>
                <w:rFonts w:asciiTheme="majorBidi" w:hAnsiTheme="majorBidi" w:cstheme="majorBidi"/>
              </w:rPr>
              <w:t xml:space="preserve">Enough space is available at college for accommodating the students: </w:t>
            </w:r>
          </w:p>
          <w:p w14:paraId="73D93643" w14:textId="77777777" w:rsidR="004B0E08" w:rsidRPr="00134D8C" w:rsidRDefault="004B0E08" w:rsidP="00114DDB">
            <w:pPr>
              <w:bidi/>
              <w:jc w:val="right"/>
              <w:rPr>
                <w:rFonts w:asciiTheme="majorBidi" w:hAnsiTheme="majorBidi" w:cstheme="majorBidi"/>
              </w:rPr>
            </w:pPr>
            <w:r w:rsidRPr="00134D8C">
              <w:rPr>
                <w:rFonts w:asciiTheme="majorBidi" w:hAnsiTheme="majorBidi" w:cstheme="majorBidi"/>
              </w:rPr>
              <w:t>- Lecture rooms can accommodate up to 50 students.</w:t>
            </w:r>
          </w:p>
          <w:p w14:paraId="6F039548" w14:textId="77777777" w:rsidR="004B0E08" w:rsidRPr="00134D8C" w:rsidRDefault="004B0E08" w:rsidP="00114DDB">
            <w:pPr>
              <w:rPr>
                <w:color w:val="FF0000"/>
              </w:rPr>
            </w:pPr>
            <w:r w:rsidRPr="00134D8C">
              <w:rPr>
                <w:rFonts w:asciiTheme="majorBidi" w:hAnsiTheme="majorBidi" w:cstheme="majorBidi"/>
              </w:rPr>
              <w:t xml:space="preserve">- Laboratories accommodate 25 students </w:t>
            </w:r>
            <w:r w:rsidRPr="00134D8C">
              <w:t>where audio-video learning materials can be played.</w:t>
            </w:r>
          </w:p>
        </w:tc>
      </w:tr>
      <w:tr w:rsidR="004B0E08" w:rsidRPr="00134D8C" w14:paraId="49819D66" w14:textId="77777777" w:rsidTr="00114DDB">
        <w:trPr>
          <w:trHeight w:val="506"/>
        </w:trPr>
        <w:tc>
          <w:tcPr>
            <w:tcW w:w="3840" w:type="dxa"/>
            <w:tcBorders>
              <w:top w:val="dashSmallGap" w:sz="4" w:space="0" w:color="auto"/>
              <w:bottom w:val="dashSmallGap" w:sz="4" w:space="0" w:color="auto"/>
            </w:tcBorders>
            <w:vAlign w:val="center"/>
          </w:tcPr>
          <w:p w14:paraId="752CF2EC" w14:textId="77777777" w:rsidR="004B0E08" w:rsidRPr="00134D8C" w:rsidRDefault="004B0E08" w:rsidP="00DC362B">
            <w:pPr>
              <w:jc w:val="center"/>
              <w:rPr>
                <w:b/>
                <w:bCs/>
              </w:rPr>
            </w:pPr>
            <w:r w:rsidRPr="00134D8C">
              <w:rPr>
                <w:b/>
                <w:bCs/>
              </w:rPr>
              <w:t>Technology Resources</w:t>
            </w:r>
          </w:p>
          <w:p w14:paraId="58704DEE" w14:textId="3BC40956" w:rsidR="004B0E08" w:rsidRPr="00134D8C" w:rsidRDefault="004B0E08" w:rsidP="00DC362B">
            <w:pPr>
              <w:bidi/>
              <w:jc w:val="center"/>
              <w:rPr>
                <w:rFonts w:asciiTheme="majorBidi" w:hAnsiTheme="majorBidi" w:cstheme="majorBidi"/>
                <w:b/>
                <w:bCs/>
                <w:rtl/>
                <w:lang w:bidi="ar-EG"/>
              </w:rPr>
            </w:pPr>
            <w:r w:rsidRPr="00134D8C">
              <w:rPr>
                <w:sz w:val="20"/>
                <w:szCs w:val="20"/>
              </w:rPr>
              <w:t>(AV, data show, Smart Board, software, etc.)</w:t>
            </w:r>
          </w:p>
        </w:tc>
        <w:tc>
          <w:tcPr>
            <w:tcW w:w="5731" w:type="dxa"/>
            <w:tcBorders>
              <w:top w:val="dashSmallGap" w:sz="4" w:space="0" w:color="auto"/>
              <w:bottom w:val="dashSmallGap" w:sz="4" w:space="0" w:color="auto"/>
            </w:tcBorders>
            <w:vAlign w:val="center"/>
          </w:tcPr>
          <w:p w14:paraId="676A8996" w14:textId="77777777" w:rsidR="004B0E08" w:rsidRPr="00134D8C" w:rsidRDefault="004B0E08" w:rsidP="00114DDB">
            <w:pPr>
              <w:ind w:right="43"/>
            </w:pPr>
            <w:r w:rsidRPr="00134D8C">
              <w:t xml:space="preserve">- Projectors, </w:t>
            </w:r>
            <w:r w:rsidRPr="00134D8C">
              <w:rPr>
                <w:rFonts w:asciiTheme="majorBidi" w:hAnsiTheme="majorBidi" w:cstheme="majorBidi"/>
              </w:rPr>
              <w:t>smart boards, digital podiums and Internet facilities are available in the classrooms.</w:t>
            </w:r>
          </w:p>
          <w:p w14:paraId="7D2D2F6F" w14:textId="77777777" w:rsidR="004B0E08" w:rsidRPr="00134D8C" w:rsidRDefault="004B0E08" w:rsidP="00114DDB">
            <w:pPr>
              <w:rPr>
                <w:color w:val="FF0000"/>
              </w:rPr>
            </w:pPr>
            <w:r w:rsidRPr="00134D8C">
              <w:rPr>
                <w:rFonts w:asciiTheme="majorBidi" w:hAnsiTheme="majorBidi" w:cstheme="majorBidi"/>
              </w:rPr>
              <w:t>- Language labs (which are well- equipped) are also available at the college for students during practical lectures</w:t>
            </w:r>
            <w:r w:rsidRPr="00134D8C">
              <w:rPr>
                <w:rFonts w:asciiTheme="majorBidi" w:hAnsiTheme="majorBidi"/>
              </w:rPr>
              <w:t>.</w:t>
            </w:r>
            <w:r w:rsidRPr="00134D8C">
              <w:rPr>
                <w:rFonts w:asciiTheme="majorBidi" w:hAnsiTheme="majorBidi"/>
                <w:rtl/>
              </w:rPr>
              <w:t xml:space="preserve">  </w:t>
            </w:r>
          </w:p>
        </w:tc>
      </w:tr>
      <w:tr w:rsidR="004B0E08" w:rsidRPr="00134D8C" w14:paraId="1CA03E4D" w14:textId="77777777" w:rsidTr="00114DDB">
        <w:trPr>
          <w:trHeight w:val="506"/>
        </w:trPr>
        <w:tc>
          <w:tcPr>
            <w:tcW w:w="3840" w:type="dxa"/>
            <w:tcBorders>
              <w:top w:val="dashSmallGap" w:sz="4" w:space="0" w:color="auto"/>
              <w:bottom w:val="single" w:sz="12" w:space="0" w:color="auto"/>
            </w:tcBorders>
            <w:vAlign w:val="center"/>
          </w:tcPr>
          <w:p w14:paraId="0C803770" w14:textId="6AA6F830" w:rsidR="004B0E08" w:rsidRPr="00134D8C" w:rsidRDefault="004B0E08" w:rsidP="00DC362B">
            <w:pPr>
              <w:jc w:val="center"/>
              <w:rPr>
                <w:b/>
                <w:bCs/>
              </w:rPr>
            </w:pPr>
            <w:r w:rsidRPr="00134D8C">
              <w:rPr>
                <w:b/>
                <w:bCs/>
              </w:rPr>
              <w:t>Other Resources</w:t>
            </w:r>
          </w:p>
          <w:p w14:paraId="2DDB6DF3" w14:textId="77777777" w:rsidR="004B0E08" w:rsidRPr="00134D8C" w:rsidRDefault="004B0E08" w:rsidP="00DC362B">
            <w:pPr>
              <w:bidi/>
              <w:jc w:val="center"/>
              <w:rPr>
                <w:rFonts w:asciiTheme="majorBidi" w:hAnsiTheme="majorBidi" w:cstheme="majorBidi"/>
                <w:b/>
                <w:bCs/>
                <w:rtl/>
                <w:lang w:bidi="ar-EG"/>
              </w:rPr>
            </w:pPr>
            <w:r w:rsidRPr="00134D8C">
              <w:rPr>
                <w:sz w:val="20"/>
                <w:szCs w:val="20"/>
              </w:rPr>
              <w:t>(Specify, e.g. if specific laboratory equipment is required, list requirements or attach a list)</w:t>
            </w:r>
          </w:p>
        </w:tc>
        <w:tc>
          <w:tcPr>
            <w:tcW w:w="5731" w:type="dxa"/>
            <w:tcBorders>
              <w:top w:val="dashSmallGap" w:sz="4" w:space="0" w:color="auto"/>
              <w:bottom w:val="single" w:sz="12" w:space="0" w:color="auto"/>
            </w:tcBorders>
            <w:vAlign w:val="center"/>
          </w:tcPr>
          <w:p w14:paraId="5D9CF18E" w14:textId="77777777" w:rsidR="004B0E08" w:rsidRDefault="004B0E08" w:rsidP="00114DDB">
            <w:pPr>
              <w:bidi/>
              <w:jc w:val="right"/>
              <w:rPr>
                <w:rFonts w:asciiTheme="majorBidi" w:hAnsiTheme="majorBidi" w:cstheme="majorBidi"/>
              </w:rPr>
            </w:pPr>
            <w:r w:rsidRPr="00134D8C">
              <w:rPr>
                <w:rFonts w:asciiTheme="majorBidi" w:hAnsiTheme="majorBidi" w:cstheme="majorBidi"/>
              </w:rPr>
              <w:t>Required resources are available.</w:t>
            </w:r>
          </w:p>
          <w:p w14:paraId="5615C7D6" w14:textId="014AB9C5" w:rsidR="00CF1F27" w:rsidRPr="00134D8C" w:rsidRDefault="00CF1F27" w:rsidP="00CF1F27">
            <w:pPr>
              <w:bidi/>
              <w:jc w:val="right"/>
              <w:rPr>
                <w:rFonts w:asciiTheme="majorBidi" w:hAnsiTheme="majorBidi" w:cstheme="majorBidi"/>
              </w:rPr>
            </w:pPr>
            <w:r>
              <w:rPr>
                <w:rFonts w:asciiTheme="majorBidi" w:hAnsiTheme="majorBidi" w:cstheme="majorBidi"/>
              </w:rPr>
              <w:t xml:space="preserve">In the current Corona Virus circumstances, the Blackboard Learn System is replacing face to face instruction.  </w:t>
            </w:r>
          </w:p>
        </w:tc>
      </w:tr>
    </w:tbl>
    <w:p w14:paraId="0E477BAF" w14:textId="6760A1BE" w:rsidR="001B5102" w:rsidRDefault="001B5102" w:rsidP="001B5102"/>
    <w:p w14:paraId="71E733B8" w14:textId="6A42239B" w:rsidR="00F24884" w:rsidRPr="00C87F43" w:rsidRDefault="00245E1B" w:rsidP="00C87F43">
      <w:pPr>
        <w:pStyle w:val="Heading1"/>
        <w:rPr>
          <w:rFonts w:asciiTheme="majorBidi" w:hAnsiTheme="majorBidi" w:cstheme="majorBidi"/>
          <w:color w:val="C00000"/>
          <w:sz w:val="28"/>
          <w:szCs w:val="20"/>
          <w:lang w:bidi="ar-EG"/>
        </w:rPr>
      </w:pPr>
      <w:bookmarkStart w:id="15" w:name="_Toc523814308"/>
      <w:bookmarkStart w:id="16" w:name="_Toc951386"/>
      <w:bookmarkStart w:id="17" w:name="_Toc521326964"/>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15"/>
      <w:r w:rsidR="009D6BCB">
        <w:rPr>
          <w:rFonts w:asciiTheme="majorBidi" w:hAnsiTheme="majorBidi" w:cstheme="majorBidi"/>
          <w:color w:val="C00000"/>
          <w:sz w:val="28"/>
          <w:szCs w:val="20"/>
          <w:lang w:bidi="ar-EG"/>
        </w:rPr>
        <w:t>Evaluation</w:t>
      </w:r>
      <w:bookmarkEnd w:id="16"/>
      <w:r w:rsidR="008F7911" w:rsidRPr="00E973FE">
        <w:rPr>
          <w:rFonts w:asciiTheme="majorBidi" w:hAnsiTheme="majorBidi" w:cstheme="majorBidi"/>
          <w:color w:val="C00000"/>
          <w:sz w:val="28"/>
          <w:szCs w:val="20"/>
          <w:lang w:bidi="ar-EG"/>
        </w:rPr>
        <w:t xml:space="preserve"> </w:t>
      </w:r>
      <w:bookmarkEnd w:id="17"/>
    </w:p>
    <w:p w14:paraId="37F5D03D" w14:textId="77777777" w:rsidR="000A3092" w:rsidRDefault="000A3092" w:rsidP="008B5913">
      <w:pPr>
        <w:ind w:right="43"/>
        <w:jc w:val="lowKashida"/>
        <w:rPr>
          <w:rFonts w:asciiTheme="majorBidi" w:hAnsiTheme="majorBidi" w:cstheme="majorBidi"/>
          <w:b/>
          <w:bCs/>
          <w:color w:val="C00000"/>
          <w:sz w:val="20"/>
          <w:szCs w:val="20"/>
          <w:lang w:bidi="ar-EG"/>
        </w:rPr>
      </w:pPr>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0A3092" w:rsidRPr="00134D8C" w14:paraId="59882D24" w14:textId="77777777" w:rsidTr="00114DDB">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C429231" w14:textId="77777777" w:rsidR="000A3092" w:rsidRPr="00134D8C" w:rsidRDefault="000A3092" w:rsidP="00114DDB">
            <w:pPr>
              <w:jc w:val="center"/>
              <w:rPr>
                <w:rFonts w:asciiTheme="majorBidi" w:hAnsiTheme="majorBidi" w:cstheme="majorBidi"/>
                <w:lang w:bidi="ar-EG"/>
              </w:rPr>
            </w:pPr>
            <w:r w:rsidRPr="00134D8C">
              <w:rPr>
                <w:rFonts w:asciiTheme="majorBidi" w:hAnsiTheme="majorBidi" w:cstheme="majorBidi"/>
                <w:b/>
                <w:bCs/>
                <w:lang w:bidi="ar-EG"/>
              </w:rPr>
              <w:t>Evaluation</w:t>
            </w:r>
          </w:p>
          <w:p w14:paraId="50EF606E" w14:textId="77777777" w:rsidR="000A3092" w:rsidRPr="00134D8C" w:rsidRDefault="000A3092" w:rsidP="00114DDB">
            <w:pPr>
              <w:jc w:val="center"/>
              <w:rPr>
                <w:rFonts w:asciiTheme="majorBidi" w:hAnsiTheme="majorBidi" w:cstheme="majorBidi"/>
                <w:rtl/>
                <w:lang w:bidi="ar-EG"/>
              </w:rPr>
            </w:pPr>
            <w:r w:rsidRPr="00134D8C">
              <w:rPr>
                <w:rFonts w:asciiTheme="majorBidi" w:hAnsiTheme="majorBidi" w:cstheme="majorBidi"/>
                <w:b/>
                <w:bCs/>
                <w:lang w:bidi="ar-EG"/>
              </w:rPr>
              <w:t xml:space="preserve">Areas/Issues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0A5334E8" w14:textId="77777777" w:rsidR="000A3092" w:rsidRPr="00134D8C" w:rsidRDefault="000A3092" w:rsidP="00114DDB">
            <w:pPr>
              <w:jc w:val="center"/>
              <w:rPr>
                <w:rFonts w:asciiTheme="majorBidi" w:hAnsiTheme="majorBidi" w:cstheme="majorBidi"/>
                <w:lang w:bidi="ar-EG"/>
              </w:rPr>
            </w:pPr>
            <w:bookmarkStart w:id="18" w:name="_Hlk523738999"/>
            <w:r w:rsidRPr="00134D8C">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5214CB3" w14:textId="77777777" w:rsidR="000A3092" w:rsidRPr="00134D8C" w:rsidRDefault="000A3092" w:rsidP="00114DDB">
            <w:pPr>
              <w:jc w:val="center"/>
              <w:rPr>
                <w:rFonts w:asciiTheme="majorBidi" w:hAnsiTheme="majorBidi" w:cstheme="majorBidi"/>
                <w:rtl/>
                <w:lang w:bidi="ar-EG"/>
              </w:rPr>
            </w:pPr>
            <w:r w:rsidRPr="00134D8C">
              <w:rPr>
                <w:rFonts w:asciiTheme="majorBidi" w:hAnsiTheme="majorBidi" w:cstheme="majorBidi"/>
                <w:b/>
                <w:bCs/>
                <w:lang w:bidi="ar-EG"/>
              </w:rPr>
              <w:t>Evaluation Methods</w:t>
            </w:r>
          </w:p>
        </w:tc>
      </w:tr>
      <w:tr w:rsidR="000A3092" w:rsidRPr="00134D8C" w14:paraId="2CA71D78" w14:textId="77777777" w:rsidTr="00114DDB">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838AE2B" w14:textId="77777777" w:rsidR="000A3092" w:rsidRPr="00134D8C" w:rsidRDefault="000A3092" w:rsidP="00114DDB">
            <w:pPr>
              <w:rPr>
                <w:rFonts w:asciiTheme="majorBidi" w:hAnsiTheme="majorBidi" w:cstheme="majorBidi"/>
              </w:rPr>
            </w:pPr>
            <w:r w:rsidRPr="00134D8C">
              <w:rPr>
                <w:rFonts w:asciiTheme="majorBidi" w:hAnsiTheme="majorBidi" w:cstheme="majorBidi"/>
              </w:rPr>
              <w:t xml:space="preserve">- A "Course evaluation" questionnaire done by the students on the university academic portal at the end of each term. </w:t>
            </w:r>
          </w:p>
          <w:p w14:paraId="117E9DA3" w14:textId="77777777" w:rsidR="000A3092" w:rsidRPr="00134D8C" w:rsidRDefault="000A3092" w:rsidP="00114DDB">
            <w:pPr>
              <w:rPr>
                <w:rFonts w:asciiTheme="majorBidi" w:hAnsiTheme="majorBidi" w:cstheme="majorBidi"/>
              </w:rPr>
            </w:pPr>
            <w:r w:rsidRPr="00134D8C">
              <w:rPr>
                <w:rFonts w:asciiTheme="majorBidi" w:hAnsiTheme="majorBidi" w:cstheme="majorBidi"/>
              </w:rPr>
              <w:t xml:space="preserve">- A "Students' academic experience evaluation" questionnaire done by the students at the end of each term. </w:t>
            </w:r>
          </w:p>
          <w:p w14:paraId="41722CEA" w14:textId="77777777" w:rsidR="000A3092" w:rsidRPr="00134D8C" w:rsidRDefault="000A3092" w:rsidP="00114DDB">
            <w:pPr>
              <w:jc w:val="lowKashida"/>
              <w:rPr>
                <w:rFonts w:asciiTheme="majorBidi" w:hAnsiTheme="majorBidi" w:cstheme="majorBidi"/>
              </w:rPr>
            </w:pPr>
            <w:r w:rsidRPr="00134D8C">
              <w:rPr>
                <w:rFonts w:asciiTheme="majorBidi" w:hAnsiTheme="majorBidi" w:cstheme="majorBidi"/>
              </w:rPr>
              <w:t xml:space="preserve">- A "Program evaluation" questionnaire done by the students at the end of each term.  </w:t>
            </w:r>
          </w:p>
        </w:tc>
        <w:tc>
          <w:tcPr>
            <w:tcW w:w="1707" w:type="pct"/>
            <w:vMerge w:val="restart"/>
            <w:tcBorders>
              <w:top w:val="single" w:sz="8" w:space="0" w:color="auto"/>
              <w:left w:val="single" w:sz="8" w:space="0" w:color="auto"/>
              <w:right w:val="single" w:sz="8" w:space="0" w:color="auto"/>
            </w:tcBorders>
            <w:vAlign w:val="center"/>
          </w:tcPr>
          <w:p w14:paraId="5431D769" w14:textId="77777777" w:rsidR="000A3092" w:rsidRPr="00134D8C" w:rsidRDefault="000A3092" w:rsidP="00114DDB">
            <w:pPr>
              <w:jc w:val="lowKashida"/>
              <w:rPr>
                <w:rFonts w:asciiTheme="majorBidi" w:hAnsiTheme="majorBidi" w:cstheme="majorBidi"/>
                <w:color w:val="FF0000"/>
                <w:rtl/>
              </w:rPr>
            </w:pPr>
            <w:r w:rsidRPr="00134D8C">
              <w:rPr>
                <w:rFonts w:asciiTheme="majorBidi" w:hAnsiTheme="majorBidi" w:cstheme="majorBidi"/>
              </w:rPr>
              <w:t>Students, faculty, program leaders, peer reviewers</w:t>
            </w:r>
          </w:p>
        </w:tc>
        <w:tc>
          <w:tcPr>
            <w:tcW w:w="1644" w:type="pct"/>
            <w:vMerge w:val="restart"/>
            <w:tcBorders>
              <w:top w:val="single" w:sz="8" w:space="0" w:color="auto"/>
              <w:left w:val="single" w:sz="8" w:space="0" w:color="auto"/>
              <w:right w:val="single" w:sz="12" w:space="0" w:color="auto"/>
            </w:tcBorders>
            <w:vAlign w:val="center"/>
          </w:tcPr>
          <w:p w14:paraId="04AECCC8" w14:textId="356374DB" w:rsidR="000A3092" w:rsidRPr="00134D8C" w:rsidRDefault="00471C70" w:rsidP="00471C70">
            <w:pPr>
              <w:tabs>
                <w:tab w:val="left" w:pos="5828"/>
                <w:tab w:val="left" w:pos="6692"/>
              </w:tabs>
            </w:pPr>
            <w:r>
              <w:t xml:space="preserve">1. </w:t>
            </w:r>
            <w:r w:rsidR="000A3092" w:rsidRPr="00134D8C">
              <w:t>Peer evaluation,</w:t>
            </w:r>
          </w:p>
          <w:p w14:paraId="7D8C6649" w14:textId="77777777" w:rsidR="00F1108B" w:rsidRDefault="00751A0A" w:rsidP="00471C70">
            <w:pPr>
              <w:tabs>
                <w:tab w:val="left" w:pos="5828"/>
                <w:tab w:val="left" w:pos="6692"/>
              </w:tabs>
            </w:pPr>
            <w:r>
              <w:t>r</w:t>
            </w:r>
            <w:r w:rsidR="000A3092" w:rsidRPr="00134D8C">
              <w:t>egular meetings and discussions to discuss and so</w:t>
            </w:r>
            <w:r>
              <w:t>lve problems on a regular basis</w:t>
            </w:r>
            <w:r w:rsidR="00F1108B">
              <w:t>.</w:t>
            </w:r>
          </w:p>
          <w:p w14:paraId="334A312C" w14:textId="1949EF9F" w:rsidR="000A3092" w:rsidRPr="00134D8C" w:rsidRDefault="00A234B4" w:rsidP="00471C70">
            <w:pPr>
              <w:tabs>
                <w:tab w:val="left" w:pos="5828"/>
                <w:tab w:val="left" w:pos="6692"/>
              </w:tabs>
            </w:pPr>
            <w:r>
              <w:t xml:space="preserve">2. </w:t>
            </w:r>
            <w:r w:rsidR="00F1108B">
              <w:t>T</w:t>
            </w:r>
            <w:r w:rsidR="000A3092" w:rsidRPr="00134D8C">
              <w:t>raining sessions, workshops to facilitate experience exchange among faculty members.</w:t>
            </w:r>
          </w:p>
          <w:p w14:paraId="28C73B16" w14:textId="77777777" w:rsidR="00A234B4" w:rsidRDefault="000A3092" w:rsidP="00A234B4">
            <w:pPr>
              <w:tabs>
                <w:tab w:val="left" w:pos="5828"/>
                <w:tab w:val="left" w:pos="6692"/>
              </w:tabs>
              <w:rPr>
                <w:color w:val="FF0000"/>
              </w:rPr>
            </w:pPr>
            <w:r w:rsidRPr="00134D8C">
              <w:rPr>
                <w:color w:val="FF0000"/>
              </w:rPr>
              <w:t xml:space="preserve"> </w:t>
            </w:r>
          </w:p>
          <w:p w14:paraId="6F27EE0B" w14:textId="747C0CF2" w:rsidR="000A3092" w:rsidRPr="00A234B4" w:rsidRDefault="00A234B4" w:rsidP="00A234B4">
            <w:pPr>
              <w:tabs>
                <w:tab w:val="left" w:pos="5828"/>
                <w:tab w:val="left" w:pos="6692"/>
              </w:tabs>
              <w:rPr>
                <w:color w:val="FF0000"/>
              </w:rPr>
            </w:pPr>
            <w:r>
              <w:t xml:space="preserve">3. </w:t>
            </w:r>
            <w:r w:rsidR="000A3092" w:rsidRPr="00134D8C">
              <w:t>Discussion of challenges in the classroom with colleagues and supervisors.</w:t>
            </w:r>
          </w:p>
          <w:p w14:paraId="69E4208B" w14:textId="56099B52" w:rsidR="000A3092" w:rsidRPr="00134D8C" w:rsidRDefault="00A234B4" w:rsidP="00471C70">
            <w:pPr>
              <w:tabs>
                <w:tab w:val="left" w:pos="5828"/>
                <w:tab w:val="left" w:pos="6692"/>
              </w:tabs>
            </w:pPr>
            <w:r>
              <w:t xml:space="preserve">4. </w:t>
            </w:r>
            <w:r w:rsidR="000A3092" w:rsidRPr="00134D8C">
              <w:t>Encouraging faculty members to attend professional development conferences so as to keep up to date with the latest pedagogical theory and practice.</w:t>
            </w:r>
          </w:p>
          <w:p w14:paraId="6FC15AC5" w14:textId="499878EC" w:rsidR="000A3092" w:rsidRPr="00134D8C" w:rsidRDefault="00A234B4" w:rsidP="00471C70">
            <w:pPr>
              <w:tabs>
                <w:tab w:val="left" w:pos="5828"/>
                <w:tab w:val="left" w:pos="6692"/>
              </w:tabs>
            </w:pPr>
            <w:r>
              <w:t xml:space="preserve">5. </w:t>
            </w:r>
            <w:r w:rsidR="000A3092" w:rsidRPr="00134D8C">
              <w:t xml:space="preserve">Setting goals for achieving excellence in teaching at the beginning of each new semester after reviewing last semester’s teaching strategies </w:t>
            </w:r>
            <w:r w:rsidR="000A3092" w:rsidRPr="00134D8C">
              <w:lastRenderedPageBreak/>
              <w:t>and results.</w:t>
            </w:r>
          </w:p>
          <w:p w14:paraId="67C43572" w14:textId="78996738" w:rsidR="000A3092" w:rsidRPr="00134D8C" w:rsidRDefault="00A234B4" w:rsidP="00114DDB">
            <w:pPr>
              <w:tabs>
                <w:tab w:val="left" w:pos="5828"/>
                <w:tab w:val="left" w:pos="6692"/>
              </w:tabs>
            </w:pPr>
            <w:r>
              <w:t xml:space="preserve">6. </w:t>
            </w:r>
            <w:r w:rsidR="000A3092" w:rsidRPr="00134D8C">
              <w:t>Check marking of a sample of examination papers either by a resident or visiting faculty member.</w:t>
            </w:r>
          </w:p>
          <w:p w14:paraId="6D43363F" w14:textId="11125758" w:rsidR="000A3092" w:rsidRPr="00134D8C" w:rsidRDefault="00A234B4" w:rsidP="00114DDB">
            <w:pPr>
              <w:tabs>
                <w:tab w:val="left" w:pos="5828"/>
                <w:tab w:val="left" w:pos="6692"/>
              </w:tabs>
            </w:pPr>
            <w:r>
              <w:t xml:space="preserve">7. </w:t>
            </w:r>
            <w:r w:rsidR="000A3092" w:rsidRPr="00134D8C">
              <w:t xml:space="preserve"> Arranging with another institution so as to have two common test items included on an exam and compare marks given.</w:t>
            </w:r>
          </w:p>
          <w:p w14:paraId="4684F4F0" w14:textId="626C41CC" w:rsidR="000A3092" w:rsidRPr="00134D8C" w:rsidRDefault="00A234B4" w:rsidP="00114DDB">
            <w:pPr>
              <w:ind w:right="43"/>
            </w:pPr>
            <w:r>
              <w:t xml:space="preserve">8. </w:t>
            </w:r>
            <w:r w:rsidR="000A3092" w:rsidRPr="00134D8C">
              <w:t xml:space="preserve"> Double-checking papers by a second reader in </w:t>
            </w:r>
            <w:r w:rsidR="00207F8D">
              <w:t xml:space="preserve">the </w:t>
            </w:r>
            <w:r w:rsidR="000A3092" w:rsidRPr="00134D8C">
              <w:t>case</w:t>
            </w:r>
            <w:r w:rsidR="00207F8D">
              <w:t>s</w:t>
            </w:r>
            <w:r w:rsidR="000A3092" w:rsidRPr="00134D8C">
              <w:t xml:space="preserve"> of students who believe they are underrated.</w:t>
            </w:r>
          </w:p>
          <w:p w14:paraId="75B5844F" w14:textId="0C5B9EBE" w:rsidR="000A3092" w:rsidRPr="00134D8C" w:rsidRDefault="00A234B4" w:rsidP="00114DDB">
            <w:pPr>
              <w:rPr>
                <w:lang w:bidi="ar-EG"/>
              </w:rPr>
            </w:pPr>
            <w:r>
              <w:rPr>
                <w:lang w:bidi="ar-EG"/>
              </w:rPr>
              <w:t xml:space="preserve">9. </w:t>
            </w:r>
            <w:r w:rsidR="00207F8D">
              <w:rPr>
                <w:lang w:bidi="ar-EG"/>
              </w:rPr>
              <w:t xml:space="preserve"> </w:t>
            </w:r>
            <w:r w:rsidR="000A3092" w:rsidRPr="00134D8C">
              <w:rPr>
                <w:lang w:bidi="ar-EG"/>
              </w:rPr>
              <w:t>Comparing syllabi and course description with other universities.</w:t>
            </w:r>
          </w:p>
          <w:p w14:paraId="4FA1C4D5" w14:textId="4EB66FBB" w:rsidR="000A3092" w:rsidRPr="00134D8C" w:rsidRDefault="00A234B4" w:rsidP="00114DDB">
            <w:pPr>
              <w:rPr>
                <w:lang w:bidi="ar-EG"/>
              </w:rPr>
            </w:pPr>
            <w:r>
              <w:rPr>
                <w:lang w:bidi="ar-EG"/>
              </w:rPr>
              <w:t>10</w:t>
            </w:r>
            <w:r w:rsidR="00207F8D">
              <w:rPr>
                <w:lang w:bidi="ar-EG"/>
              </w:rPr>
              <w:t xml:space="preserve">. </w:t>
            </w:r>
            <w:r w:rsidR="000A3092" w:rsidRPr="00134D8C">
              <w:rPr>
                <w:lang w:bidi="ar-EG"/>
              </w:rPr>
              <w:t>Bi-annual meetings of faculty members to discuss improvement.</w:t>
            </w:r>
          </w:p>
          <w:p w14:paraId="0C08FC38" w14:textId="5BCB9F61" w:rsidR="000A3092" w:rsidRPr="00134D8C" w:rsidRDefault="00A234B4" w:rsidP="00114DDB">
            <w:pPr>
              <w:ind w:right="43"/>
            </w:pPr>
            <w:r>
              <w:rPr>
                <w:lang w:bidi="ar-EG"/>
              </w:rPr>
              <w:t>11.</w:t>
            </w:r>
            <w:r w:rsidR="000A3092" w:rsidRPr="00134D8C">
              <w:rPr>
                <w:lang w:bidi="ar-EG"/>
              </w:rPr>
              <w:t>Having a curriculum review committee to review the curriculum periodically and suggest</w:t>
            </w:r>
            <w:r w:rsidR="00207F8D">
              <w:rPr>
                <w:lang w:bidi="ar-EG"/>
              </w:rPr>
              <w:t>ing</w:t>
            </w:r>
            <w:r w:rsidR="000A3092" w:rsidRPr="00134D8C">
              <w:rPr>
                <w:lang w:bidi="ar-EG"/>
              </w:rPr>
              <w:t xml:space="preserve"> improvements.</w:t>
            </w:r>
          </w:p>
          <w:p w14:paraId="4FC0A5D8" w14:textId="77777777" w:rsidR="000A3092" w:rsidRPr="00134D8C" w:rsidRDefault="000A3092" w:rsidP="00114DDB">
            <w:pPr>
              <w:jc w:val="lowKashida"/>
              <w:rPr>
                <w:rFonts w:asciiTheme="majorBidi" w:hAnsiTheme="majorBidi" w:cstheme="majorBidi"/>
                <w:rtl/>
              </w:rPr>
            </w:pPr>
          </w:p>
        </w:tc>
      </w:tr>
      <w:tr w:rsidR="000A3092" w:rsidRPr="00134D8C" w14:paraId="6A07EBEC" w14:textId="77777777" w:rsidTr="00114DD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22261CF" w14:textId="0E3CFECD" w:rsidR="000A3092" w:rsidRPr="00134D8C" w:rsidRDefault="000A3092" w:rsidP="00B15433">
            <w:pPr>
              <w:rPr>
                <w:rFonts w:asciiTheme="majorBidi" w:hAnsiTheme="majorBidi" w:cstheme="majorBidi"/>
              </w:rPr>
            </w:pPr>
            <w:r w:rsidRPr="00134D8C">
              <w:rPr>
                <w:rFonts w:asciiTheme="majorBidi" w:hAnsiTheme="majorBidi" w:cstheme="majorBidi"/>
              </w:rPr>
              <w:t>- Midterm evaluation feedback form to increase</w:t>
            </w:r>
            <w:r w:rsidR="00B15433">
              <w:rPr>
                <w:rFonts w:asciiTheme="majorBidi" w:hAnsiTheme="majorBidi" w:cstheme="majorBidi"/>
              </w:rPr>
              <w:t xml:space="preserve"> the instructor’s awareness of both </w:t>
            </w:r>
            <w:r w:rsidRPr="00134D8C">
              <w:rPr>
                <w:rFonts w:asciiTheme="majorBidi" w:hAnsiTheme="majorBidi" w:cstheme="majorBidi"/>
              </w:rPr>
              <w:t xml:space="preserve">strong and weak teaching practices.  </w:t>
            </w:r>
          </w:p>
          <w:p w14:paraId="1C0EF42E" w14:textId="77777777" w:rsidR="000A3092" w:rsidRPr="00134D8C" w:rsidRDefault="000A3092" w:rsidP="00114DDB">
            <w:pPr>
              <w:jc w:val="lowKashida"/>
              <w:rPr>
                <w:rFonts w:asciiTheme="majorBidi" w:hAnsiTheme="majorBidi" w:cstheme="majorBidi"/>
              </w:rPr>
            </w:pPr>
            <w:r w:rsidRPr="00134D8C">
              <w:rPr>
                <w:rFonts w:asciiTheme="majorBidi" w:hAnsiTheme="majorBidi" w:cstheme="majorBidi"/>
              </w:rPr>
              <w:t xml:space="preserve">- Teacher reviews the course effectiveness by taking feedback from the students and checks the other universities content materials for relevance of the </w:t>
            </w:r>
            <w:r w:rsidRPr="00134D8C">
              <w:rPr>
                <w:rFonts w:asciiTheme="majorBidi" w:hAnsiTheme="majorBidi" w:cstheme="majorBidi"/>
              </w:rPr>
              <w:lastRenderedPageBreak/>
              <w:t xml:space="preserve">knowledge.   </w:t>
            </w:r>
          </w:p>
        </w:tc>
        <w:tc>
          <w:tcPr>
            <w:tcW w:w="1707" w:type="pct"/>
            <w:vMerge/>
            <w:tcBorders>
              <w:left w:val="single" w:sz="8" w:space="0" w:color="auto"/>
              <w:bottom w:val="dashSmallGap" w:sz="4" w:space="0" w:color="auto"/>
              <w:right w:val="single" w:sz="8" w:space="0" w:color="auto"/>
            </w:tcBorders>
            <w:vAlign w:val="center"/>
          </w:tcPr>
          <w:p w14:paraId="04BA421C" w14:textId="77777777" w:rsidR="000A3092" w:rsidRPr="00134D8C" w:rsidRDefault="000A3092" w:rsidP="00114DDB">
            <w:pPr>
              <w:jc w:val="lowKashida"/>
              <w:rPr>
                <w:rFonts w:asciiTheme="majorBidi" w:hAnsiTheme="majorBidi" w:cstheme="majorBidi"/>
                <w:rtl/>
              </w:rPr>
            </w:pPr>
          </w:p>
        </w:tc>
        <w:tc>
          <w:tcPr>
            <w:tcW w:w="1644" w:type="pct"/>
            <w:vMerge/>
            <w:tcBorders>
              <w:left w:val="single" w:sz="8" w:space="0" w:color="auto"/>
              <w:bottom w:val="dashSmallGap" w:sz="4" w:space="0" w:color="auto"/>
              <w:right w:val="single" w:sz="12" w:space="0" w:color="auto"/>
            </w:tcBorders>
            <w:vAlign w:val="center"/>
          </w:tcPr>
          <w:p w14:paraId="7886E4E4" w14:textId="77777777" w:rsidR="000A3092" w:rsidRPr="00134D8C" w:rsidRDefault="000A3092" w:rsidP="00114DDB">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A1573B">
      <w:pPr>
        <w:pStyle w:val="Heading1"/>
        <w:rPr>
          <w:rFonts w:asciiTheme="majorBidi" w:hAnsiTheme="majorBidi" w:cstheme="majorBidi"/>
          <w:color w:val="C00000"/>
          <w:sz w:val="28"/>
          <w:szCs w:val="20"/>
          <w:lang w:bidi="ar-EG"/>
        </w:rPr>
      </w:pPr>
      <w:bookmarkStart w:id="20" w:name="_Toc532159378"/>
      <w:bookmarkStart w:id="21" w:name="_Toc951387"/>
      <w:bookmarkEnd w:id="19"/>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695BC0" w:rsidRPr="005D2DDD" w14:paraId="5DF93F7D" w14:textId="77777777" w:rsidTr="00C87F43">
        <w:trPr>
          <w:trHeight w:val="340"/>
        </w:trPr>
        <w:tc>
          <w:tcPr>
            <w:tcW w:w="1132" w:type="pct"/>
            <w:vAlign w:val="center"/>
          </w:tcPr>
          <w:p w14:paraId="4FDB26D8" w14:textId="59B46904" w:rsidR="00695BC0" w:rsidRPr="005D2DDD" w:rsidRDefault="00695BC0" w:rsidP="00695BC0">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099D2AC0" w:rsidR="00695BC0" w:rsidRPr="00E115D6" w:rsidRDefault="00695BC0" w:rsidP="00695BC0">
            <w:pPr>
              <w:jc w:val="lowKashida"/>
              <w:rPr>
                <w:rFonts w:asciiTheme="majorBidi" w:hAnsiTheme="majorBidi" w:cstheme="majorBidi"/>
                <w:rtl/>
                <w:lang w:bidi="ar-EG"/>
              </w:rPr>
            </w:pPr>
            <w:r w:rsidRPr="00B149A5">
              <w:t>Department Council.</w:t>
            </w:r>
          </w:p>
        </w:tc>
      </w:tr>
      <w:tr w:rsidR="00695BC0" w:rsidRPr="005D2DDD" w14:paraId="405D8632" w14:textId="77777777" w:rsidTr="00C87F43">
        <w:trPr>
          <w:trHeight w:val="340"/>
        </w:trPr>
        <w:tc>
          <w:tcPr>
            <w:tcW w:w="1132" w:type="pct"/>
            <w:vAlign w:val="center"/>
          </w:tcPr>
          <w:p w14:paraId="07374A6C" w14:textId="792D9DD5" w:rsidR="00695BC0" w:rsidRPr="005D2DDD" w:rsidRDefault="00695BC0" w:rsidP="00695BC0">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6D7DB4EE" w:rsidR="00695BC0" w:rsidRPr="00E115D6" w:rsidRDefault="00695BC0" w:rsidP="00695BC0">
            <w:pPr>
              <w:jc w:val="lowKashida"/>
              <w:rPr>
                <w:rFonts w:asciiTheme="majorBidi" w:hAnsiTheme="majorBidi" w:cstheme="majorBidi"/>
                <w:rtl/>
              </w:rPr>
            </w:pPr>
            <w:r w:rsidRPr="00B149A5">
              <w:t>Department Council Meeting No.3</w:t>
            </w:r>
          </w:p>
        </w:tc>
      </w:tr>
      <w:tr w:rsidR="00695BC0" w:rsidRPr="005D2DDD" w14:paraId="319548D1" w14:textId="77777777" w:rsidTr="00C87F43">
        <w:trPr>
          <w:trHeight w:val="340"/>
        </w:trPr>
        <w:tc>
          <w:tcPr>
            <w:tcW w:w="1132" w:type="pct"/>
            <w:vAlign w:val="center"/>
          </w:tcPr>
          <w:p w14:paraId="6E2983B6" w14:textId="660CFD59" w:rsidR="00695BC0" w:rsidRPr="005D2DDD" w:rsidRDefault="00695BC0" w:rsidP="00695BC0">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0A92FC9C" w:rsidR="00695BC0" w:rsidRPr="00E115D6" w:rsidRDefault="00695BC0" w:rsidP="00695BC0">
            <w:pPr>
              <w:jc w:val="lowKashida"/>
              <w:rPr>
                <w:rFonts w:asciiTheme="majorBidi" w:hAnsiTheme="majorBidi" w:cstheme="majorBidi"/>
                <w:rtl/>
              </w:rPr>
            </w:pPr>
            <w:r w:rsidRPr="00B149A5">
              <w:t>7-2-1442 H</w:t>
            </w:r>
          </w:p>
        </w:tc>
      </w:tr>
    </w:tbl>
    <w:p w14:paraId="5653BD4E" w14:textId="65924681" w:rsidR="005E4CF7" w:rsidRDefault="005E4CF7" w:rsidP="00A1573B">
      <w:pPr>
        <w:rPr>
          <w:lang w:bidi="ar-EG"/>
        </w:rPr>
      </w:pPr>
    </w:p>
    <w:sectPr w:rsidR="005E4CF7" w:rsidSect="00932122">
      <w:headerReference w:type="default" r:id="rId14"/>
      <w:footerReference w:type="even" r:id="rId15"/>
      <w:footerReference w:type="default" r:id="rId16"/>
      <w:headerReference w:type="first" r:id="rId17"/>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DB98" w14:textId="77777777" w:rsidR="00BD2E41" w:rsidRDefault="00BD2E41">
      <w:r>
        <w:separator/>
      </w:r>
    </w:p>
  </w:endnote>
  <w:endnote w:type="continuationSeparator" w:id="0">
    <w:p w14:paraId="317426D4" w14:textId="77777777" w:rsidR="00BD2E41" w:rsidRDefault="00BD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AEE" w14:textId="12C901AA" w:rsidR="00465FB7" w:rsidRDefault="00465FB7">
    <w:pPr>
      <w:pStyle w:val="Footer"/>
    </w:pPr>
    <w:r>
      <w:rPr>
        <w:noProof/>
      </w:rPr>
      <mc:AlternateContent>
        <mc:Choice Requires="wps">
          <w:drawing>
            <wp:anchor distT="0" distB="0" distL="114300" distR="114300" simplePos="0" relativeHeight="251659264" behindDoc="0" locked="0" layoutInCell="1" allowOverlap="1" wp14:anchorId="445184C4" wp14:editId="459F08F8">
              <wp:simplePos x="0" y="0"/>
              <wp:positionH relativeFrom="column">
                <wp:posOffset>5963920</wp:posOffset>
              </wp:positionH>
              <wp:positionV relativeFrom="paragraph">
                <wp:posOffset>25169</wp:posOffset>
              </wp:positionV>
              <wp:extent cx="332105" cy="2895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noFill/>
                      </a:ln>
                    </wps:spPr>
                    <wps:txbx>
                      <w:txbxContent>
                        <w:p w14:paraId="7357DDF0" w14:textId="77777777" w:rsidR="00465FB7" w:rsidRPr="0078250C" w:rsidRDefault="00465FB7"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A234B4">
                            <w:rPr>
                              <w:b/>
                              <w:bCs/>
                              <w:noProof/>
                              <w:sz w:val="28"/>
                              <w:szCs w:val="28"/>
                            </w:rPr>
                            <w:t>9</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84C4"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7357DDF0" w14:textId="77777777" w:rsidR="00465FB7" w:rsidRPr="0078250C" w:rsidRDefault="00465FB7"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A234B4">
                      <w:rPr>
                        <w:b/>
                        <w:bCs/>
                        <w:noProof/>
                        <w:sz w:val="28"/>
                        <w:szCs w:val="28"/>
                      </w:rPr>
                      <w:t>9</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21B2" w14:textId="77777777" w:rsidR="00BD2E41" w:rsidRDefault="00BD2E41">
      <w:r>
        <w:separator/>
      </w:r>
    </w:p>
  </w:footnote>
  <w:footnote w:type="continuationSeparator" w:id="0">
    <w:p w14:paraId="441EA39D" w14:textId="77777777" w:rsidR="00BD2E41" w:rsidRDefault="00BD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0ED5" w14:textId="482ADAA5" w:rsidR="00465FB7" w:rsidRPr="001F16EB" w:rsidRDefault="00465FB7" w:rsidP="001F16EB">
    <w:pPr>
      <w:pStyle w:val="Header"/>
    </w:pPr>
    <w:r>
      <w:rPr>
        <w:noProof/>
      </w:rPr>
      <w:drawing>
        <wp:anchor distT="0" distB="0" distL="114300" distR="114300" simplePos="0" relativeHeight="251657216" behindDoc="1" locked="0" layoutInCell="1" allowOverlap="1" wp14:anchorId="2F12C6E8" wp14:editId="6890522B">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5CC851C"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64A5931D">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7"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2"/>
  </w:num>
  <w:num w:numId="4">
    <w:abstractNumId w:val="17"/>
  </w:num>
  <w:num w:numId="5">
    <w:abstractNumId w:val="149"/>
  </w:num>
  <w:num w:numId="6">
    <w:abstractNumId w:val="112"/>
  </w:num>
  <w:num w:numId="7">
    <w:abstractNumId w:val="39"/>
  </w:num>
  <w:num w:numId="8">
    <w:abstractNumId w:val="7"/>
  </w:num>
  <w:num w:numId="9">
    <w:abstractNumId w:val="19"/>
  </w:num>
  <w:num w:numId="10">
    <w:abstractNumId w:val="3"/>
  </w:num>
  <w:num w:numId="11">
    <w:abstractNumId w:val="56"/>
  </w:num>
  <w:num w:numId="12">
    <w:abstractNumId w:val="11"/>
  </w:num>
  <w:num w:numId="13">
    <w:abstractNumId w:val="76"/>
  </w:num>
  <w:num w:numId="14">
    <w:abstractNumId w:val="31"/>
  </w:num>
  <w:num w:numId="15">
    <w:abstractNumId w:val="71"/>
  </w:num>
  <w:num w:numId="16">
    <w:abstractNumId w:val="63"/>
  </w:num>
  <w:num w:numId="17">
    <w:abstractNumId w:val="61"/>
  </w:num>
  <w:num w:numId="18">
    <w:abstractNumId w:val="153"/>
  </w:num>
  <w:num w:numId="19">
    <w:abstractNumId w:val="78"/>
  </w:num>
  <w:num w:numId="20">
    <w:abstractNumId w:val="99"/>
  </w:num>
  <w:num w:numId="21">
    <w:abstractNumId w:val="74"/>
  </w:num>
  <w:num w:numId="22">
    <w:abstractNumId w:val="26"/>
  </w:num>
  <w:num w:numId="23">
    <w:abstractNumId w:val="139"/>
  </w:num>
  <w:num w:numId="24">
    <w:abstractNumId w:val="83"/>
  </w:num>
  <w:num w:numId="25">
    <w:abstractNumId w:val="15"/>
  </w:num>
  <w:num w:numId="26">
    <w:abstractNumId w:val="80"/>
  </w:num>
  <w:num w:numId="27">
    <w:abstractNumId w:val="94"/>
  </w:num>
  <w:num w:numId="28">
    <w:abstractNumId w:val="96"/>
  </w:num>
  <w:num w:numId="29">
    <w:abstractNumId w:val="107"/>
  </w:num>
  <w:num w:numId="30">
    <w:abstractNumId w:val="30"/>
  </w:num>
  <w:num w:numId="31">
    <w:abstractNumId w:val="108"/>
  </w:num>
  <w:num w:numId="32">
    <w:abstractNumId w:val="101"/>
  </w:num>
  <w:num w:numId="33">
    <w:abstractNumId w:val="159"/>
  </w:num>
  <w:num w:numId="34">
    <w:abstractNumId w:val="160"/>
  </w:num>
  <w:num w:numId="35">
    <w:abstractNumId w:val="47"/>
  </w:num>
  <w:num w:numId="36">
    <w:abstractNumId w:val="16"/>
  </w:num>
  <w:num w:numId="37">
    <w:abstractNumId w:val="157"/>
  </w:num>
  <w:num w:numId="38">
    <w:abstractNumId w:val="131"/>
  </w:num>
  <w:num w:numId="39">
    <w:abstractNumId w:val="147"/>
  </w:num>
  <w:num w:numId="40">
    <w:abstractNumId w:val="122"/>
  </w:num>
  <w:num w:numId="41">
    <w:abstractNumId w:val="38"/>
  </w:num>
  <w:num w:numId="42">
    <w:abstractNumId w:val="93"/>
  </w:num>
  <w:num w:numId="43">
    <w:abstractNumId w:val="116"/>
  </w:num>
  <w:num w:numId="44">
    <w:abstractNumId w:val="70"/>
  </w:num>
  <w:num w:numId="45">
    <w:abstractNumId w:val="115"/>
  </w:num>
  <w:num w:numId="46">
    <w:abstractNumId w:val="41"/>
  </w:num>
  <w:num w:numId="47">
    <w:abstractNumId w:val="118"/>
  </w:num>
  <w:num w:numId="48">
    <w:abstractNumId w:val="9"/>
  </w:num>
  <w:num w:numId="49">
    <w:abstractNumId w:val="114"/>
  </w:num>
  <w:num w:numId="50">
    <w:abstractNumId w:val="32"/>
  </w:num>
  <w:num w:numId="51">
    <w:abstractNumId w:val="105"/>
  </w:num>
  <w:num w:numId="52">
    <w:abstractNumId w:val="45"/>
  </w:num>
  <w:num w:numId="53">
    <w:abstractNumId w:val="92"/>
  </w:num>
  <w:num w:numId="54">
    <w:abstractNumId w:val="55"/>
  </w:num>
  <w:num w:numId="55">
    <w:abstractNumId w:val="1"/>
  </w:num>
  <w:num w:numId="56">
    <w:abstractNumId w:val="137"/>
  </w:num>
  <w:num w:numId="57">
    <w:abstractNumId w:val="86"/>
  </w:num>
  <w:num w:numId="58">
    <w:abstractNumId w:val="60"/>
  </w:num>
  <w:num w:numId="59">
    <w:abstractNumId w:val="119"/>
  </w:num>
  <w:num w:numId="60">
    <w:abstractNumId w:val="77"/>
  </w:num>
  <w:num w:numId="61">
    <w:abstractNumId w:val="50"/>
  </w:num>
  <w:num w:numId="62">
    <w:abstractNumId w:val="89"/>
  </w:num>
  <w:num w:numId="63">
    <w:abstractNumId w:val="154"/>
  </w:num>
  <w:num w:numId="64">
    <w:abstractNumId w:val="90"/>
  </w:num>
  <w:num w:numId="65">
    <w:abstractNumId w:val="100"/>
  </w:num>
  <w:num w:numId="66">
    <w:abstractNumId w:val="53"/>
  </w:num>
  <w:num w:numId="67">
    <w:abstractNumId w:val="34"/>
  </w:num>
  <w:num w:numId="68">
    <w:abstractNumId w:val="49"/>
  </w:num>
  <w:num w:numId="69">
    <w:abstractNumId w:val="146"/>
  </w:num>
  <w:num w:numId="70">
    <w:abstractNumId w:val="13"/>
  </w:num>
  <w:num w:numId="71">
    <w:abstractNumId w:val="72"/>
  </w:num>
  <w:num w:numId="72">
    <w:abstractNumId w:val="46"/>
  </w:num>
  <w:num w:numId="73">
    <w:abstractNumId w:val="0"/>
  </w:num>
  <w:num w:numId="74">
    <w:abstractNumId w:val="109"/>
  </w:num>
  <w:num w:numId="75">
    <w:abstractNumId w:val="8"/>
  </w:num>
  <w:num w:numId="76">
    <w:abstractNumId w:val="10"/>
  </w:num>
  <w:num w:numId="77">
    <w:abstractNumId w:val="6"/>
  </w:num>
  <w:num w:numId="78">
    <w:abstractNumId w:val="138"/>
  </w:num>
  <w:num w:numId="79">
    <w:abstractNumId w:val="66"/>
  </w:num>
  <w:num w:numId="80">
    <w:abstractNumId w:val="102"/>
  </w:num>
  <w:num w:numId="81">
    <w:abstractNumId w:val="151"/>
  </w:num>
  <w:num w:numId="82">
    <w:abstractNumId w:val="40"/>
  </w:num>
  <w:num w:numId="83">
    <w:abstractNumId w:val="120"/>
  </w:num>
  <w:num w:numId="84">
    <w:abstractNumId w:val="128"/>
  </w:num>
  <w:num w:numId="85">
    <w:abstractNumId w:val="81"/>
  </w:num>
  <w:num w:numId="86">
    <w:abstractNumId w:val="124"/>
  </w:num>
  <w:num w:numId="87">
    <w:abstractNumId w:val="52"/>
  </w:num>
  <w:num w:numId="88">
    <w:abstractNumId w:val="106"/>
  </w:num>
  <w:num w:numId="89">
    <w:abstractNumId w:val="23"/>
  </w:num>
  <w:num w:numId="90">
    <w:abstractNumId w:val="27"/>
  </w:num>
  <w:num w:numId="91">
    <w:abstractNumId w:val="97"/>
  </w:num>
  <w:num w:numId="92">
    <w:abstractNumId w:val="75"/>
  </w:num>
  <w:num w:numId="93">
    <w:abstractNumId w:val="145"/>
  </w:num>
  <w:num w:numId="94">
    <w:abstractNumId w:val="88"/>
  </w:num>
  <w:num w:numId="95">
    <w:abstractNumId w:val="136"/>
  </w:num>
  <w:num w:numId="96">
    <w:abstractNumId w:val="142"/>
  </w:num>
  <w:num w:numId="97">
    <w:abstractNumId w:val="4"/>
  </w:num>
  <w:num w:numId="98">
    <w:abstractNumId w:val="143"/>
  </w:num>
  <w:num w:numId="99">
    <w:abstractNumId w:val="57"/>
  </w:num>
  <w:num w:numId="100">
    <w:abstractNumId w:val="24"/>
  </w:num>
  <w:num w:numId="101">
    <w:abstractNumId w:val="59"/>
  </w:num>
  <w:num w:numId="102">
    <w:abstractNumId w:val="148"/>
  </w:num>
  <w:num w:numId="103">
    <w:abstractNumId w:val="35"/>
  </w:num>
  <w:num w:numId="104">
    <w:abstractNumId w:val="18"/>
  </w:num>
  <w:num w:numId="105">
    <w:abstractNumId w:val="117"/>
  </w:num>
  <w:num w:numId="106">
    <w:abstractNumId w:val="133"/>
  </w:num>
  <w:num w:numId="107">
    <w:abstractNumId w:val="135"/>
  </w:num>
  <w:num w:numId="108">
    <w:abstractNumId w:val="20"/>
  </w:num>
  <w:num w:numId="109">
    <w:abstractNumId w:val="129"/>
  </w:num>
  <w:num w:numId="110">
    <w:abstractNumId w:val="12"/>
  </w:num>
  <w:num w:numId="111">
    <w:abstractNumId w:val="130"/>
  </w:num>
  <w:num w:numId="112">
    <w:abstractNumId w:val="51"/>
  </w:num>
  <w:num w:numId="113">
    <w:abstractNumId w:val="73"/>
  </w:num>
  <w:num w:numId="114">
    <w:abstractNumId w:val="37"/>
  </w:num>
  <w:num w:numId="115">
    <w:abstractNumId w:val="69"/>
  </w:num>
  <w:num w:numId="116">
    <w:abstractNumId w:val="144"/>
  </w:num>
  <w:num w:numId="117">
    <w:abstractNumId w:val="155"/>
  </w:num>
  <w:num w:numId="118">
    <w:abstractNumId w:val="110"/>
  </w:num>
  <w:num w:numId="119">
    <w:abstractNumId w:val="152"/>
  </w:num>
  <w:num w:numId="120">
    <w:abstractNumId w:val="121"/>
  </w:num>
  <w:num w:numId="121">
    <w:abstractNumId w:val="67"/>
  </w:num>
  <w:num w:numId="122">
    <w:abstractNumId w:val="140"/>
  </w:num>
  <w:num w:numId="123">
    <w:abstractNumId w:val="65"/>
  </w:num>
  <w:num w:numId="124">
    <w:abstractNumId w:val="150"/>
  </w:num>
  <w:num w:numId="125">
    <w:abstractNumId w:val="156"/>
  </w:num>
  <w:num w:numId="126">
    <w:abstractNumId w:val="134"/>
  </w:num>
  <w:num w:numId="127">
    <w:abstractNumId w:val="36"/>
  </w:num>
  <w:num w:numId="128">
    <w:abstractNumId w:val="64"/>
  </w:num>
  <w:num w:numId="129">
    <w:abstractNumId w:val="126"/>
  </w:num>
  <w:num w:numId="130">
    <w:abstractNumId w:val="14"/>
  </w:num>
  <w:num w:numId="131">
    <w:abstractNumId w:val="79"/>
  </w:num>
  <w:num w:numId="132">
    <w:abstractNumId w:val="62"/>
  </w:num>
  <w:num w:numId="133">
    <w:abstractNumId w:val="42"/>
  </w:num>
  <w:num w:numId="134">
    <w:abstractNumId w:val="113"/>
  </w:num>
  <w:num w:numId="135">
    <w:abstractNumId w:val="54"/>
  </w:num>
  <w:num w:numId="136">
    <w:abstractNumId w:val="28"/>
  </w:num>
  <w:num w:numId="137">
    <w:abstractNumId w:val="84"/>
  </w:num>
  <w:num w:numId="138">
    <w:abstractNumId w:val="158"/>
  </w:num>
  <w:num w:numId="139">
    <w:abstractNumId w:val="141"/>
  </w:num>
  <w:num w:numId="140">
    <w:abstractNumId w:val="85"/>
  </w:num>
  <w:num w:numId="141">
    <w:abstractNumId w:val="5"/>
  </w:num>
  <w:num w:numId="142">
    <w:abstractNumId w:val="127"/>
  </w:num>
  <w:num w:numId="143">
    <w:abstractNumId w:val="111"/>
  </w:num>
  <w:num w:numId="144">
    <w:abstractNumId w:val="104"/>
  </w:num>
  <w:num w:numId="145">
    <w:abstractNumId w:val="58"/>
  </w:num>
  <w:num w:numId="146">
    <w:abstractNumId w:val="91"/>
  </w:num>
  <w:num w:numId="147">
    <w:abstractNumId w:val="125"/>
  </w:num>
  <w:num w:numId="148">
    <w:abstractNumId w:val="87"/>
  </w:num>
  <w:num w:numId="149">
    <w:abstractNumId w:val="2"/>
  </w:num>
  <w:num w:numId="150">
    <w:abstractNumId w:val="29"/>
  </w:num>
  <w:num w:numId="151">
    <w:abstractNumId w:val="98"/>
  </w:num>
  <w:num w:numId="152">
    <w:abstractNumId w:val="22"/>
  </w:num>
  <w:num w:numId="153">
    <w:abstractNumId w:val="21"/>
  </w:num>
  <w:num w:numId="154">
    <w:abstractNumId w:val="82"/>
  </w:num>
  <w:num w:numId="155">
    <w:abstractNumId w:val="44"/>
  </w:num>
  <w:num w:numId="156">
    <w:abstractNumId w:val="95"/>
  </w:num>
  <w:num w:numId="157">
    <w:abstractNumId w:val="68"/>
  </w:num>
  <w:num w:numId="158">
    <w:abstractNumId w:val="103"/>
  </w:num>
  <w:num w:numId="159">
    <w:abstractNumId w:val="123"/>
  </w:num>
  <w:num w:numId="160">
    <w:abstractNumId w:val="25"/>
  </w:num>
  <w:num w:numId="1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D1"/>
    <w:rsid w:val="00001466"/>
    <w:rsid w:val="00002EEC"/>
    <w:rsid w:val="00003D2E"/>
    <w:rsid w:val="00003FC4"/>
    <w:rsid w:val="00005468"/>
    <w:rsid w:val="0000593E"/>
    <w:rsid w:val="00005CAC"/>
    <w:rsid w:val="00007A80"/>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3092"/>
    <w:rsid w:val="000A4F2F"/>
    <w:rsid w:val="000A5ADF"/>
    <w:rsid w:val="000A5F76"/>
    <w:rsid w:val="000B139F"/>
    <w:rsid w:val="000B159E"/>
    <w:rsid w:val="000B1DC3"/>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1F8E"/>
    <w:rsid w:val="00193041"/>
    <w:rsid w:val="00193278"/>
    <w:rsid w:val="00193A07"/>
    <w:rsid w:val="00194369"/>
    <w:rsid w:val="001A0C80"/>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18D"/>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1D6D"/>
    <w:rsid w:val="002024A8"/>
    <w:rsid w:val="00203CEE"/>
    <w:rsid w:val="00205D4B"/>
    <w:rsid w:val="00205F0C"/>
    <w:rsid w:val="00207848"/>
    <w:rsid w:val="00207F8D"/>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B27A0"/>
    <w:rsid w:val="002B4DA2"/>
    <w:rsid w:val="002C03FF"/>
    <w:rsid w:val="002C081C"/>
    <w:rsid w:val="002C1731"/>
    <w:rsid w:val="002C399B"/>
    <w:rsid w:val="002D1C44"/>
    <w:rsid w:val="002D1DA4"/>
    <w:rsid w:val="002D2019"/>
    <w:rsid w:val="002D20E2"/>
    <w:rsid w:val="002D2C96"/>
    <w:rsid w:val="002E0700"/>
    <w:rsid w:val="002E09F3"/>
    <w:rsid w:val="002E1B76"/>
    <w:rsid w:val="002E3EE3"/>
    <w:rsid w:val="002E6F82"/>
    <w:rsid w:val="002F2E8C"/>
    <w:rsid w:val="002F546D"/>
    <w:rsid w:val="002F56F0"/>
    <w:rsid w:val="003019A8"/>
    <w:rsid w:val="00301ECF"/>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3F525D"/>
    <w:rsid w:val="003F7484"/>
    <w:rsid w:val="004007DD"/>
    <w:rsid w:val="00400FF9"/>
    <w:rsid w:val="004020D0"/>
    <w:rsid w:val="00402F46"/>
    <w:rsid w:val="004107C6"/>
    <w:rsid w:val="00411762"/>
    <w:rsid w:val="004137B5"/>
    <w:rsid w:val="00413892"/>
    <w:rsid w:val="00414A75"/>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1BBB"/>
    <w:rsid w:val="00471C70"/>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0E08"/>
    <w:rsid w:val="004B2732"/>
    <w:rsid w:val="004B464E"/>
    <w:rsid w:val="004B6683"/>
    <w:rsid w:val="004B6EC4"/>
    <w:rsid w:val="004B7445"/>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6D16"/>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97376"/>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0ED7"/>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D14"/>
    <w:rsid w:val="00675F0D"/>
    <w:rsid w:val="00680984"/>
    <w:rsid w:val="00680CE0"/>
    <w:rsid w:val="00680CF2"/>
    <w:rsid w:val="00683864"/>
    <w:rsid w:val="00685AED"/>
    <w:rsid w:val="00685DA0"/>
    <w:rsid w:val="00691260"/>
    <w:rsid w:val="00691777"/>
    <w:rsid w:val="006917DE"/>
    <w:rsid w:val="006938E2"/>
    <w:rsid w:val="00693CE8"/>
    <w:rsid w:val="00693F3E"/>
    <w:rsid w:val="006940A9"/>
    <w:rsid w:val="00695BC0"/>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31E6"/>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4C31"/>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1A0A"/>
    <w:rsid w:val="007528F9"/>
    <w:rsid w:val="00754A65"/>
    <w:rsid w:val="00755A67"/>
    <w:rsid w:val="0075654B"/>
    <w:rsid w:val="00756B55"/>
    <w:rsid w:val="00760CE4"/>
    <w:rsid w:val="00761F05"/>
    <w:rsid w:val="00762E38"/>
    <w:rsid w:val="007653B5"/>
    <w:rsid w:val="00765C1F"/>
    <w:rsid w:val="0077159A"/>
    <w:rsid w:val="00772211"/>
    <w:rsid w:val="00773756"/>
    <w:rsid w:val="007740F3"/>
    <w:rsid w:val="007766D6"/>
    <w:rsid w:val="00777067"/>
    <w:rsid w:val="0078166C"/>
    <w:rsid w:val="0078250C"/>
    <w:rsid w:val="00782820"/>
    <w:rsid w:val="00784CAA"/>
    <w:rsid w:val="00785A63"/>
    <w:rsid w:val="00785D98"/>
    <w:rsid w:val="00790FB1"/>
    <w:rsid w:val="00791AFC"/>
    <w:rsid w:val="007927D3"/>
    <w:rsid w:val="007929AF"/>
    <w:rsid w:val="00792F4D"/>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5EBF"/>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30FE"/>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45E5D"/>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6767"/>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B4D"/>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4F8B"/>
    <w:rsid w:val="00A1573B"/>
    <w:rsid w:val="00A16420"/>
    <w:rsid w:val="00A20A6A"/>
    <w:rsid w:val="00A21F63"/>
    <w:rsid w:val="00A22F43"/>
    <w:rsid w:val="00A234B4"/>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1A94"/>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5433"/>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21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A7AEB"/>
    <w:rsid w:val="00BB0DC2"/>
    <w:rsid w:val="00BB0DCD"/>
    <w:rsid w:val="00BB17A7"/>
    <w:rsid w:val="00BB30C2"/>
    <w:rsid w:val="00BB3474"/>
    <w:rsid w:val="00BB4F4A"/>
    <w:rsid w:val="00BC0BD3"/>
    <w:rsid w:val="00BC0F44"/>
    <w:rsid w:val="00BC3C20"/>
    <w:rsid w:val="00BD2157"/>
    <w:rsid w:val="00BD2CF4"/>
    <w:rsid w:val="00BD2E41"/>
    <w:rsid w:val="00BD2F59"/>
    <w:rsid w:val="00BD308C"/>
    <w:rsid w:val="00BD3991"/>
    <w:rsid w:val="00BD672A"/>
    <w:rsid w:val="00BD72B1"/>
    <w:rsid w:val="00BE066F"/>
    <w:rsid w:val="00BE1127"/>
    <w:rsid w:val="00BE1611"/>
    <w:rsid w:val="00BE1B55"/>
    <w:rsid w:val="00BE39DD"/>
    <w:rsid w:val="00BE62D4"/>
    <w:rsid w:val="00BE7C5B"/>
    <w:rsid w:val="00BF0E6E"/>
    <w:rsid w:val="00BF11BB"/>
    <w:rsid w:val="00BF335F"/>
    <w:rsid w:val="00BF3623"/>
    <w:rsid w:val="00BF4240"/>
    <w:rsid w:val="00BF478E"/>
    <w:rsid w:val="00BF5507"/>
    <w:rsid w:val="00BF72A2"/>
    <w:rsid w:val="00BF72DE"/>
    <w:rsid w:val="00C0001D"/>
    <w:rsid w:val="00C00814"/>
    <w:rsid w:val="00C02AE8"/>
    <w:rsid w:val="00C05FD6"/>
    <w:rsid w:val="00C066CB"/>
    <w:rsid w:val="00C06825"/>
    <w:rsid w:val="00C07D36"/>
    <w:rsid w:val="00C1156E"/>
    <w:rsid w:val="00C11A26"/>
    <w:rsid w:val="00C1397F"/>
    <w:rsid w:val="00C13EF4"/>
    <w:rsid w:val="00C15667"/>
    <w:rsid w:val="00C16D79"/>
    <w:rsid w:val="00C226BC"/>
    <w:rsid w:val="00C23148"/>
    <w:rsid w:val="00C242EA"/>
    <w:rsid w:val="00C2444A"/>
    <w:rsid w:val="00C27A4F"/>
    <w:rsid w:val="00C31DA9"/>
    <w:rsid w:val="00C320E4"/>
    <w:rsid w:val="00C32169"/>
    <w:rsid w:val="00C33214"/>
    <w:rsid w:val="00C4032C"/>
    <w:rsid w:val="00C41621"/>
    <w:rsid w:val="00C41772"/>
    <w:rsid w:val="00C41AB5"/>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D78AE"/>
    <w:rsid w:val="00CE1492"/>
    <w:rsid w:val="00CE6756"/>
    <w:rsid w:val="00CE687B"/>
    <w:rsid w:val="00CF0220"/>
    <w:rsid w:val="00CF0785"/>
    <w:rsid w:val="00CF1F27"/>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4139"/>
    <w:rsid w:val="00D5571F"/>
    <w:rsid w:val="00D57D71"/>
    <w:rsid w:val="00D60EEE"/>
    <w:rsid w:val="00D610B2"/>
    <w:rsid w:val="00D62CCA"/>
    <w:rsid w:val="00D62FD6"/>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62B"/>
    <w:rsid w:val="00DC3C26"/>
    <w:rsid w:val="00DC4EF8"/>
    <w:rsid w:val="00DC5958"/>
    <w:rsid w:val="00DC7528"/>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55DF"/>
    <w:rsid w:val="00E07093"/>
    <w:rsid w:val="00E074E3"/>
    <w:rsid w:val="00E07ADF"/>
    <w:rsid w:val="00E10853"/>
    <w:rsid w:val="00E12B50"/>
    <w:rsid w:val="00E1488B"/>
    <w:rsid w:val="00E213AE"/>
    <w:rsid w:val="00E237A3"/>
    <w:rsid w:val="00E25A31"/>
    <w:rsid w:val="00E26BC4"/>
    <w:rsid w:val="00E30A52"/>
    <w:rsid w:val="00E3268E"/>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3BAD"/>
    <w:rsid w:val="00E962EF"/>
    <w:rsid w:val="00E973FE"/>
    <w:rsid w:val="00EA0335"/>
    <w:rsid w:val="00EA3A91"/>
    <w:rsid w:val="00EA3C71"/>
    <w:rsid w:val="00EA3E9C"/>
    <w:rsid w:val="00EA4FE5"/>
    <w:rsid w:val="00EA6963"/>
    <w:rsid w:val="00EA761C"/>
    <w:rsid w:val="00EB187C"/>
    <w:rsid w:val="00EB39FF"/>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C7FC6"/>
    <w:rsid w:val="00ED35F4"/>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108B"/>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1BD7"/>
    <w:rsid w:val="00F729F3"/>
    <w:rsid w:val="00F77F9D"/>
    <w:rsid w:val="00F84597"/>
    <w:rsid w:val="00F92341"/>
    <w:rsid w:val="00F93EF0"/>
    <w:rsid w:val="00F93FFE"/>
    <w:rsid w:val="00F96D4C"/>
    <w:rsid w:val="00FA0CA9"/>
    <w:rsid w:val="00FA3B77"/>
    <w:rsid w:val="00FA4990"/>
    <w:rsid w:val="00FA49ED"/>
    <w:rsid w:val="00FB056A"/>
    <w:rsid w:val="00FB1205"/>
    <w:rsid w:val="00FB197B"/>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BC9D03A3-600C-4CC7-B208-F134C4D5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p.duke.edu/sites/twp.duke.edu/files/file-attachments/ws-group-essays-handout.orig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ritingcenter.unc.edu/tips-and-tools/group-writ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e.ac.uk/download/pdf/7437745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febbe5243b5727b4df59226742eedb66">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b25633185a62b20c9d8fa87af539efda"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2.xml><?xml version="1.0" encoding="utf-8"?>
<ds:datastoreItem xmlns:ds="http://schemas.openxmlformats.org/officeDocument/2006/customXml" ds:itemID="{3F7AEEAA-C663-4803-AC7F-7D24BA25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6F98F-91C9-4EB7-85D6-1F503BEADCCC}">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2314</Words>
  <Characters>13192</Characters>
  <Application>Microsoft Office Word</Application>
  <DocSecurity>0</DocSecurity>
  <Lines>109</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Course Specifications</vt:lpstr>
      <vt:lpstr>Course Specifications</vt:lpstr>
    </vt:vector>
  </TitlesOfParts>
  <Company>Hewlett-Packard</Company>
  <LinksUpToDate>false</LinksUpToDate>
  <CharactersWithSpaces>15476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Naser Alzaidiyeen</cp:lastModifiedBy>
  <cp:revision>33</cp:revision>
  <cp:lastPrinted>2019-02-14T08:21:00Z</cp:lastPrinted>
  <dcterms:created xsi:type="dcterms:W3CDTF">2020-10-01T08:34:00Z</dcterms:created>
  <dcterms:modified xsi:type="dcterms:W3CDTF">2021-11-03T20:49:00Z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