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8AEF" w14:textId="77777777" w:rsidR="0092240A" w:rsidRDefault="0092240A" w:rsidP="008B5913">
      <w:pPr>
        <w:jc w:val="center"/>
        <w:rPr>
          <w:rFonts w:cs="Monotype Koufi"/>
          <w:color w:val="00B050"/>
          <w:sz w:val="22"/>
          <w:szCs w:val="22"/>
          <w:lang w:bidi="ar-EG"/>
        </w:rPr>
      </w:pPr>
    </w:p>
    <w:p w14:paraId="5E7BAA45" w14:textId="77777777" w:rsidR="0092240A" w:rsidRDefault="0092240A" w:rsidP="008B5913">
      <w:pPr>
        <w:pStyle w:val="Heading3"/>
        <w:jc w:val="left"/>
        <w:rPr>
          <w:szCs w:val="32"/>
        </w:rPr>
      </w:pPr>
    </w:p>
    <w:p w14:paraId="494002CA" w14:textId="77777777" w:rsidR="004E7612" w:rsidRDefault="004E7612" w:rsidP="008B5913">
      <w:pPr>
        <w:pStyle w:val="Heading3"/>
        <w:jc w:val="left"/>
        <w:rPr>
          <w:sz w:val="24"/>
        </w:rPr>
      </w:pPr>
    </w:p>
    <w:p w14:paraId="37B7E489" w14:textId="77777777" w:rsidR="0098496B" w:rsidRDefault="0098496B" w:rsidP="008B5913">
      <w:pPr>
        <w:jc w:val="center"/>
        <w:rPr>
          <w:b/>
          <w:sz w:val="32"/>
        </w:rPr>
      </w:pPr>
    </w:p>
    <w:p w14:paraId="24C73DDA" w14:textId="77777777" w:rsidR="004E7612" w:rsidRPr="009947F5" w:rsidRDefault="004E7612" w:rsidP="008B5913">
      <w:pPr>
        <w:jc w:val="center"/>
        <w:rPr>
          <w:b/>
          <w:sz w:val="44"/>
          <w:szCs w:val="44"/>
        </w:rPr>
      </w:pPr>
    </w:p>
    <w:p w14:paraId="0A9CA51F" w14:textId="77777777" w:rsidR="004E7612" w:rsidRPr="009947F5" w:rsidRDefault="004E7612" w:rsidP="008B5913">
      <w:pPr>
        <w:jc w:val="center"/>
        <w:rPr>
          <w:b/>
          <w:sz w:val="44"/>
          <w:szCs w:val="44"/>
        </w:rPr>
      </w:pPr>
    </w:p>
    <w:p w14:paraId="36775055" w14:textId="77777777" w:rsidR="004E7612" w:rsidRPr="009947F5" w:rsidRDefault="004E7612" w:rsidP="008B5913">
      <w:pPr>
        <w:jc w:val="center"/>
        <w:rPr>
          <w:b/>
          <w:sz w:val="44"/>
          <w:szCs w:val="44"/>
        </w:rPr>
      </w:pPr>
    </w:p>
    <w:p w14:paraId="1A519DF4" w14:textId="77777777" w:rsidR="00D95766" w:rsidRDefault="00D95766" w:rsidP="008B5913">
      <w:pPr>
        <w:jc w:val="center"/>
        <w:rPr>
          <w:b/>
          <w:sz w:val="44"/>
          <w:szCs w:val="44"/>
        </w:rPr>
      </w:pPr>
    </w:p>
    <w:p w14:paraId="482561A6" w14:textId="77777777" w:rsidR="00A006BB" w:rsidRDefault="00A006BB" w:rsidP="008B5913">
      <w:pPr>
        <w:jc w:val="center"/>
        <w:rPr>
          <w:b/>
          <w:sz w:val="32"/>
          <w:szCs w:val="32"/>
        </w:rPr>
      </w:pPr>
    </w:p>
    <w:p w14:paraId="5D1FE622" w14:textId="77777777" w:rsidR="00A006BB" w:rsidRDefault="00A006BB" w:rsidP="008B5913">
      <w:pPr>
        <w:jc w:val="center"/>
        <w:rPr>
          <w:b/>
          <w:sz w:val="32"/>
          <w:szCs w:val="32"/>
        </w:rPr>
      </w:pPr>
    </w:p>
    <w:p w14:paraId="2BCC9579" w14:textId="77777777" w:rsidR="00A006BB" w:rsidRDefault="00A006BB" w:rsidP="008B5913">
      <w:pPr>
        <w:jc w:val="center"/>
        <w:rPr>
          <w:b/>
          <w:sz w:val="32"/>
          <w:szCs w:val="32"/>
        </w:rPr>
      </w:pPr>
    </w:p>
    <w:p w14:paraId="628F04BE" w14:textId="77777777" w:rsidR="00A006BB" w:rsidRDefault="00A006BB" w:rsidP="008B5913">
      <w:pPr>
        <w:jc w:val="center"/>
        <w:rPr>
          <w:b/>
          <w:sz w:val="32"/>
          <w:szCs w:val="32"/>
        </w:rPr>
      </w:pPr>
    </w:p>
    <w:p w14:paraId="23B5D94C" w14:textId="77777777" w:rsidR="00A006BB" w:rsidRDefault="00A006BB" w:rsidP="008B5913">
      <w:pPr>
        <w:jc w:val="center"/>
        <w:rPr>
          <w:b/>
          <w:sz w:val="32"/>
          <w:szCs w:val="32"/>
        </w:rPr>
      </w:pPr>
    </w:p>
    <w:p w14:paraId="125DFE25" w14:textId="77777777" w:rsidR="00A006BB" w:rsidRDefault="00A006BB" w:rsidP="008B5913">
      <w:pPr>
        <w:jc w:val="center"/>
        <w:rPr>
          <w:b/>
          <w:sz w:val="32"/>
          <w:szCs w:val="32"/>
        </w:rPr>
      </w:pPr>
    </w:p>
    <w:p w14:paraId="3AEB9A7F" w14:textId="77777777" w:rsidR="00A006BB" w:rsidRDefault="00A006BB" w:rsidP="008B5913">
      <w:pPr>
        <w:jc w:val="center"/>
        <w:rPr>
          <w:b/>
          <w:sz w:val="32"/>
          <w:szCs w:val="32"/>
        </w:rPr>
      </w:pPr>
    </w:p>
    <w:p w14:paraId="7B92D7CB" w14:textId="77777777" w:rsidR="008A5F1E" w:rsidRDefault="008A5F1E" w:rsidP="008B5913">
      <w:pPr>
        <w:jc w:val="center"/>
        <w:rPr>
          <w:b/>
          <w:sz w:val="32"/>
          <w:szCs w:val="32"/>
        </w:rPr>
      </w:pPr>
    </w:p>
    <w:p w14:paraId="4B6D88E5" w14:textId="77777777" w:rsidR="008A5F1E" w:rsidRDefault="008A5F1E" w:rsidP="008B5913">
      <w:pPr>
        <w:jc w:val="center"/>
        <w:rPr>
          <w:b/>
          <w:sz w:val="32"/>
          <w:szCs w:val="32"/>
        </w:rPr>
      </w:pPr>
    </w:p>
    <w:p w14:paraId="4429A6A9" w14:textId="77777777" w:rsidR="008A5F1E" w:rsidRDefault="008A5F1E" w:rsidP="008B5913">
      <w:pPr>
        <w:jc w:val="center"/>
        <w:rPr>
          <w:b/>
          <w:sz w:val="32"/>
          <w:szCs w:val="32"/>
        </w:rPr>
      </w:pPr>
    </w:p>
    <w:p w14:paraId="0CEB89B3" w14:textId="77777777" w:rsidR="008A5F1E" w:rsidRDefault="008A5F1E" w:rsidP="008B5913">
      <w:pPr>
        <w:jc w:val="center"/>
        <w:rPr>
          <w:b/>
          <w:sz w:val="32"/>
          <w:szCs w:val="32"/>
          <w:rtl/>
        </w:rPr>
      </w:pPr>
    </w:p>
    <w:p w14:paraId="430E4582" w14:textId="77777777" w:rsidR="008B5913" w:rsidRDefault="008B5913" w:rsidP="008B5913">
      <w:pPr>
        <w:jc w:val="center"/>
        <w:rPr>
          <w:b/>
          <w:sz w:val="32"/>
          <w:szCs w:val="32"/>
          <w:rtl/>
        </w:rPr>
      </w:pPr>
    </w:p>
    <w:p w14:paraId="158D6FE2" w14:textId="77777777"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785654" w14:paraId="55BD8C7E" w14:textId="77777777" w:rsidTr="008B5913">
        <w:trPr>
          <w:trHeight w:val="506"/>
        </w:trPr>
        <w:tc>
          <w:tcPr>
            <w:tcW w:w="1366" w:type="pct"/>
            <w:vAlign w:val="center"/>
          </w:tcPr>
          <w:p w14:paraId="6E09FAE7" w14:textId="77777777" w:rsidR="008B5913" w:rsidRPr="00785654" w:rsidRDefault="008B5913" w:rsidP="008B5913">
            <w:pPr>
              <w:rPr>
                <w:rFonts w:asciiTheme="majorBidi" w:hAnsiTheme="majorBidi" w:cstheme="majorBidi"/>
                <w:b/>
                <w:bCs/>
                <w:sz w:val="28"/>
                <w:szCs w:val="28"/>
                <w:rtl/>
              </w:rPr>
            </w:pPr>
            <w:r w:rsidRPr="00785654">
              <w:rPr>
                <w:rFonts w:asciiTheme="majorBidi" w:hAnsiTheme="majorBidi" w:cstheme="majorBidi"/>
                <w:b/>
                <w:bCs/>
                <w:sz w:val="28"/>
                <w:szCs w:val="28"/>
              </w:rPr>
              <w:t>Course Title:</w:t>
            </w:r>
          </w:p>
        </w:tc>
        <w:tc>
          <w:tcPr>
            <w:tcW w:w="3634" w:type="pct"/>
            <w:shd w:val="clear" w:color="auto" w:fill="auto"/>
            <w:vAlign w:val="center"/>
          </w:tcPr>
          <w:p w14:paraId="0FEB6CE7" w14:textId="77777777" w:rsidR="008B5913" w:rsidRPr="00785654" w:rsidRDefault="00F37767" w:rsidP="008B5913">
            <w:pPr>
              <w:rPr>
                <w:rFonts w:asciiTheme="majorBidi" w:hAnsiTheme="majorBidi" w:cstheme="majorBidi"/>
                <w:sz w:val="28"/>
                <w:szCs w:val="28"/>
              </w:rPr>
            </w:pPr>
            <w:r w:rsidRPr="00785654">
              <w:rPr>
                <w:b/>
                <w:sz w:val="28"/>
                <w:szCs w:val="28"/>
              </w:rPr>
              <w:t xml:space="preserve">Computer-Aided Translation  </w:t>
            </w:r>
          </w:p>
        </w:tc>
      </w:tr>
      <w:tr w:rsidR="008B5913" w:rsidRPr="00785654" w14:paraId="38032424" w14:textId="77777777" w:rsidTr="00382343">
        <w:trPr>
          <w:trHeight w:val="506"/>
        </w:trPr>
        <w:tc>
          <w:tcPr>
            <w:tcW w:w="1366" w:type="pct"/>
            <w:shd w:val="clear" w:color="auto" w:fill="DBE5F1" w:themeFill="accent1" w:themeFillTint="33"/>
            <w:vAlign w:val="center"/>
          </w:tcPr>
          <w:p w14:paraId="63C3AEEA" w14:textId="77777777" w:rsidR="008B5913" w:rsidRPr="00785654" w:rsidRDefault="008B5913" w:rsidP="008B5913">
            <w:pPr>
              <w:rPr>
                <w:rFonts w:asciiTheme="majorBidi" w:hAnsiTheme="majorBidi" w:cstheme="majorBidi"/>
                <w:b/>
                <w:bCs/>
                <w:sz w:val="28"/>
                <w:szCs w:val="28"/>
                <w:rtl/>
              </w:rPr>
            </w:pPr>
            <w:r w:rsidRPr="00785654">
              <w:rPr>
                <w:rFonts w:asciiTheme="majorBidi" w:hAnsiTheme="majorBidi" w:cstheme="majorBidi"/>
                <w:b/>
                <w:bCs/>
                <w:sz w:val="28"/>
                <w:szCs w:val="28"/>
              </w:rPr>
              <w:t>Course Code:</w:t>
            </w:r>
          </w:p>
        </w:tc>
        <w:tc>
          <w:tcPr>
            <w:tcW w:w="3634" w:type="pct"/>
            <w:shd w:val="clear" w:color="auto" w:fill="DBE5F1" w:themeFill="accent1" w:themeFillTint="33"/>
            <w:vAlign w:val="center"/>
          </w:tcPr>
          <w:p w14:paraId="651A2B7C" w14:textId="77777777" w:rsidR="008B5913" w:rsidRPr="00785654" w:rsidRDefault="00F37767" w:rsidP="008B5913">
            <w:pPr>
              <w:rPr>
                <w:rFonts w:asciiTheme="majorBidi" w:hAnsiTheme="majorBidi" w:cstheme="majorBidi"/>
                <w:b/>
                <w:bCs/>
                <w:sz w:val="28"/>
                <w:szCs w:val="28"/>
              </w:rPr>
            </w:pPr>
            <w:r w:rsidRPr="00785654">
              <w:rPr>
                <w:b/>
                <w:sz w:val="28"/>
                <w:szCs w:val="28"/>
              </w:rPr>
              <w:t>ENGL 324</w:t>
            </w:r>
          </w:p>
        </w:tc>
      </w:tr>
      <w:tr w:rsidR="008B5913" w:rsidRPr="00785654" w14:paraId="3AB7E568" w14:textId="77777777" w:rsidTr="008B5913">
        <w:trPr>
          <w:trHeight w:val="506"/>
        </w:trPr>
        <w:tc>
          <w:tcPr>
            <w:tcW w:w="1366" w:type="pct"/>
            <w:vAlign w:val="center"/>
          </w:tcPr>
          <w:p w14:paraId="6B8E48B9" w14:textId="77777777" w:rsidR="008B5913" w:rsidRPr="00785654" w:rsidRDefault="008B5913" w:rsidP="008B5913">
            <w:pPr>
              <w:rPr>
                <w:rFonts w:asciiTheme="majorBidi" w:hAnsiTheme="majorBidi" w:cstheme="majorBidi"/>
                <w:b/>
                <w:bCs/>
                <w:sz w:val="28"/>
                <w:szCs w:val="28"/>
                <w:rtl/>
              </w:rPr>
            </w:pPr>
            <w:r w:rsidRPr="00785654">
              <w:rPr>
                <w:rFonts w:asciiTheme="majorBidi" w:hAnsiTheme="majorBidi" w:cstheme="majorBidi"/>
                <w:b/>
                <w:bCs/>
                <w:sz w:val="28"/>
                <w:szCs w:val="28"/>
              </w:rPr>
              <w:t>Program:</w:t>
            </w:r>
          </w:p>
        </w:tc>
        <w:tc>
          <w:tcPr>
            <w:tcW w:w="3634" w:type="pct"/>
            <w:shd w:val="clear" w:color="auto" w:fill="auto"/>
            <w:vAlign w:val="center"/>
          </w:tcPr>
          <w:p w14:paraId="4C88E4A1" w14:textId="2D17E9A6" w:rsidR="008B5913" w:rsidRPr="00785654" w:rsidRDefault="00F37767" w:rsidP="008B5913">
            <w:pPr>
              <w:rPr>
                <w:rFonts w:asciiTheme="majorBidi" w:hAnsiTheme="majorBidi" w:cstheme="majorBidi"/>
                <w:b/>
                <w:bCs/>
                <w:sz w:val="28"/>
                <w:szCs w:val="28"/>
              </w:rPr>
            </w:pPr>
            <w:r w:rsidRPr="00785654">
              <w:rPr>
                <w:rFonts w:asciiTheme="majorBidi" w:hAnsiTheme="majorBidi" w:cstheme="majorBidi"/>
                <w:b/>
                <w:sz w:val="28"/>
                <w:szCs w:val="28"/>
              </w:rPr>
              <w:t>B.A. English</w:t>
            </w:r>
          </w:p>
        </w:tc>
      </w:tr>
      <w:tr w:rsidR="008B5913" w:rsidRPr="00785654" w14:paraId="0C0261B2" w14:textId="77777777" w:rsidTr="00382343">
        <w:trPr>
          <w:trHeight w:val="506"/>
        </w:trPr>
        <w:tc>
          <w:tcPr>
            <w:tcW w:w="1366" w:type="pct"/>
            <w:shd w:val="clear" w:color="auto" w:fill="DBE5F1" w:themeFill="accent1" w:themeFillTint="33"/>
            <w:vAlign w:val="center"/>
          </w:tcPr>
          <w:p w14:paraId="3BE8965B" w14:textId="77777777" w:rsidR="008B5913" w:rsidRPr="00785654" w:rsidRDefault="008B5913" w:rsidP="008B5913">
            <w:pPr>
              <w:rPr>
                <w:rFonts w:asciiTheme="majorBidi" w:hAnsiTheme="majorBidi" w:cstheme="majorBidi"/>
                <w:b/>
                <w:bCs/>
                <w:sz w:val="28"/>
                <w:szCs w:val="28"/>
                <w:rtl/>
              </w:rPr>
            </w:pPr>
            <w:r w:rsidRPr="00785654">
              <w:rPr>
                <w:rFonts w:asciiTheme="majorBidi" w:hAnsiTheme="majorBidi" w:cstheme="majorBidi"/>
                <w:b/>
                <w:bCs/>
                <w:sz w:val="28"/>
                <w:szCs w:val="28"/>
              </w:rPr>
              <w:t xml:space="preserve">Department: </w:t>
            </w:r>
          </w:p>
        </w:tc>
        <w:tc>
          <w:tcPr>
            <w:tcW w:w="3634" w:type="pct"/>
            <w:shd w:val="clear" w:color="auto" w:fill="DBE5F1" w:themeFill="accent1" w:themeFillTint="33"/>
            <w:vAlign w:val="center"/>
          </w:tcPr>
          <w:p w14:paraId="64DCF726" w14:textId="75CF2FE3" w:rsidR="008B5913" w:rsidRPr="00785654" w:rsidRDefault="00F37767" w:rsidP="008B5913">
            <w:pPr>
              <w:rPr>
                <w:rFonts w:asciiTheme="majorBidi" w:hAnsiTheme="majorBidi" w:cstheme="majorBidi"/>
                <w:b/>
                <w:bCs/>
                <w:sz w:val="28"/>
                <w:szCs w:val="28"/>
                <w:lang w:bidi="ar-EG"/>
              </w:rPr>
            </w:pPr>
            <w:r w:rsidRPr="00785654">
              <w:rPr>
                <w:b/>
                <w:sz w:val="28"/>
                <w:szCs w:val="28"/>
              </w:rPr>
              <w:t xml:space="preserve">English </w:t>
            </w:r>
          </w:p>
        </w:tc>
      </w:tr>
      <w:tr w:rsidR="008B5913" w:rsidRPr="00785654" w14:paraId="76059E05" w14:textId="77777777" w:rsidTr="008B5913">
        <w:trPr>
          <w:trHeight w:val="506"/>
        </w:trPr>
        <w:tc>
          <w:tcPr>
            <w:tcW w:w="1366" w:type="pct"/>
            <w:vAlign w:val="center"/>
          </w:tcPr>
          <w:p w14:paraId="526AAAED" w14:textId="77777777" w:rsidR="008B5913" w:rsidRPr="00785654" w:rsidRDefault="008B5913" w:rsidP="008B5913">
            <w:pPr>
              <w:rPr>
                <w:rFonts w:asciiTheme="majorBidi" w:hAnsiTheme="majorBidi" w:cstheme="majorBidi"/>
                <w:b/>
                <w:bCs/>
                <w:sz w:val="28"/>
                <w:szCs w:val="28"/>
                <w:rtl/>
              </w:rPr>
            </w:pPr>
            <w:r w:rsidRPr="00785654">
              <w:rPr>
                <w:rFonts w:asciiTheme="majorBidi" w:hAnsiTheme="majorBidi" w:cstheme="majorBidi"/>
                <w:b/>
                <w:bCs/>
                <w:sz w:val="28"/>
                <w:szCs w:val="28"/>
              </w:rPr>
              <w:t>College:</w:t>
            </w:r>
          </w:p>
        </w:tc>
        <w:tc>
          <w:tcPr>
            <w:tcW w:w="3634" w:type="pct"/>
            <w:shd w:val="clear" w:color="auto" w:fill="auto"/>
            <w:vAlign w:val="center"/>
          </w:tcPr>
          <w:p w14:paraId="612C27F4" w14:textId="49F1D867" w:rsidR="008B5913" w:rsidRPr="00785654" w:rsidRDefault="00785654" w:rsidP="008B5913">
            <w:pPr>
              <w:rPr>
                <w:rFonts w:asciiTheme="majorBidi" w:hAnsiTheme="majorBidi" w:cstheme="majorBidi"/>
                <w:b/>
                <w:bCs/>
                <w:sz w:val="28"/>
                <w:szCs w:val="28"/>
              </w:rPr>
            </w:pPr>
            <w:r>
              <w:rPr>
                <w:b/>
                <w:bCs/>
                <w:sz w:val="28"/>
                <w:szCs w:val="28"/>
              </w:rPr>
              <w:t>College of Science and Humanities in Rumah</w:t>
            </w:r>
          </w:p>
        </w:tc>
      </w:tr>
      <w:tr w:rsidR="008B5913" w:rsidRPr="00785654" w14:paraId="716DF61D" w14:textId="77777777" w:rsidTr="00382343">
        <w:trPr>
          <w:trHeight w:val="506"/>
        </w:trPr>
        <w:tc>
          <w:tcPr>
            <w:tcW w:w="1366" w:type="pct"/>
            <w:shd w:val="clear" w:color="auto" w:fill="DBE5F1" w:themeFill="accent1" w:themeFillTint="33"/>
            <w:vAlign w:val="center"/>
          </w:tcPr>
          <w:p w14:paraId="508C129D" w14:textId="77777777" w:rsidR="008B5913" w:rsidRPr="00785654" w:rsidRDefault="008B5913" w:rsidP="008B5913">
            <w:pPr>
              <w:rPr>
                <w:rFonts w:asciiTheme="majorBidi" w:hAnsiTheme="majorBidi" w:cstheme="majorBidi"/>
                <w:b/>
                <w:bCs/>
                <w:sz w:val="28"/>
                <w:szCs w:val="28"/>
                <w:rtl/>
              </w:rPr>
            </w:pPr>
            <w:r w:rsidRPr="00785654">
              <w:rPr>
                <w:rFonts w:asciiTheme="majorBidi" w:hAnsiTheme="majorBidi" w:cstheme="majorBidi"/>
                <w:b/>
                <w:bCs/>
                <w:sz w:val="28"/>
                <w:szCs w:val="28"/>
              </w:rPr>
              <w:t>Institution:</w:t>
            </w:r>
          </w:p>
        </w:tc>
        <w:tc>
          <w:tcPr>
            <w:tcW w:w="3634" w:type="pct"/>
            <w:shd w:val="clear" w:color="auto" w:fill="DBE5F1" w:themeFill="accent1" w:themeFillTint="33"/>
            <w:vAlign w:val="center"/>
          </w:tcPr>
          <w:p w14:paraId="28B2E0FC" w14:textId="77777777" w:rsidR="008B5913" w:rsidRPr="00785654" w:rsidRDefault="00F37767" w:rsidP="008B5913">
            <w:pPr>
              <w:rPr>
                <w:rFonts w:asciiTheme="majorBidi" w:hAnsiTheme="majorBidi" w:cstheme="majorBidi"/>
                <w:b/>
                <w:bCs/>
                <w:sz w:val="28"/>
                <w:szCs w:val="28"/>
              </w:rPr>
            </w:pPr>
            <w:r w:rsidRPr="00785654">
              <w:rPr>
                <w:b/>
                <w:sz w:val="28"/>
                <w:szCs w:val="28"/>
              </w:rPr>
              <w:t>Majmaah University</w:t>
            </w:r>
          </w:p>
        </w:tc>
      </w:tr>
    </w:tbl>
    <w:p w14:paraId="2287BD2F" w14:textId="77777777" w:rsidR="008B5913" w:rsidRDefault="008B5913" w:rsidP="008B5913">
      <w:pPr>
        <w:jc w:val="center"/>
        <w:rPr>
          <w:b/>
          <w:sz w:val="32"/>
          <w:szCs w:val="32"/>
        </w:rPr>
      </w:pPr>
    </w:p>
    <w:p w14:paraId="4C717749" w14:textId="77777777" w:rsidR="008A5F1E" w:rsidRDefault="008A5F1E" w:rsidP="008B5913">
      <w:pPr>
        <w:jc w:val="center"/>
        <w:rPr>
          <w:b/>
          <w:sz w:val="32"/>
          <w:szCs w:val="32"/>
        </w:rPr>
      </w:pPr>
    </w:p>
    <w:p w14:paraId="37FA02BD" w14:textId="77777777" w:rsidR="00A006BB" w:rsidRDefault="00A006BB" w:rsidP="008B5913">
      <w:pPr>
        <w:jc w:val="center"/>
        <w:rPr>
          <w:b/>
          <w:sz w:val="32"/>
          <w:szCs w:val="32"/>
        </w:rPr>
      </w:pPr>
    </w:p>
    <w:p w14:paraId="0D47D0A0" w14:textId="77777777" w:rsidR="00A006BB" w:rsidRDefault="00A006BB" w:rsidP="008B5913">
      <w:pPr>
        <w:jc w:val="center"/>
        <w:rPr>
          <w:b/>
          <w:sz w:val="32"/>
          <w:szCs w:val="32"/>
        </w:rPr>
      </w:pPr>
    </w:p>
    <w:p w14:paraId="171B33F0" w14:textId="77777777" w:rsidR="00A006BB" w:rsidRDefault="00A006BB" w:rsidP="008B5913">
      <w:pPr>
        <w:jc w:val="center"/>
        <w:rPr>
          <w:b/>
          <w:sz w:val="32"/>
          <w:szCs w:val="32"/>
        </w:rPr>
      </w:pPr>
    </w:p>
    <w:p w14:paraId="09A43F4E" w14:textId="77777777" w:rsidR="00A006BB" w:rsidRDefault="00A006BB" w:rsidP="008B5913">
      <w:pPr>
        <w:jc w:val="center"/>
        <w:rPr>
          <w:b/>
          <w:sz w:val="32"/>
          <w:szCs w:val="32"/>
        </w:rPr>
      </w:pPr>
    </w:p>
    <w:p w14:paraId="7D1D40E4" w14:textId="77777777" w:rsidR="00A006BB" w:rsidRDefault="00A006BB" w:rsidP="008B5913">
      <w:pPr>
        <w:jc w:val="center"/>
        <w:rPr>
          <w:b/>
          <w:sz w:val="32"/>
          <w:szCs w:val="32"/>
        </w:rPr>
      </w:pPr>
    </w:p>
    <w:p w14:paraId="664F5573" w14:textId="77777777" w:rsidR="00D95766" w:rsidRPr="004C5040" w:rsidRDefault="00D95766" w:rsidP="008B5913">
      <w:pPr>
        <w:rPr>
          <w:sz w:val="32"/>
          <w:szCs w:val="32"/>
          <w:rtl/>
        </w:rPr>
      </w:pPr>
    </w:p>
    <w:p w14:paraId="0C8E08E7" w14:textId="77777777" w:rsidR="00D95766" w:rsidRDefault="00D95766" w:rsidP="008B5913"/>
    <w:sdt>
      <w:sdtPr>
        <w:rPr>
          <w:rFonts w:ascii="Times New Roman" w:hAnsi="Times New Roman"/>
          <w:noProof/>
          <w:color w:val="000000"/>
          <w:sz w:val="24"/>
          <w:szCs w:val="24"/>
        </w:rPr>
        <w:id w:val="96446690"/>
        <w:docPartObj>
          <w:docPartGallery w:val="Table of Contents"/>
          <w:docPartUnique/>
        </w:docPartObj>
      </w:sdtPr>
      <w:sdtEndPr>
        <w:rPr>
          <w:rFonts w:asciiTheme="majorBidi" w:hAnsiTheme="majorBidi"/>
        </w:rPr>
      </w:sdtEndPr>
      <w:sdtContent>
        <w:p w14:paraId="3FF83D84" w14:textId="77777777" w:rsidR="00860622" w:rsidRDefault="00860622" w:rsidP="00382343">
          <w:pPr>
            <w:pStyle w:val="TOCHeading"/>
          </w:pPr>
          <w:r>
            <w:t>Table of Contents</w:t>
          </w:r>
        </w:p>
        <w:p w14:paraId="315CC240" w14:textId="77777777" w:rsidR="007A428A" w:rsidRDefault="000B269A">
          <w:pPr>
            <w:pStyle w:val="TOC1"/>
            <w:rPr>
              <w:rFonts w:asciiTheme="minorHAnsi" w:eastAsiaTheme="minorEastAsia" w:hAnsiTheme="minorHAnsi" w:cstheme="minorBidi"/>
              <w:b w:val="0"/>
              <w:bCs w:val="0"/>
              <w:sz w:val="22"/>
              <w:szCs w:val="22"/>
              <w:lang w:bidi="ar-SA"/>
            </w:rPr>
          </w:pPr>
          <w:r>
            <w:fldChar w:fldCharType="begin"/>
          </w:r>
          <w:r w:rsidR="00860622">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Pr>
                <w:rStyle w:val="Hyperlink"/>
                <w:rtl/>
              </w:rPr>
              <w:fldChar w:fldCharType="begin"/>
            </w:r>
            <w:r w:rsidR="007A428A">
              <w:rPr>
                <w:webHidden/>
              </w:rPr>
              <w:instrText xml:space="preserve"> PAGEREF _Toc951372 \h </w:instrText>
            </w:r>
            <w:r>
              <w:rPr>
                <w:rStyle w:val="Hyperlink"/>
                <w:rtl/>
              </w:rPr>
            </w:r>
            <w:r>
              <w:rPr>
                <w:rStyle w:val="Hyperlink"/>
                <w:rtl/>
              </w:rPr>
              <w:fldChar w:fldCharType="separate"/>
            </w:r>
            <w:r w:rsidR="00FD4F32">
              <w:rPr>
                <w:webHidden/>
              </w:rPr>
              <w:t>3</w:t>
            </w:r>
            <w:r>
              <w:rPr>
                <w:rStyle w:val="Hyperlink"/>
                <w:rtl/>
              </w:rPr>
              <w:fldChar w:fldCharType="end"/>
            </w:r>
          </w:hyperlink>
        </w:p>
        <w:p w14:paraId="4E94EE29"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0B269A">
              <w:rPr>
                <w:rStyle w:val="Hyperlink"/>
                <w:noProof/>
                <w:rtl/>
              </w:rPr>
              <w:fldChar w:fldCharType="begin"/>
            </w:r>
            <w:r w:rsidR="007A428A">
              <w:rPr>
                <w:noProof/>
                <w:webHidden/>
              </w:rPr>
              <w:instrText xml:space="preserve"> PAGEREF _Toc951373 \h </w:instrText>
            </w:r>
            <w:r w:rsidR="000B269A">
              <w:rPr>
                <w:rStyle w:val="Hyperlink"/>
                <w:noProof/>
                <w:rtl/>
              </w:rPr>
            </w:r>
            <w:r w:rsidR="000B269A">
              <w:rPr>
                <w:rStyle w:val="Hyperlink"/>
                <w:noProof/>
                <w:rtl/>
              </w:rPr>
              <w:fldChar w:fldCharType="separate"/>
            </w:r>
            <w:r w:rsidR="00FD4F32">
              <w:rPr>
                <w:noProof/>
                <w:webHidden/>
              </w:rPr>
              <w:t>3</w:t>
            </w:r>
            <w:r w:rsidR="000B269A">
              <w:rPr>
                <w:rStyle w:val="Hyperlink"/>
                <w:noProof/>
                <w:rtl/>
              </w:rPr>
              <w:fldChar w:fldCharType="end"/>
            </w:r>
          </w:hyperlink>
        </w:p>
        <w:p w14:paraId="42817DBA" w14:textId="77777777" w:rsidR="007A428A" w:rsidRDefault="00CF23C5">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0B269A">
              <w:rPr>
                <w:rStyle w:val="Hyperlink"/>
                <w:rtl/>
              </w:rPr>
              <w:fldChar w:fldCharType="begin"/>
            </w:r>
            <w:r w:rsidR="007A428A">
              <w:rPr>
                <w:webHidden/>
              </w:rPr>
              <w:instrText xml:space="preserve"> PAGEREF _Toc951374 \h </w:instrText>
            </w:r>
            <w:r w:rsidR="000B269A">
              <w:rPr>
                <w:rStyle w:val="Hyperlink"/>
                <w:rtl/>
              </w:rPr>
            </w:r>
            <w:r w:rsidR="000B269A">
              <w:rPr>
                <w:rStyle w:val="Hyperlink"/>
                <w:rtl/>
              </w:rPr>
              <w:fldChar w:fldCharType="separate"/>
            </w:r>
            <w:r w:rsidR="00FD4F32">
              <w:rPr>
                <w:webHidden/>
              </w:rPr>
              <w:t>3</w:t>
            </w:r>
            <w:r w:rsidR="000B269A">
              <w:rPr>
                <w:rStyle w:val="Hyperlink"/>
                <w:rtl/>
              </w:rPr>
              <w:fldChar w:fldCharType="end"/>
            </w:r>
          </w:hyperlink>
        </w:p>
        <w:p w14:paraId="7CC11272"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0B269A">
              <w:rPr>
                <w:rStyle w:val="Hyperlink"/>
                <w:noProof/>
                <w:rtl/>
              </w:rPr>
              <w:fldChar w:fldCharType="begin"/>
            </w:r>
            <w:r w:rsidR="007A428A">
              <w:rPr>
                <w:noProof/>
                <w:webHidden/>
              </w:rPr>
              <w:instrText xml:space="preserve"> PAGEREF _Toc951375 \h </w:instrText>
            </w:r>
            <w:r w:rsidR="000B269A">
              <w:rPr>
                <w:rStyle w:val="Hyperlink"/>
                <w:noProof/>
                <w:rtl/>
              </w:rPr>
            </w:r>
            <w:r w:rsidR="000B269A">
              <w:rPr>
                <w:rStyle w:val="Hyperlink"/>
                <w:noProof/>
                <w:rtl/>
              </w:rPr>
              <w:fldChar w:fldCharType="separate"/>
            </w:r>
            <w:r w:rsidR="00FD4F32">
              <w:rPr>
                <w:noProof/>
                <w:webHidden/>
              </w:rPr>
              <w:t>3</w:t>
            </w:r>
            <w:r w:rsidR="000B269A">
              <w:rPr>
                <w:rStyle w:val="Hyperlink"/>
                <w:noProof/>
                <w:rtl/>
              </w:rPr>
              <w:fldChar w:fldCharType="end"/>
            </w:r>
          </w:hyperlink>
        </w:p>
        <w:p w14:paraId="15EDA35E"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0B269A">
              <w:rPr>
                <w:rStyle w:val="Hyperlink"/>
                <w:noProof/>
                <w:rtl/>
              </w:rPr>
              <w:fldChar w:fldCharType="begin"/>
            </w:r>
            <w:r w:rsidR="007A428A">
              <w:rPr>
                <w:noProof/>
                <w:webHidden/>
              </w:rPr>
              <w:instrText xml:space="preserve"> PAGEREF _Toc951376 \h </w:instrText>
            </w:r>
            <w:r w:rsidR="000B269A">
              <w:rPr>
                <w:rStyle w:val="Hyperlink"/>
                <w:noProof/>
                <w:rtl/>
              </w:rPr>
            </w:r>
            <w:r w:rsidR="000B269A">
              <w:rPr>
                <w:rStyle w:val="Hyperlink"/>
                <w:noProof/>
                <w:rtl/>
              </w:rPr>
              <w:fldChar w:fldCharType="separate"/>
            </w:r>
            <w:r w:rsidR="00FD4F32">
              <w:rPr>
                <w:noProof/>
                <w:webHidden/>
              </w:rPr>
              <w:t>3</w:t>
            </w:r>
            <w:r w:rsidR="000B269A">
              <w:rPr>
                <w:rStyle w:val="Hyperlink"/>
                <w:noProof/>
                <w:rtl/>
              </w:rPr>
              <w:fldChar w:fldCharType="end"/>
            </w:r>
          </w:hyperlink>
        </w:p>
        <w:p w14:paraId="58A0FBAD"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0B269A">
              <w:rPr>
                <w:rStyle w:val="Hyperlink"/>
                <w:noProof/>
                <w:rtl/>
              </w:rPr>
              <w:fldChar w:fldCharType="begin"/>
            </w:r>
            <w:r w:rsidR="007A428A">
              <w:rPr>
                <w:noProof/>
                <w:webHidden/>
              </w:rPr>
              <w:instrText xml:space="preserve"> PAGEREF _Toc951377 \h </w:instrText>
            </w:r>
            <w:r w:rsidR="000B269A">
              <w:rPr>
                <w:rStyle w:val="Hyperlink"/>
                <w:noProof/>
                <w:rtl/>
              </w:rPr>
            </w:r>
            <w:r w:rsidR="000B269A">
              <w:rPr>
                <w:rStyle w:val="Hyperlink"/>
                <w:noProof/>
                <w:rtl/>
              </w:rPr>
              <w:fldChar w:fldCharType="separate"/>
            </w:r>
            <w:r w:rsidR="00FD4F32">
              <w:rPr>
                <w:noProof/>
                <w:webHidden/>
              </w:rPr>
              <w:t>3</w:t>
            </w:r>
            <w:r w:rsidR="000B269A">
              <w:rPr>
                <w:rStyle w:val="Hyperlink"/>
                <w:noProof/>
                <w:rtl/>
              </w:rPr>
              <w:fldChar w:fldCharType="end"/>
            </w:r>
          </w:hyperlink>
        </w:p>
        <w:p w14:paraId="32E41455" w14:textId="77777777" w:rsidR="007A428A" w:rsidRDefault="00CF23C5">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0B269A">
              <w:rPr>
                <w:rStyle w:val="Hyperlink"/>
                <w:rtl/>
              </w:rPr>
              <w:fldChar w:fldCharType="begin"/>
            </w:r>
            <w:r w:rsidR="007A428A">
              <w:rPr>
                <w:webHidden/>
              </w:rPr>
              <w:instrText xml:space="preserve"> PAGEREF _Toc951378 \h </w:instrText>
            </w:r>
            <w:r w:rsidR="000B269A">
              <w:rPr>
                <w:rStyle w:val="Hyperlink"/>
                <w:rtl/>
              </w:rPr>
            </w:r>
            <w:r w:rsidR="000B269A">
              <w:rPr>
                <w:rStyle w:val="Hyperlink"/>
                <w:rtl/>
              </w:rPr>
              <w:fldChar w:fldCharType="separate"/>
            </w:r>
            <w:r w:rsidR="00FD4F32">
              <w:rPr>
                <w:webHidden/>
              </w:rPr>
              <w:t>4</w:t>
            </w:r>
            <w:r w:rsidR="000B269A">
              <w:rPr>
                <w:rStyle w:val="Hyperlink"/>
                <w:rtl/>
              </w:rPr>
              <w:fldChar w:fldCharType="end"/>
            </w:r>
          </w:hyperlink>
        </w:p>
        <w:p w14:paraId="72ECDDB6" w14:textId="77777777" w:rsidR="007A428A" w:rsidRDefault="00CF23C5">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0B269A">
              <w:rPr>
                <w:rStyle w:val="Hyperlink"/>
                <w:rtl/>
              </w:rPr>
              <w:fldChar w:fldCharType="begin"/>
            </w:r>
            <w:r w:rsidR="007A428A">
              <w:rPr>
                <w:webHidden/>
              </w:rPr>
              <w:instrText xml:space="preserve"> PAGEREF _Toc951379 \h </w:instrText>
            </w:r>
            <w:r w:rsidR="000B269A">
              <w:rPr>
                <w:rStyle w:val="Hyperlink"/>
                <w:rtl/>
              </w:rPr>
            </w:r>
            <w:r w:rsidR="000B269A">
              <w:rPr>
                <w:rStyle w:val="Hyperlink"/>
                <w:rtl/>
              </w:rPr>
              <w:fldChar w:fldCharType="separate"/>
            </w:r>
            <w:r w:rsidR="00FD4F32">
              <w:rPr>
                <w:webHidden/>
              </w:rPr>
              <w:t>4</w:t>
            </w:r>
            <w:r w:rsidR="000B269A">
              <w:rPr>
                <w:rStyle w:val="Hyperlink"/>
                <w:rtl/>
              </w:rPr>
              <w:fldChar w:fldCharType="end"/>
            </w:r>
          </w:hyperlink>
        </w:p>
        <w:p w14:paraId="04029159"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0B269A">
              <w:rPr>
                <w:rStyle w:val="Hyperlink"/>
                <w:noProof/>
                <w:rtl/>
              </w:rPr>
              <w:fldChar w:fldCharType="begin"/>
            </w:r>
            <w:r w:rsidR="007A428A">
              <w:rPr>
                <w:noProof/>
                <w:webHidden/>
              </w:rPr>
              <w:instrText xml:space="preserve"> PAGEREF _Toc951380 \h </w:instrText>
            </w:r>
            <w:r w:rsidR="000B269A">
              <w:rPr>
                <w:rStyle w:val="Hyperlink"/>
                <w:noProof/>
                <w:rtl/>
              </w:rPr>
            </w:r>
            <w:r w:rsidR="000B269A">
              <w:rPr>
                <w:rStyle w:val="Hyperlink"/>
                <w:noProof/>
                <w:rtl/>
              </w:rPr>
              <w:fldChar w:fldCharType="separate"/>
            </w:r>
            <w:r w:rsidR="00FD4F32">
              <w:rPr>
                <w:noProof/>
                <w:webHidden/>
              </w:rPr>
              <w:t>4</w:t>
            </w:r>
            <w:r w:rsidR="000B269A">
              <w:rPr>
                <w:rStyle w:val="Hyperlink"/>
                <w:noProof/>
                <w:rtl/>
              </w:rPr>
              <w:fldChar w:fldCharType="end"/>
            </w:r>
          </w:hyperlink>
        </w:p>
        <w:p w14:paraId="718EAB1E"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0B269A">
              <w:rPr>
                <w:rStyle w:val="Hyperlink"/>
                <w:noProof/>
                <w:rtl/>
              </w:rPr>
              <w:fldChar w:fldCharType="begin"/>
            </w:r>
            <w:r w:rsidR="007A428A">
              <w:rPr>
                <w:noProof/>
                <w:webHidden/>
              </w:rPr>
              <w:instrText xml:space="preserve"> PAGEREF _Toc951381 \h </w:instrText>
            </w:r>
            <w:r w:rsidR="000B269A">
              <w:rPr>
                <w:rStyle w:val="Hyperlink"/>
                <w:noProof/>
                <w:rtl/>
              </w:rPr>
            </w:r>
            <w:r w:rsidR="000B269A">
              <w:rPr>
                <w:rStyle w:val="Hyperlink"/>
                <w:noProof/>
                <w:rtl/>
              </w:rPr>
              <w:fldChar w:fldCharType="separate"/>
            </w:r>
            <w:r w:rsidR="00FD4F32">
              <w:rPr>
                <w:noProof/>
                <w:webHidden/>
              </w:rPr>
              <w:t>4</w:t>
            </w:r>
            <w:r w:rsidR="000B269A">
              <w:rPr>
                <w:rStyle w:val="Hyperlink"/>
                <w:noProof/>
                <w:rtl/>
              </w:rPr>
              <w:fldChar w:fldCharType="end"/>
            </w:r>
          </w:hyperlink>
        </w:p>
        <w:p w14:paraId="0947890D" w14:textId="77777777" w:rsidR="007A428A" w:rsidRDefault="00CF23C5">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0B269A">
              <w:rPr>
                <w:rStyle w:val="Hyperlink"/>
                <w:rtl/>
              </w:rPr>
              <w:fldChar w:fldCharType="begin"/>
            </w:r>
            <w:r w:rsidR="007A428A">
              <w:rPr>
                <w:webHidden/>
              </w:rPr>
              <w:instrText xml:space="preserve"> PAGEREF _Toc951382 \h </w:instrText>
            </w:r>
            <w:r w:rsidR="000B269A">
              <w:rPr>
                <w:rStyle w:val="Hyperlink"/>
                <w:rtl/>
              </w:rPr>
            </w:r>
            <w:r w:rsidR="000B269A">
              <w:rPr>
                <w:rStyle w:val="Hyperlink"/>
                <w:rtl/>
              </w:rPr>
              <w:fldChar w:fldCharType="separate"/>
            </w:r>
            <w:r w:rsidR="00FD4F32">
              <w:rPr>
                <w:webHidden/>
              </w:rPr>
              <w:t>5</w:t>
            </w:r>
            <w:r w:rsidR="000B269A">
              <w:rPr>
                <w:rStyle w:val="Hyperlink"/>
                <w:rtl/>
              </w:rPr>
              <w:fldChar w:fldCharType="end"/>
            </w:r>
          </w:hyperlink>
        </w:p>
        <w:p w14:paraId="1861619C" w14:textId="77777777" w:rsidR="007A428A" w:rsidRDefault="00CF23C5">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0B269A">
              <w:rPr>
                <w:rStyle w:val="Hyperlink"/>
                <w:rtl/>
              </w:rPr>
              <w:fldChar w:fldCharType="begin"/>
            </w:r>
            <w:r w:rsidR="007A428A">
              <w:rPr>
                <w:webHidden/>
              </w:rPr>
              <w:instrText xml:space="preserve"> PAGEREF _Toc951383 \h </w:instrText>
            </w:r>
            <w:r w:rsidR="000B269A">
              <w:rPr>
                <w:rStyle w:val="Hyperlink"/>
                <w:rtl/>
              </w:rPr>
            </w:r>
            <w:r w:rsidR="000B269A">
              <w:rPr>
                <w:rStyle w:val="Hyperlink"/>
                <w:rtl/>
              </w:rPr>
              <w:fldChar w:fldCharType="separate"/>
            </w:r>
            <w:r w:rsidR="00FD4F32">
              <w:rPr>
                <w:webHidden/>
              </w:rPr>
              <w:t>5</w:t>
            </w:r>
            <w:r w:rsidR="000B269A">
              <w:rPr>
                <w:rStyle w:val="Hyperlink"/>
                <w:rtl/>
              </w:rPr>
              <w:fldChar w:fldCharType="end"/>
            </w:r>
          </w:hyperlink>
        </w:p>
        <w:p w14:paraId="6AEA65C0"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0B269A">
              <w:rPr>
                <w:rStyle w:val="Hyperlink"/>
                <w:noProof/>
                <w:rtl/>
              </w:rPr>
              <w:fldChar w:fldCharType="begin"/>
            </w:r>
            <w:r w:rsidR="007A428A">
              <w:rPr>
                <w:noProof/>
                <w:webHidden/>
              </w:rPr>
              <w:instrText xml:space="preserve"> PAGEREF _Toc951384 \h </w:instrText>
            </w:r>
            <w:r w:rsidR="000B269A">
              <w:rPr>
                <w:rStyle w:val="Hyperlink"/>
                <w:noProof/>
                <w:rtl/>
              </w:rPr>
            </w:r>
            <w:r w:rsidR="000B269A">
              <w:rPr>
                <w:rStyle w:val="Hyperlink"/>
                <w:noProof/>
                <w:rtl/>
              </w:rPr>
              <w:fldChar w:fldCharType="separate"/>
            </w:r>
            <w:r w:rsidR="00FD4F32">
              <w:rPr>
                <w:noProof/>
                <w:webHidden/>
              </w:rPr>
              <w:t>5</w:t>
            </w:r>
            <w:r w:rsidR="000B269A">
              <w:rPr>
                <w:rStyle w:val="Hyperlink"/>
                <w:noProof/>
                <w:rtl/>
              </w:rPr>
              <w:fldChar w:fldCharType="end"/>
            </w:r>
          </w:hyperlink>
        </w:p>
        <w:p w14:paraId="3D4E6CEA" w14:textId="77777777" w:rsidR="007A428A" w:rsidRDefault="00CF23C5">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0B269A">
              <w:rPr>
                <w:rStyle w:val="Hyperlink"/>
                <w:noProof/>
                <w:rtl/>
              </w:rPr>
              <w:fldChar w:fldCharType="begin"/>
            </w:r>
            <w:r w:rsidR="007A428A">
              <w:rPr>
                <w:noProof/>
                <w:webHidden/>
              </w:rPr>
              <w:instrText xml:space="preserve"> PAGEREF _Toc951385 \h </w:instrText>
            </w:r>
            <w:r w:rsidR="000B269A">
              <w:rPr>
                <w:rStyle w:val="Hyperlink"/>
                <w:noProof/>
                <w:rtl/>
              </w:rPr>
            </w:r>
            <w:r w:rsidR="000B269A">
              <w:rPr>
                <w:rStyle w:val="Hyperlink"/>
                <w:noProof/>
                <w:rtl/>
              </w:rPr>
              <w:fldChar w:fldCharType="separate"/>
            </w:r>
            <w:r w:rsidR="00FD4F32">
              <w:rPr>
                <w:noProof/>
                <w:webHidden/>
              </w:rPr>
              <w:t>5</w:t>
            </w:r>
            <w:r w:rsidR="000B269A">
              <w:rPr>
                <w:rStyle w:val="Hyperlink"/>
                <w:noProof/>
                <w:rtl/>
              </w:rPr>
              <w:fldChar w:fldCharType="end"/>
            </w:r>
          </w:hyperlink>
        </w:p>
        <w:p w14:paraId="04B511B9" w14:textId="77777777" w:rsidR="007A428A" w:rsidRDefault="00CF23C5">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0B269A">
              <w:rPr>
                <w:rStyle w:val="Hyperlink"/>
                <w:rtl/>
              </w:rPr>
              <w:fldChar w:fldCharType="begin"/>
            </w:r>
            <w:r w:rsidR="007A428A">
              <w:rPr>
                <w:webHidden/>
              </w:rPr>
              <w:instrText xml:space="preserve"> PAGEREF _Toc951386 \h </w:instrText>
            </w:r>
            <w:r w:rsidR="000B269A">
              <w:rPr>
                <w:rStyle w:val="Hyperlink"/>
                <w:rtl/>
              </w:rPr>
            </w:r>
            <w:r w:rsidR="000B269A">
              <w:rPr>
                <w:rStyle w:val="Hyperlink"/>
                <w:rtl/>
              </w:rPr>
              <w:fldChar w:fldCharType="separate"/>
            </w:r>
            <w:r w:rsidR="00FD4F32">
              <w:rPr>
                <w:webHidden/>
              </w:rPr>
              <w:t>5</w:t>
            </w:r>
            <w:r w:rsidR="000B269A">
              <w:rPr>
                <w:rStyle w:val="Hyperlink"/>
                <w:rtl/>
              </w:rPr>
              <w:fldChar w:fldCharType="end"/>
            </w:r>
          </w:hyperlink>
        </w:p>
        <w:p w14:paraId="317588FA" w14:textId="77777777" w:rsidR="007A428A" w:rsidRDefault="00CF23C5">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0B269A">
              <w:rPr>
                <w:rStyle w:val="Hyperlink"/>
                <w:rtl/>
              </w:rPr>
              <w:fldChar w:fldCharType="begin"/>
            </w:r>
            <w:r w:rsidR="007A428A">
              <w:rPr>
                <w:webHidden/>
              </w:rPr>
              <w:instrText xml:space="preserve"> PAGEREF _Toc951387 \h </w:instrText>
            </w:r>
            <w:r w:rsidR="000B269A">
              <w:rPr>
                <w:rStyle w:val="Hyperlink"/>
                <w:rtl/>
              </w:rPr>
            </w:r>
            <w:r w:rsidR="000B269A">
              <w:rPr>
                <w:rStyle w:val="Hyperlink"/>
                <w:rtl/>
              </w:rPr>
              <w:fldChar w:fldCharType="separate"/>
            </w:r>
            <w:r w:rsidR="00FD4F32">
              <w:rPr>
                <w:webHidden/>
              </w:rPr>
              <w:t>6</w:t>
            </w:r>
            <w:r w:rsidR="000B269A">
              <w:rPr>
                <w:rStyle w:val="Hyperlink"/>
                <w:rtl/>
              </w:rPr>
              <w:fldChar w:fldCharType="end"/>
            </w:r>
          </w:hyperlink>
        </w:p>
        <w:p w14:paraId="05149D17" w14:textId="77777777" w:rsidR="00860622" w:rsidRDefault="000B269A" w:rsidP="008B5913">
          <w:pPr>
            <w:pStyle w:val="TOC1"/>
          </w:pPr>
          <w:r>
            <w:fldChar w:fldCharType="end"/>
          </w:r>
        </w:p>
      </w:sdtContent>
    </w:sdt>
    <w:p w14:paraId="02DB2CAA" w14:textId="77777777" w:rsidR="00860622" w:rsidRDefault="00860622" w:rsidP="008B5913">
      <w:pPr>
        <w:rPr>
          <w:b/>
          <w:bCs/>
          <w:sz w:val="26"/>
          <w:szCs w:val="26"/>
        </w:rPr>
      </w:pPr>
    </w:p>
    <w:p w14:paraId="2D4D16CD" w14:textId="77777777" w:rsidR="00860622" w:rsidRDefault="00860622" w:rsidP="008B5913">
      <w:pPr>
        <w:rPr>
          <w:b/>
          <w:bCs/>
          <w:sz w:val="26"/>
          <w:szCs w:val="26"/>
        </w:rPr>
      </w:pPr>
      <w:r>
        <w:rPr>
          <w:b/>
          <w:bCs/>
          <w:sz w:val="26"/>
          <w:szCs w:val="26"/>
        </w:rPr>
        <w:br w:type="page"/>
      </w:r>
    </w:p>
    <w:p w14:paraId="0170944A" w14:textId="77777777"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p>
    <w:p w14:paraId="56F58EE2" w14:textId="77777777"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1ED2E108" w14:textId="77777777" w:rsidTr="008A682F">
        <w:trPr>
          <w:jc w:val="center"/>
        </w:trPr>
        <w:tc>
          <w:tcPr>
            <w:tcW w:w="2085" w:type="dxa"/>
            <w:gridSpan w:val="4"/>
            <w:tcBorders>
              <w:bottom w:val="single" w:sz="8" w:space="0" w:color="auto"/>
              <w:right w:val="nil"/>
            </w:tcBorders>
          </w:tcPr>
          <w:p w14:paraId="25775031" w14:textId="77777777" w:rsidR="00591D51" w:rsidRPr="005D2DDD" w:rsidRDefault="00591D51" w:rsidP="00F07193">
            <w:pPr>
              <w:rPr>
                <w:rFonts w:asciiTheme="majorBidi" w:hAnsiTheme="majorBidi" w:cstheme="majorBidi"/>
                <w:b/>
                <w:bCs/>
                <w:sz w:val="26"/>
                <w:szCs w:val="26"/>
                <w:rtl/>
                <w:lang w:bidi="ar-EG"/>
              </w:rPr>
            </w:pPr>
            <w:r w:rsidRPr="00FD1A64">
              <w:rPr>
                <w:b/>
                <w:bCs/>
              </w:rPr>
              <w:t>1.  Credit hours:</w:t>
            </w:r>
            <w:r w:rsidR="00F37767">
              <w:rPr>
                <w:rFonts w:asciiTheme="majorBidi" w:hAnsiTheme="majorBidi" w:cstheme="majorBidi"/>
                <w:b/>
                <w:bCs/>
                <w:sz w:val="26"/>
                <w:szCs w:val="26"/>
                <w:lang w:bidi="ar-EG"/>
              </w:rPr>
              <w:t>3</w:t>
            </w:r>
          </w:p>
        </w:tc>
        <w:tc>
          <w:tcPr>
            <w:tcW w:w="7240" w:type="dxa"/>
            <w:gridSpan w:val="13"/>
            <w:tcBorders>
              <w:left w:val="nil"/>
              <w:bottom w:val="single" w:sz="8" w:space="0" w:color="auto"/>
            </w:tcBorders>
          </w:tcPr>
          <w:p w14:paraId="6D4C2FCE" w14:textId="77777777" w:rsidR="00591D51" w:rsidRPr="003302F2" w:rsidRDefault="00591D51" w:rsidP="00F07193">
            <w:pPr>
              <w:rPr>
                <w:rFonts w:asciiTheme="majorBidi" w:hAnsiTheme="majorBidi" w:cstheme="majorBidi"/>
                <w:b/>
                <w:bCs/>
                <w:rtl/>
                <w:lang w:bidi="ar-EG"/>
              </w:rPr>
            </w:pPr>
          </w:p>
        </w:tc>
      </w:tr>
      <w:tr w:rsidR="00F07193" w:rsidRPr="005D2DDD" w14:paraId="452C138B" w14:textId="77777777" w:rsidTr="008A682F">
        <w:trPr>
          <w:jc w:val="center"/>
        </w:trPr>
        <w:tc>
          <w:tcPr>
            <w:tcW w:w="9325" w:type="dxa"/>
            <w:gridSpan w:val="17"/>
            <w:tcBorders>
              <w:top w:val="single" w:sz="8" w:space="0" w:color="auto"/>
              <w:bottom w:val="nil"/>
            </w:tcBorders>
            <w:vAlign w:val="center"/>
          </w:tcPr>
          <w:p w14:paraId="1B0FB8AA" w14:textId="77777777"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22FE618C" w14:textId="77777777" w:rsidTr="008A682F">
        <w:trPr>
          <w:trHeight w:val="283"/>
          <w:jc w:val="center"/>
        </w:trPr>
        <w:tc>
          <w:tcPr>
            <w:tcW w:w="465" w:type="dxa"/>
            <w:tcBorders>
              <w:top w:val="nil"/>
              <w:bottom w:val="nil"/>
              <w:right w:val="nil"/>
            </w:tcBorders>
            <w:vAlign w:val="center"/>
          </w:tcPr>
          <w:p w14:paraId="46F6A7C4" w14:textId="77777777"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7F8EF619" w14:textId="77777777"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2A840C81" w14:textId="77777777" w:rsidR="00591D51" w:rsidRPr="005D2DDD" w:rsidRDefault="00F37767" w:rsidP="00F07193">
            <w:pPr>
              <w:rPr>
                <w:rFonts w:asciiTheme="majorBidi" w:hAnsiTheme="majorBidi" w:cstheme="majorBidi"/>
                <w:b/>
                <w:bCs/>
              </w:rPr>
            </w:pPr>
            <w:r>
              <w:rPr>
                <w:rFonts w:asciiTheme="majorBidi" w:hAnsiTheme="majorBidi" w:cstheme="majorBidi"/>
                <w:b/>
                <w:bCs/>
              </w:rPr>
              <w:t>*</w:t>
            </w:r>
          </w:p>
        </w:tc>
        <w:tc>
          <w:tcPr>
            <w:tcW w:w="953" w:type="dxa"/>
            <w:gridSpan w:val="3"/>
            <w:tcBorders>
              <w:top w:val="nil"/>
              <w:left w:val="single" w:sz="4" w:space="0" w:color="auto"/>
              <w:bottom w:val="nil"/>
              <w:right w:val="single" w:sz="4" w:space="0" w:color="auto"/>
            </w:tcBorders>
            <w:vAlign w:val="center"/>
          </w:tcPr>
          <w:p w14:paraId="26E0683D" w14:textId="77777777"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0A0BA88E"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7C4E127E" w14:textId="77777777"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5A2873D8" w14:textId="77777777" w:rsidR="00591D51" w:rsidRPr="005D2DDD" w:rsidRDefault="00F37767"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CF0F9E9" w14:textId="77777777"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23B054AF"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EAD8CC6" w14:textId="77777777" w:rsidR="00591D51" w:rsidRPr="00BC10EA" w:rsidRDefault="00591D51" w:rsidP="00F07193">
            <w:pPr>
              <w:rPr>
                <w:rFonts w:asciiTheme="majorBidi" w:hAnsiTheme="majorBidi" w:cstheme="majorBidi"/>
                <w:b/>
                <w:bCs/>
                <w:highlight w:val="yellow"/>
                <w:lang w:bidi="ar-EG"/>
              </w:rPr>
            </w:pPr>
          </w:p>
        </w:tc>
      </w:tr>
      <w:tr w:rsidR="008A682F" w:rsidRPr="005D2DDD" w14:paraId="474AF6CC" w14:textId="77777777" w:rsidTr="008A682F">
        <w:trPr>
          <w:trHeight w:val="283"/>
          <w:jc w:val="center"/>
        </w:trPr>
        <w:tc>
          <w:tcPr>
            <w:tcW w:w="1171" w:type="dxa"/>
            <w:gridSpan w:val="2"/>
            <w:tcBorders>
              <w:top w:val="nil"/>
              <w:bottom w:val="single" w:sz="8" w:space="0" w:color="auto"/>
              <w:right w:val="nil"/>
            </w:tcBorders>
            <w:vAlign w:val="center"/>
          </w:tcPr>
          <w:p w14:paraId="13F0F4A1" w14:textId="77777777"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1DE583E1" w14:textId="77777777"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09011BD8" w14:textId="77777777" w:rsidR="00591D51" w:rsidRPr="005D2DDD" w:rsidRDefault="00F37767"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0A95DD6D" w14:textId="77777777"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325C5BAA"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C356406" w14:textId="77777777" w:rsidR="00591D51" w:rsidRPr="003302F2" w:rsidRDefault="00591D51" w:rsidP="00F07193">
            <w:pPr>
              <w:rPr>
                <w:rFonts w:asciiTheme="majorBidi" w:hAnsiTheme="majorBidi" w:cstheme="majorBidi"/>
                <w:b/>
                <w:bCs/>
              </w:rPr>
            </w:pPr>
          </w:p>
        </w:tc>
      </w:tr>
      <w:tr w:rsidR="00CC4A74" w:rsidRPr="005D2DDD" w14:paraId="1825589F" w14:textId="77777777" w:rsidTr="008A682F">
        <w:trPr>
          <w:trHeight w:val="340"/>
          <w:jc w:val="center"/>
        </w:trPr>
        <w:tc>
          <w:tcPr>
            <w:tcW w:w="4805" w:type="dxa"/>
            <w:gridSpan w:val="12"/>
            <w:tcBorders>
              <w:top w:val="single" w:sz="8" w:space="0" w:color="auto"/>
              <w:bottom w:val="single" w:sz="8" w:space="0" w:color="auto"/>
              <w:right w:val="nil"/>
            </w:tcBorders>
          </w:tcPr>
          <w:p w14:paraId="21EAC7ED" w14:textId="77777777" w:rsidR="00CC4A74" w:rsidRPr="003302F2" w:rsidRDefault="00CC4A74" w:rsidP="00CC4A74">
            <w:pPr>
              <w:rPr>
                <w:rFonts w:asciiTheme="majorBidi" w:hAnsiTheme="majorBidi" w:cstheme="majorBidi"/>
                <w:b/>
                <w:bCs/>
                <w:rtl/>
                <w:lang w:bidi="ar-EG"/>
              </w:rPr>
            </w:pPr>
            <w:r w:rsidRPr="00FD1A64">
              <w:rPr>
                <w:b/>
                <w:bCs/>
              </w:rPr>
              <w:t>3.  Level/year at which this course is offered:</w:t>
            </w:r>
            <w:r w:rsidR="00F37767">
              <w:rPr>
                <w:rFonts w:asciiTheme="majorBidi" w:hAnsiTheme="majorBidi" w:cstheme="majorBidi"/>
                <w:b/>
                <w:bCs/>
                <w:lang w:bidi="ar-EG"/>
              </w:rPr>
              <w:t xml:space="preserve"> Level 7</w:t>
            </w:r>
          </w:p>
        </w:tc>
        <w:tc>
          <w:tcPr>
            <w:tcW w:w="4520" w:type="dxa"/>
            <w:gridSpan w:val="5"/>
            <w:tcBorders>
              <w:top w:val="single" w:sz="8" w:space="0" w:color="auto"/>
              <w:left w:val="nil"/>
              <w:bottom w:val="single" w:sz="8" w:space="0" w:color="auto"/>
            </w:tcBorders>
          </w:tcPr>
          <w:p w14:paraId="4704A471" w14:textId="77777777" w:rsidR="00CC4A74" w:rsidRPr="003302F2" w:rsidRDefault="00CC4A74" w:rsidP="00CC4A74">
            <w:pPr>
              <w:rPr>
                <w:rFonts w:asciiTheme="majorBidi" w:hAnsiTheme="majorBidi" w:cstheme="majorBidi"/>
                <w:b/>
                <w:bCs/>
                <w:rtl/>
                <w:lang w:bidi="ar-EG"/>
              </w:rPr>
            </w:pPr>
          </w:p>
        </w:tc>
      </w:tr>
      <w:tr w:rsidR="00E63B5F" w:rsidRPr="005D2DDD" w14:paraId="53E4ECCE" w14:textId="77777777" w:rsidTr="00045D82">
        <w:trPr>
          <w:trHeight w:val="848"/>
          <w:jc w:val="center"/>
        </w:trPr>
        <w:tc>
          <w:tcPr>
            <w:tcW w:w="9325" w:type="dxa"/>
            <w:gridSpan w:val="17"/>
            <w:tcBorders>
              <w:top w:val="single" w:sz="8" w:space="0" w:color="auto"/>
            </w:tcBorders>
          </w:tcPr>
          <w:p w14:paraId="6BC58FDF"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152D3C20" w14:textId="77777777" w:rsidR="00E63B5F" w:rsidRPr="003302F2" w:rsidRDefault="00F37767" w:rsidP="00F07193">
            <w:pPr>
              <w:rPr>
                <w:rFonts w:asciiTheme="majorBidi" w:hAnsiTheme="majorBidi" w:cstheme="majorBidi"/>
                <w:lang w:bidi="ar-EG"/>
              </w:rPr>
            </w:pPr>
            <w:r>
              <w:rPr>
                <w:rFonts w:asciiTheme="majorBidi" w:hAnsiTheme="majorBidi" w:cstheme="majorBidi"/>
                <w:lang w:bidi="ar-EG"/>
              </w:rPr>
              <w:t>ENGL 215</w:t>
            </w:r>
          </w:p>
          <w:p w14:paraId="03685080" w14:textId="77777777" w:rsidR="00E63B5F" w:rsidRPr="003302F2" w:rsidRDefault="00E63B5F" w:rsidP="00F07193">
            <w:pPr>
              <w:rPr>
                <w:rFonts w:asciiTheme="majorBidi" w:hAnsiTheme="majorBidi" w:cstheme="majorBidi"/>
                <w:b/>
                <w:bCs/>
                <w:rtl/>
                <w:lang w:bidi="ar-EG"/>
              </w:rPr>
            </w:pPr>
          </w:p>
        </w:tc>
      </w:tr>
      <w:tr w:rsidR="00CC4A74" w:rsidRPr="005D2DDD" w14:paraId="6DC791B4" w14:textId="77777777" w:rsidTr="008A682F">
        <w:trPr>
          <w:jc w:val="center"/>
        </w:trPr>
        <w:tc>
          <w:tcPr>
            <w:tcW w:w="9325" w:type="dxa"/>
            <w:gridSpan w:val="17"/>
            <w:tcBorders>
              <w:top w:val="single" w:sz="8" w:space="0" w:color="auto"/>
              <w:bottom w:val="nil"/>
            </w:tcBorders>
          </w:tcPr>
          <w:p w14:paraId="105D7E6B" w14:textId="77777777"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186268C7" w14:textId="77777777" w:rsidTr="008A682F">
        <w:trPr>
          <w:jc w:val="center"/>
        </w:trPr>
        <w:tc>
          <w:tcPr>
            <w:tcW w:w="9325" w:type="dxa"/>
            <w:gridSpan w:val="17"/>
            <w:tcBorders>
              <w:top w:val="nil"/>
            </w:tcBorders>
          </w:tcPr>
          <w:p w14:paraId="1C2DA77F" w14:textId="77777777" w:rsidR="00591D51" w:rsidRDefault="00591D51" w:rsidP="00F07193">
            <w:pPr>
              <w:rPr>
                <w:rFonts w:asciiTheme="majorBidi" w:hAnsiTheme="majorBidi" w:cstheme="majorBidi"/>
              </w:rPr>
            </w:pPr>
          </w:p>
          <w:p w14:paraId="1E7F656A" w14:textId="77777777" w:rsidR="00591D51" w:rsidRPr="005D2DDD" w:rsidRDefault="00F37767" w:rsidP="00F07193">
            <w:pPr>
              <w:rPr>
                <w:rFonts w:asciiTheme="majorBidi" w:hAnsiTheme="majorBidi" w:cstheme="majorBidi"/>
                <w:b/>
                <w:bCs/>
              </w:rPr>
            </w:pPr>
            <w:r>
              <w:rPr>
                <w:rFonts w:asciiTheme="majorBidi" w:hAnsiTheme="majorBidi" w:cstheme="majorBidi"/>
                <w:b/>
                <w:bCs/>
              </w:rPr>
              <w:t>NA</w:t>
            </w:r>
          </w:p>
        </w:tc>
      </w:tr>
    </w:tbl>
    <w:p w14:paraId="125A68E5" w14:textId="77777777" w:rsidR="00591D51" w:rsidRDefault="00591D51" w:rsidP="00591D51">
      <w:pPr>
        <w:rPr>
          <w:lang w:bidi="ar-EG"/>
        </w:rPr>
      </w:pPr>
    </w:p>
    <w:p w14:paraId="3176E16C" w14:textId="77777777"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44856866"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38B2C9F8" w14:textId="77777777"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3DFB11DA" w14:textId="77777777"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3E89B1B" w14:textId="7777777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6D933C83" w14:textId="77777777"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p>
        </w:tc>
      </w:tr>
      <w:tr w:rsidR="00F37767" w:rsidRPr="005D2DDD" w14:paraId="1E5BCB20"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4D02DFCE" w14:textId="77777777" w:rsidR="00F37767" w:rsidRPr="005D2DDD" w:rsidRDefault="00F37767"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0250B802" w14:textId="77777777" w:rsidR="00F37767" w:rsidRPr="005D2DDD" w:rsidRDefault="00F37767"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6DAFD3DB" w14:textId="77777777" w:rsidR="00F37767" w:rsidRPr="005D2DDD" w:rsidRDefault="00F37767" w:rsidP="00315B61">
            <w:pPr>
              <w:bidi/>
              <w:jc w:val="center"/>
              <w:rPr>
                <w:rFonts w:asciiTheme="majorBidi" w:hAnsiTheme="majorBidi" w:cstheme="majorBidi"/>
                <w:lang w:bidi="ar-EG"/>
              </w:rPr>
            </w:pPr>
            <w:r>
              <w:rPr>
                <w:rFonts w:asciiTheme="majorBidi" w:hAnsiTheme="majorBidi" w:cstheme="majorBidi"/>
                <w:lang w:bidi="ar-EG"/>
              </w:rPr>
              <w:t>20</w:t>
            </w:r>
          </w:p>
        </w:tc>
        <w:tc>
          <w:tcPr>
            <w:tcW w:w="2342" w:type="dxa"/>
            <w:tcBorders>
              <w:top w:val="single" w:sz="8" w:space="0" w:color="auto"/>
              <w:left w:val="single" w:sz="8" w:space="0" w:color="auto"/>
              <w:bottom w:val="dashSmallGap" w:sz="4" w:space="0" w:color="auto"/>
            </w:tcBorders>
            <w:vAlign w:val="center"/>
          </w:tcPr>
          <w:p w14:paraId="0D5F5C12" w14:textId="77777777" w:rsidR="00F37767" w:rsidRPr="005D2DDD" w:rsidRDefault="00F37767" w:rsidP="00315B61">
            <w:pPr>
              <w:bidi/>
              <w:jc w:val="center"/>
              <w:rPr>
                <w:rFonts w:asciiTheme="majorBidi" w:hAnsiTheme="majorBidi" w:cstheme="majorBidi"/>
              </w:rPr>
            </w:pPr>
            <w:r>
              <w:rPr>
                <w:rFonts w:asciiTheme="majorBidi" w:hAnsiTheme="majorBidi" w:cstheme="majorBidi"/>
              </w:rPr>
              <w:t>44%</w:t>
            </w:r>
          </w:p>
        </w:tc>
      </w:tr>
      <w:tr w:rsidR="00F37767" w:rsidRPr="005D2DDD" w14:paraId="24904751"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428C4106" w14:textId="77777777" w:rsidR="00F37767" w:rsidRPr="005D2DDD" w:rsidRDefault="00F37767"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19A75813" w14:textId="77777777" w:rsidR="00F37767" w:rsidRPr="005D2DDD" w:rsidRDefault="00F37767" w:rsidP="00CC4A74">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43EAA306" w14:textId="77777777" w:rsidR="00F37767" w:rsidRPr="005D2DDD" w:rsidRDefault="00F37767" w:rsidP="00315B61">
            <w:pPr>
              <w:bidi/>
              <w:jc w:val="center"/>
              <w:rPr>
                <w:rFonts w:asciiTheme="majorBidi" w:hAnsiTheme="majorBidi" w:cstheme="majorBidi"/>
              </w:rPr>
            </w:pPr>
            <w:r>
              <w:rPr>
                <w:rFonts w:asciiTheme="majorBidi" w:hAnsiTheme="majorBidi" w:cstheme="majorBidi"/>
              </w:rPr>
              <w:t>25</w:t>
            </w:r>
          </w:p>
        </w:tc>
        <w:tc>
          <w:tcPr>
            <w:tcW w:w="2342" w:type="dxa"/>
            <w:tcBorders>
              <w:top w:val="dashSmallGap" w:sz="4" w:space="0" w:color="auto"/>
              <w:left w:val="single" w:sz="8" w:space="0" w:color="auto"/>
              <w:bottom w:val="dashSmallGap" w:sz="4" w:space="0" w:color="auto"/>
            </w:tcBorders>
            <w:vAlign w:val="center"/>
          </w:tcPr>
          <w:p w14:paraId="1B7CFA05" w14:textId="77777777" w:rsidR="00F37767" w:rsidRPr="005D2DDD" w:rsidRDefault="00F37767" w:rsidP="00315B61">
            <w:pPr>
              <w:bidi/>
              <w:jc w:val="center"/>
              <w:rPr>
                <w:rFonts w:asciiTheme="majorBidi" w:hAnsiTheme="majorBidi" w:cstheme="majorBidi"/>
              </w:rPr>
            </w:pPr>
            <w:r>
              <w:rPr>
                <w:rFonts w:asciiTheme="majorBidi" w:hAnsiTheme="majorBidi" w:cstheme="majorBidi"/>
              </w:rPr>
              <w:t>56%</w:t>
            </w:r>
          </w:p>
        </w:tc>
      </w:tr>
      <w:tr w:rsidR="00CC4A74" w:rsidRPr="005D2DDD" w14:paraId="70923DE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4E0CBC6D"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59A57ECF" w14:textId="77777777" w:rsidR="00CC4A74" w:rsidRPr="00DD0890" w:rsidRDefault="00CC4A74" w:rsidP="00CC4A74">
            <w:pPr>
              <w:rPr>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3CFEA38A"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0FD4C4E5" w14:textId="77777777" w:rsidR="00CC4A74" w:rsidRPr="005D2DDD" w:rsidRDefault="00CC4A74" w:rsidP="00CC4A74">
            <w:pPr>
              <w:bidi/>
              <w:jc w:val="center"/>
              <w:rPr>
                <w:rFonts w:asciiTheme="majorBidi" w:hAnsiTheme="majorBidi" w:cstheme="majorBidi"/>
              </w:rPr>
            </w:pPr>
          </w:p>
        </w:tc>
      </w:tr>
      <w:tr w:rsidR="00CC4A74" w:rsidRPr="005D2DDD" w14:paraId="318E0A82"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55E00BE"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724F3E7B" w14:textId="77777777" w:rsidR="00CC4A74" w:rsidRPr="00DD0890" w:rsidRDefault="00201D7F" w:rsidP="00CC4A74">
            <w:pPr>
              <w:rPr>
                <w:b/>
                <w:bCs/>
              </w:rPr>
            </w:pPr>
            <w:r w:rsidRPr="00DD0890">
              <w:rPr>
                <w:b/>
                <w:bCs/>
              </w:rPr>
              <w:t>Distance 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651CDD22"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1F5C4349" w14:textId="77777777" w:rsidR="00CC4A74" w:rsidRPr="005D2DDD" w:rsidRDefault="00CC4A74" w:rsidP="00CC4A74">
            <w:pPr>
              <w:bidi/>
              <w:jc w:val="center"/>
              <w:rPr>
                <w:rFonts w:asciiTheme="majorBidi" w:hAnsiTheme="majorBidi" w:cstheme="majorBidi"/>
              </w:rPr>
            </w:pPr>
          </w:p>
        </w:tc>
      </w:tr>
      <w:tr w:rsidR="00CC4A74" w:rsidRPr="005D2DDD" w14:paraId="65259095"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3135DF8A" w14:textId="77777777"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7ACD8174" w14:textId="77777777" w:rsidR="00CC4A74" w:rsidRPr="005D2DDD" w:rsidRDefault="00CC4A74" w:rsidP="00CC4A74">
            <w:pPr>
              <w:rPr>
                <w:rFonts w:asciiTheme="majorBidi" w:hAnsiTheme="majorBidi" w:cstheme="majorBidi"/>
                <w:b/>
                <w:bCs/>
              </w:rPr>
            </w:pPr>
            <w:r w:rsidRPr="003E1946">
              <w:rPr>
                <w:b/>
                <w:bCs/>
              </w:rPr>
              <w:t>Other</w:t>
            </w:r>
          </w:p>
        </w:tc>
        <w:tc>
          <w:tcPr>
            <w:tcW w:w="2342" w:type="dxa"/>
            <w:tcBorders>
              <w:top w:val="dashSmallGap" w:sz="4" w:space="0" w:color="auto"/>
              <w:left w:val="single" w:sz="8" w:space="0" w:color="auto"/>
              <w:bottom w:val="single" w:sz="12" w:space="0" w:color="auto"/>
              <w:right w:val="single" w:sz="8" w:space="0" w:color="auto"/>
            </w:tcBorders>
            <w:vAlign w:val="center"/>
          </w:tcPr>
          <w:p w14:paraId="38EC348E" w14:textId="77777777" w:rsidR="00CC4A74" w:rsidRPr="005D2DDD"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58A8F756" w14:textId="77777777" w:rsidR="00CC4A74" w:rsidRPr="005D2DDD" w:rsidRDefault="00CC4A74" w:rsidP="00CC4A74">
            <w:pPr>
              <w:bidi/>
              <w:jc w:val="center"/>
              <w:rPr>
                <w:rFonts w:asciiTheme="majorBidi" w:hAnsiTheme="majorBidi" w:cstheme="majorBidi"/>
              </w:rPr>
            </w:pPr>
          </w:p>
        </w:tc>
      </w:tr>
    </w:tbl>
    <w:p w14:paraId="6D288502" w14:textId="77777777" w:rsidR="00CC4A74" w:rsidRDefault="00CC4A74" w:rsidP="00CC4A74"/>
    <w:p w14:paraId="4683989C" w14:textId="77777777"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547744CE"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41826E51"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43CEE481" w14:textId="77777777"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732102D9" w14:textId="77777777"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F37767" w:rsidRPr="0019322E" w14:paraId="4C11EB33" w14:textId="77777777" w:rsidTr="008333D8">
        <w:tc>
          <w:tcPr>
            <w:tcW w:w="802" w:type="dxa"/>
            <w:tcBorders>
              <w:left w:val="single" w:sz="12" w:space="0" w:color="auto"/>
              <w:bottom w:val="dashSmallGap" w:sz="4" w:space="0" w:color="auto"/>
            </w:tcBorders>
            <w:vAlign w:val="center"/>
          </w:tcPr>
          <w:p w14:paraId="7E9763FB" w14:textId="77777777" w:rsidR="00F37767" w:rsidRPr="000274EF" w:rsidRDefault="00F37767"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0E38986" w14:textId="77777777" w:rsidR="00F37767" w:rsidRPr="000274EF" w:rsidRDefault="00F37767"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041F9E8B" w14:textId="77777777" w:rsidR="00F37767" w:rsidRPr="000274EF" w:rsidRDefault="00F37767" w:rsidP="00315B61">
            <w:pPr>
              <w:jc w:val="center"/>
              <w:rPr>
                <w:rFonts w:asciiTheme="majorBidi" w:hAnsiTheme="majorBidi" w:cstheme="majorBidi"/>
                <w:rtl/>
                <w:lang w:bidi="ar-EG"/>
              </w:rPr>
            </w:pPr>
            <w:r>
              <w:rPr>
                <w:rFonts w:asciiTheme="majorBidi" w:hAnsiTheme="majorBidi" w:cstheme="majorBidi"/>
                <w:lang w:bidi="ar-EG"/>
              </w:rPr>
              <w:t>20</w:t>
            </w:r>
          </w:p>
        </w:tc>
      </w:tr>
      <w:tr w:rsidR="00F37767" w:rsidRPr="0019322E" w14:paraId="1017A555" w14:textId="77777777" w:rsidTr="008333D8">
        <w:tc>
          <w:tcPr>
            <w:tcW w:w="802" w:type="dxa"/>
            <w:tcBorders>
              <w:top w:val="dashSmallGap" w:sz="4" w:space="0" w:color="auto"/>
              <w:left w:val="single" w:sz="12" w:space="0" w:color="auto"/>
              <w:bottom w:val="dashSmallGap" w:sz="4" w:space="0" w:color="auto"/>
            </w:tcBorders>
            <w:vAlign w:val="center"/>
          </w:tcPr>
          <w:p w14:paraId="6678DFE9" w14:textId="77777777" w:rsidR="00F37767" w:rsidRPr="000274EF" w:rsidRDefault="00F37767"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632EC6C" w14:textId="77777777" w:rsidR="00F37767" w:rsidRPr="000274EF" w:rsidRDefault="00F37767"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2AA4D1F6" w14:textId="77777777" w:rsidR="00F37767" w:rsidRPr="000274EF" w:rsidRDefault="00F37767" w:rsidP="00315B61">
            <w:pPr>
              <w:jc w:val="center"/>
              <w:rPr>
                <w:rFonts w:asciiTheme="majorBidi" w:hAnsiTheme="majorBidi" w:cstheme="majorBidi"/>
                <w:rtl/>
                <w:lang w:bidi="ar-EG"/>
              </w:rPr>
            </w:pPr>
            <w:r>
              <w:rPr>
                <w:rFonts w:asciiTheme="majorBidi" w:hAnsiTheme="majorBidi" w:cstheme="majorBidi"/>
                <w:lang w:bidi="ar-EG"/>
              </w:rPr>
              <w:t>25</w:t>
            </w:r>
          </w:p>
        </w:tc>
      </w:tr>
      <w:tr w:rsidR="00F37767" w:rsidRPr="0019322E" w14:paraId="433F4F94" w14:textId="77777777" w:rsidTr="008333D8">
        <w:tc>
          <w:tcPr>
            <w:tcW w:w="802" w:type="dxa"/>
            <w:tcBorders>
              <w:top w:val="dashSmallGap" w:sz="4" w:space="0" w:color="auto"/>
              <w:left w:val="single" w:sz="12" w:space="0" w:color="auto"/>
              <w:bottom w:val="dashSmallGap" w:sz="4" w:space="0" w:color="auto"/>
            </w:tcBorders>
            <w:vAlign w:val="center"/>
          </w:tcPr>
          <w:p w14:paraId="762E74FC" w14:textId="77777777" w:rsidR="00F37767" w:rsidRPr="000274EF" w:rsidRDefault="00F37767"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6F4ACFD8" w14:textId="77777777" w:rsidR="00F37767" w:rsidRPr="000274EF" w:rsidRDefault="00F37767" w:rsidP="0072359E">
            <w:pPr>
              <w:rPr>
                <w:rFonts w:asciiTheme="majorBidi" w:hAnsiTheme="majorBidi" w:cstheme="majorBidi"/>
                <w:rtl/>
                <w:lang w:bidi="ar-EG"/>
              </w:rPr>
            </w:pPr>
            <w:r w:rsidRPr="008A5F1E">
              <w:rPr>
                <w:rFonts w:asciiTheme="majorBidi" w:hAnsiTheme="majorBidi" w:cstheme="majorBidi"/>
                <w:b/>
                <w:bCs/>
                <w:lang w:bidi="ar-EG"/>
              </w:rPr>
              <w:t>Tutorial</w:t>
            </w:r>
          </w:p>
        </w:tc>
        <w:tc>
          <w:tcPr>
            <w:tcW w:w="2309" w:type="dxa"/>
            <w:tcBorders>
              <w:top w:val="dashSmallGap" w:sz="4" w:space="0" w:color="auto"/>
              <w:bottom w:val="dashSmallGap" w:sz="4" w:space="0" w:color="auto"/>
              <w:right w:val="single" w:sz="12" w:space="0" w:color="auto"/>
            </w:tcBorders>
          </w:tcPr>
          <w:p w14:paraId="24148BAE" w14:textId="77777777" w:rsidR="00F37767" w:rsidRPr="000274EF" w:rsidRDefault="00F37767" w:rsidP="00315B61">
            <w:pPr>
              <w:jc w:val="center"/>
              <w:rPr>
                <w:rFonts w:asciiTheme="majorBidi" w:hAnsiTheme="majorBidi" w:cstheme="majorBidi"/>
                <w:rtl/>
                <w:lang w:bidi="ar-EG"/>
              </w:rPr>
            </w:pPr>
          </w:p>
        </w:tc>
      </w:tr>
      <w:tr w:rsidR="00F37767" w:rsidRPr="0019322E" w14:paraId="74F7EFF6" w14:textId="77777777" w:rsidTr="008333D8">
        <w:tc>
          <w:tcPr>
            <w:tcW w:w="802" w:type="dxa"/>
            <w:tcBorders>
              <w:top w:val="dashSmallGap" w:sz="4" w:space="0" w:color="auto"/>
              <w:left w:val="single" w:sz="12" w:space="0" w:color="auto"/>
              <w:bottom w:val="dashSmallGap" w:sz="4" w:space="0" w:color="auto"/>
            </w:tcBorders>
            <w:vAlign w:val="center"/>
          </w:tcPr>
          <w:p w14:paraId="6EDCB189" w14:textId="77777777" w:rsidR="00F37767" w:rsidRPr="000274EF" w:rsidRDefault="00F37767"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2393CDA2" w14:textId="77777777" w:rsidR="00F37767" w:rsidRPr="000274EF" w:rsidRDefault="00F37767"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784472E0" w14:textId="77777777" w:rsidR="00F37767" w:rsidRPr="000274EF" w:rsidRDefault="00F37767" w:rsidP="00315B61">
            <w:pPr>
              <w:jc w:val="center"/>
              <w:rPr>
                <w:rFonts w:asciiTheme="majorBidi" w:hAnsiTheme="majorBidi" w:cstheme="majorBidi"/>
                <w:rtl/>
                <w:lang w:bidi="ar-EG"/>
              </w:rPr>
            </w:pPr>
          </w:p>
        </w:tc>
      </w:tr>
      <w:tr w:rsidR="00F37767" w:rsidRPr="0019322E" w14:paraId="6C654238"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66BDA27B" w14:textId="77777777" w:rsidR="00F37767" w:rsidRPr="000274EF" w:rsidRDefault="00F37767"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140F3B1A" w14:textId="77777777" w:rsidR="00F37767" w:rsidRPr="000274EF" w:rsidRDefault="00F37767"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275B15EF" w14:textId="77777777" w:rsidR="00F37767" w:rsidRPr="000274EF" w:rsidRDefault="00F37767" w:rsidP="00315B61">
            <w:pPr>
              <w:jc w:val="center"/>
              <w:rPr>
                <w:rFonts w:asciiTheme="majorBidi" w:hAnsiTheme="majorBidi" w:cstheme="majorBidi"/>
                <w:rtl/>
                <w:lang w:bidi="ar-EG"/>
              </w:rPr>
            </w:pPr>
            <w:r>
              <w:rPr>
                <w:rFonts w:asciiTheme="majorBidi" w:hAnsiTheme="majorBidi" w:cstheme="majorBidi"/>
                <w:lang w:bidi="ar-EG"/>
              </w:rPr>
              <w:t>45</w:t>
            </w:r>
          </w:p>
        </w:tc>
      </w:tr>
    </w:tbl>
    <w:p w14:paraId="03AA5ABB" w14:textId="77777777" w:rsidR="00C80E5F" w:rsidRDefault="00C80E5F" w:rsidP="00C80E5F">
      <w:pPr>
        <w:jc w:val="lowKashida"/>
        <w:rPr>
          <w:rFonts w:asciiTheme="majorBidi" w:hAnsiTheme="majorBidi" w:cstheme="majorBidi"/>
          <w:b/>
          <w:bCs/>
          <w:sz w:val="26"/>
          <w:szCs w:val="26"/>
          <w:lang w:bidi="ar-EG"/>
        </w:rPr>
      </w:pPr>
    </w:p>
    <w:p w14:paraId="39675921" w14:textId="77777777" w:rsidR="00C76B1F" w:rsidRDefault="00C76B1F" w:rsidP="00C80E5F">
      <w:pPr>
        <w:jc w:val="lowKashida"/>
        <w:rPr>
          <w:rFonts w:asciiTheme="majorBidi" w:hAnsiTheme="majorBidi" w:cstheme="majorBidi"/>
          <w:b/>
          <w:bCs/>
          <w:sz w:val="26"/>
          <w:szCs w:val="26"/>
          <w:lang w:bidi="ar-EG"/>
        </w:rPr>
      </w:pPr>
    </w:p>
    <w:p w14:paraId="4CD30C5F" w14:textId="77777777" w:rsidR="00C76B1F" w:rsidRDefault="00C76B1F" w:rsidP="00C80E5F">
      <w:pPr>
        <w:jc w:val="lowKashida"/>
        <w:rPr>
          <w:rFonts w:asciiTheme="majorBidi" w:hAnsiTheme="majorBidi" w:cstheme="majorBidi"/>
          <w:b/>
          <w:bCs/>
          <w:sz w:val="26"/>
          <w:szCs w:val="26"/>
          <w:rtl/>
        </w:rPr>
      </w:pPr>
    </w:p>
    <w:p w14:paraId="578E79FE" w14:textId="77777777" w:rsidR="00636783" w:rsidRPr="00382343" w:rsidRDefault="007952E6" w:rsidP="00382343">
      <w:pPr>
        <w:pStyle w:val="Heading1"/>
      </w:pPr>
      <w:bookmarkStart w:id="2" w:name="_Toc523814307"/>
      <w:bookmarkStart w:id="3" w:name="_Toc951374"/>
      <w:r w:rsidRPr="00382343">
        <w:lastRenderedPageBreak/>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77F7AFCF" w14:textId="77777777" w:rsidTr="005E4CF7">
        <w:tc>
          <w:tcPr>
            <w:tcW w:w="9325" w:type="dxa"/>
            <w:tcBorders>
              <w:top w:val="single" w:sz="12" w:space="0" w:color="auto"/>
              <w:left w:val="single" w:sz="12" w:space="0" w:color="auto"/>
              <w:bottom w:val="nil"/>
              <w:right w:val="single" w:sz="12" w:space="0" w:color="auto"/>
            </w:tcBorders>
          </w:tcPr>
          <w:p w14:paraId="0FEAEB2E" w14:textId="77777777" w:rsidR="004E406B"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p>
          <w:p w14:paraId="424CF863" w14:textId="77777777" w:rsidR="00F37767" w:rsidRPr="00F37767" w:rsidRDefault="00F37767" w:rsidP="00F37767">
            <w:r w:rsidRPr="00F966E6">
              <w:rPr>
                <w:rFonts w:eastAsia="Calibri"/>
                <w:bCs/>
              </w:rPr>
              <w:t>This course provides students with a wide range of computer skills and resources for novice translators, covering a number of translation-related IT topics from word processing to developing Translation Memory ™ system. Students will also gain knowledge on computer-assisted terminology management (e.g. SDL Trados Studio 2017); and develop critical thinking by, for example, preparing thorough presentations that examine the functionality and impact of various desktop translation memory tools Land cloud-based translation memory systems. Both proprietary and free, i.e. open-source translation memory systems support common features such as project management, translation memory maintenance, terminology management, machine translation, statistical reports, automated quality assurance, etc. This course is the perfect introduction to modern electronic translation environments, providing students with practical advice on how information research, terminology management, and translation memory systems can best be integrated into the translation process.</w:t>
            </w:r>
            <w:r w:rsidRPr="00F966E6">
              <w:rPr>
                <w:bCs/>
              </w:rPr>
              <w:t xml:space="preserve"> The course will also explore some new trends in CAT.</w:t>
            </w:r>
          </w:p>
          <w:p w14:paraId="1DE1BC0B" w14:textId="77777777" w:rsidR="00AA1554" w:rsidRPr="00743E1A" w:rsidRDefault="00AA1554" w:rsidP="008B5913">
            <w:pPr>
              <w:rPr>
                <w:sz w:val="20"/>
                <w:szCs w:val="20"/>
              </w:rPr>
            </w:pPr>
          </w:p>
        </w:tc>
      </w:tr>
      <w:tr w:rsidR="00AA1554" w14:paraId="20ABE2CB" w14:textId="77777777" w:rsidTr="005E4CF7">
        <w:tc>
          <w:tcPr>
            <w:tcW w:w="9325" w:type="dxa"/>
            <w:tcBorders>
              <w:top w:val="nil"/>
              <w:left w:val="single" w:sz="12" w:space="0" w:color="auto"/>
              <w:bottom w:val="single" w:sz="12" w:space="0" w:color="auto"/>
              <w:right w:val="single" w:sz="12" w:space="0" w:color="auto"/>
            </w:tcBorders>
          </w:tcPr>
          <w:p w14:paraId="742092C7" w14:textId="77777777" w:rsidR="005922AF" w:rsidRDefault="005922AF" w:rsidP="008B5913">
            <w:pPr>
              <w:spacing w:line="276" w:lineRule="auto"/>
            </w:pPr>
          </w:p>
        </w:tc>
      </w:tr>
      <w:tr w:rsidR="00AA1554" w14:paraId="0B6D0E47" w14:textId="77777777" w:rsidTr="005E4CF7">
        <w:tc>
          <w:tcPr>
            <w:tcW w:w="9325" w:type="dxa"/>
            <w:tcBorders>
              <w:top w:val="single" w:sz="12" w:space="0" w:color="auto"/>
              <w:left w:val="single" w:sz="12" w:space="0" w:color="auto"/>
              <w:bottom w:val="nil"/>
              <w:right w:val="single" w:sz="12" w:space="0" w:color="auto"/>
            </w:tcBorders>
          </w:tcPr>
          <w:p w14:paraId="7D283B04" w14:textId="77777777"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7024FD8F" w14:textId="77777777" w:rsidTr="005E4CF7">
        <w:tc>
          <w:tcPr>
            <w:tcW w:w="9325" w:type="dxa"/>
            <w:tcBorders>
              <w:top w:val="nil"/>
              <w:left w:val="single" w:sz="12" w:space="0" w:color="auto"/>
              <w:bottom w:val="single" w:sz="12" w:space="0" w:color="auto"/>
              <w:right w:val="single" w:sz="12" w:space="0" w:color="auto"/>
            </w:tcBorders>
          </w:tcPr>
          <w:p w14:paraId="71C97D27" w14:textId="77777777" w:rsidR="00F37767" w:rsidRPr="00F966E6" w:rsidRDefault="00F37767" w:rsidP="00F37767">
            <w:pPr>
              <w:pStyle w:val="ListParagraph"/>
              <w:numPr>
                <w:ilvl w:val="0"/>
                <w:numId w:val="161"/>
              </w:numPr>
              <w:rPr>
                <w:rFonts w:asciiTheme="majorBidi" w:hAnsiTheme="majorBidi" w:cstheme="majorBidi"/>
              </w:rPr>
            </w:pPr>
            <w:r w:rsidRPr="00F966E6">
              <w:rPr>
                <w:rFonts w:asciiTheme="majorBidi" w:eastAsia="Calibri" w:hAnsiTheme="majorBidi" w:cstheme="majorBidi"/>
              </w:rPr>
              <w:t>Demonstrate awareness of appropriate tools that assist in the translation process.</w:t>
            </w:r>
          </w:p>
          <w:p w14:paraId="59D32652" w14:textId="77777777" w:rsidR="00F37767" w:rsidRPr="00F966E6" w:rsidRDefault="00F37767" w:rsidP="00F37767">
            <w:pPr>
              <w:pStyle w:val="ListParagraph"/>
              <w:numPr>
                <w:ilvl w:val="0"/>
                <w:numId w:val="161"/>
              </w:numPr>
              <w:rPr>
                <w:rFonts w:asciiTheme="majorBidi" w:hAnsiTheme="majorBidi" w:cstheme="majorBidi"/>
              </w:rPr>
            </w:pPr>
            <w:r w:rsidRPr="00F966E6">
              <w:rPr>
                <w:rFonts w:asciiTheme="majorBidi" w:eastAsia="Calibri" w:hAnsiTheme="majorBidi" w:cstheme="majorBidi"/>
              </w:rPr>
              <w:t>Demonstrate awareness of the historical development of CAT tools and their importance in modern-day translation practice.</w:t>
            </w:r>
          </w:p>
          <w:p w14:paraId="1471FA06" w14:textId="77777777" w:rsidR="00F37767" w:rsidRPr="00F966E6" w:rsidRDefault="00F37767" w:rsidP="00F37767">
            <w:pPr>
              <w:pStyle w:val="ListParagraph"/>
              <w:numPr>
                <w:ilvl w:val="0"/>
                <w:numId w:val="161"/>
              </w:numPr>
              <w:rPr>
                <w:rFonts w:asciiTheme="majorBidi" w:hAnsiTheme="majorBidi" w:cstheme="majorBidi"/>
              </w:rPr>
            </w:pPr>
            <w:r w:rsidRPr="00F966E6">
              <w:rPr>
                <w:rFonts w:asciiTheme="majorBidi" w:eastAsia="Calibri" w:hAnsiTheme="majorBidi" w:cstheme="majorBidi"/>
              </w:rPr>
              <w:t>Apply at a basic level translation memory and machine translation tools.</w:t>
            </w:r>
          </w:p>
          <w:p w14:paraId="739170AC" w14:textId="77777777" w:rsidR="00F37767" w:rsidRPr="00F966E6" w:rsidRDefault="00F37767" w:rsidP="00F37767">
            <w:pPr>
              <w:pStyle w:val="ListParagraph"/>
              <w:numPr>
                <w:ilvl w:val="0"/>
                <w:numId w:val="161"/>
              </w:numPr>
              <w:rPr>
                <w:rFonts w:asciiTheme="majorBidi" w:hAnsiTheme="majorBidi" w:cstheme="majorBidi"/>
              </w:rPr>
            </w:pPr>
            <w:r w:rsidRPr="00F966E6">
              <w:rPr>
                <w:rFonts w:asciiTheme="majorBidi" w:eastAsia="Calibri" w:hAnsiTheme="majorBidi" w:cstheme="majorBidi"/>
              </w:rPr>
              <w:t>Explain the interaction between translation memory and machine translation tools.</w:t>
            </w:r>
          </w:p>
          <w:p w14:paraId="2D9C750A" w14:textId="77777777" w:rsidR="00F37767" w:rsidRPr="00F966E6" w:rsidRDefault="00F37767" w:rsidP="00F37767">
            <w:pPr>
              <w:numPr>
                <w:ilvl w:val="0"/>
                <w:numId w:val="161"/>
              </w:numPr>
              <w:rPr>
                <w:rFonts w:asciiTheme="majorBidi" w:hAnsiTheme="majorBidi" w:cstheme="majorBidi"/>
              </w:rPr>
            </w:pPr>
            <w:r w:rsidRPr="00F966E6">
              <w:rPr>
                <w:rFonts w:asciiTheme="majorBidi" w:hAnsiTheme="majorBidi" w:cstheme="majorBidi"/>
              </w:rPr>
              <w:t>Develop Translation-memory systems:  a TM. Interactive translation. Post-translation alignment.</w:t>
            </w:r>
          </w:p>
          <w:p w14:paraId="6642D287" w14:textId="77777777" w:rsidR="00F37767" w:rsidRPr="00F966E6" w:rsidRDefault="00F37767" w:rsidP="00F37767">
            <w:pPr>
              <w:numPr>
                <w:ilvl w:val="0"/>
                <w:numId w:val="161"/>
              </w:numPr>
              <w:rPr>
                <w:rFonts w:asciiTheme="majorBidi" w:hAnsiTheme="majorBidi" w:cstheme="majorBidi"/>
              </w:rPr>
            </w:pPr>
            <w:r w:rsidRPr="00F966E6">
              <w:rPr>
                <w:rFonts w:asciiTheme="majorBidi" w:hAnsiTheme="majorBidi" w:cstheme="majorBidi"/>
              </w:rPr>
              <w:t>Use SDL TRADOR package for translation tasks.</w:t>
            </w:r>
          </w:p>
          <w:p w14:paraId="2C937357" w14:textId="77777777" w:rsidR="00F37767" w:rsidRPr="00F966E6" w:rsidRDefault="00F37767" w:rsidP="00F37767">
            <w:pPr>
              <w:numPr>
                <w:ilvl w:val="0"/>
                <w:numId w:val="161"/>
              </w:numPr>
              <w:rPr>
                <w:rFonts w:asciiTheme="majorBidi" w:hAnsiTheme="majorBidi" w:cstheme="majorBidi"/>
              </w:rPr>
            </w:pPr>
            <w:r w:rsidRPr="00F966E6">
              <w:rPr>
                <w:rFonts w:asciiTheme="majorBidi" w:hAnsiTheme="majorBidi" w:cstheme="majorBidi"/>
              </w:rPr>
              <w:t>Making translation in chunks on online translate tool like Google Translate.</w:t>
            </w:r>
          </w:p>
          <w:p w14:paraId="2FBC9278" w14:textId="77777777" w:rsidR="00F37767" w:rsidRDefault="00F37767" w:rsidP="00F37767">
            <w:pPr>
              <w:numPr>
                <w:ilvl w:val="0"/>
                <w:numId w:val="161"/>
              </w:numPr>
              <w:rPr>
                <w:rFonts w:ascii="Arial" w:hAnsi="Arial" w:cs="AL-Mohanad"/>
              </w:rPr>
            </w:pPr>
            <w:r w:rsidRPr="00F966E6">
              <w:rPr>
                <w:rFonts w:asciiTheme="majorBidi" w:hAnsiTheme="majorBidi" w:cstheme="majorBidi"/>
              </w:rPr>
              <w:t>Edit and proofread to make a chunk of translation standardized.</w:t>
            </w:r>
          </w:p>
          <w:p w14:paraId="704BD278" w14:textId="77777777" w:rsidR="00F37767" w:rsidRPr="000F005B" w:rsidRDefault="00F37767" w:rsidP="00F37767">
            <w:pPr>
              <w:numPr>
                <w:ilvl w:val="0"/>
                <w:numId w:val="161"/>
              </w:numPr>
              <w:rPr>
                <w:rFonts w:ascii="Arial" w:hAnsi="Arial" w:cs="AL-Mohanad"/>
              </w:rPr>
            </w:pPr>
            <w:r w:rsidRPr="000F005B">
              <w:rPr>
                <w:rFonts w:asciiTheme="majorBidi" w:hAnsiTheme="majorBidi" w:cstheme="majorBidi"/>
              </w:rPr>
              <w:t>Analyze the future and new t trends in CAT.</w:t>
            </w:r>
          </w:p>
          <w:p w14:paraId="27D62D5F" w14:textId="77777777" w:rsidR="005922AF" w:rsidRDefault="005922AF" w:rsidP="008B5913"/>
          <w:p w14:paraId="5E975F04" w14:textId="77777777" w:rsidR="005922AF" w:rsidRDefault="005922AF" w:rsidP="008B5913"/>
        </w:tc>
      </w:tr>
    </w:tbl>
    <w:p w14:paraId="5620405F" w14:textId="77777777"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75B1939C"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E526C3B" w14:textId="77777777"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B0EE69B" w14:textId="77777777"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sidRPr="008A5F1E">
              <w:rPr>
                <w:rFonts w:asciiTheme="majorBidi" w:hAnsiTheme="majorBidi" w:cstheme="majorBidi"/>
                <w:b/>
                <w:bCs/>
                <w:lang w:bidi="ar-EG"/>
              </w:rPr>
              <w:t>PLOs</w:t>
            </w:r>
          </w:p>
        </w:tc>
      </w:tr>
      <w:tr w:rsidR="006A74AB" w:rsidRPr="005D2DDD" w14:paraId="1073C424"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3878B691"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0A00ABED" w14:textId="77777777"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6D04F01" w14:textId="77777777" w:rsidR="006A74AB" w:rsidRPr="00B4292A" w:rsidRDefault="006A74AB" w:rsidP="006A74AB">
            <w:pPr>
              <w:rPr>
                <w:rFonts w:asciiTheme="majorBidi" w:hAnsiTheme="majorBidi" w:cstheme="majorBidi"/>
              </w:rPr>
            </w:pPr>
          </w:p>
        </w:tc>
      </w:tr>
      <w:tr w:rsidR="00F37767" w:rsidRPr="005D2DDD" w14:paraId="5661A98B"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44384656" w14:textId="77777777" w:rsidR="00F37767" w:rsidRPr="00B4292A" w:rsidRDefault="00F37767"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3DEF1FFE" w14:textId="77777777" w:rsidR="00F37767" w:rsidRPr="00F966E6" w:rsidRDefault="00F37767" w:rsidP="00315B61">
            <w:pPr>
              <w:jc w:val="lowKashida"/>
              <w:rPr>
                <w:rFonts w:asciiTheme="majorBidi" w:hAnsiTheme="majorBidi" w:cstheme="majorBidi"/>
              </w:rPr>
            </w:pPr>
            <w:r w:rsidRPr="00F966E6">
              <w:rPr>
                <w:bCs/>
                <w:sz w:val="22"/>
                <w:szCs w:val="22"/>
              </w:rPr>
              <w:t>Identify main CAT tools.</w:t>
            </w:r>
          </w:p>
        </w:tc>
        <w:tc>
          <w:tcPr>
            <w:tcW w:w="1578" w:type="dxa"/>
            <w:tcBorders>
              <w:top w:val="dashSmallGap" w:sz="4" w:space="0" w:color="auto"/>
              <w:left w:val="single" w:sz="8" w:space="0" w:color="auto"/>
              <w:bottom w:val="dashSmallGap" w:sz="4" w:space="0" w:color="auto"/>
              <w:right w:val="single" w:sz="12" w:space="0" w:color="auto"/>
            </w:tcBorders>
          </w:tcPr>
          <w:p w14:paraId="19AB2972" w14:textId="77777777" w:rsidR="00F37767" w:rsidRPr="00B4292A" w:rsidRDefault="00F37767" w:rsidP="00315B61">
            <w:pPr>
              <w:rPr>
                <w:rFonts w:asciiTheme="majorBidi" w:hAnsiTheme="majorBidi" w:cstheme="majorBidi"/>
              </w:rPr>
            </w:pPr>
            <w:r>
              <w:rPr>
                <w:rFonts w:asciiTheme="majorBidi" w:hAnsiTheme="majorBidi" w:cstheme="majorBidi"/>
              </w:rPr>
              <w:t>1.1</w:t>
            </w:r>
          </w:p>
        </w:tc>
      </w:tr>
      <w:tr w:rsidR="00F37767" w:rsidRPr="005D2DDD" w14:paraId="011C166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7BB21CFF" w14:textId="77777777" w:rsidR="00F37767" w:rsidRPr="00B4292A" w:rsidRDefault="00F37767"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7B0F6B3A" w14:textId="77777777" w:rsidR="00F37767" w:rsidRPr="00F966E6" w:rsidRDefault="00F37767" w:rsidP="00315B61">
            <w:pPr>
              <w:jc w:val="lowKashida"/>
              <w:rPr>
                <w:rFonts w:asciiTheme="majorBidi" w:hAnsiTheme="majorBidi" w:cstheme="majorBidi"/>
              </w:rPr>
            </w:pPr>
            <w:r w:rsidRPr="00F966E6">
              <w:rPr>
                <w:bCs/>
                <w:sz w:val="22"/>
                <w:szCs w:val="22"/>
              </w:rPr>
              <w:t>Explain how CAT tools are used for translation tasks.</w:t>
            </w:r>
          </w:p>
        </w:tc>
        <w:tc>
          <w:tcPr>
            <w:tcW w:w="1578" w:type="dxa"/>
            <w:tcBorders>
              <w:top w:val="dashSmallGap" w:sz="4" w:space="0" w:color="auto"/>
              <w:left w:val="single" w:sz="8" w:space="0" w:color="auto"/>
              <w:bottom w:val="dashSmallGap" w:sz="4" w:space="0" w:color="auto"/>
              <w:right w:val="single" w:sz="12" w:space="0" w:color="auto"/>
            </w:tcBorders>
          </w:tcPr>
          <w:p w14:paraId="1991955F" w14:textId="77777777" w:rsidR="00F37767" w:rsidRPr="00B4292A" w:rsidRDefault="00F37767" w:rsidP="00315B61">
            <w:pPr>
              <w:rPr>
                <w:rFonts w:asciiTheme="majorBidi" w:hAnsiTheme="majorBidi" w:cstheme="majorBidi"/>
              </w:rPr>
            </w:pPr>
            <w:r>
              <w:rPr>
                <w:rFonts w:asciiTheme="majorBidi" w:hAnsiTheme="majorBidi" w:cstheme="majorBidi"/>
              </w:rPr>
              <w:t>1.1 &amp; 1.2</w:t>
            </w:r>
          </w:p>
        </w:tc>
      </w:tr>
      <w:tr w:rsidR="00F37767" w:rsidRPr="005D2DDD" w14:paraId="0829C6F8"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2D938246" w14:textId="77777777" w:rsidR="00F37767" w:rsidRPr="00B4292A" w:rsidRDefault="00F37767" w:rsidP="006A74A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0EF974A7" w14:textId="77777777" w:rsidR="00F37767" w:rsidRPr="00F966E6" w:rsidRDefault="00F37767" w:rsidP="00315B61">
            <w:pPr>
              <w:jc w:val="lowKashida"/>
              <w:rPr>
                <w:rFonts w:asciiTheme="majorBidi" w:hAnsiTheme="majorBidi" w:cstheme="majorBidi"/>
              </w:rPr>
            </w:pPr>
            <w:r w:rsidRPr="00F966E6">
              <w:rPr>
                <w:bCs/>
                <w:sz w:val="22"/>
                <w:szCs w:val="22"/>
              </w:rPr>
              <w:t>Describe Translation Memory System</w:t>
            </w:r>
          </w:p>
        </w:tc>
        <w:tc>
          <w:tcPr>
            <w:tcW w:w="1578" w:type="dxa"/>
            <w:tcBorders>
              <w:top w:val="dashSmallGap" w:sz="4" w:space="0" w:color="auto"/>
              <w:left w:val="single" w:sz="8" w:space="0" w:color="auto"/>
              <w:bottom w:val="dashSmallGap" w:sz="4" w:space="0" w:color="auto"/>
              <w:right w:val="single" w:sz="12" w:space="0" w:color="auto"/>
            </w:tcBorders>
          </w:tcPr>
          <w:p w14:paraId="12FCD2A5" w14:textId="77777777" w:rsidR="00F37767" w:rsidRPr="00B4292A" w:rsidRDefault="00F37767" w:rsidP="00315B61">
            <w:pPr>
              <w:rPr>
                <w:rFonts w:asciiTheme="majorBidi" w:hAnsiTheme="majorBidi" w:cstheme="majorBidi"/>
              </w:rPr>
            </w:pPr>
            <w:r>
              <w:rPr>
                <w:rFonts w:asciiTheme="majorBidi" w:hAnsiTheme="majorBidi" w:cstheme="majorBidi"/>
              </w:rPr>
              <w:t>1.3</w:t>
            </w:r>
          </w:p>
        </w:tc>
      </w:tr>
      <w:tr w:rsidR="006A74AB" w:rsidRPr="005D2DDD" w14:paraId="1D6F1B0F"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5C2CAB5"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5CE76332" w14:textId="77777777"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 xml:space="preserve">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3D56ACD" w14:textId="77777777" w:rsidR="006A74AB" w:rsidRPr="00B4292A" w:rsidRDefault="006A74AB" w:rsidP="006A74AB">
            <w:pPr>
              <w:rPr>
                <w:rFonts w:asciiTheme="majorBidi" w:hAnsiTheme="majorBidi" w:cstheme="majorBidi"/>
              </w:rPr>
            </w:pPr>
          </w:p>
        </w:tc>
      </w:tr>
      <w:tr w:rsidR="00F37767" w:rsidRPr="005D2DDD" w14:paraId="5FBBCB5E"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A6DC718" w14:textId="77777777" w:rsidR="00F37767" w:rsidRPr="00B4292A" w:rsidRDefault="00F37767"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707BC9D8" w14:textId="77777777" w:rsidR="00F37767" w:rsidRPr="00F966E6" w:rsidRDefault="00F37767" w:rsidP="00315B61">
            <w:pPr>
              <w:jc w:val="lowKashida"/>
              <w:rPr>
                <w:rFonts w:asciiTheme="majorBidi" w:hAnsiTheme="majorBidi" w:cstheme="majorBidi"/>
              </w:rPr>
            </w:pPr>
            <w:r w:rsidRPr="00F966E6">
              <w:rPr>
                <w:bCs/>
                <w:sz w:val="22"/>
                <w:szCs w:val="22"/>
              </w:rPr>
              <w:t>Select appropriate CAT tools for a translation task.</w:t>
            </w:r>
          </w:p>
        </w:tc>
        <w:tc>
          <w:tcPr>
            <w:tcW w:w="1578" w:type="dxa"/>
            <w:tcBorders>
              <w:top w:val="dashSmallGap" w:sz="4" w:space="0" w:color="auto"/>
              <w:left w:val="single" w:sz="8" w:space="0" w:color="auto"/>
              <w:bottom w:val="single" w:sz="12" w:space="0" w:color="auto"/>
              <w:right w:val="single" w:sz="12" w:space="0" w:color="auto"/>
            </w:tcBorders>
          </w:tcPr>
          <w:p w14:paraId="57FB5369" w14:textId="77777777" w:rsidR="00F37767" w:rsidRPr="00B4292A" w:rsidRDefault="00F37767" w:rsidP="00315B61">
            <w:pPr>
              <w:rPr>
                <w:rFonts w:asciiTheme="majorBidi" w:hAnsiTheme="majorBidi" w:cstheme="majorBidi"/>
              </w:rPr>
            </w:pPr>
            <w:r>
              <w:rPr>
                <w:rFonts w:asciiTheme="majorBidi" w:hAnsiTheme="majorBidi" w:cstheme="majorBidi"/>
              </w:rPr>
              <w:t>2.1</w:t>
            </w:r>
          </w:p>
        </w:tc>
      </w:tr>
      <w:tr w:rsidR="00F37767" w:rsidRPr="005D2DDD" w14:paraId="18ED286A"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275C863" w14:textId="77777777" w:rsidR="00F37767" w:rsidRPr="00B4292A" w:rsidRDefault="00F37767" w:rsidP="006A74A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3B9565BE" w14:textId="77777777" w:rsidR="00F37767" w:rsidRPr="00F966E6" w:rsidRDefault="00F37767" w:rsidP="00315B61">
            <w:pPr>
              <w:rPr>
                <w:bCs/>
                <w:sz w:val="22"/>
                <w:szCs w:val="22"/>
              </w:rPr>
            </w:pPr>
            <w:r w:rsidRPr="00F966E6">
              <w:rPr>
                <w:bCs/>
                <w:sz w:val="22"/>
                <w:szCs w:val="22"/>
              </w:rPr>
              <w:t>Use Translation Memory System for storing translation words, expression and chunks for future use for time saving.</w:t>
            </w:r>
          </w:p>
          <w:p w14:paraId="6D6CF373" w14:textId="77777777" w:rsidR="00F37767" w:rsidRPr="00F966E6" w:rsidRDefault="00F37767" w:rsidP="00315B61">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7C48348" w14:textId="77777777" w:rsidR="00F37767" w:rsidRPr="00B4292A" w:rsidRDefault="00F37767" w:rsidP="00315B61">
            <w:pPr>
              <w:rPr>
                <w:rFonts w:asciiTheme="majorBidi" w:hAnsiTheme="majorBidi" w:cstheme="majorBidi"/>
              </w:rPr>
            </w:pPr>
            <w:r>
              <w:rPr>
                <w:rFonts w:asciiTheme="majorBidi" w:hAnsiTheme="majorBidi" w:cstheme="majorBidi"/>
              </w:rPr>
              <w:t>2.3</w:t>
            </w:r>
          </w:p>
        </w:tc>
      </w:tr>
      <w:tr w:rsidR="00F37767" w:rsidRPr="005D2DDD" w14:paraId="484D6E5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D343A61" w14:textId="77777777" w:rsidR="00F37767" w:rsidRPr="00B4292A" w:rsidRDefault="00F37767" w:rsidP="006A74A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7B08D34" w14:textId="77777777" w:rsidR="00F37767" w:rsidRPr="00F966E6" w:rsidRDefault="00F37767" w:rsidP="00315B61">
            <w:pPr>
              <w:jc w:val="lowKashida"/>
              <w:rPr>
                <w:rFonts w:asciiTheme="majorBidi" w:hAnsiTheme="majorBidi" w:cstheme="majorBidi"/>
              </w:rPr>
            </w:pPr>
            <w:r w:rsidRPr="00F966E6">
              <w:rPr>
                <w:bCs/>
                <w:sz w:val="22"/>
                <w:szCs w:val="22"/>
              </w:rPr>
              <w:t>Making Machine Translation and doing post-editing</w:t>
            </w:r>
          </w:p>
        </w:tc>
        <w:tc>
          <w:tcPr>
            <w:tcW w:w="1578" w:type="dxa"/>
            <w:tcBorders>
              <w:top w:val="dashSmallGap" w:sz="4" w:space="0" w:color="auto"/>
              <w:left w:val="single" w:sz="8" w:space="0" w:color="auto"/>
              <w:bottom w:val="single" w:sz="12" w:space="0" w:color="auto"/>
              <w:right w:val="single" w:sz="12" w:space="0" w:color="auto"/>
            </w:tcBorders>
          </w:tcPr>
          <w:p w14:paraId="0B25E84C" w14:textId="77777777" w:rsidR="00F37767" w:rsidRPr="00B4292A" w:rsidRDefault="00F37767" w:rsidP="00315B61">
            <w:pPr>
              <w:rPr>
                <w:rFonts w:asciiTheme="majorBidi" w:hAnsiTheme="majorBidi" w:cstheme="majorBidi"/>
              </w:rPr>
            </w:pPr>
            <w:r>
              <w:rPr>
                <w:rFonts w:asciiTheme="majorBidi" w:hAnsiTheme="majorBidi" w:cstheme="majorBidi"/>
              </w:rPr>
              <w:t>2.4</w:t>
            </w:r>
          </w:p>
        </w:tc>
      </w:tr>
      <w:tr w:rsidR="00F37767" w:rsidRPr="005D2DDD" w14:paraId="0EAC68F0" w14:textId="77777777" w:rsidTr="006A74AB">
        <w:tc>
          <w:tcPr>
            <w:tcW w:w="604" w:type="dxa"/>
            <w:tcBorders>
              <w:top w:val="dashSmallGap" w:sz="4" w:space="0" w:color="auto"/>
              <w:left w:val="single" w:sz="12" w:space="0" w:color="auto"/>
              <w:bottom w:val="single" w:sz="8" w:space="0" w:color="auto"/>
              <w:right w:val="single" w:sz="8" w:space="0" w:color="auto"/>
            </w:tcBorders>
          </w:tcPr>
          <w:p w14:paraId="5D900648" w14:textId="77777777" w:rsidR="00F37767" w:rsidRPr="00B4292A" w:rsidRDefault="00F37767" w:rsidP="006A74AB">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tcPr>
          <w:p w14:paraId="794DD4D7" w14:textId="77777777" w:rsidR="00F37767" w:rsidRPr="00F966E6" w:rsidRDefault="00F37767" w:rsidP="00315B61">
            <w:pPr>
              <w:jc w:val="lowKashida"/>
              <w:rPr>
                <w:rFonts w:asciiTheme="majorBidi" w:hAnsiTheme="majorBidi" w:cstheme="majorBidi"/>
              </w:rPr>
            </w:pPr>
            <w:r w:rsidRPr="00F966E6">
              <w:rPr>
                <w:bCs/>
                <w:sz w:val="22"/>
                <w:szCs w:val="22"/>
              </w:rPr>
              <w:t>Analyze the future trends in CAT</w:t>
            </w:r>
          </w:p>
        </w:tc>
        <w:tc>
          <w:tcPr>
            <w:tcW w:w="1578" w:type="dxa"/>
            <w:tcBorders>
              <w:top w:val="dashSmallGap" w:sz="4" w:space="0" w:color="auto"/>
              <w:left w:val="single" w:sz="8" w:space="0" w:color="auto"/>
              <w:bottom w:val="single" w:sz="8" w:space="0" w:color="auto"/>
              <w:right w:val="single" w:sz="12" w:space="0" w:color="auto"/>
            </w:tcBorders>
          </w:tcPr>
          <w:p w14:paraId="39EB3065" w14:textId="77777777" w:rsidR="00F37767" w:rsidRPr="00B4292A" w:rsidRDefault="00F37767" w:rsidP="00315B61">
            <w:pPr>
              <w:rPr>
                <w:rFonts w:asciiTheme="majorBidi" w:hAnsiTheme="majorBidi" w:cstheme="majorBidi"/>
              </w:rPr>
            </w:pPr>
            <w:r>
              <w:rPr>
                <w:rFonts w:asciiTheme="majorBidi" w:hAnsiTheme="majorBidi" w:cstheme="majorBidi"/>
              </w:rPr>
              <w:t>1.3 &amp; 2.4</w:t>
            </w:r>
          </w:p>
        </w:tc>
      </w:tr>
      <w:tr w:rsidR="006A74AB" w:rsidRPr="005D2DDD" w14:paraId="519B4004"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0742754A"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B9A50E8" w14:textId="77777777" w:rsidR="006A74AB" w:rsidRPr="00382343" w:rsidRDefault="006174D3" w:rsidP="006A74AB">
            <w:pPr>
              <w:jc w:val="lowKashida"/>
              <w:rPr>
                <w:rFonts w:asciiTheme="majorBidi" w:hAnsiTheme="majorBidi" w:cstheme="majorBidi"/>
                <w:b/>
                <w:bCs/>
                <w:highlight w:val="yellow"/>
                <w:lang w:bidi="ar-EG"/>
              </w:rPr>
            </w:pPr>
            <w:r w:rsidRPr="00DD0890">
              <w:rPr>
                <w:rFonts w:asciiTheme="majorBidi" w:hAnsiTheme="majorBidi" w:cstheme="majorBidi"/>
                <w:b/>
                <w:bCs/>
              </w:rPr>
              <w:t>Values</w:t>
            </w:r>
            <w:r w:rsidR="006A74AB" w:rsidRPr="00DD0890">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0A1E9087" w14:textId="77777777" w:rsidR="006A74AB" w:rsidRPr="00B4292A" w:rsidRDefault="006A74AB" w:rsidP="006A74AB">
            <w:pPr>
              <w:rPr>
                <w:rFonts w:asciiTheme="majorBidi" w:hAnsiTheme="majorBidi" w:cstheme="majorBidi"/>
              </w:rPr>
            </w:pPr>
          </w:p>
        </w:tc>
      </w:tr>
      <w:tr w:rsidR="00F37767" w:rsidRPr="005D2DDD" w14:paraId="5761BC43" w14:textId="77777777" w:rsidTr="006A74AB">
        <w:tc>
          <w:tcPr>
            <w:tcW w:w="604" w:type="dxa"/>
            <w:tcBorders>
              <w:top w:val="dashSmallGap" w:sz="4" w:space="0" w:color="auto"/>
              <w:left w:val="single" w:sz="12" w:space="0" w:color="auto"/>
              <w:bottom w:val="single" w:sz="12" w:space="0" w:color="auto"/>
              <w:right w:val="single" w:sz="8" w:space="0" w:color="auto"/>
            </w:tcBorders>
          </w:tcPr>
          <w:p w14:paraId="4BF3C367" w14:textId="77777777" w:rsidR="00F37767" w:rsidRPr="00B4292A" w:rsidRDefault="00F37767"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619C1A1C" w14:textId="77777777" w:rsidR="00F37767" w:rsidRPr="00F966E6" w:rsidRDefault="00F37767" w:rsidP="00315B61">
            <w:pPr>
              <w:rPr>
                <w:bCs/>
                <w:sz w:val="22"/>
                <w:szCs w:val="22"/>
              </w:rPr>
            </w:pPr>
            <w:r w:rsidRPr="00F966E6">
              <w:rPr>
                <w:bCs/>
                <w:sz w:val="22"/>
                <w:szCs w:val="22"/>
              </w:rPr>
              <w:t>Use Translation Memory System for storing translation words, expression and chunks for future use for time saving.</w:t>
            </w:r>
          </w:p>
          <w:p w14:paraId="3CA2A041" w14:textId="77777777" w:rsidR="00F37767" w:rsidRPr="00F966E6" w:rsidRDefault="00F37767" w:rsidP="00315B61">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45EAAFA9" w14:textId="77777777" w:rsidR="00F37767" w:rsidRPr="00B4292A" w:rsidRDefault="00F37767" w:rsidP="00315B61">
            <w:pPr>
              <w:rPr>
                <w:rFonts w:asciiTheme="majorBidi" w:hAnsiTheme="majorBidi" w:cstheme="majorBidi"/>
              </w:rPr>
            </w:pPr>
            <w:r>
              <w:rPr>
                <w:rFonts w:asciiTheme="majorBidi" w:hAnsiTheme="majorBidi" w:cstheme="majorBidi"/>
              </w:rPr>
              <w:t>2.4</w:t>
            </w:r>
          </w:p>
        </w:tc>
      </w:tr>
      <w:tr w:rsidR="00F37767" w:rsidRPr="005D2DDD" w14:paraId="31ADCD20"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B803652" w14:textId="77777777" w:rsidR="00F37767" w:rsidRPr="00B4292A" w:rsidRDefault="00F37767"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60B0DBC7" w14:textId="77777777" w:rsidR="00F37767" w:rsidRPr="00F966E6" w:rsidRDefault="00F37767" w:rsidP="00315B61">
            <w:pPr>
              <w:jc w:val="lowKashida"/>
              <w:rPr>
                <w:rFonts w:asciiTheme="majorBidi" w:hAnsiTheme="majorBidi" w:cstheme="majorBidi"/>
              </w:rPr>
            </w:pPr>
            <w:r w:rsidRPr="00F966E6">
              <w:rPr>
                <w:bCs/>
                <w:sz w:val="22"/>
                <w:szCs w:val="22"/>
              </w:rPr>
              <w:t>Making Machine Translation and doing post-editing</w:t>
            </w:r>
          </w:p>
        </w:tc>
        <w:tc>
          <w:tcPr>
            <w:tcW w:w="1578" w:type="dxa"/>
            <w:tcBorders>
              <w:top w:val="dashSmallGap" w:sz="4" w:space="0" w:color="auto"/>
              <w:left w:val="single" w:sz="8" w:space="0" w:color="auto"/>
              <w:bottom w:val="single" w:sz="12" w:space="0" w:color="auto"/>
              <w:right w:val="single" w:sz="12" w:space="0" w:color="auto"/>
            </w:tcBorders>
          </w:tcPr>
          <w:p w14:paraId="7BEC4206" w14:textId="77777777" w:rsidR="00F37767" w:rsidRPr="00B4292A" w:rsidRDefault="00F37767" w:rsidP="00315B61">
            <w:pPr>
              <w:rPr>
                <w:rFonts w:asciiTheme="majorBidi" w:hAnsiTheme="majorBidi" w:cstheme="majorBidi"/>
              </w:rPr>
            </w:pPr>
            <w:r>
              <w:rPr>
                <w:rFonts w:asciiTheme="majorBidi" w:hAnsiTheme="majorBidi" w:cstheme="majorBidi"/>
              </w:rPr>
              <w:t>2.3</w:t>
            </w:r>
          </w:p>
        </w:tc>
      </w:tr>
      <w:tr w:rsidR="00F37767" w:rsidRPr="005D2DDD" w14:paraId="70F6170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73A322A8" w14:textId="77777777" w:rsidR="00F37767" w:rsidRPr="00B4292A" w:rsidRDefault="00F37767" w:rsidP="006A74AB">
            <w:pPr>
              <w:rPr>
                <w:rFonts w:asciiTheme="majorBidi" w:hAnsiTheme="majorBidi" w:cstheme="majorBidi"/>
              </w:rPr>
            </w:pPr>
            <w:r w:rsidRPr="00B4292A">
              <w:rPr>
                <w:rFonts w:asciiTheme="majorBidi" w:hAnsiTheme="majorBidi" w:cstheme="majorBidi"/>
              </w:rPr>
              <w:lastRenderedPageBreak/>
              <w:t>3.3</w:t>
            </w:r>
          </w:p>
        </w:tc>
        <w:tc>
          <w:tcPr>
            <w:tcW w:w="7143" w:type="dxa"/>
            <w:tcBorders>
              <w:top w:val="dashSmallGap" w:sz="4" w:space="0" w:color="auto"/>
              <w:left w:val="single" w:sz="8" w:space="0" w:color="auto"/>
              <w:bottom w:val="single" w:sz="12" w:space="0" w:color="auto"/>
            </w:tcBorders>
          </w:tcPr>
          <w:p w14:paraId="547585A9" w14:textId="77777777" w:rsidR="00F37767" w:rsidRPr="00F966E6" w:rsidRDefault="00F37767" w:rsidP="00315B61">
            <w:pPr>
              <w:jc w:val="lowKashida"/>
              <w:rPr>
                <w:rFonts w:asciiTheme="majorBidi" w:hAnsiTheme="majorBidi" w:cstheme="majorBidi"/>
              </w:rPr>
            </w:pPr>
            <w:r w:rsidRPr="00F966E6">
              <w:rPr>
                <w:bCs/>
                <w:sz w:val="22"/>
                <w:szCs w:val="22"/>
              </w:rPr>
              <w:t>Analyze the future trends in CAT</w:t>
            </w:r>
          </w:p>
        </w:tc>
        <w:tc>
          <w:tcPr>
            <w:tcW w:w="1578" w:type="dxa"/>
            <w:tcBorders>
              <w:top w:val="dashSmallGap" w:sz="4" w:space="0" w:color="auto"/>
              <w:left w:val="single" w:sz="8" w:space="0" w:color="auto"/>
              <w:bottom w:val="single" w:sz="12" w:space="0" w:color="auto"/>
              <w:right w:val="single" w:sz="12" w:space="0" w:color="auto"/>
            </w:tcBorders>
          </w:tcPr>
          <w:p w14:paraId="3B957D56" w14:textId="77777777" w:rsidR="00F37767" w:rsidRPr="00B4292A" w:rsidRDefault="00F37767" w:rsidP="00315B61">
            <w:pPr>
              <w:rPr>
                <w:rFonts w:asciiTheme="majorBidi" w:hAnsiTheme="majorBidi" w:cstheme="majorBidi"/>
              </w:rPr>
            </w:pPr>
            <w:r>
              <w:rPr>
                <w:rFonts w:asciiTheme="majorBidi" w:hAnsiTheme="majorBidi" w:cstheme="majorBidi"/>
              </w:rPr>
              <w:t>2.3 &amp; 2.4</w:t>
            </w:r>
          </w:p>
        </w:tc>
      </w:tr>
      <w:tr w:rsidR="00F37767" w:rsidRPr="005D2DDD" w14:paraId="177C6A7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DDFF4C" w14:textId="77777777" w:rsidR="00F37767" w:rsidRPr="00B4292A" w:rsidRDefault="00F37767" w:rsidP="006A74AB">
            <w:pPr>
              <w:rPr>
                <w:rFonts w:asciiTheme="majorBidi" w:hAnsiTheme="majorBidi" w:cstheme="majorBidi"/>
              </w:rPr>
            </w:pPr>
            <w:r w:rsidRPr="00B4292A">
              <w:rPr>
                <w:rFonts w:asciiTheme="majorBidi" w:hAnsiTheme="majorBidi" w:cstheme="majorBidi"/>
              </w:rPr>
              <w:t>3.</w:t>
            </w:r>
            <w:r>
              <w:rPr>
                <w:rFonts w:asciiTheme="majorBidi" w:hAnsiTheme="majorBidi" w:cstheme="majorBidi"/>
              </w:rPr>
              <w:t>4</w:t>
            </w:r>
          </w:p>
        </w:tc>
        <w:tc>
          <w:tcPr>
            <w:tcW w:w="7143" w:type="dxa"/>
            <w:tcBorders>
              <w:top w:val="dashSmallGap" w:sz="4" w:space="0" w:color="auto"/>
              <w:left w:val="single" w:sz="8" w:space="0" w:color="auto"/>
              <w:bottom w:val="single" w:sz="12" w:space="0" w:color="auto"/>
            </w:tcBorders>
          </w:tcPr>
          <w:p w14:paraId="7E97D069" w14:textId="77777777" w:rsidR="00F37767" w:rsidRPr="00F966E6" w:rsidRDefault="00F37767" w:rsidP="00315B61">
            <w:pPr>
              <w:jc w:val="both"/>
              <w:rPr>
                <w:bCs/>
                <w:sz w:val="22"/>
                <w:szCs w:val="22"/>
              </w:rPr>
            </w:pPr>
            <w:r w:rsidRPr="00F966E6">
              <w:rPr>
                <w:bCs/>
                <w:sz w:val="22"/>
                <w:szCs w:val="22"/>
              </w:rPr>
              <w:t>Developing and enhancing general communication skills in accomplishing translation tasks.</w:t>
            </w:r>
          </w:p>
          <w:p w14:paraId="21234921" w14:textId="77777777" w:rsidR="00F37767" w:rsidRPr="00F966E6" w:rsidRDefault="00F37767" w:rsidP="00315B61">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61B92990" w14:textId="77777777" w:rsidR="00F37767" w:rsidRPr="00B4292A" w:rsidRDefault="00F37767" w:rsidP="00315B61">
            <w:pPr>
              <w:rPr>
                <w:rFonts w:asciiTheme="majorBidi" w:hAnsiTheme="majorBidi" w:cstheme="majorBidi"/>
              </w:rPr>
            </w:pPr>
            <w:r>
              <w:rPr>
                <w:rFonts w:asciiTheme="majorBidi" w:hAnsiTheme="majorBidi" w:cstheme="majorBidi"/>
              </w:rPr>
              <w:t>3.4</w:t>
            </w:r>
          </w:p>
        </w:tc>
      </w:tr>
    </w:tbl>
    <w:p w14:paraId="1B0CC89F" w14:textId="77777777" w:rsidR="00D87C04" w:rsidRPr="00AE29C3" w:rsidRDefault="00D87C04" w:rsidP="00465FB7">
      <w:pPr>
        <w:bidi/>
        <w:jc w:val="both"/>
        <w:rPr>
          <w:rFonts w:asciiTheme="majorBidi" w:hAnsiTheme="majorBidi" w:cstheme="majorBidi"/>
          <w:sz w:val="20"/>
          <w:szCs w:val="20"/>
          <w:rtl/>
        </w:rPr>
      </w:pPr>
    </w:p>
    <w:p w14:paraId="5479457E" w14:textId="77777777"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47FF4717"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4B6BC26C" w14:textId="77777777"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00E864D" w14:textId="77777777"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4842DC03" w14:textId="77777777"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F37767" w:rsidRPr="005D2DDD" w14:paraId="395990A6" w14:textId="77777777" w:rsidTr="00666ACE">
        <w:trPr>
          <w:jc w:val="center"/>
        </w:trPr>
        <w:tc>
          <w:tcPr>
            <w:tcW w:w="524" w:type="dxa"/>
            <w:tcBorders>
              <w:top w:val="single" w:sz="8" w:space="0" w:color="auto"/>
              <w:left w:val="single" w:sz="12" w:space="0" w:color="auto"/>
              <w:right w:val="single" w:sz="8" w:space="0" w:color="auto"/>
            </w:tcBorders>
            <w:vAlign w:val="center"/>
          </w:tcPr>
          <w:p w14:paraId="27572954" w14:textId="77777777" w:rsidR="00F37767" w:rsidRPr="00DE07AD" w:rsidRDefault="00F37767" w:rsidP="003B2E79">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55D94B8A" w14:textId="77777777" w:rsidR="00F37767" w:rsidRPr="000F005B" w:rsidRDefault="00F37767" w:rsidP="00315B61">
            <w:pPr>
              <w:bidi/>
              <w:jc w:val="right"/>
            </w:pPr>
            <w:r w:rsidRPr="000F005B">
              <w:t>Course Orientation</w:t>
            </w:r>
          </w:p>
        </w:tc>
        <w:tc>
          <w:tcPr>
            <w:tcW w:w="1343" w:type="dxa"/>
            <w:tcBorders>
              <w:top w:val="single" w:sz="8" w:space="0" w:color="auto"/>
              <w:left w:val="single" w:sz="8" w:space="0" w:color="auto"/>
              <w:right w:val="single" w:sz="12" w:space="0" w:color="auto"/>
            </w:tcBorders>
          </w:tcPr>
          <w:p w14:paraId="0C33C6AD" w14:textId="77777777" w:rsidR="00F37767" w:rsidRPr="000F005B" w:rsidRDefault="00F37767" w:rsidP="00315B61">
            <w:pPr>
              <w:bidi/>
              <w:jc w:val="center"/>
            </w:pPr>
            <w:r w:rsidRPr="000F005B">
              <w:t>3</w:t>
            </w:r>
          </w:p>
        </w:tc>
      </w:tr>
      <w:tr w:rsidR="00F37767" w:rsidRPr="005D2DDD" w14:paraId="040EF9E7" w14:textId="77777777" w:rsidTr="00666ACE">
        <w:trPr>
          <w:jc w:val="center"/>
        </w:trPr>
        <w:tc>
          <w:tcPr>
            <w:tcW w:w="524" w:type="dxa"/>
            <w:tcBorders>
              <w:left w:val="single" w:sz="12" w:space="0" w:color="auto"/>
              <w:right w:val="single" w:sz="8" w:space="0" w:color="auto"/>
            </w:tcBorders>
            <w:vAlign w:val="center"/>
          </w:tcPr>
          <w:p w14:paraId="3C0EF3D1" w14:textId="77777777" w:rsidR="00F37767" w:rsidRPr="00DE07AD" w:rsidRDefault="00F37767" w:rsidP="003B2E79">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24AC65A8" w14:textId="77777777" w:rsidR="00F37767" w:rsidRPr="000F005B" w:rsidRDefault="00F37767" w:rsidP="00315B61">
            <w:pPr>
              <w:bidi/>
              <w:jc w:val="right"/>
            </w:pPr>
            <w:r w:rsidRPr="00C96BEA">
              <w:t xml:space="preserve">Introduction to </w:t>
            </w:r>
            <w:r>
              <w:t>CAT tools (Microsoft Word, dictionaries, encyclopedias, Online Translators like Google Translate, and other translation programs and applications)</w:t>
            </w:r>
          </w:p>
        </w:tc>
        <w:tc>
          <w:tcPr>
            <w:tcW w:w="1343" w:type="dxa"/>
            <w:tcBorders>
              <w:left w:val="single" w:sz="8" w:space="0" w:color="auto"/>
              <w:right w:val="single" w:sz="12" w:space="0" w:color="auto"/>
            </w:tcBorders>
          </w:tcPr>
          <w:p w14:paraId="04C49183" w14:textId="77777777" w:rsidR="00F37767" w:rsidRPr="000F005B" w:rsidRDefault="00F37767" w:rsidP="00315B61">
            <w:pPr>
              <w:bidi/>
              <w:jc w:val="center"/>
            </w:pPr>
            <w:r w:rsidRPr="000F005B">
              <w:t>3</w:t>
            </w:r>
          </w:p>
        </w:tc>
      </w:tr>
      <w:tr w:rsidR="00F37767" w:rsidRPr="005D2DDD" w14:paraId="0A8E225C" w14:textId="77777777" w:rsidTr="00666ACE">
        <w:trPr>
          <w:jc w:val="center"/>
        </w:trPr>
        <w:tc>
          <w:tcPr>
            <w:tcW w:w="524" w:type="dxa"/>
            <w:tcBorders>
              <w:left w:val="single" w:sz="12" w:space="0" w:color="auto"/>
              <w:right w:val="single" w:sz="8" w:space="0" w:color="auto"/>
            </w:tcBorders>
            <w:vAlign w:val="center"/>
          </w:tcPr>
          <w:p w14:paraId="4D95C5F2" w14:textId="77777777" w:rsidR="00F37767" w:rsidRPr="00DE07AD" w:rsidRDefault="00F37767" w:rsidP="003B2E79">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05D7A325" w14:textId="77777777" w:rsidR="00F37767" w:rsidRPr="000F005B" w:rsidRDefault="00F37767" w:rsidP="00315B61">
            <w:pPr>
              <w:bidi/>
              <w:jc w:val="right"/>
            </w:pPr>
            <w:r>
              <w:t>Translation Memory Technology</w:t>
            </w:r>
          </w:p>
        </w:tc>
        <w:tc>
          <w:tcPr>
            <w:tcW w:w="1343" w:type="dxa"/>
            <w:tcBorders>
              <w:left w:val="single" w:sz="8" w:space="0" w:color="auto"/>
              <w:right w:val="single" w:sz="12" w:space="0" w:color="auto"/>
            </w:tcBorders>
          </w:tcPr>
          <w:p w14:paraId="3C9A67D5" w14:textId="77777777" w:rsidR="00F37767" w:rsidRPr="000F005B" w:rsidRDefault="00F37767" w:rsidP="00315B61">
            <w:pPr>
              <w:bidi/>
              <w:jc w:val="center"/>
            </w:pPr>
            <w:r w:rsidRPr="000F005B">
              <w:t>9</w:t>
            </w:r>
          </w:p>
        </w:tc>
      </w:tr>
      <w:tr w:rsidR="00F37767" w:rsidRPr="005D2DDD" w14:paraId="0C94913B" w14:textId="77777777" w:rsidTr="00666ACE">
        <w:trPr>
          <w:jc w:val="center"/>
        </w:trPr>
        <w:tc>
          <w:tcPr>
            <w:tcW w:w="524" w:type="dxa"/>
            <w:tcBorders>
              <w:left w:val="single" w:sz="12" w:space="0" w:color="auto"/>
              <w:right w:val="single" w:sz="8" w:space="0" w:color="auto"/>
            </w:tcBorders>
            <w:vAlign w:val="center"/>
          </w:tcPr>
          <w:p w14:paraId="09C8DDF2" w14:textId="77777777" w:rsidR="00F37767" w:rsidRPr="00DE07AD" w:rsidRDefault="00F37767" w:rsidP="003B2E79">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79F73B11" w14:textId="77777777" w:rsidR="00F37767" w:rsidRPr="000F005B" w:rsidRDefault="00F37767" w:rsidP="00315B61">
            <w:pPr>
              <w:bidi/>
              <w:jc w:val="right"/>
            </w:pPr>
            <w:r>
              <w:t>Translation Workflow in CAT</w:t>
            </w:r>
          </w:p>
        </w:tc>
        <w:tc>
          <w:tcPr>
            <w:tcW w:w="1343" w:type="dxa"/>
            <w:tcBorders>
              <w:left w:val="single" w:sz="8" w:space="0" w:color="auto"/>
              <w:right w:val="single" w:sz="12" w:space="0" w:color="auto"/>
            </w:tcBorders>
          </w:tcPr>
          <w:p w14:paraId="1CA1F72F" w14:textId="77777777" w:rsidR="00F37767" w:rsidRPr="000F005B" w:rsidRDefault="00F37767" w:rsidP="00315B61">
            <w:pPr>
              <w:bidi/>
              <w:jc w:val="center"/>
            </w:pPr>
            <w:r w:rsidRPr="000F005B">
              <w:t>9</w:t>
            </w:r>
          </w:p>
        </w:tc>
      </w:tr>
      <w:tr w:rsidR="00F37767" w:rsidRPr="005D2DDD" w14:paraId="011D1E6B" w14:textId="77777777" w:rsidTr="00666ACE">
        <w:trPr>
          <w:jc w:val="center"/>
        </w:trPr>
        <w:tc>
          <w:tcPr>
            <w:tcW w:w="524" w:type="dxa"/>
            <w:tcBorders>
              <w:left w:val="single" w:sz="12" w:space="0" w:color="auto"/>
              <w:right w:val="single" w:sz="8" w:space="0" w:color="auto"/>
            </w:tcBorders>
            <w:vAlign w:val="center"/>
          </w:tcPr>
          <w:p w14:paraId="3A943F07" w14:textId="77777777" w:rsidR="00F37767" w:rsidRPr="00DE07AD" w:rsidRDefault="00F37767" w:rsidP="003B2E79">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6442CB07" w14:textId="77777777" w:rsidR="00F37767" w:rsidRPr="000F005B" w:rsidRDefault="00F37767" w:rsidP="00315B61">
            <w:pPr>
              <w:bidi/>
              <w:jc w:val="right"/>
            </w:pPr>
            <w:r>
              <w:t>Online proofreading and editing tools for translation</w:t>
            </w:r>
          </w:p>
        </w:tc>
        <w:tc>
          <w:tcPr>
            <w:tcW w:w="1343" w:type="dxa"/>
            <w:tcBorders>
              <w:left w:val="single" w:sz="8" w:space="0" w:color="auto"/>
              <w:right w:val="single" w:sz="12" w:space="0" w:color="auto"/>
            </w:tcBorders>
          </w:tcPr>
          <w:p w14:paraId="7173C36D" w14:textId="77777777" w:rsidR="00F37767" w:rsidRPr="000F005B" w:rsidRDefault="00F37767" w:rsidP="00315B61">
            <w:pPr>
              <w:bidi/>
              <w:jc w:val="center"/>
            </w:pPr>
            <w:r w:rsidRPr="000F005B">
              <w:t>6</w:t>
            </w:r>
          </w:p>
        </w:tc>
      </w:tr>
      <w:tr w:rsidR="00F37767" w:rsidRPr="005D2DDD" w14:paraId="0AAEF2C9" w14:textId="77777777" w:rsidTr="00666ACE">
        <w:trPr>
          <w:jc w:val="center"/>
        </w:trPr>
        <w:tc>
          <w:tcPr>
            <w:tcW w:w="524" w:type="dxa"/>
            <w:tcBorders>
              <w:left w:val="single" w:sz="12" w:space="0" w:color="auto"/>
              <w:bottom w:val="single" w:sz="8" w:space="0" w:color="auto"/>
              <w:right w:val="single" w:sz="8" w:space="0" w:color="auto"/>
            </w:tcBorders>
            <w:vAlign w:val="center"/>
          </w:tcPr>
          <w:p w14:paraId="55249F0D" w14:textId="77777777" w:rsidR="00F37767" w:rsidRPr="00DE07AD" w:rsidRDefault="00F37767" w:rsidP="003B2E79">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78F687B1" w14:textId="77777777" w:rsidR="00F37767" w:rsidRPr="000F005B" w:rsidRDefault="00F37767" w:rsidP="00315B61">
            <w:pPr>
              <w:bidi/>
              <w:jc w:val="right"/>
            </w:pPr>
            <w:r w:rsidRPr="00CF73FB">
              <w:t>TRADOS package</w:t>
            </w:r>
          </w:p>
        </w:tc>
        <w:tc>
          <w:tcPr>
            <w:tcW w:w="1343" w:type="dxa"/>
            <w:tcBorders>
              <w:left w:val="single" w:sz="8" w:space="0" w:color="auto"/>
              <w:bottom w:val="single" w:sz="8" w:space="0" w:color="auto"/>
              <w:right w:val="single" w:sz="12" w:space="0" w:color="auto"/>
            </w:tcBorders>
          </w:tcPr>
          <w:p w14:paraId="24C09208" w14:textId="77777777" w:rsidR="00F37767" w:rsidRPr="000F005B" w:rsidRDefault="00F37767" w:rsidP="00315B61">
            <w:pPr>
              <w:bidi/>
              <w:jc w:val="center"/>
            </w:pPr>
            <w:r w:rsidRPr="000F005B">
              <w:t>6</w:t>
            </w:r>
          </w:p>
        </w:tc>
      </w:tr>
      <w:tr w:rsidR="00F37767" w:rsidRPr="005D2DDD" w14:paraId="7D3BC875" w14:textId="77777777" w:rsidTr="00666ACE">
        <w:trPr>
          <w:jc w:val="center"/>
        </w:trPr>
        <w:tc>
          <w:tcPr>
            <w:tcW w:w="524" w:type="dxa"/>
            <w:tcBorders>
              <w:left w:val="single" w:sz="12" w:space="0" w:color="auto"/>
              <w:bottom w:val="single" w:sz="8" w:space="0" w:color="auto"/>
              <w:right w:val="single" w:sz="8" w:space="0" w:color="auto"/>
            </w:tcBorders>
            <w:vAlign w:val="center"/>
          </w:tcPr>
          <w:p w14:paraId="74A4AD22" w14:textId="77777777" w:rsidR="00F37767" w:rsidRDefault="00F37767" w:rsidP="003B2E79">
            <w:pPr>
              <w:bidi/>
              <w:jc w:val="center"/>
            </w:pPr>
            <w:r>
              <w:t>7</w:t>
            </w:r>
          </w:p>
        </w:tc>
        <w:tc>
          <w:tcPr>
            <w:tcW w:w="7458" w:type="dxa"/>
            <w:tcBorders>
              <w:left w:val="single" w:sz="8" w:space="0" w:color="auto"/>
              <w:bottom w:val="single" w:sz="8" w:space="0" w:color="auto"/>
              <w:right w:val="single" w:sz="8" w:space="0" w:color="auto"/>
            </w:tcBorders>
          </w:tcPr>
          <w:p w14:paraId="6C92E051" w14:textId="77777777" w:rsidR="00F37767" w:rsidRPr="000F005B" w:rsidRDefault="00F37767" w:rsidP="00315B61">
            <w:pPr>
              <w:bidi/>
              <w:jc w:val="right"/>
            </w:pPr>
            <w:r w:rsidRPr="0077311F">
              <w:t>Future of CAT</w:t>
            </w:r>
          </w:p>
        </w:tc>
        <w:tc>
          <w:tcPr>
            <w:tcW w:w="1343" w:type="dxa"/>
            <w:tcBorders>
              <w:left w:val="single" w:sz="8" w:space="0" w:color="auto"/>
              <w:bottom w:val="single" w:sz="8" w:space="0" w:color="auto"/>
              <w:right w:val="single" w:sz="12" w:space="0" w:color="auto"/>
            </w:tcBorders>
          </w:tcPr>
          <w:p w14:paraId="59B48414" w14:textId="77777777" w:rsidR="00F37767" w:rsidRPr="000F005B" w:rsidRDefault="00F37767" w:rsidP="00315B61">
            <w:pPr>
              <w:bidi/>
              <w:jc w:val="center"/>
            </w:pPr>
            <w:r w:rsidRPr="000F005B">
              <w:t>6</w:t>
            </w:r>
          </w:p>
        </w:tc>
      </w:tr>
      <w:tr w:rsidR="00F37767" w:rsidRPr="005D2DDD" w14:paraId="0B9B55BD" w14:textId="77777777" w:rsidTr="003B2E79">
        <w:trPr>
          <w:jc w:val="center"/>
        </w:trPr>
        <w:tc>
          <w:tcPr>
            <w:tcW w:w="524" w:type="dxa"/>
            <w:tcBorders>
              <w:left w:val="single" w:sz="12" w:space="0" w:color="auto"/>
              <w:bottom w:val="single" w:sz="8" w:space="0" w:color="auto"/>
              <w:right w:val="single" w:sz="8" w:space="0" w:color="auto"/>
            </w:tcBorders>
            <w:vAlign w:val="center"/>
          </w:tcPr>
          <w:p w14:paraId="79861E7F" w14:textId="77777777" w:rsidR="00F37767" w:rsidRDefault="00F37767" w:rsidP="003B2E79">
            <w:pPr>
              <w:bidi/>
              <w:jc w:val="center"/>
            </w:pPr>
            <w:r>
              <w:t>8</w:t>
            </w:r>
          </w:p>
        </w:tc>
        <w:tc>
          <w:tcPr>
            <w:tcW w:w="7458" w:type="dxa"/>
            <w:tcBorders>
              <w:left w:val="single" w:sz="8" w:space="0" w:color="auto"/>
              <w:bottom w:val="single" w:sz="8" w:space="0" w:color="auto"/>
              <w:right w:val="single" w:sz="8" w:space="0" w:color="auto"/>
            </w:tcBorders>
            <w:vAlign w:val="center"/>
          </w:tcPr>
          <w:p w14:paraId="294CE0DB" w14:textId="77777777" w:rsidR="00F37767" w:rsidRPr="000F005B" w:rsidRDefault="00F37767" w:rsidP="00315B61">
            <w:pPr>
              <w:bidi/>
              <w:jc w:val="right"/>
            </w:pPr>
            <w:r w:rsidRPr="000F005B">
              <w:t xml:space="preserve">An Overall Review/Revision + Final Exam            </w:t>
            </w:r>
          </w:p>
        </w:tc>
        <w:tc>
          <w:tcPr>
            <w:tcW w:w="1343" w:type="dxa"/>
            <w:tcBorders>
              <w:left w:val="single" w:sz="8" w:space="0" w:color="auto"/>
              <w:bottom w:val="single" w:sz="8" w:space="0" w:color="auto"/>
              <w:right w:val="single" w:sz="12" w:space="0" w:color="auto"/>
            </w:tcBorders>
            <w:vAlign w:val="center"/>
          </w:tcPr>
          <w:p w14:paraId="055AE8A3" w14:textId="77777777" w:rsidR="00F37767" w:rsidRPr="000F005B" w:rsidRDefault="00F37767" w:rsidP="00315B61">
            <w:pPr>
              <w:bidi/>
              <w:jc w:val="center"/>
            </w:pPr>
            <w:r>
              <w:t>3</w:t>
            </w:r>
          </w:p>
        </w:tc>
      </w:tr>
      <w:tr w:rsidR="003B2E79" w:rsidRPr="005D2DDD" w14:paraId="4D784BC2"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6134E0B1" w14:textId="77777777"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449CC682" w14:textId="77777777" w:rsidR="003B2E79" w:rsidRPr="005D2DDD" w:rsidRDefault="00F37767" w:rsidP="003B2E79">
            <w:pPr>
              <w:bidi/>
              <w:jc w:val="center"/>
              <w:rPr>
                <w:rFonts w:asciiTheme="majorBidi" w:hAnsiTheme="majorBidi" w:cstheme="majorBidi"/>
              </w:rPr>
            </w:pPr>
            <w:r>
              <w:rPr>
                <w:rFonts w:asciiTheme="majorBidi" w:hAnsiTheme="majorBidi" w:cstheme="majorBidi"/>
              </w:rPr>
              <w:t>45</w:t>
            </w:r>
          </w:p>
        </w:tc>
      </w:tr>
    </w:tbl>
    <w:p w14:paraId="1AFF25D9" w14:textId="77777777" w:rsidR="00636783" w:rsidRDefault="00636783" w:rsidP="008B5913">
      <w:pPr>
        <w:rPr>
          <w:b/>
          <w:bCs/>
          <w:sz w:val="26"/>
          <w:szCs w:val="26"/>
        </w:rPr>
      </w:pPr>
    </w:p>
    <w:p w14:paraId="495BBD8A" w14:textId="77777777" w:rsidR="00B42843" w:rsidRPr="00E973FE" w:rsidRDefault="00245E1B" w:rsidP="00382343">
      <w:pPr>
        <w:pStyle w:val="Heading1"/>
      </w:pPr>
      <w:bookmarkStart w:id="8" w:name="_Toc951379"/>
      <w:r w:rsidRPr="00E973FE">
        <w:t xml:space="preserve">D. </w:t>
      </w:r>
      <w:r w:rsidR="00B42843" w:rsidRPr="00E973FE">
        <w:t xml:space="preserve">Teaching and </w:t>
      </w:r>
      <w:r w:rsidR="00417BF7">
        <w:t>A</w:t>
      </w:r>
      <w:r w:rsidR="00B42843" w:rsidRPr="00E973FE">
        <w:t>sse</w:t>
      </w:r>
      <w:r w:rsidR="00F34D9A" w:rsidRPr="00E973FE">
        <w:t>ssment</w:t>
      </w:r>
      <w:bookmarkEnd w:id="8"/>
    </w:p>
    <w:p w14:paraId="5F832A74" w14:textId="77777777"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9446AAB"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46007D61" w14:textId="77777777"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1BD6D8E4" w14:textId="77777777"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1C4B76D3" w14:textId="77777777"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TeachingStrategies</w:t>
            </w:r>
          </w:p>
        </w:tc>
        <w:tc>
          <w:tcPr>
            <w:tcW w:w="1193" w:type="pct"/>
            <w:tcBorders>
              <w:bottom w:val="single" w:sz="8" w:space="0" w:color="auto"/>
            </w:tcBorders>
            <w:shd w:val="clear" w:color="auto" w:fill="B8CCE4" w:themeFill="accent1" w:themeFillTint="66"/>
            <w:vAlign w:val="center"/>
          </w:tcPr>
          <w:p w14:paraId="161A47E2" w14:textId="77777777"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AssessmentMethods</w:t>
            </w:r>
          </w:p>
        </w:tc>
      </w:tr>
      <w:tr w:rsidR="009C77F0" w:rsidRPr="005D2DDD" w14:paraId="16DD909D"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20BCD320"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6FC4487" w14:textId="77777777" w:rsidR="009C77F0" w:rsidRPr="00C76B1F" w:rsidRDefault="00C76B1F" w:rsidP="009C77F0">
            <w:pPr>
              <w:rPr>
                <w:rFonts w:asciiTheme="majorBidi" w:hAnsiTheme="majorBidi" w:cstheme="majorBidi"/>
                <w:b/>
                <w:bCs/>
                <w:sz w:val="20"/>
                <w:szCs w:val="20"/>
              </w:rPr>
            </w:pPr>
            <w:r w:rsidRPr="00C76B1F">
              <w:rPr>
                <w:b/>
                <w:bCs/>
              </w:rPr>
              <w:t>Knowledge and Understanding</w:t>
            </w:r>
          </w:p>
        </w:tc>
      </w:tr>
      <w:tr w:rsidR="00DD40B9" w:rsidRPr="005D2DDD" w14:paraId="6FD29F7E" w14:textId="77777777" w:rsidTr="009B5555">
        <w:tc>
          <w:tcPr>
            <w:tcW w:w="446" w:type="pct"/>
            <w:tcBorders>
              <w:top w:val="single" w:sz="4" w:space="0" w:color="auto"/>
              <w:bottom w:val="dashSmallGap" w:sz="4" w:space="0" w:color="auto"/>
            </w:tcBorders>
            <w:vAlign w:val="center"/>
          </w:tcPr>
          <w:p w14:paraId="4D0198E6" w14:textId="77777777" w:rsidR="00DD40B9" w:rsidRPr="00C76B1F" w:rsidRDefault="00DD40B9" w:rsidP="009C77F0">
            <w:pPr>
              <w:jc w:val="center"/>
              <w:rPr>
                <w:rFonts w:asciiTheme="majorBidi" w:hAnsiTheme="majorBidi" w:cstheme="majorBidi"/>
              </w:rPr>
            </w:pPr>
            <w:r w:rsidRPr="00C76B1F">
              <w:rPr>
                <w:rFonts w:asciiTheme="majorBidi" w:hAnsiTheme="majorBidi" w:cstheme="majorBidi"/>
              </w:rPr>
              <w:t>1.1</w:t>
            </w:r>
          </w:p>
        </w:tc>
        <w:tc>
          <w:tcPr>
            <w:tcW w:w="2088" w:type="pct"/>
            <w:tcBorders>
              <w:top w:val="single" w:sz="4" w:space="0" w:color="auto"/>
              <w:bottom w:val="dashSmallGap" w:sz="4" w:space="0" w:color="auto"/>
            </w:tcBorders>
          </w:tcPr>
          <w:p w14:paraId="51537C6E" w14:textId="77777777" w:rsidR="00DD40B9" w:rsidRPr="000F005B" w:rsidRDefault="00DD40B9" w:rsidP="00315B61">
            <w:pPr>
              <w:jc w:val="both"/>
              <w:rPr>
                <w:rFonts w:asciiTheme="majorBidi" w:hAnsiTheme="majorBidi" w:cstheme="majorBidi"/>
                <w:bCs/>
              </w:rPr>
            </w:pPr>
            <w:r w:rsidRPr="000F005B">
              <w:rPr>
                <w:bCs/>
                <w:sz w:val="22"/>
                <w:szCs w:val="22"/>
              </w:rPr>
              <w:t>Identify main CAT tools.</w:t>
            </w:r>
          </w:p>
        </w:tc>
        <w:tc>
          <w:tcPr>
            <w:tcW w:w="1273" w:type="pct"/>
            <w:tcBorders>
              <w:top w:val="single" w:sz="4" w:space="0" w:color="auto"/>
              <w:bottom w:val="dashSmallGap" w:sz="4" w:space="0" w:color="auto"/>
            </w:tcBorders>
          </w:tcPr>
          <w:p w14:paraId="0AD96FBD" w14:textId="77777777" w:rsidR="00DD40B9" w:rsidRPr="000F005B" w:rsidRDefault="00DD40B9" w:rsidP="00315B61">
            <w:pPr>
              <w:jc w:val="both"/>
              <w:rPr>
                <w:rFonts w:asciiTheme="majorBidi" w:hAnsiTheme="majorBidi" w:cstheme="majorBidi"/>
                <w:bCs/>
              </w:rPr>
            </w:pPr>
            <w:r w:rsidRPr="000F005B">
              <w:rPr>
                <w:bCs/>
                <w:sz w:val="22"/>
                <w:szCs w:val="22"/>
              </w:rPr>
              <w:t>Presentation- Practice-Production (PPP)</w:t>
            </w:r>
          </w:p>
        </w:tc>
        <w:tc>
          <w:tcPr>
            <w:tcW w:w="1193" w:type="pct"/>
            <w:tcBorders>
              <w:top w:val="single" w:sz="4" w:space="0" w:color="auto"/>
              <w:bottom w:val="dashSmallGap" w:sz="4" w:space="0" w:color="auto"/>
            </w:tcBorders>
          </w:tcPr>
          <w:p w14:paraId="52A06F17" w14:textId="77777777" w:rsidR="00DD40B9" w:rsidRPr="000F005B" w:rsidRDefault="00DD40B9" w:rsidP="00315B61">
            <w:pPr>
              <w:jc w:val="both"/>
              <w:rPr>
                <w:rFonts w:asciiTheme="majorBidi" w:hAnsiTheme="majorBidi" w:cstheme="majorBidi"/>
                <w:bCs/>
              </w:rPr>
            </w:pPr>
            <w:r w:rsidRPr="000F005B">
              <w:rPr>
                <w:bCs/>
                <w:sz w:val="22"/>
                <w:szCs w:val="22"/>
              </w:rPr>
              <w:t>Post-class quiz and discussion+ mid &amp; final exams.</w:t>
            </w:r>
          </w:p>
        </w:tc>
      </w:tr>
      <w:tr w:rsidR="00DD40B9" w:rsidRPr="005D2DDD" w14:paraId="0CB62438" w14:textId="77777777" w:rsidTr="009B5555">
        <w:tc>
          <w:tcPr>
            <w:tcW w:w="446" w:type="pct"/>
            <w:tcBorders>
              <w:top w:val="dashSmallGap" w:sz="4" w:space="0" w:color="auto"/>
              <w:bottom w:val="dashSmallGap" w:sz="4" w:space="0" w:color="auto"/>
            </w:tcBorders>
            <w:vAlign w:val="center"/>
          </w:tcPr>
          <w:p w14:paraId="7E3D9251" w14:textId="77777777" w:rsidR="00DD40B9" w:rsidRPr="00C76B1F" w:rsidRDefault="00DD40B9" w:rsidP="009C77F0">
            <w:pPr>
              <w:jc w:val="center"/>
              <w:rPr>
                <w:rFonts w:asciiTheme="majorBidi" w:hAnsiTheme="majorBidi" w:cstheme="majorBidi"/>
              </w:rPr>
            </w:pPr>
            <w:r w:rsidRPr="00C76B1F">
              <w:rPr>
                <w:rFonts w:asciiTheme="majorBidi" w:hAnsiTheme="majorBidi" w:cstheme="majorBidi"/>
              </w:rPr>
              <w:t>1.2</w:t>
            </w:r>
          </w:p>
        </w:tc>
        <w:tc>
          <w:tcPr>
            <w:tcW w:w="2088" w:type="pct"/>
            <w:tcBorders>
              <w:top w:val="dashSmallGap" w:sz="4" w:space="0" w:color="auto"/>
              <w:bottom w:val="dashSmallGap" w:sz="4" w:space="0" w:color="auto"/>
            </w:tcBorders>
          </w:tcPr>
          <w:p w14:paraId="1B231CD9" w14:textId="77777777" w:rsidR="00DD40B9" w:rsidRPr="000F005B" w:rsidRDefault="00DD40B9" w:rsidP="00315B61">
            <w:pPr>
              <w:jc w:val="both"/>
              <w:rPr>
                <w:rFonts w:asciiTheme="majorBidi" w:hAnsiTheme="majorBidi" w:cstheme="majorBidi"/>
                <w:bCs/>
              </w:rPr>
            </w:pPr>
            <w:r w:rsidRPr="000F005B">
              <w:rPr>
                <w:bCs/>
                <w:sz w:val="22"/>
                <w:szCs w:val="22"/>
              </w:rPr>
              <w:t>Explain how CAT tools are used for translation tasks.</w:t>
            </w:r>
          </w:p>
        </w:tc>
        <w:tc>
          <w:tcPr>
            <w:tcW w:w="1273" w:type="pct"/>
            <w:tcBorders>
              <w:top w:val="dashSmallGap" w:sz="4" w:space="0" w:color="auto"/>
              <w:bottom w:val="dashSmallGap" w:sz="4" w:space="0" w:color="auto"/>
            </w:tcBorders>
          </w:tcPr>
          <w:p w14:paraId="2D166835" w14:textId="77777777" w:rsidR="00DD40B9" w:rsidRPr="000F005B" w:rsidRDefault="00DD40B9" w:rsidP="00315B61">
            <w:pPr>
              <w:jc w:val="both"/>
              <w:rPr>
                <w:rFonts w:asciiTheme="majorBidi" w:hAnsiTheme="majorBidi" w:cstheme="majorBidi"/>
                <w:bCs/>
              </w:rPr>
            </w:pPr>
            <w:r w:rsidRPr="000F005B">
              <w:rPr>
                <w:bCs/>
                <w:sz w:val="22"/>
                <w:szCs w:val="22"/>
              </w:rPr>
              <w:t>Mixed methods, lecturing, class discussion, individual and class tasks.</w:t>
            </w:r>
          </w:p>
        </w:tc>
        <w:tc>
          <w:tcPr>
            <w:tcW w:w="1193" w:type="pct"/>
            <w:tcBorders>
              <w:top w:val="dashSmallGap" w:sz="4" w:space="0" w:color="auto"/>
              <w:bottom w:val="dashSmallGap" w:sz="4" w:space="0" w:color="auto"/>
            </w:tcBorders>
          </w:tcPr>
          <w:p w14:paraId="4FA875A5" w14:textId="77777777" w:rsidR="00DD40B9" w:rsidRPr="000F005B" w:rsidRDefault="00DD40B9" w:rsidP="00315B61">
            <w:pPr>
              <w:jc w:val="both"/>
              <w:rPr>
                <w:rFonts w:asciiTheme="majorBidi" w:hAnsiTheme="majorBidi" w:cstheme="majorBidi"/>
                <w:bCs/>
              </w:rPr>
            </w:pPr>
            <w:r w:rsidRPr="000F005B">
              <w:rPr>
                <w:bCs/>
                <w:sz w:val="22"/>
                <w:szCs w:val="22"/>
              </w:rPr>
              <w:t>Post-class quiz and discussion+ mid &amp; final exams.</w:t>
            </w:r>
          </w:p>
        </w:tc>
      </w:tr>
      <w:tr w:rsidR="00DD40B9" w:rsidRPr="005D2DDD" w14:paraId="0369E8F7" w14:textId="77777777" w:rsidTr="009B5555">
        <w:tc>
          <w:tcPr>
            <w:tcW w:w="446" w:type="pct"/>
            <w:tcBorders>
              <w:top w:val="dashSmallGap" w:sz="4" w:space="0" w:color="auto"/>
              <w:bottom w:val="single" w:sz="8" w:space="0" w:color="auto"/>
            </w:tcBorders>
            <w:vAlign w:val="center"/>
          </w:tcPr>
          <w:p w14:paraId="429833B0" w14:textId="77777777" w:rsidR="00DD40B9" w:rsidRPr="00C76B1F" w:rsidRDefault="00DD40B9" w:rsidP="009C77F0">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tcPr>
          <w:p w14:paraId="6403BB61" w14:textId="77777777" w:rsidR="00DD40B9" w:rsidRPr="000F005B" w:rsidRDefault="00DD40B9" w:rsidP="00315B61">
            <w:pPr>
              <w:jc w:val="both"/>
              <w:rPr>
                <w:rFonts w:asciiTheme="majorBidi" w:hAnsiTheme="majorBidi" w:cstheme="majorBidi"/>
                <w:bCs/>
              </w:rPr>
            </w:pPr>
            <w:r w:rsidRPr="000F005B">
              <w:rPr>
                <w:bCs/>
                <w:sz w:val="22"/>
                <w:szCs w:val="22"/>
              </w:rPr>
              <w:t>Describe Translation Memory System</w:t>
            </w:r>
          </w:p>
        </w:tc>
        <w:tc>
          <w:tcPr>
            <w:tcW w:w="1273" w:type="pct"/>
            <w:tcBorders>
              <w:top w:val="dashSmallGap" w:sz="4" w:space="0" w:color="auto"/>
              <w:bottom w:val="single" w:sz="8" w:space="0" w:color="auto"/>
            </w:tcBorders>
          </w:tcPr>
          <w:p w14:paraId="7E386D46" w14:textId="77777777" w:rsidR="00DD40B9" w:rsidRPr="000F005B" w:rsidRDefault="00DD40B9" w:rsidP="00315B61">
            <w:pPr>
              <w:jc w:val="both"/>
              <w:rPr>
                <w:rFonts w:asciiTheme="majorBidi" w:hAnsiTheme="majorBidi" w:cstheme="majorBidi"/>
                <w:bCs/>
              </w:rPr>
            </w:pPr>
            <w:r w:rsidRPr="000F005B">
              <w:rPr>
                <w:bCs/>
                <w:sz w:val="22"/>
                <w:szCs w:val="22"/>
              </w:rPr>
              <w:t>Mixed methods, lecturing, class discussion, individual and class tasks</w:t>
            </w:r>
            <w:r w:rsidRPr="000F005B">
              <w:rPr>
                <w:rFonts w:hint="cs"/>
                <w:bCs/>
                <w:sz w:val="22"/>
                <w:szCs w:val="22"/>
                <w:rtl/>
              </w:rPr>
              <w:t>.</w:t>
            </w:r>
          </w:p>
        </w:tc>
        <w:tc>
          <w:tcPr>
            <w:tcW w:w="1193" w:type="pct"/>
            <w:tcBorders>
              <w:top w:val="dashSmallGap" w:sz="4" w:space="0" w:color="auto"/>
              <w:bottom w:val="single" w:sz="8" w:space="0" w:color="auto"/>
            </w:tcBorders>
          </w:tcPr>
          <w:p w14:paraId="55C50BFE" w14:textId="77777777" w:rsidR="00DD40B9" w:rsidRPr="000F005B" w:rsidRDefault="00DD40B9" w:rsidP="00315B61">
            <w:pPr>
              <w:jc w:val="both"/>
              <w:rPr>
                <w:rFonts w:asciiTheme="majorBidi" w:hAnsiTheme="majorBidi" w:cstheme="majorBidi"/>
                <w:bCs/>
              </w:rPr>
            </w:pPr>
            <w:r w:rsidRPr="000F005B">
              <w:rPr>
                <w:bCs/>
                <w:sz w:val="22"/>
                <w:szCs w:val="22"/>
              </w:rPr>
              <w:t>Post-class quiz and discussion+ mid &amp; final exams.</w:t>
            </w:r>
          </w:p>
        </w:tc>
      </w:tr>
      <w:tr w:rsidR="009C77F0" w:rsidRPr="005D2DDD" w14:paraId="1DABD0C3"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111B0F78"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562D29DC" w14:textId="77777777" w:rsidR="009C77F0" w:rsidRPr="00C76B1F" w:rsidRDefault="009C77F0" w:rsidP="009C77F0">
            <w:pPr>
              <w:rPr>
                <w:b/>
                <w:bCs/>
              </w:rPr>
            </w:pPr>
            <w:r w:rsidRPr="00C76B1F">
              <w:rPr>
                <w:b/>
                <w:bCs/>
              </w:rPr>
              <w:t>Skills</w:t>
            </w:r>
          </w:p>
        </w:tc>
      </w:tr>
      <w:tr w:rsidR="00DD40B9" w:rsidRPr="005D2DDD" w14:paraId="4DB20C11" w14:textId="77777777" w:rsidTr="00B300E4">
        <w:tc>
          <w:tcPr>
            <w:tcW w:w="446" w:type="pct"/>
            <w:tcBorders>
              <w:top w:val="single" w:sz="4" w:space="0" w:color="auto"/>
              <w:bottom w:val="dashSmallGap" w:sz="4" w:space="0" w:color="auto"/>
            </w:tcBorders>
            <w:vAlign w:val="center"/>
          </w:tcPr>
          <w:p w14:paraId="63749BA2" w14:textId="77777777" w:rsidR="00DD40B9" w:rsidRPr="00C76B1F" w:rsidRDefault="00DD40B9" w:rsidP="009C77F0">
            <w:pPr>
              <w:jc w:val="center"/>
              <w:rPr>
                <w:rFonts w:asciiTheme="majorBidi" w:hAnsiTheme="majorBidi" w:cstheme="majorBidi"/>
              </w:rPr>
            </w:pPr>
            <w:r w:rsidRPr="00C76B1F">
              <w:rPr>
                <w:rFonts w:asciiTheme="majorBidi" w:hAnsiTheme="majorBidi" w:cstheme="majorBidi"/>
              </w:rPr>
              <w:t>2.1</w:t>
            </w:r>
          </w:p>
        </w:tc>
        <w:tc>
          <w:tcPr>
            <w:tcW w:w="2088" w:type="pct"/>
            <w:tcBorders>
              <w:top w:val="single" w:sz="4" w:space="0" w:color="auto"/>
              <w:bottom w:val="dashSmallGap" w:sz="4" w:space="0" w:color="auto"/>
            </w:tcBorders>
          </w:tcPr>
          <w:p w14:paraId="0B838B0B" w14:textId="77777777" w:rsidR="00DD40B9" w:rsidRPr="000F005B" w:rsidRDefault="00DD40B9" w:rsidP="00315B61">
            <w:pPr>
              <w:jc w:val="both"/>
              <w:rPr>
                <w:rFonts w:asciiTheme="majorBidi" w:hAnsiTheme="majorBidi" w:cstheme="majorBidi"/>
                <w:bCs/>
              </w:rPr>
            </w:pPr>
            <w:r w:rsidRPr="000F005B">
              <w:rPr>
                <w:bCs/>
                <w:sz w:val="22"/>
                <w:szCs w:val="22"/>
              </w:rPr>
              <w:t>Select appropriate CAT tools for a translation task.</w:t>
            </w:r>
          </w:p>
        </w:tc>
        <w:tc>
          <w:tcPr>
            <w:tcW w:w="1273" w:type="pct"/>
            <w:tcBorders>
              <w:top w:val="single" w:sz="4" w:space="0" w:color="auto"/>
              <w:bottom w:val="dashSmallGap" w:sz="4" w:space="0" w:color="auto"/>
            </w:tcBorders>
          </w:tcPr>
          <w:p w14:paraId="5079DBC5" w14:textId="77777777" w:rsidR="00DD40B9" w:rsidRPr="000F005B" w:rsidRDefault="00DD40B9" w:rsidP="00315B61">
            <w:pPr>
              <w:jc w:val="both"/>
              <w:rPr>
                <w:rFonts w:asciiTheme="majorBidi" w:hAnsiTheme="majorBidi" w:cstheme="majorBidi"/>
                <w:bCs/>
              </w:rPr>
            </w:pPr>
            <w:r w:rsidRPr="000F005B">
              <w:rPr>
                <w:bCs/>
                <w:sz w:val="22"/>
                <w:szCs w:val="22"/>
              </w:rPr>
              <w:t>Lecturing, Discussion, Student data projector presentation.</w:t>
            </w:r>
          </w:p>
        </w:tc>
        <w:tc>
          <w:tcPr>
            <w:tcW w:w="1193" w:type="pct"/>
            <w:tcBorders>
              <w:top w:val="single" w:sz="4" w:space="0" w:color="auto"/>
              <w:bottom w:val="dashSmallGap" w:sz="4" w:space="0" w:color="auto"/>
            </w:tcBorders>
          </w:tcPr>
          <w:p w14:paraId="6DF0E5F0" w14:textId="77777777" w:rsidR="00DD40B9" w:rsidRPr="000F005B" w:rsidRDefault="00DD40B9" w:rsidP="00315B61">
            <w:pPr>
              <w:jc w:val="both"/>
              <w:rPr>
                <w:rFonts w:asciiTheme="majorBidi" w:hAnsiTheme="majorBidi" w:cstheme="majorBidi"/>
                <w:bCs/>
              </w:rPr>
            </w:pPr>
            <w:r w:rsidRPr="000F005B">
              <w:rPr>
                <w:bCs/>
                <w:sz w:val="22"/>
                <w:szCs w:val="22"/>
              </w:rPr>
              <w:t>A task /quiz involving the selection process of CAT tools.</w:t>
            </w:r>
          </w:p>
        </w:tc>
      </w:tr>
      <w:tr w:rsidR="00DD40B9" w:rsidRPr="005D2DDD" w14:paraId="3AC0C289" w14:textId="77777777" w:rsidTr="00B300E4">
        <w:tc>
          <w:tcPr>
            <w:tcW w:w="446" w:type="pct"/>
            <w:tcBorders>
              <w:top w:val="dashSmallGap" w:sz="4" w:space="0" w:color="auto"/>
              <w:bottom w:val="dashSmallGap" w:sz="4" w:space="0" w:color="auto"/>
            </w:tcBorders>
            <w:vAlign w:val="center"/>
          </w:tcPr>
          <w:p w14:paraId="4285C6F6" w14:textId="77777777" w:rsidR="00DD40B9" w:rsidRPr="00C76B1F" w:rsidRDefault="00DD40B9" w:rsidP="009C77F0">
            <w:pPr>
              <w:jc w:val="center"/>
              <w:rPr>
                <w:rFonts w:asciiTheme="majorBidi" w:hAnsiTheme="majorBidi" w:cstheme="majorBidi"/>
              </w:rPr>
            </w:pPr>
            <w:r w:rsidRPr="00C76B1F">
              <w:rPr>
                <w:rFonts w:asciiTheme="majorBidi" w:hAnsiTheme="majorBidi" w:cstheme="majorBidi"/>
              </w:rPr>
              <w:t>2.2</w:t>
            </w:r>
          </w:p>
        </w:tc>
        <w:tc>
          <w:tcPr>
            <w:tcW w:w="2088" w:type="pct"/>
            <w:tcBorders>
              <w:top w:val="dashSmallGap" w:sz="4" w:space="0" w:color="auto"/>
              <w:bottom w:val="dashSmallGap" w:sz="4" w:space="0" w:color="auto"/>
            </w:tcBorders>
          </w:tcPr>
          <w:p w14:paraId="212E9C97" w14:textId="77777777" w:rsidR="00DD40B9" w:rsidRPr="000F005B" w:rsidRDefault="00DD40B9" w:rsidP="00315B61">
            <w:pPr>
              <w:jc w:val="both"/>
              <w:rPr>
                <w:bCs/>
                <w:sz w:val="22"/>
                <w:szCs w:val="22"/>
              </w:rPr>
            </w:pPr>
            <w:r w:rsidRPr="000F005B">
              <w:rPr>
                <w:bCs/>
                <w:sz w:val="22"/>
                <w:szCs w:val="22"/>
              </w:rPr>
              <w:t>Use Translation Memory System for storing translation words, expression and chunks for future use for time saving.</w:t>
            </w:r>
          </w:p>
          <w:p w14:paraId="143A22CD" w14:textId="77777777" w:rsidR="00DD40B9" w:rsidRPr="000F005B" w:rsidRDefault="00DD40B9" w:rsidP="00315B61">
            <w:pPr>
              <w:jc w:val="both"/>
              <w:rPr>
                <w:rFonts w:asciiTheme="majorBidi" w:hAnsiTheme="majorBidi" w:cstheme="majorBidi"/>
                <w:bCs/>
              </w:rPr>
            </w:pPr>
          </w:p>
        </w:tc>
        <w:tc>
          <w:tcPr>
            <w:tcW w:w="1273" w:type="pct"/>
            <w:tcBorders>
              <w:top w:val="dashSmallGap" w:sz="4" w:space="0" w:color="auto"/>
              <w:bottom w:val="dashSmallGap" w:sz="4" w:space="0" w:color="auto"/>
            </w:tcBorders>
          </w:tcPr>
          <w:p w14:paraId="1555D310" w14:textId="77777777" w:rsidR="00DD40B9" w:rsidRPr="000F005B" w:rsidRDefault="00DD40B9" w:rsidP="00315B61">
            <w:pPr>
              <w:jc w:val="both"/>
              <w:rPr>
                <w:rFonts w:asciiTheme="majorBidi" w:hAnsiTheme="majorBidi" w:cstheme="majorBidi"/>
                <w:bCs/>
              </w:rPr>
            </w:pPr>
            <w:r w:rsidRPr="000F005B">
              <w:rPr>
                <w:bCs/>
                <w:sz w:val="22"/>
                <w:szCs w:val="22"/>
              </w:rPr>
              <w:t>Mixed methods, lecturing, class discussion, collaborative tasks using internet resources</w:t>
            </w:r>
          </w:p>
        </w:tc>
        <w:tc>
          <w:tcPr>
            <w:tcW w:w="1193" w:type="pct"/>
            <w:tcBorders>
              <w:top w:val="dashSmallGap" w:sz="4" w:space="0" w:color="auto"/>
              <w:bottom w:val="dashSmallGap" w:sz="4" w:space="0" w:color="auto"/>
            </w:tcBorders>
          </w:tcPr>
          <w:p w14:paraId="188ED652" w14:textId="77777777" w:rsidR="00DD40B9" w:rsidRPr="000F005B" w:rsidRDefault="00DD40B9" w:rsidP="00315B61">
            <w:pPr>
              <w:jc w:val="both"/>
              <w:rPr>
                <w:rFonts w:asciiTheme="majorBidi" w:hAnsiTheme="majorBidi" w:cstheme="majorBidi"/>
                <w:bCs/>
              </w:rPr>
            </w:pPr>
            <w:r w:rsidRPr="000F005B">
              <w:rPr>
                <w:bCs/>
                <w:sz w:val="22"/>
                <w:szCs w:val="22"/>
              </w:rPr>
              <w:t xml:space="preserve"> A project involving students to make use of TM</w:t>
            </w:r>
          </w:p>
        </w:tc>
      </w:tr>
      <w:tr w:rsidR="00DD40B9" w:rsidRPr="005D2DDD" w14:paraId="46469CE2" w14:textId="77777777" w:rsidTr="00B300E4">
        <w:tc>
          <w:tcPr>
            <w:tcW w:w="446" w:type="pct"/>
            <w:tcBorders>
              <w:top w:val="dashSmallGap" w:sz="4" w:space="0" w:color="auto"/>
              <w:bottom w:val="single" w:sz="8" w:space="0" w:color="auto"/>
            </w:tcBorders>
            <w:vAlign w:val="center"/>
          </w:tcPr>
          <w:p w14:paraId="0FF3C4D5" w14:textId="77777777" w:rsidR="00DD40B9" w:rsidRPr="00C76B1F" w:rsidRDefault="00DD40B9" w:rsidP="009C77F0">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tcPr>
          <w:p w14:paraId="15D2E8A9" w14:textId="77777777" w:rsidR="00DD40B9" w:rsidRPr="000F005B" w:rsidRDefault="00DD40B9" w:rsidP="00315B61">
            <w:pPr>
              <w:jc w:val="both"/>
              <w:rPr>
                <w:rFonts w:asciiTheme="majorBidi" w:hAnsiTheme="majorBidi" w:cstheme="majorBidi"/>
                <w:bCs/>
              </w:rPr>
            </w:pPr>
            <w:r w:rsidRPr="000F005B">
              <w:rPr>
                <w:bCs/>
                <w:sz w:val="22"/>
                <w:szCs w:val="22"/>
              </w:rPr>
              <w:t>Making Machine Translation and doing post-editing</w:t>
            </w:r>
          </w:p>
        </w:tc>
        <w:tc>
          <w:tcPr>
            <w:tcW w:w="1273" w:type="pct"/>
            <w:tcBorders>
              <w:top w:val="dashSmallGap" w:sz="4" w:space="0" w:color="auto"/>
              <w:bottom w:val="single" w:sz="8" w:space="0" w:color="auto"/>
            </w:tcBorders>
          </w:tcPr>
          <w:p w14:paraId="57346798" w14:textId="77777777" w:rsidR="00DD40B9" w:rsidRPr="000F005B" w:rsidRDefault="00DD40B9" w:rsidP="00315B61">
            <w:pPr>
              <w:jc w:val="both"/>
              <w:rPr>
                <w:rFonts w:asciiTheme="majorBidi" w:hAnsiTheme="majorBidi" w:cstheme="majorBidi"/>
                <w:bCs/>
              </w:rPr>
            </w:pPr>
            <w:r w:rsidRPr="000F005B">
              <w:rPr>
                <w:bCs/>
                <w:sz w:val="22"/>
                <w:szCs w:val="22"/>
              </w:rPr>
              <w:t xml:space="preserve">Lecturing &amp; Class Discussion. Practicing on online translate programs </w:t>
            </w:r>
          </w:p>
        </w:tc>
        <w:tc>
          <w:tcPr>
            <w:tcW w:w="1193" w:type="pct"/>
            <w:tcBorders>
              <w:top w:val="dashSmallGap" w:sz="4" w:space="0" w:color="auto"/>
              <w:bottom w:val="single" w:sz="8" w:space="0" w:color="auto"/>
            </w:tcBorders>
          </w:tcPr>
          <w:p w14:paraId="10772802" w14:textId="77777777" w:rsidR="00DD40B9" w:rsidRPr="000F005B" w:rsidRDefault="00DD40B9" w:rsidP="00315B61">
            <w:pPr>
              <w:jc w:val="both"/>
              <w:rPr>
                <w:rFonts w:asciiTheme="majorBidi" w:hAnsiTheme="majorBidi" w:cstheme="majorBidi"/>
                <w:bCs/>
              </w:rPr>
            </w:pPr>
            <w:r w:rsidRPr="000F005B">
              <w:rPr>
                <w:bCs/>
                <w:sz w:val="22"/>
                <w:szCs w:val="22"/>
              </w:rPr>
              <w:t>Observation of translation and post-editing tasks</w:t>
            </w:r>
          </w:p>
        </w:tc>
      </w:tr>
      <w:tr w:rsidR="00DD40B9" w:rsidRPr="005D2DDD" w14:paraId="3CA7D473" w14:textId="77777777" w:rsidTr="00B300E4">
        <w:tc>
          <w:tcPr>
            <w:tcW w:w="446" w:type="pct"/>
            <w:tcBorders>
              <w:top w:val="dashSmallGap" w:sz="4" w:space="0" w:color="auto"/>
              <w:bottom w:val="single" w:sz="8" w:space="0" w:color="auto"/>
            </w:tcBorders>
            <w:vAlign w:val="center"/>
          </w:tcPr>
          <w:p w14:paraId="1DFD60DF" w14:textId="77777777" w:rsidR="00DD40B9" w:rsidRDefault="00DD40B9" w:rsidP="009C77F0">
            <w:pPr>
              <w:jc w:val="center"/>
              <w:rPr>
                <w:rFonts w:asciiTheme="majorBidi" w:hAnsiTheme="majorBidi" w:cstheme="majorBidi"/>
              </w:rPr>
            </w:pPr>
            <w:r>
              <w:rPr>
                <w:rFonts w:asciiTheme="majorBidi" w:hAnsiTheme="majorBidi" w:cstheme="majorBidi"/>
              </w:rPr>
              <w:lastRenderedPageBreak/>
              <w:t>2.4</w:t>
            </w:r>
          </w:p>
        </w:tc>
        <w:tc>
          <w:tcPr>
            <w:tcW w:w="2088" w:type="pct"/>
            <w:tcBorders>
              <w:top w:val="dashSmallGap" w:sz="4" w:space="0" w:color="auto"/>
              <w:bottom w:val="single" w:sz="8" w:space="0" w:color="auto"/>
            </w:tcBorders>
          </w:tcPr>
          <w:p w14:paraId="1C7A0B87" w14:textId="77777777" w:rsidR="00DD40B9" w:rsidRPr="000F005B" w:rsidRDefault="00DD40B9" w:rsidP="00315B61">
            <w:pPr>
              <w:jc w:val="both"/>
              <w:rPr>
                <w:rFonts w:asciiTheme="majorBidi" w:hAnsiTheme="majorBidi" w:cstheme="majorBidi"/>
                <w:bCs/>
              </w:rPr>
            </w:pPr>
            <w:r w:rsidRPr="000F005B">
              <w:rPr>
                <w:bCs/>
                <w:sz w:val="22"/>
                <w:szCs w:val="22"/>
              </w:rPr>
              <w:t>Analyze the future trends in CAT</w:t>
            </w:r>
          </w:p>
        </w:tc>
        <w:tc>
          <w:tcPr>
            <w:tcW w:w="1273" w:type="pct"/>
            <w:tcBorders>
              <w:top w:val="dashSmallGap" w:sz="4" w:space="0" w:color="auto"/>
              <w:bottom w:val="single" w:sz="8" w:space="0" w:color="auto"/>
            </w:tcBorders>
          </w:tcPr>
          <w:p w14:paraId="1118FC95" w14:textId="77777777" w:rsidR="00DD40B9" w:rsidRPr="000F005B" w:rsidRDefault="00DD40B9" w:rsidP="00315B61">
            <w:pPr>
              <w:jc w:val="both"/>
              <w:rPr>
                <w:rFonts w:asciiTheme="majorBidi" w:hAnsiTheme="majorBidi" w:cstheme="majorBidi"/>
                <w:bCs/>
              </w:rPr>
            </w:pPr>
            <w:r w:rsidRPr="000F005B">
              <w:rPr>
                <w:bCs/>
                <w:sz w:val="22"/>
                <w:szCs w:val="22"/>
              </w:rPr>
              <w:t>Lecturing &amp; Class Discussion</w:t>
            </w:r>
          </w:p>
        </w:tc>
        <w:tc>
          <w:tcPr>
            <w:tcW w:w="1193" w:type="pct"/>
            <w:tcBorders>
              <w:top w:val="dashSmallGap" w:sz="4" w:space="0" w:color="auto"/>
              <w:bottom w:val="single" w:sz="8" w:space="0" w:color="auto"/>
            </w:tcBorders>
          </w:tcPr>
          <w:p w14:paraId="069E9EFF" w14:textId="77777777" w:rsidR="00DD40B9" w:rsidRPr="000F005B" w:rsidRDefault="00DD40B9" w:rsidP="00315B61">
            <w:pPr>
              <w:jc w:val="both"/>
              <w:rPr>
                <w:bCs/>
                <w:sz w:val="22"/>
                <w:szCs w:val="22"/>
              </w:rPr>
            </w:pPr>
            <w:r w:rsidRPr="000F005B">
              <w:rPr>
                <w:bCs/>
                <w:sz w:val="22"/>
                <w:szCs w:val="22"/>
              </w:rPr>
              <w:t>Post-class quiz</w:t>
            </w:r>
          </w:p>
          <w:p w14:paraId="0E465F54" w14:textId="77777777" w:rsidR="00DD40B9" w:rsidRPr="000F005B" w:rsidRDefault="00DD40B9" w:rsidP="00315B61">
            <w:pPr>
              <w:jc w:val="both"/>
              <w:rPr>
                <w:bCs/>
                <w:sz w:val="22"/>
                <w:szCs w:val="22"/>
              </w:rPr>
            </w:pPr>
            <w:r w:rsidRPr="000F005B">
              <w:rPr>
                <w:bCs/>
                <w:sz w:val="22"/>
                <w:szCs w:val="22"/>
              </w:rPr>
              <w:t>Midterms exams</w:t>
            </w:r>
          </w:p>
          <w:p w14:paraId="3CC3BFF4" w14:textId="77777777" w:rsidR="00DD40B9" w:rsidRPr="000F005B" w:rsidRDefault="00DD40B9" w:rsidP="00315B61">
            <w:pPr>
              <w:jc w:val="both"/>
              <w:rPr>
                <w:rFonts w:asciiTheme="majorBidi" w:hAnsiTheme="majorBidi" w:cstheme="majorBidi"/>
                <w:bCs/>
              </w:rPr>
            </w:pPr>
            <w:r w:rsidRPr="000F005B">
              <w:rPr>
                <w:bCs/>
                <w:sz w:val="22"/>
                <w:szCs w:val="22"/>
              </w:rPr>
              <w:t>Final exam</w:t>
            </w:r>
          </w:p>
        </w:tc>
      </w:tr>
      <w:tr w:rsidR="009C77F0" w:rsidRPr="005D2DDD" w14:paraId="711679DB"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0D8E0D55"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1DA22948" w14:textId="77777777" w:rsidR="009C77F0" w:rsidRPr="00C76B1F" w:rsidRDefault="006174D3" w:rsidP="009C77F0">
            <w:pPr>
              <w:rPr>
                <w:b/>
                <w:bCs/>
              </w:rPr>
            </w:pPr>
            <w:r w:rsidRPr="00C76B1F">
              <w:rPr>
                <w:rFonts w:asciiTheme="majorBidi" w:hAnsiTheme="majorBidi" w:cstheme="majorBidi"/>
                <w:b/>
                <w:bCs/>
              </w:rPr>
              <w:t>Values</w:t>
            </w:r>
          </w:p>
        </w:tc>
      </w:tr>
      <w:tr w:rsidR="00DD40B9" w:rsidRPr="005D2DDD" w14:paraId="37CA4943" w14:textId="77777777" w:rsidTr="00D363B9">
        <w:tc>
          <w:tcPr>
            <w:tcW w:w="446" w:type="pct"/>
            <w:tcBorders>
              <w:top w:val="single" w:sz="4" w:space="0" w:color="auto"/>
              <w:bottom w:val="dashSmallGap" w:sz="4" w:space="0" w:color="auto"/>
            </w:tcBorders>
            <w:vAlign w:val="center"/>
          </w:tcPr>
          <w:p w14:paraId="064DCA70" w14:textId="77777777" w:rsidR="00DD40B9" w:rsidRPr="00C76B1F" w:rsidRDefault="00DD40B9" w:rsidP="009C77F0">
            <w:pPr>
              <w:jc w:val="center"/>
              <w:rPr>
                <w:rFonts w:asciiTheme="majorBidi" w:hAnsiTheme="majorBidi" w:cstheme="majorBidi"/>
              </w:rPr>
            </w:pPr>
            <w:r w:rsidRPr="00C76B1F">
              <w:rPr>
                <w:rFonts w:asciiTheme="majorBidi" w:hAnsiTheme="majorBidi" w:cstheme="majorBidi"/>
              </w:rPr>
              <w:t>3.1</w:t>
            </w:r>
          </w:p>
        </w:tc>
        <w:tc>
          <w:tcPr>
            <w:tcW w:w="2088" w:type="pct"/>
            <w:tcBorders>
              <w:top w:val="single" w:sz="4" w:space="0" w:color="auto"/>
              <w:bottom w:val="dashSmallGap" w:sz="4" w:space="0" w:color="auto"/>
            </w:tcBorders>
          </w:tcPr>
          <w:p w14:paraId="715BD22C" w14:textId="77777777" w:rsidR="00DD40B9" w:rsidRPr="006F43C8" w:rsidRDefault="00DD40B9" w:rsidP="00315B61">
            <w:pPr>
              <w:rPr>
                <w:bCs/>
                <w:sz w:val="22"/>
                <w:szCs w:val="22"/>
              </w:rPr>
            </w:pPr>
            <w:r w:rsidRPr="006F43C8">
              <w:rPr>
                <w:bCs/>
                <w:sz w:val="22"/>
                <w:szCs w:val="22"/>
              </w:rPr>
              <w:t>Use Translation Memory System for storing translation words, expression and chunks for future use for time saving.</w:t>
            </w:r>
          </w:p>
          <w:p w14:paraId="6A9AD79F" w14:textId="77777777" w:rsidR="00DD40B9" w:rsidRPr="006F43C8" w:rsidRDefault="00DD40B9" w:rsidP="00315B61">
            <w:pPr>
              <w:jc w:val="lowKashida"/>
              <w:rPr>
                <w:rFonts w:asciiTheme="majorBidi" w:hAnsiTheme="majorBidi" w:cstheme="majorBidi"/>
              </w:rPr>
            </w:pPr>
          </w:p>
        </w:tc>
        <w:tc>
          <w:tcPr>
            <w:tcW w:w="1273" w:type="pct"/>
            <w:tcBorders>
              <w:top w:val="single" w:sz="4" w:space="0" w:color="auto"/>
              <w:bottom w:val="dashSmallGap" w:sz="4" w:space="0" w:color="auto"/>
            </w:tcBorders>
          </w:tcPr>
          <w:p w14:paraId="514ECF7E" w14:textId="77777777" w:rsidR="00DD40B9" w:rsidRPr="006F43C8" w:rsidRDefault="00DD40B9" w:rsidP="00315B61">
            <w:pPr>
              <w:rPr>
                <w:bCs/>
                <w:sz w:val="22"/>
                <w:szCs w:val="22"/>
              </w:rPr>
            </w:pPr>
            <w:r w:rsidRPr="006F43C8">
              <w:rPr>
                <w:bCs/>
                <w:sz w:val="22"/>
                <w:szCs w:val="22"/>
              </w:rPr>
              <w:t>Lecturing, Class discussions &amp; presentations</w:t>
            </w:r>
            <w:r w:rsidRPr="006F43C8">
              <w:rPr>
                <w:rFonts w:hint="cs"/>
                <w:bCs/>
                <w:sz w:val="22"/>
                <w:szCs w:val="22"/>
                <w:rtl/>
              </w:rPr>
              <w:t>.</w:t>
            </w:r>
          </w:p>
          <w:p w14:paraId="577B01B8" w14:textId="77777777" w:rsidR="00DD40B9" w:rsidRPr="006F43C8" w:rsidRDefault="00DD40B9" w:rsidP="00315B61">
            <w:pPr>
              <w:jc w:val="lowKashida"/>
              <w:rPr>
                <w:rFonts w:asciiTheme="majorBidi" w:hAnsiTheme="majorBidi" w:cstheme="majorBidi"/>
              </w:rPr>
            </w:pPr>
            <w:r w:rsidRPr="006F43C8">
              <w:rPr>
                <w:bCs/>
                <w:sz w:val="22"/>
                <w:szCs w:val="22"/>
              </w:rPr>
              <w:t>Relevant tasks</w:t>
            </w:r>
          </w:p>
        </w:tc>
        <w:tc>
          <w:tcPr>
            <w:tcW w:w="1193" w:type="pct"/>
            <w:tcBorders>
              <w:top w:val="single" w:sz="4" w:space="0" w:color="auto"/>
              <w:bottom w:val="dashSmallGap" w:sz="4" w:space="0" w:color="auto"/>
            </w:tcBorders>
          </w:tcPr>
          <w:p w14:paraId="24FDCDBB" w14:textId="77777777" w:rsidR="00DD40B9" w:rsidRPr="006F43C8" w:rsidRDefault="00DD40B9" w:rsidP="00315B61">
            <w:pPr>
              <w:jc w:val="lowKashida"/>
              <w:rPr>
                <w:rFonts w:asciiTheme="majorBidi" w:hAnsiTheme="majorBidi" w:cstheme="majorBidi"/>
              </w:rPr>
            </w:pPr>
            <w:r w:rsidRPr="006F43C8">
              <w:rPr>
                <w:bCs/>
                <w:sz w:val="22"/>
                <w:szCs w:val="22"/>
              </w:rPr>
              <w:t>Response papers and assignments + Mid &amp; Final exams.</w:t>
            </w:r>
          </w:p>
        </w:tc>
      </w:tr>
      <w:tr w:rsidR="00DD40B9" w:rsidRPr="005D2DDD" w14:paraId="2EC8528C" w14:textId="77777777" w:rsidTr="00D363B9">
        <w:tc>
          <w:tcPr>
            <w:tcW w:w="446" w:type="pct"/>
            <w:tcBorders>
              <w:top w:val="dashSmallGap" w:sz="4" w:space="0" w:color="auto"/>
              <w:bottom w:val="dashSmallGap" w:sz="4" w:space="0" w:color="auto"/>
            </w:tcBorders>
            <w:vAlign w:val="center"/>
          </w:tcPr>
          <w:p w14:paraId="6669705F" w14:textId="77777777" w:rsidR="00DD40B9" w:rsidRPr="00C76B1F" w:rsidRDefault="00DD40B9" w:rsidP="009C77F0">
            <w:pPr>
              <w:jc w:val="center"/>
              <w:rPr>
                <w:rFonts w:asciiTheme="majorBidi" w:hAnsiTheme="majorBidi" w:cstheme="majorBidi"/>
              </w:rPr>
            </w:pPr>
            <w:r w:rsidRPr="00C76B1F">
              <w:rPr>
                <w:rFonts w:asciiTheme="majorBidi" w:hAnsiTheme="majorBidi" w:cstheme="majorBidi"/>
              </w:rPr>
              <w:t>3.2</w:t>
            </w:r>
          </w:p>
        </w:tc>
        <w:tc>
          <w:tcPr>
            <w:tcW w:w="2088" w:type="pct"/>
            <w:tcBorders>
              <w:top w:val="dashSmallGap" w:sz="4" w:space="0" w:color="auto"/>
              <w:bottom w:val="dashSmallGap" w:sz="4" w:space="0" w:color="auto"/>
            </w:tcBorders>
          </w:tcPr>
          <w:p w14:paraId="7608CEF7" w14:textId="77777777" w:rsidR="00DD40B9" w:rsidRPr="00D9172C" w:rsidRDefault="00DD40B9" w:rsidP="00315B61">
            <w:pPr>
              <w:jc w:val="lowKashida"/>
              <w:rPr>
                <w:b/>
              </w:rPr>
            </w:pPr>
            <w:r w:rsidRPr="00D9172C">
              <w:rPr>
                <w:b/>
              </w:rPr>
              <w:t>Making Machine Translation and doing post-editing</w:t>
            </w:r>
          </w:p>
        </w:tc>
        <w:tc>
          <w:tcPr>
            <w:tcW w:w="1273" w:type="pct"/>
            <w:tcBorders>
              <w:top w:val="dashSmallGap" w:sz="4" w:space="0" w:color="auto"/>
              <w:bottom w:val="dashSmallGap" w:sz="4" w:space="0" w:color="auto"/>
            </w:tcBorders>
          </w:tcPr>
          <w:p w14:paraId="4AF8CD7F" w14:textId="77777777" w:rsidR="00DD40B9" w:rsidRPr="00D9172C" w:rsidRDefault="00DD40B9" w:rsidP="00315B61">
            <w:pPr>
              <w:jc w:val="lowKashida"/>
              <w:rPr>
                <w:b/>
              </w:rPr>
            </w:pPr>
            <w:r w:rsidRPr="00D9172C">
              <w:rPr>
                <w:b/>
              </w:rPr>
              <w:t>Mixed methods, lecturing, class discussion, collaborative class tasks.</w:t>
            </w:r>
          </w:p>
        </w:tc>
        <w:tc>
          <w:tcPr>
            <w:tcW w:w="1193" w:type="pct"/>
            <w:tcBorders>
              <w:top w:val="dashSmallGap" w:sz="4" w:space="0" w:color="auto"/>
              <w:bottom w:val="dashSmallGap" w:sz="4" w:space="0" w:color="auto"/>
            </w:tcBorders>
          </w:tcPr>
          <w:p w14:paraId="45F04D0A" w14:textId="77777777" w:rsidR="00DD40B9" w:rsidRPr="00D9172C" w:rsidRDefault="00DD40B9" w:rsidP="00315B61">
            <w:pPr>
              <w:jc w:val="lowKashida"/>
              <w:rPr>
                <w:b/>
              </w:rPr>
            </w:pPr>
            <w:r w:rsidRPr="00D9172C">
              <w:rPr>
                <w:b/>
              </w:rPr>
              <w:t xml:space="preserve">A set of quizzes and response papers. </w:t>
            </w:r>
          </w:p>
        </w:tc>
      </w:tr>
      <w:tr w:rsidR="00DD40B9" w:rsidRPr="005D2DDD" w14:paraId="59056DEE" w14:textId="77777777" w:rsidTr="00D363B9">
        <w:tc>
          <w:tcPr>
            <w:tcW w:w="446" w:type="pct"/>
            <w:tcBorders>
              <w:top w:val="dashSmallGap" w:sz="4" w:space="0" w:color="auto"/>
              <w:bottom w:val="dashSmallGap" w:sz="4" w:space="0" w:color="auto"/>
            </w:tcBorders>
            <w:vAlign w:val="center"/>
          </w:tcPr>
          <w:p w14:paraId="56139D80" w14:textId="77777777" w:rsidR="00DD40B9" w:rsidRPr="00C76B1F" w:rsidRDefault="00DD40B9" w:rsidP="009C77F0">
            <w:pPr>
              <w:jc w:val="center"/>
              <w:rPr>
                <w:rFonts w:asciiTheme="majorBidi" w:hAnsiTheme="majorBidi" w:cstheme="majorBidi"/>
              </w:rPr>
            </w:pPr>
            <w:r>
              <w:rPr>
                <w:rFonts w:asciiTheme="majorBidi" w:hAnsiTheme="majorBidi" w:cstheme="majorBidi"/>
              </w:rPr>
              <w:t>3.3</w:t>
            </w:r>
          </w:p>
        </w:tc>
        <w:tc>
          <w:tcPr>
            <w:tcW w:w="2088" w:type="pct"/>
            <w:tcBorders>
              <w:top w:val="dashSmallGap" w:sz="4" w:space="0" w:color="auto"/>
              <w:bottom w:val="dashSmallGap" w:sz="4" w:space="0" w:color="auto"/>
            </w:tcBorders>
          </w:tcPr>
          <w:p w14:paraId="498E0CC5" w14:textId="77777777" w:rsidR="00DD40B9" w:rsidRPr="006F43C8" w:rsidRDefault="00DD40B9" w:rsidP="00315B61">
            <w:pPr>
              <w:jc w:val="lowKashida"/>
              <w:rPr>
                <w:rFonts w:asciiTheme="majorBidi" w:hAnsiTheme="majorBidi" w:cstheme="majorBidi"/>
              </w:rPr>
            </w:pPr>
            <w:r w:rsidRPr="006F43C8">
              <w:rPr>
                <w:bCs/>
                <w:sz w:val="22"/>
                <w:szCs w:val="22"/>
              </w:rPr>
              <w:t>Analyze the future trends in CAT</w:t>
            </w:r>
          </w:p>
        </w:tc>
        <w:tc>
          <w:tcPr>
            <w:tcW w:w="1273" w:type="pct"/>
            <w:tcBorders>
              <w:top w:val="dashSmallGap" w:sz="4" w:space="0" w:color="auto"/>
              <w:bottom w:val="dashSmallGap" w:sz="4" w:space="0" w:color="auto"/>
            </w:tcBorders>
          </w:tcPr>
          <w:p w14:paraId="698CB02A" w14:textId="77777777" w:rsidR="00DD40B9" w:rsidRPr="006F43C8" w:rsidRDefault="00DD40B9" w:rsidP="00315B61">
            <w:pPr>
              <w:jc w:val="lowKashida"/>
              <w:rPr>
                <w:rFonts w:asciiTheme="majorBidi" w:hAnsiTheme="majorBidi" w:cstheme="majorBidi"/>
              </w:rPr>
            </w:pPr>
            <w:r w:rsidRPr="006F43C8">
              <w:rPr>
                <w:bCs/>
                <w:sz w:val="22"/>
                <w:szCs w:val="22"/>
              </w:rPr>
              <w:t>Task-based teaching</w:t>
            </w:r>
          </w:p>
        </w:tc>
        <w:tc>
          <w:tcPr>
            <w:tcW w:w="1193" w:type="pct"/>
            <w:tcBorders>
              <w:top w:val="dashSmallGap" w:sz="4" w:space="0" w:color="auto"/>
              <w:bottom w:val="dashSmallGap" w:sz="4" w:space="0" w:color="auto"/>
            </w:tcBorders>
          </w:tcPr>
          <w:p w14:paraId="554F29DA" w14:textId="77777777" w:rsidR="00DD40B9" w:rsidRPr="006F43C8" w:rsidRDefault="00DD40B9" w:rsidP="00315B61">
            <w:pPr>
              <w:jc w:val="lowKashida"/>
              <w:rPr>
                <w:rFonts w:asciiTheme="majorBidi" w:hAnsiTheme="majorBidi" w:cstheme="majorBidi"/>
              </w:rPr>
            </w:pPr>
            <w:r w:rsidRPr="006F43C8">
              <w:rPr>
                <w:bCs/>
                <w:sz w:val="22"/>
                <w:szCs w:val="22"/>
              </w:rPr>
              <w:t>Checking if tasks are completed successfully and in time.</w:t>
            </w:r>
          </w:p>
        </w:tc>
      </w:tr>
      <w:tr w:rsidR="00DD40B9" w:rsidRPr="005D2DDD" w14:paraId="0665BB4F" w14:textId="77777777" w:rsidTr="00D363B9">
        <w:tc>
          <w:tcPr>
            <w:tcW w:w="446" w:type="pct"/>
            <w:tcBorders>
              <w:top w:val="dashSmallGap" w:sz="4" w:space="0" w:color="auto"/>
              <w:bottom w:val="single" w:sz="12" w:space="0" w:color="auto"/>
            </w:tcBorders>
            <w:vAlign w:val="center"/>
          </w:tcPr>
          <w:p w14:paraId="40572637" w14:textId="77777777" w:rsidR="00DD40B9" w:rsidRDefault="00DD40B9" w:rsidP="009C77F0">
            <w:pPr>
              <w:jc w:val="center"/>
              <w:rPr>
                <w:rFonts w:asciiTheme="majorBidi" w:hAnsiTheme="majorBidi" w:cstheme="majorBidi"/>
              </w:rPr>
            </w:pPr>
            <w:r>
              <w:rPr>
                <w:rFonts w:asciiTheme="majorBidi" w:hAnsiTheme="majorBidi" w:cstheme="majorBidi"/>
              </w:rPr>
              <w:t>3.4</w:t>
            </w:r>
          </w:p>
        </w:tc>
        <w:tc>
          <w:tcPr>
            <w:tcW w:w="2088" w:type="pct"/>
            <w:tcBorders>
              <w:top w:val="dashSmallGap" w:sz="4" w:space="0" w:color="auto"/>
              <w:bottom w:val="single" w:sz="12" w:space="0" w:color="auto"/>
            </w:tcBorders>
          </w:tcPr>
          <w:p w14:paraId="6A61F541" w14:textId="77777777" w:rsidR="00DD40B9" w:rsidRPr="006F43C8" w:rsidRDefault="00DD40B9" w:rsidP="00315B61">
            <w:pPr>
              <w:jc w:val="both"/>
              <w:rPr>
                <w:bCs/>
                <w:sz w:val="22"/>
                <w:szCs w:val="22"/>
              </w:rPr>
            </w:pPr>
            <w:r w:rsidRPr="006F43C8">
              <w:rPr>
                <w:bCs/>
                <w:sz w:val="22"/>
                <w:szCs w:val="22"/>
              </w:rPr>
              <w:t>Developing and enhancing general communication skills in accomplishing translation tasks.</w:t>
            </w:r>
          </w:p>
          <w:p w14:paraId="4B0AA052" w14:textId="77777777" w:rsidR="00DD40B9" w:rsidRPr="006F43C8" w:rsidRDefault="00DD40B9" w:rsidP="00315B61">
            <w:pPr>
              <w:jc w:val="lowKashida"/>
              <w:rPr>
                <w:rFonts w:asciiTheme="majorBidi" w:hAnsiTheme="majorBidi" w:cstheme="majorBidi"/>
              </w:rPr>
            </w:pPr>
          </w:p>
        </w:tc>
        <w:tc>
          <w:tcPr>
            <w:tcW w:w="1273" w:type="pct"/>
            <w:tcBorders>
              <w:top w:val="dashSmallGap" w:sz="4" w:space="0" w:color="auto"/>
              <w:bottom w:val="single" w:sz="12" w:space="0" w:color="auto"/>
            </w:tcBorders>
          </w:tcPr>
          <w:p w14:paraId="71B53E3B" w14:textId="77777777" w:rsidR="00DD40B9" w:rsidRPr="006F43C8" w:rsidRDefault="00DD40B9" w:rsidP="00315B61">
            <w:pPr>
              <w:jc w:val="lowKashida"/>
              <w:rPr>
                <w:rFonts w:asciiTheme="majorBidi" w:hAnsiTheme="majorBidi" w:cstheme="majorBidi"/>
              </w:rPr>
            </w:pPr>
            <w:r w:rsidRPr="006F43C8">
              <w:rPr>
                <w:bCs/>
                <w:sz w:val="22"/>
                <w:szCs w:val="22"/>
              </w:rPr>
              <w:t>Lecturing &amp; task-based teaching.</w:t>
            </w:r>
          </w:p>
        </w:tc>
        <w:tc>
          <w:tcPr>
            <w:tcW w:w="1193" w:type="pct"/>
            <w:tcBorders>
              <w:top w:val="dashSmallGap" w:sz="4" w:space="0" w:color="auto"/>
              <w:bottom w:val="single" w:sz="12" w:space="0" w:color="auto"/>
            </w:tcBorders>
          </w:tcPr>
          <w:p w14:paraId="51215279" w14:textId="77777777" w:rsidR="00DD40B9" w:rsidRPr="006F43C8" w:rsidRDefault="00DD40B9" w:rsidP="00315B61">
            <w:pPr>
              <w:jc w:val="lowKashida"/>
              <w:rPr>
                <w:rFonts w:asciiTheme="majorBidi" w:hAnsiTheme="majorBidi" w:cstheme="majorBidi"/>
              </w:rPr>
            </w:pPr>
            <w:r w:rsidRPr="006F43C8">
              <w:rPr>
                <w:bCs/>
                <w:sz w:val="22"/>
                <w:szCs w:val="22"/>
              </w:rPr>
              <w:t>Setting deadlines for assignments and response papers.</w:t>
            </w:r>
          </w:p>
        </w:tc>
      </w:tr>
    </w:tbl>
    <w:p w14:paraId="07CF86E4" w14:textId="77777777"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001466" w:rsidRPr="005D2DDD" w14:paraId="001C03B3"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3F768D5A" w14:textId="77777777" w:rsidR="00001466" w:rsidRPr="005D2DDD" w:rsidRDefault="00001466" w:rsidP="00001466">
            <w:pPr>
              <w:bidi/>
              <w:jc w:val="center"/>
              <w:rPr>
                <w:rFonts w:asciiTheme="majorBidi" w:hAnsiTheme="majorBidi" w:cstheme="majorBidi"/>
                <w:b/>
                <w:bCs/>
              </w:rPr>
            </w:pPr>
            <w:r w:rsidRPr="00D45EEE">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2199C33" w14:textId="77777777"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6B8A1695" w14:textId="7777777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2B914BF7" w14:textId="77777777"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DD40B9" w:rsidRPr="005D2DDD" w14:paraId="69CA463C"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4DC689A6" w14:textId="77777777" w:rsidR="00DD40B9" w:rsidRPr="009D1E6C" w:rsidRDefault="00DD40B9" w:rsidP="00001466">
            <w:pPr>
              <w:bidi/>
              <w:jc w:val="center"/>
              <w:rPr>
                <w:rFonts w:asciiTheme="majorBidi" w:hAnsiTheme="majorBidi" w:cstheme="majorBidi"/>
                <w:b/>
                <w:bCs/>
              </w:rPr>
            </w:pPr>
            <w:r w:rsidRPr="00D45EEE">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549B71CF" w14:textId="77777777" w:rsidR="00DD40B9" w:rsidRPr="00D9172C" w:rsidRDefault="00DD40B9" w:rsidP="00315B61">
            <w:pPr>
              <w:bidi/>
              <w:jc w:val="right"/>
              <w:rPr>
                <w:rFonts w:asciiTheme="majorBidi" w:hAnsiTheme="majorBidi" w:cstheme="majorBidi"/>
              </w:rPr>
            </w:pPr>
            <w:r w:rsidRPr="00D9172C">
              <w:rPr>
                <w:bCs/>
              </w:rPr>
              <w:t>Oral Presentations/Quizzes/Exercises</w:t>
            </w:r>
          </w:p>
        </w:tc>
        <w:tc>
          <w:tcPr>
            <w:tcW w:w="1313" w:type="dxa"/>
            <w:tcBorders>
              <w:top w:val="single" w:sz="8" w:space="0" w:color="auto"/>
              <w:left w:val="single" w:sz="8" w:space="0" w:color="auto"/>
              <w:bottom w:val="dashSmallGap" w:sz="4" w:space="0" w:color="auto"/>
              <w:right w:val="single" w:sz="8" w:space="0" w:color="auto"/>
            </w:tcBorders>
          </w:tcPr>
          <w:p w14:paraId="6A69E584" w14:textId="77777777" w:rsidR="00DD40B9" w:rsidRPr="00D9172C" w:rsidRDefault="00DD40B9" w:rsidP="00315B61">
            <w:pPr>
              <w:bidi/>
              <w:jc w:val="right"/>
              <w:rPr>
                <w:rFonts w:asciiTheme="majorBidi" w:hAnsiTheme="majorBidi" w:cstheme="majorBidi"/>
              </w:rPr>
            </w:pPr>
            <w:r w:rsidRPr="00D9172C">
              <w:rPr>
                <w:bCs/>
              </w:rPr>
              <w:t>From 2</w:t>
            </w:r>
            <w:r w:rsidRPr="00D9172C">
              <w:rPr>
                <w:bCs/>
                <w:vertAlign w:val="superscript"/>
              </w:rPr>
              <w:t>nd</w:t>
            </w:r>
            <w:r w:rsidRPr="00D9172C">
              <w:rPr>
                <w:bCs/>
              </w:rPr>
              <w:t xml:space="preserve"> to 13</w:t>
            </w:r>
            <w:r w:rsidRPr="00D9172C">
              <w:rPr>
                <w:bCs/>
                <w:vertAlign w:val="superscript"/>
              </w:rPr>
              <w:t>th</w:t>
            </w:r>
          </w:p>
        </w:tc>
        <w:tc>
          <w:tcPr>
            <w:tcW w:w="2190" w:type="dxa"/>
            <w:tcBorders>
              <w:top w:val="single" w:sz="8" w:space="0" w:color="auto"/>
              <w:left w:val="single" w:sz="8" w:space="0" w:color="auto"/>
              <w:bottom w:val="dashSmallGap" w:sz="4" w:space="0" w:color="auto"/>
            </w:tcBorders>
          </w:tcPr>
          <w:p w14:paraId="7B96F88D" w14:textId="77777777" w:rsidR="00DD40B9" w:rsidRPr="00D9172C" w:rsidRDefault="00DD40B9" w:rsidP="00315B61">
            <w:pPr>
              <w:bidi/>
              <w:jc w:val="center"/>
              <w:rPr>
                <w:rFonts w:asciiTheme="majorBidi" w:hAnsiTheme="majorBidi" w:cstheme="majorBidi"/>
              </w:rPr>
            </w:pPr>
            <w:r w:rsidRPr="00D9172C">
              <w:rPr>
                <w:bCs/>
              </w:rPr>
              <w:t>5</w:t>
            </w:r>
          </w:p>
        </w:tc>
      </w:tr>
      <w:tr w:rsidR="00DD40B9" w:rsidRPr="005D2DDD" w14:paraId="6E658AA7"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FF5664F" w14:textId="77777777" w:rsidR="00DD40B9" w:rsidRPr="009D1E6C" w:rsidRDefault="00DD40B9" w:rsidP="00001466">
            <w:pPr>
              <w:bidi/>
              <w:jc w:val="center"/>
              <w:rPr>
                <w:rFonts w:asciiTheme="majorBidi" w:hAnsiTheme="majorBidi" w:cstheme="majorBidi"/>
                <w:b/>
                <w:bCs/>
              </w:rPr>
            </w:pPr>
            <w:r w:rsidRPr="00D45EEE">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54629780" w14:textId="77777777" w:rsidR="00DD40B9" w:rsidRPr="00D9172C" w:rsidRDefault="00DD40B9" w:rsidP="00315B61">
            <w:pPr>
              <w:bidi/>
              <w:jc w:val="right"/>
              <w:rPr>
                <w:rFonts w:asciiTheme="majorBidi" w:hAnsiTheme="majorBidi" w:cstheme="majorBidi"/>
                <w:lang w:bidi="ar-EG"/>
              </w:rPr>
            </w:pPr>
            <w:r w:rsidRPr="00D9172C">
              <w:rPr>
                <w:bCs/>
              </w:rPr>
              <w:t xml:space="preserve">Midterm </w:t>
            </w:r>
          </w:p>
        </w:tc>
        <w:tc>
          <w:tcPr>
            <w:tcW w:w="1313" w:type="dxa"/>
            <w:tcBorders>
              <w:top w:val="dashSmallGap" w:sz="4" w:space="0" w:color="auto"/>
              <w:left w:val="single" w:sz="8" w:space="0" w:color="auto"/>
              <w:bottom w:val="dashSmallGap" w:sz="4" w:space="0" w:color="auto"/>
              <w:right w:val="single" w:sz="8" w:space="0" w:color="auto"/>
            </w:tcBorders>
          </w:tcPr>
          <w:p w14:paraId="655AE92E" w14:textId="77777777" w:rsidR="00DD40B9" w:rsidRPr="00D9172C" w:rsidRDefault="00DD40B9" w:rsidP="00315B61">
            <w:pPr>
              <w:bidi/>
              <w:jc w:val="right"/>
              <w:rPr>
                <w:rFonts w:asciiTheme="majorBidi" w:hAnsiTheme="majorBidi" w:cstheme="majorBidi"/>
              </w:rPr>
            </w:pPr>
            <w:r w:rsidRPr="00D9172C">
              <w:rPr>
                <w:bCs/>
              </w:rPr>
              <w:t>10th</w:t>
            </w:r>
          </w:p>
        </w:tc>
        <w:tc>
          <w:tcPr>
            <w:tcW w:w="2190" w:type="dxa"/>
            <w:tcBorders>
              <w:top w:val="dashSmallGap" w:sz="4" w:space="0" w:color="auto"/>
              <w:left w:val="single" w:sz="8" w:space="0" w:color="auto"/>
              <w:bottom w:val="dashSmallGap" w:sz="4" w:space="0" w:color="auto"/>
            </w:tcBorders>
          </w:tcPr>
          <w:p w14:paraId="6BB08830" w14:textId="77777777" w:rsidR="00DD40B9" w:rsidRPr="00D9172C" w:rsidRDefault="00DD40B9" w:rsidP="00315B61">
            <w:pPr>
              <w:bidi/>
              <w:jc w:val="center"/>
              <w:rPr>
                <w:rFonts w:asciiTheme="majorBidi" w:hAnsiTheme="majorBidi" w:cstheme="majorBidi"/>
              </w:rPr>
            </w:pPr>
            <w:r w:rsidRPr="00D9172C">
              <w:rPr>
                <w:bCs/>
              </w:rPr>
              <w:t>40</w:t>
            </w:r>
          </w:p>
        </w:tc>
      </w:tr>
      <w:tr w:rsidR="00DD40B9" w:rsidRPr="005D2DDD" w14:paraId="39C0841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48851431" w14:textId="77777777" w:rsidR="00DD40B9" w:rsidRPr="009D1E6C" w:rsidRDefault="00DD40B9" w:rsidP="00001466">
            <w:pPr>
              <w:bidi/>
              <w:jc w:val="center"/>
              <w:rPr>
                <w:rFonts w:asciiTheme="majorBidi" w:hAnsiTheme="majorBidi" w:cstheme="majorBidi"/>
                <w:b/>
                <w:bCs/>
                <w:rtl/>
                <w:lang w:bidi="ar-EG"/>
              </w:rPr>
            </w:pPr>
            <w:r w:rsidRPr="00D45EEE">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34646874" w14:textId="77777777" w:rsidR="00DD40B9" w:rsidRPr="00D9172C" w:rsidRDefault="00DD40B9" w:rsidP="00315B61">
            <w:pPr>
              <w:bidi/>
              <w:jc w:val="right"/>
              <w:rPr>
                <w:rFonts w:asciiTheme="majorBidi" w:hAnsiTheme="majorBidi" w:cstheme="majorBidi"/>
              </w:rPr>
            </w:pPr>
            <w:r w:rsidRPr="00D9172C">
              <w:rPr>
                <w:bCs/>
              </w:rPr>
              <w:t>Research Summary or Response Paper</w:t>
            </w:r>
          </w:p>
        </w:tc>
        <w:tc>
          <w:tcPr>
            <w:tcW w:w="1313" w:type="dxa"/>
            <w:tcBorders>
              <w:top w:val="dashSmallGap" w:sz="4" w:space="0" w:color="auto"/>
              <w:left w:val="single" w:sz="8" w:space="0" w:color="auto"/>
              <w:bottom w:val="dashSmallGap" w:sz="4" w:space="0" w:color="auto"/>
              <w:right w:val="single" w:sz="8" w:space="0" w:color="auto"/>
            </w:tcBorders>
          </w:tcPr>
          <w:p w14:paraId="0B07FD04" w14:textId="77777777" w:rsidR="00DD40B9" w:rsidRPr="00D9172C" w:rsidRDefault="00DD40B9" w:rsidP="00315B61">
            <w:pPr>
              <w:bidi/>
              <w:jc w:val="right"/>
              <w:rPr>
                <w:rFonts w:asciiTheme="majorBidi" w:hAnsiTheme="majorBidi" w:cstheme="majorBidi"/>
              </w:rPr>
            </w:pPr>
            <w:r w:rsidRPr="00D9172C">
              <w:rPr>
                <w:bCs/>
              </w:rPr>
              <w:t>12-14</w:t>
            </w:r>
            <w:r w:rsidRPr="00D9172C">
              <w:rPr>
                <w:bCs/>
                <w:vertAlign w:val="superscript"/>
              </w:rPr>
              <w:t>th</w:t>
            </w:r>
          </w:p>
        </w:tc>
        <w:tc>
          <w:tcPr>
            <w:tcW w:w="2190" w:type="dxa"/>
            <w:tcBorders>
              <w:top w:val="dashSmallGap" w:sz="4" w:space="0" w:color="auto"/>
              <w:left w:val="single" w:sz="8" w:space="0" w:color="auto"/>
              <w:bottom w:val="dashSmallGap" w:sz="4" w:space="0" w:color="auto"/>
            </w:tcBorders>
          </w:tcPr>
          <w:p w14:paraId="4C8231E2" w14:textId="77777777" w:rsidR="00DD40B9" w:rsidRPr="00D9172C" w:rsidRDefault="00DD40B9" w:rsidP="00315B61">
            <w:pPr>
              <w:bidi/>
              <w:jc w:val="center"/>
              <w:rPr>
                <w:rFonts w:asciiTheme="majorBidi" w:hAnsiTheme="majorBidi" w:cstheme="majorBidi"/>
              </w:rPr>
            </w:pPr>
            <w:r w:rsidRPr="00D9172C">
              <w:rPr>
                <w:bCs/>
              </w:rPr>
              <w:t>5</w:t>
            </w:r>
          </w:p>
        </w:tc>
      </w:tr>
      <w:tr w:rsidR="00DD40B9" w:rsidRPr="005D2DDD" w14:paraId="26A40405"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299944A6" w14:textId="77777777" w:rsidR="00DD40B9" w:rsidRPr="009D1E6C" w:rsidRDefault="00DD40B9" w:rsidP="00001466">
            <w:pPr>
              <w:bidi/>
              <w:jc w:val="center"/>
              <w:rPr>
                <w:rFonts w:asciiTheme="majorBidi" w:hAnsiTheme="majorBidi" w:cstheme="majorBidi"/>
                <w:b/>
                <w:bCs/>
                <w:rtl/>
                <w:lang w:bidi="ar-EG"/>
              </w:rPr>
            </w:pPr>
            <w:r w:rsidRPr="00D45EEE">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77EB4E4C" w14:textId="77777777" w:rsidR="00DD40B9" w:rsidRPr="00D9172C" w:rsidRDefault="00DD40B9" w:rsidP="00315B61">
            <w:pPr>
              <w:bidi/>
              <w:jc w:val="right"/>
              <w:rPr>
                <w:rFonts w:asciiTheme="majorBidi" w:hAnsiTheme="majorBidi" w:cstheme="majorBidi"/>
              </w:rPr>
            </w:pPr>
            <w:r w:rsidRPr="00D9172C">
              <w:rPr>
                <w:bCs/>
              </w:rPr>
              <w:t>Class Participation(including focus group discussions)</w:t>
            </w:r>
          </w:p>
        </w:tc>
        <w:tc>
          <w:tcPr>
            <w:tcW w:w="1313" w:type="dxa"/>
            <w:tcBorders>
              <w:top w:val="dashSmallGap" w:sz="4" w:space="0" w:color="auto"/>
              <w:left w:val="single" w:sz="8" w:space="0" w:color="auto"/>
              <w:bottom w:val="dashSmallGap" w:sz="4" w:space="0" w:color="auto"/>
              <w:right w:val="single" w:sz="8" w:space="0" w:color="auto"/>
            </w:tcBorders>
          </w:tcPr>
          <w:p w14:paraId="1927AA14" w14:textId="77777777" w:rsidR="00DD40B9" w:rsidRPr="00D9172C" w:rsidRDefault="00DD40B9" w:rsidP="00315B61">
            <w:pPr>
              <w:bidi/>
              <w:jc w:val="right"/>
              <w:rPr>
                <w:rFonts w:asciiTheme="majorBidi" w:hAnsiTheme="majorBidi" w:cstheme="majorBidi"/>
              </w:rPr>
            </w:pPr>
            <w:r w:rsidRPr="00D9172C">
              <w:rPr>
                <w:bCs/>
              </w:rPr>
              <w:t>Over the term</w:t>
            </w:r>
          </w:p>
        </w:tc>
        <w:tc>
          <w:tcPr>
            <w:tcW w:w="2190" w:type="dxa"/>
            <w:tcBorders>
              <w:top w:val="dashSmallGap" w:sz="4" w:space="0" w:color="auto"/>
              <w:left w:val="single" w:sz="8" w:space="0" w:color="auto"/>
              <w:bottom w:val="dashSmallGap" w:sz="4" w:space="0" w:color="auto"/>
            </w:tcBorders>
          </w:tcPr>
          <w:p w14:paraId="21B48D78" w14:textId="77777777" w:rsidR="00DD40B9" w:rsidRPr="00D9172C" w:rsidRDefault="00DD40B9" w:rsidP="00315B61">
            <w:pPr>
              <w:bidi/>
              <w:jc w:val="center"/>
              <w:rPr>
                <w:rFonts w:asciiTheme="majorBidi" w:hAnsiTheme="majorBidi" w:cstheme="majorBidi"/>
              </w:rPr>
            </w:pPr>
            <w:r w:rsidRPr="00D9172C">
              <w:rPr>
                <w:bCs/>
              </w:rPr>
              <w:t>5</w:t>
            </w:r>
          </w:p>
        </w:tc>
      </w:tr>
      <w:tr w:rsidR="00DD40B9" w:rsidRPr="005D2DDD" w14:paraId="294F558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7D3AFBF8" w14:textId="77777777" w:rsidR="00DD40B9" w:rsidRPr="009D1E6C" w:rsidRDefault="00DD40B9" w:rsidP="00001466">
            <w:pPr>
              <w:bidi/>
              <w:jc w:val="center"/>
              <w:rPr>
                <w:rFonts w:asciiTheme="majorBidi" w:hAnsiTheme="majorBidi" w:cstheme="majorBidi"/>
                <w:b/>
                <w:bCs/>
                <w:rtl/>
                <w:lang w:bidi="ar-EG"/>
              </w:rPr>
            </w:pPr>
            <w:r w:rsidRPr="00D45EEE">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5AE15639" w14:textId="77777777" w:rsidR="00DD40B9" w:rsidRPr="00D9172C" w:rsidRDefault="00DD40B9" w:rsidP="00315B61">
            <w:pPr>
              <w:bidi/>
              <w:jc w:val="right"/>
              <w:rPr>
                <w:rFonts w:asciiTheme="majorBidi" w:hAnsiTheme="majorBidi" w:cstheme="majorBidi"/>
              </w:rPr>
            </w:pPr>
            <w:r w:rsidRPr="00D9172C">
              <w:rPr>
                <w:bCs/>
              </w:rPr>
              <w:t>Term Project</w:t>
            </w:r>
          </w:p>
        </w:tc>
        <w:tc>
          <w:tcPr>
            <w:tcW w:w="1313" w:type="dxa"/>
            <w:tcBorders>
              <w:top w:val="dashSmallGap" w:sz="4" w:space="0" w:color="auto"/>
              <w:left w:val="single" w:sz="8" w:space="0" w:color="auto"/>
              <w:bottom w:val="dashSmallGap" w:sz="4" w:space="0" w:color="auto"/>
              <w:right w:val="single" w:sz="8" w:space="0" w:color="auto"/>
            </w:tcBorders>
          </w:tcPr>
          <w:p w14:paraId="11B5AFBD" w14:textId="77777777" w:rsidR="00DD40B9" w:rsidRPr="00D9172C" w:rsidRDefault="00DD40B9" w:rsidP="00315B61">
            <w:pPr>
              <w:bidi/>
              <w:jc w:val="right"/>
              <w:rPr>
                <w:rFonts w:asciiTheme="majorBidi" w:hAnsiTheme="majorBidi" w:cstheme="majorBidi"/>
              </w:rPr>
            </w:pPr>
            <w:r w:rsidRPr="00D9172C">
              <w:rPr>
                <w:bCs/>
              </w:rPr>
              <w:t>13-14</w:t>
            </w:r>
            <w:r w:rsidRPr="00D9172C">
              <w:rPr>
                <w:bCs/>
                <w:vertAlign w:val="superscript"/>
              </w:rPr>
              <w:t>th</w:t>
            </w:r>
          </w:p>
        </w:tc>
        <w:tc>
          <w:tcPr>
            <w:tcW w:w="2190" w:type="dxa"/>
            <w:tcBorders>
              <w:top w:val="dashSmallGap" w:sz="4" w:space="0" w:color="auto"/>
              <w:left w:val="single" w:sz="8" w:space="0" w:color="auto"/>
              <w:bottom w:val="dashSmallGap" w:sz="4" w:space="0" w:color="auto"/>
            </w:tcBorders>
          </w:tcPr>
          <w:p w14:paraId="02238FC6" w14:textId="77777777" w:rsidR="00DD40B9" w:rsidRPr="00D9172C" w:rsidRDefault="00DD40B9" w:rsidP="00315B61">
            <w:pPr>
              <w:bidi/>
              <w:jc w:val="center"/>
              <w:rPr>
                <w:rFonts w:asciiTheme="majorBidi" w:hAnsiTheme="majorBidi" w:cstheme="majorBidi"/>
              </w:rPr>
            </w:pPr>
            <w:r w:rsidRPr="00D9172C">
              <w:rPr>
                <w:bCs/>
              </w:rPr>
              <w:t>5</w:t>
            </w:r>
          </w:p>
        </w:tc>
      </w:tr>
      <w:tr w:rsidR="00DD40B9" w:rsidRPr="005D2DDD" w14:paraId="1C4DA78E"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391EC06" w14:textId="77777777" w:rsidR="00DD40B9" w:rsidRPr="009D1E6C" w:rsidRDefault="00DD40B9" w:rsidP="00001466">
            <w:pPr>
              <w:bidi/>
              <w:jc w:val="center"/>
              <w:rPr>
                <w:rFonts w:asciiTheme="majorBidi" w:hAnsiTheme="majorBidi" w:cstheme="majorBidi"/>
                <w:b/>
                <w:bCs/>
                <w:rtl/>
                <w:lang w:bidi="ar-EG"/>
              </w:rPr>
            </w:pPr>
            <w:r w:rsidRPr="00D45EEE">
              <w:rPr>
                <w:b/>
                <w:bCs/>
                <w:sz w:val="22"/>
                <w:szCs w:val="22"/>
              </w:rPr>
              <w:t>6</w:t>
            </w:r>
          </w:p>
        </w:tc>
        <w:tc>
          <w:tcPr>
            <w:tcW w:w="5412" w:type="dxa"/>
            <w:tcBorders>
              <w:top w:val="dashSmallGap" w:sz="4" w:space="0" w:color="auto"/>
              <w:left w:val="single" w:sz="8" w:space="0" w:color="auto"/>
              <w:bottom w:val="dashSmallGap" w:sz="4" w:space="0" w:color="auto"/>
              <w:right w:val="single" w:sz="8" w:space="0" w:color="auto"/>
            </w:tcBorders>
          </w:tcPr>
          <w:p w14:paraId="70187EF0" w14:textId="77777777" w:rsidR="00DD40B9" w:rsidRPr="00D9172C" w:rsidRDefault="00DD40B9" w:rsidP="00315B61">
            <w:pPr>
              <w:bidi/>
              <w:jc w:val="right"/>
              <w:rPr>
                <w:rFonts w:asciiTheme="majorBidi" w:hAnsiTheme="majorBidi" w:cstheme="majorBidi"/>
              </w:rPr>
            </w:pPr>
            <w:r w:rsidRPr="00D9172C">
              <w:rPr>
                <w:bCs/>
              </w:rPr>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76CAB871" w14:textId="77777777" w:rsidR="00DD40B9" w:rsidRPr="00D9172C" w:rsidRDefault="00DD40B9" w:rsidP="00315B61">
            <w:pPr>
              <w:bidi/>
              <w:jc w:val="right"/>
              <w:rPr>
                <w:rFonts w:asciiTheme="majorBidi" w:hAnsiTheme="majorBidi" w:cstheme="majorBidi"/>
              </w:rPr>
            </w:pPr>
            <w:r w:rsidRPr="00D9172C">
              <w:rPr>
                <w:bCs/>
              </w:rPr>
              <w:t>15 weeks</w:t>
            </w:r>
          </w:p>
        </w:tc>
        <w:tc>
          <w:tcPr>
            <w:tcW w:w="2190" w:type="dxa"/>
            <w:tcBorders>
              <w:top w:val="dashSmallGap" w:sz="4" w:space="0" w:color="auto"/>
              <w:left w:val="single" w:sz="8" w:space="0" w:color="auto"/>
              <w:bottom w:val="dashSmallGap" w:sz="4" w:space="0" w:color="auto"/>
            </w:tcBorders>
          </w:tcPr>
          <w:p w14:paraId="5A12BF9C" w14:textId="77777777" w:rsidR="00DD40B9" w:rsidRPr="00D9172C" w:rsidRDefault="00DD40B9" w:rsidP="00315B61">
            <w:pPr>
              <w:bidi/>
              <w:jc w:val="center"/>
              <w:rPr>
                <w:rFonts w:asciiTheme="majorBidi" w:hAnsiTheme="majorBidi" w:cstheme="majorBidi"/>
              </w:rPr>
            </w:pPr>
            <w:r w:rsidRPr="00D9172C">
              <w:rPr>
                <w:bCs/>
              </w:rPr>
              <w:t>40</w:t>
            </w:r>
          </w:p>
        </w:tc>
      </w:tr>
      <w:tr w:rsidR="00DD40B9" w:rsidRPr="005D2DDD" w14:paraId="487400BF"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A21AAEE" w14:textId="77777777" w:rsidR="00DD40B9" w:rsidRPr="009D1E6C" w:rsidRDefault="00DD40B9" w:rsidP="00001466">
            <w:pPr>
              <w:bidi/>
              <w:jc w:val="center"/>
              <w:rPr>
                <w:rFonts w:asciiTheme="majorBidi" w:hAnsiTheme="majorBidi" w:cstheme="majorBidi"/>
                <w:b/>
                <w:bCs/>
                <w:rtl/>
                <w:lang w:bidi="ar-EG"/>
              </w:rPr>
            </w:pPr>
            <w:r w:rsidRPr="00D45EEE">
              <w:rPr>
                <w:b/>
                <w:bCs/>
                <w:sz w:val="22"/>
                <w:szCs w:val="22"/>
              </w:rPr>
              <w:t>7</w:t>
            </w:r>
          </w:p>
        </w:tc>
        <w:tc>
          <w:tcPr>
            <w:tcW w:w="5412" w:type="dxa"/>
            <w:tcBorders>
              <w:top w:val="dashSmallGap" w:sz="4" w:space="0" w:color="auto"/>
              <w:left w:val="single" w:sz="8" w:space="0" w:color="auto"/>
              <w:bottom w:val="dashSmallGap" w:sz="4" w:space="0" w:color="auto"/>
              <w:right w:val="single" w:sz="8" w:space="0" w:color="auto"/>
            </w:tcBorders>
          </w:tcPr>
          <w:p w14:paraId="28A75D14" w14:textId="77777777" w:rsidR="00DD40B9" w:rsidRPr="00D9172C" w:rsidRDefault="00DD40B9" w:rsidP="00315B61">
            <w:pPr>
              <w:bidi/>
              <w:jc w:val="right"/>
              <w:rPr>
                <w:rFonts w:asciiTheme="majorBidi" w:hAnsiTheme="majorBidi" w:cstheme="majorBidi"/>
              </w:rPr>
            </w:pPr>
            <w:r w:rsidRPr="00D9172C">
              <w:rPr>
                <w:bCs/>
              </w:rPr>
              <w:t>Total</w:t>
            </w:r>
          </w:p>
        </w:tc>
        <w:tc>
          <w:tcPr>
            <w:tcW w:w="1313" w:type="dxa"/>
            <w:tcBorders>
              <w:top w:val="dashSmallGap" w:sz="4" w:space="0" w:color="auto"/>
              <w:left w:val="single" w:sz="8" w:space="0" w:color="auto"/>
              <w:bottom w:val="dashSmallGap" w:sz="4" w:space="0" w:color="auto"/>
              <w:right w:val="single" w:sz="8" w:space="0" w:color="auto"/>
            </w:tcBorders>
          </w:tcPr>
          <w:p w14:paraId="37AAA255" w14:textId="77777777" w:rsidR="00DD40B9" w:rsidRPr="00D9172C" w:rsidRDefault="00DD40B9" w:rsidP="00315B61">
            <w:pPr>
              <w:bidi/>
              <w:jc w:val="right"/>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28225718" w14:textId="77777777" w:rsidR="00DD40B9" w:rsidRPr="00D9172C" w:rsidRDefault="00DD40B9" w:rsidP="00315B61">
            <w:pPr>
              <w:bidi/>
              <w:jc w:val="center"/>
              <w:rPr>
                <w:rFonts w:asciiTheme="majorBidi" w:hAnsiTheme="majorBidi" w:cstheme="majorBidi"/>
              </w:rPr>
            </w:pPr>
            <w:r w:rsidRPr="00D9172C">
              <w:rPr>
                <w:bCs/>
              </w:rPr>
              <w:t>100</w:t>
            </w:r>
          </w:p>
        </w:tc>
      </w:tr>
    </w:tbl>
    <w:p w14:paraId="254D6EBD" w14:textId="77777777"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269E09DA" w14:textId="77777777" w:rsidR="008746CB" w:rsidRDefault="008746CB" w:rsidP="008B5913">
      <w:pPr>
        <w:rPr>
          <w:i/>
          <w:iCs/>
          <w:sz w:val="18"/>
          <w:szCs w:val="18"/>
        </w:rPr>
      </w:pPr>
    </w:p>
    <w:p w14:paraId="17ECA4B9" w14:textId="77777777"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54A4D564" w14:textId="77777777" w:rsidTr="00D74CBE">
        <w:tc>
          <w:tcPr>
            <w:tcW w:w="5000" w:type="pct"/>
            <w:tcBorders>
              <w:top w:val="single" w:sz="12" w:space="0" w:color="auto"/>
              <w:left w:val="single" w:sz="12" w:space="0" w:color="auto"/>
              <w:bottom w:val="nil"/>
              <w:right w:val="single" w:sz="12" w:space="0" w:color="auto"/>
            </w:tcBorders>
          </w:tcPr>
          <w:p w14:paraId="6C780D58" w14:textId="77777777"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7C3DA7AB" w14:textId="77777777" w:rsidTr="00D74CBE">
        <w:tc>
          <w:tcPr>
            <w:tcW w:w="5000" w:type="pct"/>
            <w:tcBorders>
              <w:top w:val="nil"/>
              <w:left w:val="single" w:sz="12" w:space="0" w:color="auto"/>
              <w:bottom w:val="single" w:sz="12" w:space="0" w:color="auto"/>
              <w:right w:val="single" w:sz="12" w:space="0" w:color="auto"/>
            </w:tcBorders>
          </w:tcPr>
          <w:p w14:paraId="529B30DF" w14:textId="77777777" w:rsidR="00DD40B9" w:rsidRPr="00DD40B9" w:rsidRDefault="00DD40B9" w:rsidP="00DD40B9">
            <w:pPr>
              <w:ind w:right="43"/>
            </w:pPr>
            <w:r w:rsidRPr="00DD40B9">
              <w:t>4-5 hours’ office hours per week</w:t>
            </w:r>
          </w:p>
          <w:p w14:paraId="26AEC928" w14:textId="77777777" w:rsidR="00DD40B9" w:rsidRPr="00DD40B9" w:rsidRDefault="00DD40B9" w:rsidP="00DD40B9">
            <w:pPr>
              <w:ind w:right="43"/>
            </w:pPr>
            <w:r w:rsidRPr="00DD40B9">
              <w:t>Students receive various kinds of counseling inside and outside classroom (formally and informally).</w:t>
            </w:r>
          </w:p>
          <w:p w14:paraId="1A67DDD3" w14:textId="77777777" w:rsidR="008F5880" w:rsidRPr="00DD40B9" w:rsidRDefault="00DD40B9" w:rsidP="00DD40B9">
            <w:pPr>
              <w:spacing w:line="276" w:lineRule="auto"/>
              <w:rPr>
                <w:rFonts w:asciiTheme="majorBidi" w:hAnsiTheme="majorBidi" w:cstheme="majorBidi"/>
              </w:rPr>
            </w:pPr>
            <w:r w:rsidRPr="00DD40B9">
              <w:t>Particular counseling is given to help students do project work</w:t>
            </w:r>
          </w:p>
          <w:p w14:paraId="1DB59669" w14:textId="77777777" w:rsidR="005922AF" w:rsidRDefault="005922AF" w:rsidP="008B5913">
            <w:pPr>
              <w:spacing w:line="276" w:lineRule="auto"/>
            </w:pPr>
          </w:p>
          <w:p w14:paraId="5A57FACE" w14:textId="77777777" w:rsidR="005922AF" w:rsidRDefault="005922AF" w:rsidP="008B5913">
            <w:pPr>
              <w:spacing w:line="276" w:lineRule="auto"/>
            </w:pPr>
          </w:p>
        </w:tc>
      </w:tr>
    </w:tbl>
    <w:p w14:paraId="64564E78" w14:textId="77777777" w:rsidR="008F5880" w:rsidRDefault="008F5880" w:rsidP="008B5913">
      <w:pPr>
        <w:rPr>
          <w:b/>
          <w:bCs/>
          <w:color w:val="C00000"/>
          <w:sz w:val="32"/>
          <w:szCs w:val="32"/>
        </w:rPr>
      </w:pPr>
    </w:p>
    <w:p w14:paraId="5E0D3B77" w14:textId="77777777"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CAF3752" w14:textId="77777777" w:rsidR="00B85E99" w:rsidRDefault="00B85E99" w:rsidP="008B5913">
      <w:pPr>
        <w:rPr>
          <w:b/>
          <w:bCs/>
          <w:color w:val="C00000"/>
          <w:sz w:val="32"/>
          <w:szCs w:val="32"/>
        </w:rPr>
      </w:pPr>
    </w:p>
    <w:p w14:paraId="28EA1EA1"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lastRenderedPageBreak/>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1937D61F" w14:textId="77777777" w:rsidTr="001B5102">
        <w:trPr>
          <w:trHeight w:val="736"/>
        </w:trPr>
        <w:tc>
          <w:tcPr>
            <w:tcW w:w="2603" w:type="dxa"/>
            <w:vAlign w:val="center"/>
          </w:tcPr>
          <w:p w14:paraId="38A5D829" w14:textId="77777777"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4D627649" w14:textId="77777777" w:rsidR="00DD40B9" w:rsidRPr="000F005B" w:rsidRDefault="00DD40B9" w:rsidP="00DD40B9">
            <w:pPr>
              <w:numPr>
                <w:ilvl w:val="0"/>
                <w:numId w:val="162"/>
              </w:numPr>
              <w:jc w:val="both"/>
              <w:rPr>
                <w:b/>
              </w:rPr>
            </w:pPr>
            <w:r w:rsidRPr="000F005B">
              <w:rPr>
                <w:b/>
              </w:rPr>
              <w:t>Computer-aided Translation Technology: A Practical Introduction By Lynne Bowker, University of Ottawa Press, Year 2002</w:t>
            </w:r>
          </w:p>
          <w:p w14:paraId="55609CBE" w14:textId="77777777" w:rsidR="00DD40B9" w:rsidRPr="000F005B" w:rsidRDefault="00DD40B9" w:rsidP="00DD40B9">
            <w:pPr>
              <w:ind w:left="720"/>
              <w:jc w:val="both"/>
              <w:rPr>
                <w:b/>
              </w:rPr>
            </w:pPr>
            <w:r w:rsidRPr="000F005B">
              <w:rPr>
                <w:b/>
              </w:rPr>
              <w:t>ISBN-13: 978-0776605388</w:t>
            </w:r>
          </w:p>
          <w:p w14:paraId="766A1723" w14:textId="77777777" w:rsidR="00DD40B9" w:rsidRPr="000F005B" w:rsidRDefault="00DD40B9" w:rsidP="00DD40B9">
            <w:pPr>
              <w:ind w:left="720"/>
              <w:jc w:val="both"/>
              <w:rPr>
                <w:b/>
              </w:rPr>
            </w:pPr>
            <w:r w:rsidRPr="000F005B">
              <w:rPr>
                <w:b/>
              </w:rPr>
              <w:t>ISBN-10: 0776605380</w:t>
            </w:r>
          </w:p>
          <w:p w14:paraId="5F068C0E" w14:textId="77777777" w:rsidR="001B5102" w:rsidRPr="005D2DDD" w:rsidRDefault="001B5102" w:rsidP="001B5102">
            <w:pPr>
              <w:jc w:val="lowKashida"/>
              <w:rPr>
                <w:rFonts w:asciiTheme="majorBidi" w:hAnsiTheme="majorBidi" w:cstheme="majorBidi"/>
              </w:rPr>
            </w:pPr>
          </w:p>
        </w:tc>
      </w:tr>
      <w:tr w:rsidR="001B5102" w:rsidRPr="005D2DDD" w14:paraId="53E281B2" w14:textId="77777777" w:rsidTr="00382343">
        <w:trPr>
          <w:trHeight w:val="736"/>
        </w:trPr>
        <w:tc>
          <w:tcPr>
            <w:tcW w:w="2603" w:type="dxa"/>
            <w:shd w:val="clear" w:color="auto" w:fill="DBE5F1" w:themeFill="accent1" w:themeFillTint="33"/>
            <w:vAlign w:val="center"/>
          </w:tcPr>
          <w:p w14:paraId="0E1E1F5C" w14:textId="77777777"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DBE5F1" w:themeFill="accent1" w:themeFillTint="33"/>
            <w:vAlign w:val="center"/>
          </w:tcPr>
          <w:p w14:paraId="34A5B376" w14:textId="77777777" w:rsidR="001B5102" w:rsidRPr="00E115D6" w:rsidRDefault="00DD40B9" w:rsidP="001B5102">
            <w:pPr>
              <w:jc w:val="lowKashida"/>
              <w:rPr>
                <w:rFonts w:asciiTheme="majorBidi" w:hAnsiTheme="majorBidi" w:cstheme="majorBidi"/>
              </w:rPr>
            </w:pPr>
            <w:r w:rsidRPr="000F005B">
              <w:rPr>
                <w:b/>
              </w:rPr>
              <w:t>Routledge Encyclopedia of Translation Technology, edited by Sin-Wai Chan</w:t>
            </w:r>
            <w:r w:rsidRPr="000F005B">
              <w:rPr>
                <w:b/>
              </w:rPr>
              <w:tab/>
              <w:t xml:space="preserve"> Routledge, Year 2015</w:t>
            </w:r>
            <w:r w:rsidRPr="000F005B">
              <w:rPr>
                <w:b/>
              </w:rPr>
              <w:tab/>
              <w:t>ISBN: 978-0-415-52484-1 (hbk) ISBN: 978-1-315-74912-9(ebk)</w:t>
            </w:r>
          </w:p>
        </w:tc>
      </w:tr>
      <w:tr w:rsidR="001B5102" w:rsidRPr="005D2DDD" w14:paraId="6E96C409" w14:textId="77777777" w:rsidTr="001B5102">
        <w:trPr>
          <w:trHeight w:val="736"/>
        </w:trPr>
        <w:tc>
          <w:tcPr>
            <w:tcW w:w="2603" w:type="dxa"/>
            <w:vAlign w:val="center"/>
          </w:tcPr>
          <w:p w14:paraId="33965C9C" w14:textId="77777777"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2A6BA96F" w14:textId="77777777" w:rsidR="00DD40B9" w:rsidRPr="00F966E6" w:rsidRDefault="00CF23C5" w:rsidP="00DD40B9">
            <w:pPr>
              <w:numPr>
                <w:ilvl w:val="0"/>
                <w:numId w:val="162"/>
              </w:numPr>
              <w:ind w:left="720"/>
              <w:jc w:val="both"/>
              <w:rPr>
                <w:lang w:bidi="ar-EG"/>
              </w:rPr>
            </w:pPr>
            <w:hyperlink r:id="rId11" w:history="1">
              <w:r w:rsidR="00DD40B9" w:rsidRPr="00F966E6">
                <w:rPr>
                  <w:rStyle w:val="Hyperlink"/>
                  <w:b/>
                </w:rPr>
                <w:t>https://www.google.com.sa/search?q=g00gle+translate&amp;rlz=1C1NHXL_enSA818SA818&amp;oq=G00gle+tran&amp;aqs=chrome.0.0j69i57.13816j0j7&amp;sourceid=chrome&amp;ie=UTF-8www.endnotes.com</w:t>
              </w:r>
            </w:hyperlink>
          </w:p>
          <w:p w14:paraId="7F4FDC37" w14:textId="77777777" w:rsidR="00DD40B9" w:rsidRPr="00F966E6" w:rsidRDefault="00CF23C5" w:rsidP="00DD40B9">
            <w:pPr>
              <w:numPr>
                <w:ilvl w:val="0"/>
                <w:numId w:val="162"/>
              </w:numPr>
              <w:ind w:left="720"/>
              <w:jc w:val="both"/>
              <w:rPr>
                <w:lang w:bidi="ar-EG"/>
              </w:rPr>
            </w:pPr>
            <w:hyperlink r:id="rId12" w:history="1">
              <w:r w:rsidR="00DD40B9" w:rsidRPr="00F966E6">
                <w:rPr>
                  <w:rStyle w:val="Hyperlink"/>
                  <w:lang w:bidi="ar-EG"/>
                </w:rPr>
                <w:t>https://www.sdltrados.com/products/trados-studio/</w:t>
              </w:r>
            </w:hyperlink>
          </w:p>
          <w:p w14:paraId="35C02277" w14:textId="77777777" w:rsidR="00DD40B9" w:rsidRPr="00F966E6" w:rsidRDefault="00CF23C5" w:rsidP="00DD40B9">
            <w:pPr>
              <w:numPr>
                <w:ilvl w:val="0"/>
                <w:numId w:val="162"/>
              </w:numPr>
              <w:ind w:left="720"/>
              <w:jc w:val="both"/>
              <w:rPr>
                <w:lang w:bidi="ar-EG"/>
              </w:rPr>
            </w:pPr>
            <w:hyperlink r:id="rId13" w:history="1">
              <w:r w:rsidR="00DD40B9" w:rsidRPr="00F966E6">
                <w:rPr>
                  <w:rStyle w:val="Hyperlink"/>
                  <w:lang w:bidi="ar-EG"/>
                </w:rPr>
                <w:t>https://en.wikipedia.org/wiki/Machine_translation</w:t>
              </w:r>
            </w:hyperlink>
          </w:p>
          <w:p w14:paraId="26F70C12" w14:textId="77777777" w:rsidR="001B5102" w:rsidRPr="00E115D6" w:rsidRDefault="001B5102" w:rsidP="001B5102">
            <w:pPr>
              <w:jc w:val="lowKashida"/>
              <w:rPr>
                <w:rFonts w:asciiTheme="majorBidi" w:hAnsiTheme="majorBidi" w:cstheme="majorBidi"/>
              </w:rPr>
            </w:pPr>
          </w:p>
        </w:tc>
      </w:tr>
      <w:tr w:rsidR="001B5102" w:rsidRPr="005D2DDD" w14:paraId="7414562C" w14:textId="77777777" w:rsidTr="00382343">
        <w:trPr>
          <w:trHeight w:val="736"/>
        </w:trPr>
        <w:tc>
          <w:tcPr>
            <w:tcW w:w="2603" w:type="dxa"/>
            <w:shd w:val="clear" w:color="auto" w:fill="DBE5F1" w:themeFill="accent1" w:themeFillTint="33"/>
            <w:vAlign w:val="center"/>
          </w:tcPr>
          <w:p w14:paraId="28EB81A3" w14:textId="77777777"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6DD90123" w14:textId="77777777" w:rsidR="00DD40B9" w:rsidRPr="000F005B" w:rsidRDefault="00DD40B9" w:rsidP="00DD40B9">
            <w:pPr>
              <w:numPr>
                <w:ilvl w:val="0"/>
                <w:numId w:val="162"/>
              </w:numPr>
              <w:ind w:left="284" w:firstLine="0"/>
              <w:rPr>
                <w:b/>
                <w:szCs w:val="28"/>
              </w:rPr>
            </w:pPr>
            <w:r w:rsidRPr="000F005B">
              <w:rPr>
                <w:b/>
                <w:szCs w:val="28"/>
              </w:rPr>
              <w:t>Dictionaries</w:t>
            </w:r>
          </w:p>
          <w:p w14:paraId="390D7B06" w14:textId="77777777" w:rsidR="00DD40B9" w:rsidRPr="000F005B" w:rsidRDefault="00DD40B9" w:rsidP="00DD40B9">
            <w:pPr>
              <w:numPr>
                <w:ilvl w:val="0"/>
                <w:numId w:val="162"/>
              </w:numPr>
              <w:ind w:left="284" w:firstLine="0"/>
              <w:rPr>
                <w:b/>
                <w:szCs w:val="28"/>
              </w:rPr>
            </w:pPr>
            <w:r w:rsidRPr="000F005B">
              <w:rPr>
                <w:b/>
                <w:szCs w:val="28"/>
              </w:rPr>
              <w:t>Corpuses</w:t>
            </w:r>
          </w:p>
          <w:p w14:paraId="553570D1" w14:textId="77777777" w:rsidR="00DD40B9" w:rsidRPr="000F005B" w:rsidRDefault="00DD40B9" w:rsidP="00DD40B9">
            <w:pPr>
              <w:numPr>
                <w:ilvl w:val="0"/>
                <w:numId w:val="162"/>
              </w:numPr>
              <w:ind w:left="284" w:firstLine="0"/>
              <w:rPr>
                <w:b/>
                <w:szCs w:val="28"/>
              </w:rPr>
            </w:pPr>
            <w:r w:rsidRPr="000F005B">
              <w:rPr>
                <w:b/>
                <w:szCs w:val="28"/>
              </w:rPr>
              <w:t>Concordancers</w:t>
            </w:r>
          </w:p>
          <w:p w14:paraId="7E35E162" w14:textId="77777777" w:rsidR="001B5102" w:rsidRPr="00E115D6" w:rsidRDefault="001B5102" w:rsidP="001B5102">
            <w:pPr>
              <w:jc w:val="lowKashida"/>
              <w:rPr>
                <w:rFonts w:asciiTheme="majorBidi" w:hAnsiTheme="majorBidi" w:cstheme="majorBidi"/>
              </w:rPr>
            </w:pPr>
          </w:p>
        </w:tc>
      </w:tr>
    </w:tbl>
    <w:p w14:paraId="4B3AD3A4" w14:textId="77777777" w:rsidR="001B5102" w:rsidRDefault="001B5102" w:rsidP="008B5913">
      <w:pPr>
        <w:pStyle w:val="Heading2"/>
        <w:jc w:val="left"/>
        <w:rPr>
          <w:rFonts w:asciiTheme="majorBidi" w:hAnsiTheme="majorBidi" w:cstheme="majorBidi"/>
          <w:sz w:val="26"/>
          <w:szCs w:val="26"/>
        </w:rPr>
      </w:pPr>
    </w:p>
    <w:p w14:paraId="2AD60595" w14:textId="77777777"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377A319E"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6FA0F826"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0D5CAD8A" w14:textId="77777777"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D40B9" w:rsidRPr="005D2DDD" w14:paraId="77B64ED0" w14:textId="77777777" w:rsidTr="00F24884">
        <w:trPr>
          <w:trHeight w:val="506"/>
        </w:trPr>
        <w:tc>
          <w:tcPr>
            <w:tcW w:w="3840" w:type="dxa"/>
            <w:tcBorders>
              <w:top w:val="single" w:sz="8" w:space="0" w:color="auto"/>
              <w:bottom w:val="dashSmallGap" w:sz="4" w:space="0" w:color="auto"/>
            </w:tcBorders>
            <w:vAlign w:val="center"/>
          </w:tcPr>
          <w:p w14:paraId="65CE53DC" w14:textId="77777777" w:rsidR="00DD40B9" w:rsidRDefault="00DD40B9" w:rsidP="00F24884">
            <w:pPr>
              <w:jc w:val="center"/>
              <w:rPr>
                <w:b/>
                <w:bCs/>
              </w:rPr>
            </w:pPr>
            <w:r w:rsidRPr="000F1A12">
              <w:rPr>
                <w:b/>
                <w:bCs/>
              </w:rPr>
              <w:t>Accommodation</w:t>
            </w:r>
          </w:p>
          <w:p w14:paraId="37741A7B" w14:textId="77777777" w:rsidR="00DD40B9" w:rsidRPr="005D2DDD" w:rsidRDefault="00DD40B9" w:rsidP="00F24884">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C28A850" w14:textId="77777777" w:rsidR="00DD40B9" w:rsidRPr="00D9172C" w:rsidRDefault="00DD40B9" w:rsidP="00DD40B9">
            <w:pPr>
              <w:numPr>
                <w:ilvl w:val="0"/>
                <w:numId w:val="162"/>
              </w:numPr>
              <w:ind w:left="284" w:firstLine="0"/>
              <w:jc w:val="both"/>
              <w:rPr>
                <w:b/>
                <w:szCs w:val="28"/>
              </w:rPr>
            </w:pPr>
            <w:r w:rsidRPr="00D9172C">
              <w:rPr>
                <w:b/>
                <w:szCs w:val="28"/>
              </w:rPr>
              <w:t>Larger and more convenient classrooms.</w:t>
            </w:r>
          </w:p>
          <w:p w14:paraId="3ECDF7C7" w14:textId="77777777" w:rsidR="00DD40B9" w:rsidRPr="00D9172C" w:rsidRDefault="00DD40B9" w:rsidP="00DD40B9">
            <w:pPr>
              <w:numPr>
                <w:ilvl w:val="0"/>
                <w:numId w:val="162"/>
              </w:numPr>
              <w:ind w:left="284" w:firstLine="0"/>
              <w:jc w:val="both"/>
              <w:rPr>
                <w:b/>
                <w:szCs w:val="28"/>
              </w:rPr>
            </w:pPr>
            <w:r w:rsidRPr="00D9172C">
              <w:rPr>
                <w:b/>
                <w:szCs w:val="28"/>
              </w:rPr>
              <w:t>Translation lab</w:t>
            </w:r>
          </w:p>
          <w:p w14:paraId="7EA76ABA" w14:textId="77777777" w:rsidR="00DD40B9" w:rsidRPr="00D9172C" w:rsidRDefault="00DD40B9" w:rsidP="00315B61">
            <w:pPr>
              <w:bidi/>
              <w:jc w:val="lowKashida"/>
            </w:pPr>
          </w:p>
        </w:tc>
      </w:tr>
      <w:tr w:rsidR="00DD40B9" w:rsidRPr="005D2DDD" w14:paraId="5F13C0EB" w14:textId="77777777" w:rsidTr="00F24884">
        <w:trPr>
          <w:trHeight w:val="506"/>
        </w:trPr>
        <w:tc>
          <w:tcPr>
            <w:tcW w:w="3840" w:type="dxa"/>
            <w:tcBorders>
              <w:top w:val="dashSmallGap" w:sz="4" w:space="0" w:color="auto"/>
              <w:bottom w:val="dashSmallGap" w:sz="4" w:space="0" w:color="auto"/>
            </w:tcBorders>
            <w:vAlign w:val="center"/>
          </w:tcPr>
          <w:p w14:paraId="27FA7B79" w14:textId="77777777" w:rsidR="00DD40B9" w:rsidRPr="002E3EE3" w:rsidRDefault="00DD40B9" w:rsidP="00F24884">
            <w:pPr>
              <w:jc w:val="center"/>
              <w:rPr>
                <w:b/>
                <w:bCs/>
              </w:rPr>
            </w:pPr>
            <w:r w:rsidRPr="002E3EE3">
              <w:rPr>
                <w:b/>
                <w:bCs/>
              </w:rPr>
              <w:t xml:space="preserve">Technology </w:t>
            </w:r>
            <w:r>
              <w:rPr>
                <w:b/>
                <w:bCs/>
              </w:rPr>
              <w:t>R</w:t>
            </w:r>
            <w:r w:rsidRPr="002E3EE3">
              <w:rPr>
                <w:b/>
                <w:bCs/>
              </w:rPr>
              <w:t>esources</w:t>
            </w:r>
          </w:p>
          <w:p w14:paraId="4F5F98D0" w14:textId="77777777" w:rsidR="00DD40B9" w:rsidRPr="005D2DDD" w:rsidRDefault="00DD40B9" w:rsidP="00F24884">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217644D2" w14:textId="77777777" w:rsidR="00DD40B9" w:rsidRPr="00D9172C" w:rsidRDefault="00DD40B9" w:rsidP="00DD40B9">
            <w:pPr>
              <w:numPr>
                <w:ilvl w:val="0"/>
                <w:numId w:val="162"/>
              </w:numPr>
              <w:ind w:left="284" w:firstLine="0"/>
              <w:jc w:val="both"/>
              <w:rPr>
                <w:b/>
                <w:szCs w:val="28"/>
              </w:rPr>
            </w:pPr>
            <w:r w:rsidRPr="00D9172C">
              <w:rPr>
                <w:b/>
                <w:szCs w:val="28"/>
              </w:rPr>
              <w:t>Laptop computer-projector system.</w:t>
            </w:r>
          </w:p>
          <w:p w14:paraId="513AFD49" w14:textId="77777777" w:rsidR="00DD40B9" w:rsidRPr="00D9172C" w:rsidRDefault="00DD40B9" w:rsidP="00315B61">
            <w:pPr>
              <w:bidi/>
              <w:jc w:val="lowKashida"/>
            </w:pPr>
            <w:r w:rsidRPr="00D9172C">
              <w:rPr>
                <w:b/>
                <w:szCs w:val="28"/>
              </w:rPr>
              <w:t>Data show to facilitate going over students' papers in class</w:t>
            </w:r>
          </w:p>
        </w:tc>
      </w:tr>
      <w:tr w:rsidR="00DD40B9" w:rsidRPr="005D2DDD" w14:paraId="4F25DF3E" w14:textId="77777777" w:rsidTr="00F24884">
        <w:trPr>
          <w:trHeight w:val="506"/>
        </w:trPr>
        <w:tc>
          <w:tcPr>
            <w:tcW w:w="3840" w:type="dxa"/>
            <w:tcBorders>
              <w:top w:val="dashSmallGap" w:sz="4" w:space="0" w:color="auto"/>
              <w:bottom w:val="single" w:sz="12" w:space="0" w:color="auto"/>
            </w:tcBorders>
            <w:vAlign w:val="center"/>
          </w:tcPr>
          <w:p w14:paraId="13DCEAB0" w14:textId="77777777" w:rsidR="00DD40B9" w:rsidRPr="002E3EE3" w:rsidRDefault="00DD40B9" w:rsidP="00F24884">
            <w:pPr>
              <w:jc w:val="center"/>
              <w:rPr>
                <w:b/>
                <w:bCs/>
              </w:rPr>
            </w:pPr>
            <w:r w:rsidRPr="002E3EE3">
              <w:rPr>
                <w:b/>
                <w:bCs/>
              </w:rPr>
              <w:t xml:space="preserve">Other </w:t>
            </w:r>
            <w:r>
              <w:rPr>
                <w:b/>
                <w:bCs/>
              </w:rPr>
              <w:t>R</w:t>
            </w:r>
            <w:r w:rsidRPr="002E3EE3">
              <w:rPr>
                <w:b/>
                <w:bCs/>
              </w:rPr>
              <w:t xml:space="preserve">esources </w:t>
            </w:r>
          </w:p>
          <w:p w14:paraId="1D242A52" w14:textId="77777777" w:rsidR="00DD40B9" w:rsidRPr="00C36A18" w:rsidRDefault="00DD40B9" w:rsidP="00F24884">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0F78511A" w14:textId="77777777" w:rsidR="00DD40B9" w:rsidRPr="00D9172C" w:rsidRDefault="00DD40B9" w:rsidP="00315B61">
            <w:pPr>
              <w:ind w:right="43"/>
            </w:pPr>
            <w:r w:rsidRPr="00D9172C">
              <w:rPr>
                <w:b/>
                <w:szCs w:val="28"/>
              </w:rPr>
              <w:t>CDs/Flash memory materials</w:t>
            </w:r>
          </w:p>
          <w:p w14:paraId="15CC0699" w14:textId="77777777" w:rsidR="00DD40B9" w:rsidRPr="00D9172C" w:rsidRDefault="00DD40B9" w:rsidP="00315B61">
            <w:pPr>
              <w:bidi/>
              <w:jc w:val="lowKashida"/>
            </w:pPr>
          </w:p>
        </w:tc>
      </w:tr>
    </w:tbl>
    <w:p w14:paraId="7AF2282F" w14:textId="77777777" w:rsidR="001B5102" w:rsidRDefault="001B5102" w:rsidP="001B5102"/>
    <w:p w14:paraId="36FC8B09" w14:textId="77777777"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4D4A898C"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16EAAC5"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5D99FA84" w14:textId="77777777"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772C8792" w14:textId="77777777"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0259E248" w14:textId="77777777"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D40B9" w:rsidRPr="005D2DDD" w14:paraId="12CF1B05"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3F8B8BD7" w14:textId="77777777" w:rsidR="00DD40B9" w:rsidRPr="0048770F" w:rsidRDefault="00DD40B9" w:rsidP="00315B61">
            <w:pPr>
              <w:rPr>
                <w:rFonts w:asciiTheme="majorBidi" w:hAnsiTheme="majorBidi" w:cstheme="majorBidi"/>
              </w:rPr>
            </w:pPr>
            <w:r w:rsidRPr="0048770F">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678088A0" w14:textId="77777777" w:rsidR="00DD40B9" w:rsidRPr="0048770F" w:rsidRDefault="00DD40B9" w:rsidP="00315B61">
            <w:pPr>
              <w:rPr>
                <w:rFonts w:asciiTheme="majorBidi" w:hAnsiTheme="majorBidi" w:cstheme="majorBidi"/>
                <w:rtl/>
              </w:rPr>
            </w:pPr>
            <w:r w:rsidRPr="0048770F">
              <w:rPr>
                <w:rFonts w:asciiTheme="majorBidi" w:hAnsiTheme="majorBidi" w:cstheme="majorBidi"/>
              </w:rPr>
              <w:t>Instructors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490653F1" w14:textId="77777777" w:rsidR="00DD40B9" w:rsidRPr="0048770F" w:rsidRDefault="00DD40B9" w:rsidP="00315B61">
            <w:pPr>
              <w:rPr>
                <w:rFonts w:asciiTheme="majorBidi" w:hAnsiTheme="majorBidi" w:cstheme="majorBidi"/>
                <w:rtl/>
              </w:rPr>
            </w:pPr>
            <w:r w:rsidRPr="0048770F">
              <w:rPr>
                <w:rFonts w:asciiTheme="majorBidi" w:hAnsiTheme="majorBidi" w:cstheme="majorBidi"/>
              </w:rPr>
              <w:t>By meetings and discussing that in regular bases</w:t>
            </w:r>
          </w:p>
        </w:tc>
      </w:tr>
      <w:tr w:rsidR="00DD40B9" w:rsidRPr="005D2DDD" w14:paraId="538D2212"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E4C59D2" w14:textId="77777777" w:rsidR="00DD40B9" w:rsidRPr="0048770F" w:rsidRDefault="00DD40B9" w:rsidP="00315B61">
            <w:pPr>
              <w:rPr>
                <w:rFonts w:asciiTheme="majorBidi" w:hAnsiTheme="majorBidi" w:cstheme="majorBidi"/>
              </w:rPr>
            </w:pPr>
            <w:r w:rsidRPr="0048770F">
              <w:rPr>
                <w:rFonts w:asciiTheme="majorBidi" w:hAnsiTheme="majorBidi" w:cstheme="majorBidi"/>
              </w:rPr>
              <w:t>Other Strategies for Evaluation of Teaching by the Instructor or by the Department</w:t>
            </w:r>
          </w:p>
          <w:p w14:paraId="421EA04F" w14:textId="77777777" w:rsidR="00DD40B9" w:rsidRPr="0048770F" w:rsidRDefault="00DD40B9" w:rsidP="00315B61">
            <w:pPr>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BF8DA6E" w14:textId="77777777" w:rsidR="00DD40B9" w:rsidRPr="0048770F" w:rsidRDefault="00DD40B9" w:rsidP="00315B61">
            <w:pPr>
              <w:rPr>
                <w:rFonts w:asciiTheme="majorBidi" w:hAnsiTheme="majorBidi" w:cstheme="majorBidi"/>
              </w:rPr>
            </w:pPr>
            <w:r w:rsidRPr="0048770F">
              <w:rPr>
                <w:rFonts w:asciiTheme="majorBidi" w:hAnsiTheme="majorBidi" w:cstheme="majorBidi"/>
              </w:rPr>
              <w:t>Self-evaluation</w:t>
            </w:r>
          </w:p>
          <w:p w14:paraId="04E07EBD" w14:textId="77777777" w:rsidR="00DD40B9" w:rsidRPr="0048770F" w:rsidRDefault="00DD40B9" w:rsidP="00315B61">
            <w:pPr>
              <w:rPr>
                <w:rFonts w:asciiTheme="majorBidi" w:hAnsiTheme="majorBidi" w:cstheme="majorBidi"/>
              </w:rPr>
            </w:pPr>
            <w:r w:rsidRPr="0048770F">
              <w:rPr>
                <w:rFonts w:asciiTheme="majorBidi" w:hAnsiTheme="majorBidi" w:cstheme="majorBidi"/>
              </w:rPr>
              <w:t>Peers</w:t>
            </w:r>
          </w:p>
          <w:p w14:paraId="336AC4CB" w14:textId="77777777" w:rsidR="00DD40B9" w:rsidRPr="0048770F" w:rsidRDefault="00DD40B9" w:rsidP="00315B61">
            <w:pPr>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220C7910" w14:textId="77777777" w:rsidR="00DD40B9" w:rsidRPr="0048770F" w:rsidRDefault="00DD40B9" w:rsidP="00315B61">
            <w:pPr>
              <w:rPr>
                <w:rFonts w:asciiTheme="majorBidi" w:hAnsiTheme="majorBidi" w:cstheme="majorBidi"/>
                <w:rtl/>
              </w:rPr>
            </w:pPr>
            <w:r w:rsidRPr="0048770F">
              <w:rPr>
                <w:rFonts w:asciiTheme="majorBidi" w:hAnsiTheme="majorBidi" w:cstheme="majorBidi"/>
              </w:rPr>
              <w:t>By doing peer-evaluating per course.</w:t>
            </w:r>
          </w:p>
        </w:tc>
      </w:tr>
      <w:tr w:rsidR="00DD40B9" w:rsidRPr="005D2DDD" w14:paraId="583E7F03"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6860DC69" w14:textId="77777777" w:rsidR="00DD40B9" w:rsidRPr="0048770F" w:rsidRDefault="00DD40B9" w:rsidP="00315B61">
            <w:pPr>
              <w:rPr>
                <w:rFonts w:asciiTheme="majorBidi" w:hAnsiTheme="majorBidi" w:cstheme="majorBidi"/>
              </w:rPr>
            </w:pPr>
            <w:r w:rsidRPr="0048770F">
              <w:rPr>
                <w:rFonts w:asciiTheme="majorBidi" w:hAnsiTheme="majorBidi" w:cstheme="majorBidi"/>
              </w:rPr>
              <w:t>Processes for Improvement of Teaching</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66F49A1C" w14:textId="77777777" w:rsidR="00DD40B9" w:rsidRPr="0048770F" w:rsidRDefault="00DD40B9" w:rsidP="00315B61">
            <w:pPr>
              <w:rPr>
                <w:rFonts w:asciiTheme="majorBidi" w:hAnsiTheme="majorBidi" w:cstheme="majorBidi"/>
              </w:rPr>
            </w:pPr>
            <w:r w:rsidRPr="0048770F">
              <w:rPr>
                <w:rFonts w:asciiTheme="majorBidi" w:hAnsiTheme="majorBidi" w:cstheme="majorBidi"/>
              </w:rPr>
              <w:t>Quality Coordinators</w:t>
            </w:r>
          </w:p>
          <w:p w14:paraId="50C90893" w14:textId="77777777" w:rsidR="00DD40B9" w:rsidRPr="0048770F" w:rsidRDefault="00DD40B9" w:rsidP="00315B61">
            <w:pPr>
              <w:rPr>
                <w:rFonts w:asciiTheme="majorBidi" w:hAnsiTheme="majorBidi" w:cstheme="majorBidi"/>
              </w:rPr>
            </w:pPr>
            <w:r w:rsidRPr="0048770F">
              <w:rPr>
                <w:rFonts w:asciiTheme="majorBidi" w:hAnsiTheme="majorBidi" w:cstheme="majorBidi"/>
              </w:rPr>
              <w:t>Program coordinators</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4B5AD887" w14:textId="77777777" w:rsidR="00DD40B9" w:rsidRPr="0048770F" w:rsidRDefault="00DD40B9" w:rsidP="00315B61">
            <w:pPr>
              <w:rPr>
                <w:rFonts w:asciiTheme="majorBidi" w:hAnsiTheme="majorBidi" w:cstheme="majorBidi"/>
              </w:rPr>
            </w:pPr>
            <w:r w:rsidRPr="0048770F">
              <w:rPr>
                <w:rFonts w:asciiTheme="majorBidi" w:hAnsiTheme="majorBidi" w:cstheme="majorBidi"/>
              </w:rPr>
              <w:t xml:space="preserve">Training sessions, workshops to facilitate experience </w:t>
            </w:r>
            <w:r w:rsidRPr="0048770F">
              <w:rPr>
                <w:rFonts w:asciiTheme="majorBidi" w:hAnsiTheme="majorBidi" w:cstheme="majorBidi"/>
              </w:rPr>
              <w:lastRenderedPageBreak/>
              <w:t>exchange among faculty members</w:t>
            </w:r>
          </w:p>
          <w:p w14:paraId="773186CF" w14:textId="77777777" w:rsidR="00DD40B9" w:rsidRPr="0048770F" w:rsidRDefault="00DD40B9" w:rsidP="00315B61">
            <w:pPr>
              <w:rPr>
                <w:rFonts w:asciiTheme="majorBidi" w:hAnsiTheme="majorBidi" w:cstheme="majorBidi"/>
              </w:rPr>
            </w:pPr>
            <w:r w:rsidRPr="0048770F">
              <w:rPr>
                <w:rFonts w:asciiTheme="majorBidi" w:hAnsiTheme="majorBidi" w:cstheme="majorBidi"/>
              </w:rPr>
              <w:t xml:space="preserve"> Regular meetings to discuss and solve problems</w:t>
            </w:r>
          </w:p>
          <w:p w14:paraId="420DB640" w14:textId="77777777" w:rsidR="00DD40B9" w:rsidRPr="0048770F" w:rsidRDefault="00DD40B9" w:rsidP="00315B61">
            <w:pPr>
              <w:rPr>
                <w:rFonts w:asciiTheme="majorBidi" w:hAnsiTheme="majorBidi" w:cstheme="majorBidi"/>
              </w:rPr>
            </w:pPr>
            <w:r w:rsidRPr="0048770F">
              <w:rPr>
                <w:rFonts w:asciiTheme="majorBidi" w:hAnsiTheme="majorBidi" w:cstheme="majorBidi"/>
              </w:rPr>
              <w:t xml:space="preserve"> Discussion of challenges in the classroom with colleagues and supervisors</w:t>
            </w:r>
          </w:p>
          <w:p w14:paraId="23158341" w14:textId="77777777" w:rsidR="00DD40B9" w:rsidRPr="0048770F" w:rsidRDefault="00DD40B9" w:rsidP="00315B61">
            <w:pPr>
              <w:rPr>
                <w:rFonts w:asciiTheme="majorBidi" w:hAnsiTheme="majorBidi" w:cstheme="majorBidi"/>
              </w:rPr>
            </w:pPr>
            <w:r w:rsidRPr="0048770F">
              <w:rPr>
                <w:rFonts w:asciiTheme="majorBidi" w:hAnsiTheme="majorBidi" w:cstheme="majorBidi"/>
              </w:rPr>
              <w:t>Encouraging faculty members to attend professional development conferences</w:t>
            </w:r>
          </w:p>
          <w:p w14:paraId="0B590B77" w14:textId="77777777" w:rsidR="00DD40B9" w:rsidRPr="0048770F" w:rsidRDefault="00DD40B9" w:rsidP="00315B61">
            <w:pPr>
              <w:rPr>
                <w:rFonts w:asciiTheme="majorBidi" w:hAnsiTheme="majorBidi" w:cstheme="majorBidi"/>
              </w:rPr>
            </w:pPr>
            <w:r w:rsidRPr="0048770F">
              <w:rPr>
                <w:rFonts w:asciiTheme="majorBidi" w:hAnsiTheme="majorBidi" w:cstheme="majorBidi"/>
              </w:rPr>
              <w:t>Keep up to date with pedagogical theory and practice</w:t>
            </w:r>
          </w:p>
          <w:p w14:paraId="72198634" w14:textId="77777777" w:rsidR="00DD40B9" w:rsidRPr="0048770F" w:rsidRDefault="00DD40B9" w:rsidP="00315B61">
            <w:pPr>
              <w:rPr>
                <w:rFonts w:asciiTheme="majorBidi" w:hAnsiTheme="majorBidi" w:cstheme="majorBidi"/>
                <w:rtl/>
              </w:rPr>
            </w:pPr>
            <w:r w:rsidRPr="0048770F">
              <w:rPr>
                <w:rFonts w:asciiTheme="majorBidi" w:hAnsiTheme="majorBidi" w:cstheme="majorBidi"/>
              </w:rPr>
              <w:t>Set goals for achieving excellence in teaching at the beginning of each new semester after reviewing last semester’s teaching strategies and results</w:t>
            </w:r>
          </w:p>
        </w:tc>
      </w:tr>
      <w:tr w:rsidR="00DD40B9" w:rsidRPr="005D2DDD" w14:paraId="6029E7B4"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709B7552" w14:textId="77777777" w:rsidR="00DD40B9" w:rsidRPr="0048770F" w:rsidRDefault="00DD40B9" w:rsidP="00315B61">
            <w:pPr>
              <w:rPr>
                <w:rFonts w:asciiTheme="majorBidi" w:hAnsiTheme="majorBidi" w:cstheme="majorBidi"/>
              </w:rPr>
            </w:pPr>
            <w:r w:rsidRPr="0048770F">
              <w:rPr>
                <w:rFonts w:asciiTheme="majorBidi" w:hAnsiTheme="majorBidi" w:cstheme="majorBidi"/>
              </w:rPr>
              <w:lastRenderedPageBreak/>
              <w:t>Processes for Verifying Standards of Student Achievement (e.g. check marking by an independent   faculty staff member of a sample of student work, periodic exchange and remarking of tests or a sample of assignments with staff at another institution)</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16F0C5D3" w14:textId="77777777" w:rsidR="00DD40B9" w:rsidRPr="0048770F" w:rsidRDefault="00DD40B9" w:rsidP="00315B61">
            <w:pPr>
              <w:rPr>
                <w:rFonts w:asciiTheme="majorBidi" w:hAnsiTheme="majorBidi" w:cstheme="majorBidi"/>
              </w:rPr>
            </w:pPr>
            <w:r w:rsidRPr="0048770F">
              <w:rPr>
                <w:rFonts w:asciiTheme="majorBidi" w:hAnsiTheme="majorBidi" w:cstheme="majorBidi"/>
              </w:rPr>
              <w:t>Instructors</w:t>
            </w:r>
          </w:p>
          <w:p w14:paraId="2DE1ED05" w14:textId="77777777" w:rsidR="00DD40B9" w:rsidRPr="0048770F" w:rsidRDefault="00DD40B9" w:rsidP="00315B61">
            <w:pPr>
              <w:rPr>
                <w:rFonts w:asciiTheme="majorBidi" w:hAnsiTheme="majorBidi" w:cstheme="majorBidi"/>
              </w:rPr>
            </w:pPr>
            <w:r w:rsidRPr="0048770F">
              <w:rPr>
                <w:rFonts w:asciiTheme="majorBidi" w:hAnsiTheme="majorBidi" w:cstheme="majorBidi"/>
              </w:rPr>
              <w:t>Head of the Department</w:t>
            </w:r>
          </w:p>
          <w:p w14:paraId="4F4EA997" w14:textId="77777777" w:rsidR="00DD40B9" w:rsidRPr="0048770F" w:rsidRDefault="00DD40B9" w:rsidP="00315B61">
            <w:pPr>
              <w:rPr>
                <w:rFonts w:asciiTheme="majorBidi" w:hAnsiTheme="majorBidi" w:cstheme="majorBidi"/>
              </w:rPr>
            </w:pPr>
            <w:r w:rsidRPr="0048770F">
              <w:rPr>
                <w:rFonts w:asciiTheme="majorBidi" w:hAnsiTheme="majorBidi" w:cstheme="majorBidi"/>
              </w:rPr>
              <w:t>Quality Coordinators</w:t>
            </w:r>
          </w:p>
          <w:p w14:paraId="17CCD85B" w14:textId="77777777" w:rsidR="00DD40B9" w:rsidRPr="0048770F" w:rsidRDefault="00DD40B9" w:rsidP="00315B61">
            <w:pPr>
              <w:rPr>
                <w:rFonts w:asciiTheme="majorBidi" w:hAnsiTheme="majorBidi" w:cstheme="majorBidi"/>
              </w:rPr>
            </w:pPr>
            <w:r w:rsidRPr="0048770F">
              <w:rPr>
                <w:rFonts w:asciiTheme="majorBidi" w:hAnsiTheme="majorBidi" w:cstheme="majorBidi"/>
              </w:rPr>
              <w:t>Course Coordinator</w:t>
            </w:r>
          </w:p>
          <w:p w14:paraId="2894CE03" w14:textId="77777777" w:rsidR="00DD40B9" w:rsidRPr="0048770F" w:rsidRDefault="00DD40B9" w:rsidP="00315B61">
            <w:pPr>
              <w:rPr>
                <w:rFonts w:asciiTheme="majorBidi" w:hAnsiTheme="majorBidi" w:cstheme="majorBidi"/>
              </w:rPr>
            </w:pPr>
            <w:r w:rsidRPr="0048770F">
              <w:rPr>
                <w:rFonts w:asciiTheme="majorBidi" w:hAnsiTheme="majorBidi" w:cstheme="majorBidi"/>
              </w:rPr>
              <w:t>Program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6FB01058" w14:textId="77777777" w:rsidR="00DD40B9" w:rsidRPr="0048770F" w:rsidRDefault="00DD40B9" w:rsidP="00DD40B9">
            <w:pPr>
              <w:pStyle w:val="ListParagraph"/>
              <w:numPr>
                <w:ilvl w:val="0"/>
                <w:numId w:val="163"/>
              </w:numPr>
              <w:ind w:left="326" w:hanging="270"/>
              <w:rPr>
                <w:rFonts w:asciiTheme="majorBidi" w:hAnsiTheme="majorBidi" w:cstheme="majorBidi"/>
              </w:rPr>
            </w:pPr>
            <w:r w:rsidRPr="0048770F">
              <w:rPr>
                <w:rFonts w:asciiTheme="majorBidi" w:hAnsiTheme="majorBidi" w:cstheme="majorBidi"/>
              </w:rPr>
              <w:t>Check marking of a sample of examination papers either by a resident or visiting faculty member</w:t>
            </w:r>
          </w:p>
          <w:p w14:paraId="506FF634" w14:textId="77777777" w:rsidR="00DD40B9" w:rsidRPr="0048770F" w:rsidRDefault="00DD40B9" w:rsidP="00DD40B9">
            <w:pPr>
              <w:pStyle w:val="ListParagraph"/>
              <w:numPr>
                <w:ilvl w:val="0"/>
                <w:numId w:val="163"/>
              </w:numPr>
              <w:ind w:left="326" w:hanging="270"/>
              <w:rPr>
                <w:rFonts w:asciiTheme="majorBidi" w:hAnsiTheme="majorBidi" w:cstheme="majorBidi"/>
              </w:rPr>
            </w:pPr>
            <w:r w:rsidRPr="0048770F">
              <w:rPr>
                <w:rFonts w:asciiTheme="majorBidi" w:hAnsiTheme="majorBidi" w:cstheme="majorBidi"/>
              </w:rPr>
              <w:t>Arrange with another institution to have two common test items included on an exam and compare marks given</w:t>
            </w:r>
          </w:p>
          <w:p w14:paraId="72451B01" w14:textId="77777777" w:rsidR="00DD40B9" w:rsidRPr="0048770F" w:rsidRDefault="00DD40B9" w:rsidP="00DD40B9">
            <w:pPr>
              <w:pStyle w:val="ListParagraph"/>
              <w:numPr>
                <w:ilvl w:val="0"/>
                <w:numId w:val="163"/>
              </w:numPr>
              <w:ind w:left="326" w:hanging="270"/>
              <w:rPr>
                <w:rFonts w:asciiTheme="majorBidi" w:hAnsiTheme="majorBidi" w:cstheme="majorBidi"/>
                <w:rtl/>
              </w:rPr>
            </w:pPr>
            <w:r w:rsidRPr="0048770F">
              <w:rPr>
                <w:rFonts w:asciiTheme="majorBidi" w:hAnsiTheme="majorBidi" w:cstheme="majorBidi"/>
              </w:rPr>
              <w:t>Double-check papers by a second reader in case of students who believe they are underrated.</w:t>
            </w:r>
          </w:p>
        </w:tc>
      </w:tr>
      <w:tr w:rsidR="00DD40B9" w:rsidRPr="005D2DDD" w14:paraId="3906D5D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2AAC56C" w14:textId="77777777" w:rsidR="00DD40B9" w:rsidRPr="0048770F" w:rsidRDefault="00DD40B9" w:rsidP="00315B61">
            <w:pPr>
              <w:rPr>
                <w:rFonts w:asciiTheme="majorBidi" w:hAnsiTheme="majorBidi" w:cstheme="majorBidi"/>
              </w:rPr>
            </w:pPr>
            <w:r w:rsidRPr="0048770F">
              <w:rPr>
                <w:rFonts w:asciiTheme="majorBidi" w:hAnsiTheme="majorBidi" w:cstheme="majorBidi"/>
              </w:rPr>
              <w:t>Describe the planning arrangements for periodically reviewing course effectiveness and planning for improvement.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2C64A2B1" w14:textId="77777777" w:rsidR="00DD40B9" w:rsidRPr="0048770F" w:rsidRDefault="00DD40B9" w:rsidP="00315B61">
            <w:pPr>
              <w:rPr>
                <w:rFonts w:asciiTheme="majorBidi" w:hAnsiTheme="majorBidi" w:cstheme="majorBidi"/>
              </w:rPr>
            </w:pPr>
            <w:r w:rsidRPr="0048770F">
              <w:rPr>
                <w:rFonts w:asciiTheme="majorBidi" w:hAnsiTheme="majorBidi" w:cstheme="majorBidi"/>
              </w:rPr>
              <w:t>Discussion in the WhatsApps Groups of Department of English</w:t>
            </w:r>
          </w:p>
          <w:p w14:paraId="2BC22DB4" w14:textId="77777777" w:rsidR="00DD40B9" w:rsidRPr="0048770F" w:rsidRDefault="00DD40B9" w:rsidP="00315B61">
            <w:pPr>
              <w:rPr>
                <w:rFonts w:asciiTheme="majorBidi" w:hAnsiTheme="majorBidi" w:cstheme="majorBidi"/>
              </w:rPr>
            </w:pPr>
            <w:r w:rsidRPr="0048770F">
              <w:rPr>
                <w:rFonts w:asciiTheme="majorBidi" w:hAnsiTheme="majorBidi" w:cstheme="majorBidi"/>
              </w:rPr>
              <w:t>Review Committees</w:t>
            </w:r>
          </w:p>
          <w:p w14:paraId="53601E38" w14:textId="77777777" w:rsidR="00DD40B9" w:rsidRPr="0048770F" w:rsidRDefault="00DD40B9" w:rsidP="00315B61">
            <w:pPr>
              <w:rPr>
                <w:rFonts w:asciiTheme="majorBidi" w:hAnsiTheme="majorBidi" w:cstheme="majorBidi"/>
              </w:rPr>
            </w:pPr>
            <w:r w:rsidRPr="0048770F">
              <w:rPr>
                <w:rFonts w:asciiTheme="majorBidi" w:hAnsiTheme="majorBidi" w:cstheme="majorBidi"/>
              </w:rPr>
              <w:t>Discussions with Quality Coordinator</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29741D4B" w14:textId="77777777" w:rsidR="00DD40B9" w:rsidRPr="0048770F" w:rsidRDefault="00DD40B9" w:rsidP="00DD40B9">
            <w:pPr>
              <w:pStyle w:val="ListParagraph"/>
              <w:numPr>
                <w:ilvl w:val="0"/>
                <w:numId w:val="164"/>
              </w:numPr>
              <w:ind w:left="326" w:hanging="270"/>
              <w:rPr>
                <w:rFonts w:asciiTheme="majorBidi" w:hAnsiTheme="majorBidi" w:cstheme="majorBidi"/>
              </w:rPr>
            </w:pPr>
            <w:r w:rsidRPr="0048770F">
              <w:rPr>
                <w:rFonts w:asciiTheme="majorBidi" w:hAnsiTheme="majorBidi" w:cstheme="majorBidi"/>
              </w:rPr>
              <w:t>Compare syllabi and course description with other universities (including those on the net)</w:t>
            </w:r>
          </w:p>
          <w:p w14:paraId="66947CA4" w14:textId="77777777" w:rsidR="00DD40B9" w:rsidRPr="0048770F" w:rsidRDefault="00DD40B9" w:rsidP="00DD40B9">
            <w:pPr>
              <w:pStyle w:val="ListParagraph"/>
              <w:numPr>
                <w:ilvl w:val="0"/>
                <w:numId w:val="164"/>
              </w:numPr>
              <w:ind w:left="326" w:hanging="270"/>
              <w:rPr>
                <w:rFonts w:asciiTheme="majorBidi" w:hAnsiTheme="majorBidi" w:cstheme="majorBidi"/>
              </w:rPr>
            </w:pPr>
            <w:r w:rsidRPr="0048770F">
              <w:rPr>
                <w:rFonts w:asciiTheme="majorBidi" w:hAnsiTheme="majorBidi" w:cstheme="majorBidi"/>
              </w:rPr>
              <w:t xml:space="preserve">Bi-annual meetings of faculty members to discuss improvement </w:t>
            </w:r>
          </w:p>
          <w:p w14:paraId="697E9AD5" w14:textId="77777777" w:rsidR="00DD40B9" w:rsidRPr="0048770F" w:rsidRDefault="00DD40B9" w:rsidP="00DD40B9">
            <w:pPr>
              <w:pStyle w:val="ListParagraph"/>
              <w:numPr>
                <w:ilvl w:val="0"/>
                <w:numId w:val="164"/>
              </w:numPr>
              <w:ind w:left="326" w:hanging="270"/>
              <w:rPr>
                <w:rFonts w:asciiTheme="majorBidi" w:hAnsiTheme="majorBidi" w:cstheme="majorBidi"/>
                <w:rtl/>
              </w:rPr>
            </w:pPr>
            <w:r w:rsidRPr="0048770F">
              <w:rPr>
                <w:rFonts w:asciiTheme="majorBidi" w:hAnsiTheme="majorBidi" w:cstheme="majorBidi"/>
              </w:rPr>
              <w:t>3. Have a curriculum review committee to review the curriculum periodically and suggest  improvements</w:t>
            </w:r>
          </w:p>
        </w:tc>
      </w:tr>
    </w:tbl>
    <w:p w14:paraId="56475C1F" w14:textId="77777777"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,Quality ofl</w:t>
      </w:r>
      <w:r w:rsidRPr="00840D64">
        <w:rPr>
          <w:rFonts w:asciiTheme="majorBidi" w:hAnsiTheme="majorBidi" w:cstheme="majorBidi"/>
          <w:sz w:val="20"/>
          <w:szCs w:val="20"/>
          <w:lang w:bidi="ar-EG"/>
        </w:rPr>
        <w:t>earning resources, etc.)</w:t>
      </w:r>
    </w:p>
    <w:p w14:paraId="0AA5ED21" w14:textId="77777777"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p>
    <w:p w14:paraId="1A86B2A1" w14:textId="77777777"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lastRenderedPageBreak/>
        <w:t>Assessment Methods</w:t>
      </w:r>
      <w:r>
        <w:rPr>
          <w:rFonts w:asciiTheme="majorBidi" w:hAnsiTheme="majorBidi" w:cstheme="majorBidi"/>
          <w:sz w:val="20"/>
          <w:szCs w:val="20"/>
          <w:lang w:bidi="ar-EG"/>
        </w:rPr>
        <w:t>(Direct, Indirect)</w:t>
      </w:r>
    </w:p>
    <w:p w14:paraId="3C7F8156" w14:textId="77777777" w:rsidR="002F56F0" w:rsidRDefault="002F56F0" w:rsidP="008B5913">
      <w:pPr>
        <w:rPr>
          <w:rFonts w:asciiTheme="majorBidi" w:hAnsiTheme="majorBidi" w:cstheme="majorBidi"/>
          <w:color w:val="C00000"/>
          <w:sz w:val="28"/>
          <w:szCs w:val="20"/>
          <w:lang w:bidi="ar-EG"/>
        </w:rPr>
      </w:pPr>
      <w:bookmarkStart w:id="19" w:name="_Toc521326972"/>
    </w:p>
    <w:p w14:paraId="02919896" w14:textId="77777777"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FA1E37" w:rsidRPr="005D2DDD" w14:paraId="5CBE78F5" w14:textId="77777777" w:rsidTr="00C87F43">
        <w:trPr>
          <w:trHeight w:val="340"/>
        </w:trPr>
        <w:tc>
          <w:tcPr>
            <w:tcW w:w="1132" w:type="pct"/>
            <w:vAlign w:val="center"/>
          </w:tcPr>
          <w:p w14:paraId="26976BE4" w14:textId="77777777" w:rsidR="00FA1E37" w:rsidRPr="005D2DDD" w:rsidRDefault="00FA1E37" w:rsidP="00FA1E37">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1A12C28E" w14:textId="438150A0" w:rsidR="00FA1E37" w:rsidRPr="00E115D6" w:rsidRDefault="00FA1E37" w:rsidP="00FA1E37">
            <w:pPr>
              <w:jc w:val="lowKashida"/>
              <w:rPr>
                <w:rFonts w:asciiTheme="majorBidi" w:hAnsiTheme="majorBidi" w:cstheme="majorBidi"/>
              </w:rPr>
            </w:pPr>
            <w:r w:rsidRPr="004422F2">
              <w:t>Department Council.</w:t>
            </w:r>
          </w:p>
        </w:tc>
      </w:tr>
      <w:tr w:rsidR="00FA1E37" w:rsidRPr="005D2DDD" w14:paraId="590A4F75" w14:textId="77777777" w:rsidTr="00C87F43">
        <w:trPr>
          <w:trHeight w:val="340"/>
        </w:trPr>
        <w:tc>
          <w:tcPr>
            <w:tcW w:w="1132" w:type="pct"/>
            <w:vAlign w:val="center"/>
          </w:tcPr>
          <w:p w14:paraId="123331C3" w14:textId="77777777" w:rsidR="00FA1E37" w:rsidRPr="005D2DDD" w:rsidRDefault="00FA1E37" w:rsidP="00FA1E37">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5108C8C0" w14:textId="52FED055" w:rsidR="00FA1E37" w:rsidRPr="00E115D6" w:rsidRDefault="00FA1E37" w:rsidP="00FA1E37">
            <w:pPr>
              <w:jc w:val="lowKashida"/>
              <w:rPr>
                <w:rFonts w:asciiTheme="majorBidi" w:hAnsiTheme="majorBidi" w:cstheme="majorBidi"/>
                <w:rtl/>
              </w:rPr>
            </w:pPr>
            <w:r w:rsidRPr="004422F2">
              <w:t>Department Council Meeting No.3</w:t>
            </w:r>
          </w:p>
        </w:tc>
      </w:tr>
      <w:tr w:rsidR="00FA1E37" w:rsidRPr="005D2DDD" w14:paraId="0B107EFE" w14:textId="77777777" w:rsidTr="00C87F43">
        <w:trPr>
          <w:trHeight w:val="340"/>
        </w:trPr>
        <w:tc>
          <w:tcPr>
            <w:tcW w:w="1132" w:type="pct"/>
            <w:vAlign w:val="center"/>
          </w:tcPr>
          <w:p w14:paraId="7B970FF2" w14:textId="77777777" w:rsidR="00FA1E37" w:rsidRPr="005D2DDD" w:rsidRDefault="00FA1E37" w:rsidP="00FA1E37">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6D4BABF3" w14:textId="148B2E4A" w:rsidR="00FA1E37" w:rsidRPr="00E115D6" w:rsidRDefault="00FA1E37" w:rsidP="00FA1E37">
            <w:pPr>
              <w:jc w:val="lowKashida"/>
              <w:rPr>
                <w:rFonts w:asciiTheme="majorBidi" w:hAnsiTheme="majorBidi" w:cstheme="majorBidi"/>
                <w:rtl/>
              </w:rPr>
            </w:pPr>
            <w:r w:rsidRPr="004422F2">
              <w:t>7-2-1442 H</w:t>
            </w:r>
          </w:p>
        </w:tc>
      </w:tr>
    </w:tbl>
    <w:p w14:paraId="12E4978A" w14:textId="77777777" w:rsidR="005E4CF7" w:rsidRDefault="005E4CF7" w:rsidP="00A1573B">
      <w:pPr>
        <w:rPr>
          <w:lang w:bidi="ar-EG"/>
        </w:rPr>
      </w:pPr>
    </w:p>
    <w:sectPr w:rsidR="005E4CF7" w:rsidSect="00932122">
      <w:footerReference w:type="even" r:id="rId14"/>
      <w:footerReference w:type="default" r:id="rId15"/>
      <w:headerReference w:type="first" r:id="rId16"/>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B868E" w14:textId="77777777" w:rsidR="00CF23C5" w:rsidRDefault="00CF23C5">
      <w:r>
        <w:separator/>
      </w:r>
    </w:p>
  </w:endnote>
  <w:endnote w:type="continuationSeparator" w:id="0">
    <w:p w14:paraId="3C02B888" w14:textId="77777777" w:rsidR="00CF23C5" w:rsidRDefault="00CF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Arial"/>
    <w:charset w:val="B2"/>
    <w:family w:val="auto"/>
    <w:pitch w:val="variable"/>
    <w:sig w:usb0="00002000" w:usb1="00000000" w:usb2="00000000" w:usb3="00000000" w:csb0="0000004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8EE7" w14:textId="77777777" w:rsidR="00465FB7" w:rsidRDefault="000B269A">
    <w:pPr>
      <w:pStyle w:val="Footer"/>
      <w:framePr w:wrap="around" w:vAnchor="text" w:hAnchor="margin" w:xAlign="center" w:y="1"/>
      <w:rPr>
        <w:rStyle w:val="PageNumber"/>
      </w:rPr>
    </w:pPr>
    <w:r>
      <w:rPr>
        <w:rStyle w:val="PageNumber"/>
      </w:rPr>
      <w:fldChar w:fldCharType="begin"/>
    </w:r>
    <w:r w:rsidR="00465FB7">
      <w:rPr>
        <w:rStyle w:val="PageNumber"/>
      </w:rPr>
      <w:instrText xml:space="preserve">PAGE  </w:instrText>
    </w:r>
    <w:r>
      <w:rPr>
        <w:rStyle w:val="PageNumber"/>
      </w:rPr>
      <w:fldChar w:fldCharType="separate"/>
    </w:r>
    <w:r w:rsidR="00465FB7">
      <w:rPr>
        <w:rStyle w:val="PageNumber"/>
        <w:noProof/>
      </w:rPr>
      <w:t>246</w:t>
    </w:r>
    <w:r>
      <w:rPr>
        <w:rStyle w:val="PageNumber"/>
      </w:rPr>
      <w:fldChar w:fldCharType="end"/>
    </w:r>
  </w:p>
  <w:p w14:paraId="42090F2E"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1B10701F" w14:textId="64F0ACC8" w:rsidR="00465FB7" w:rsidRDefault="008C6EC7" w:rsidP="008C6EC7">
        <w:pPr>
          <w:pStyle w:val="Footer"/>
        </w:pPr>
        <w:r>
          <w:rPr>
            <w:noProof/>
          </w:rPr>
          <w:drawing>
            <wp:anchor distT="0" distB="0" distL="114300" distR="114300" simplePos="0" relativeHeight="251660288" behindDoc="1" locked="0" layoutInCell="1" allowOverlap="1" wp14:anchorId="1519E1BC" wp14:editId="1CF5937C">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anchor>
          </w:drawing>
        </w:r>
        <w:r w:rsidR="00F60367">
          <w:rPr>
            <w:noProof/>
          </w:rPr>
          <mc:AlternateContent>
            <mc:Choice Requires="wps">
              <w:drawing>
                <wp:anchor distT="0" distB="0" distL="114300" distR="114300" simplePos="0" relativeHeight="251659264" behindDoc="0" locked="0" layoutInCell="1" allowOverlap="1" wp14:anchorId="1427B9A4" wp14:editId="454436A2">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579120" cy="400050"/>
                          </a:xfrm>
                          <a:prstGeom prst="rect">
                            <a:avLst/>
                          </a:prstGeom>
                          <a:noFill/>
                          <a:ln w="6350">
                            <a:noFill/>
                          </a:ln>
                        </wps:spPr>
                        <wps:txbx>
                          <w:txbxContent>
                            <w:p w14:paraId="6CC4A497" w14:textId="77777777" w:rsidR="008C6EC7" w:rsidRPr="00705C7E" w:rsidRDefault="000B269A"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008C6EC7"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DD40B9">
                                <w:rPr>
                                  <w:rFonts w:ascii="DIN Next LT W23" w:hAnsi="DIN Next LT W23" w:cs="DIN Next LT W23"/>
                                  <w:noProof/>
                                  <w:color w:val="FFFFFF" w:themeColor="background1"/>
                                  <w:sz w:val="28"/>
                                  <w:szCs w:val="28"/>
                                </w:rPr>
                                <w:t>9</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7B9A4"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" filled="f" stroked="f" strokeweight=".5pt">
                  <v:textbox>
                    <w:txbxContent>
                      <w:p w14:paraId="6CC4A497" w14:textId="77777777" w:rsidR="008C6EC7" w:rsidRPr="00705C7E" w:rsidRDefault="000B269A"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008C6EC7"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DD40B9">
                          <w:rPr>
                            <w:rFonts w:ascii="DIN Next LT W23" w:hAnsi="DIN Next LT W23" w:cs="DIN Next LT W23"/>
                            <w:noProof/>
                            <w:color w:val="FFFFFF" w:themeColor="background1"/>
                            <w:sz w:val="28"/>
                            <w:szCs w:val="28"/>
                          </w:rPr>
                          <w:t>9</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9EFD" w14:textId="77777777" w:rsidR="00CF23C5" w:rsidRDefault="00CF23C5">
      <w:r>
        <w:separator/>
      </w:r>
    </w:p>
  </w:footnote>
  <w:footnote w:type="continuationSeparator" w:id="0">
    <w:p w14:paraId="175BC3C2" w14:textId="77777777" w:rsidR="00CF23C5" w:rsidRDefault="00CF2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19417" w14:textId="77777777" w:rsidR="00465FB7" w:rsidRPr="00A006BB" w:rsidRDefault="00465FB7" w:rsidP="00A006BB">
    <w:pPr>
      <w:pStyle w:val="Header"/>
    </w:pPr>
    <w:r>
      <w:rPr>
        <w:noProof/>
      </w:rPr>
      <w:drawing>
        <wp:anchor distT="0" distB="0" distL="114300" distR="114300" simplePos="0" relativeHeight="251655168" behindDoc="1" locked="0" layoutInCell="1" allowOverlap="1" wp14:anchorId="530987E4" wp14:editId="2FAF2253">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B51C64"/>
    <w:multiLevelType w:val="hybridMultilevel"/>
    <w:tmpl w:val="B2F29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B50F29"/>
    <w:multiLevelType w:val="hybridMultilevel"/>
    <w:tmpl w:val="3238FACE"/>
    <w:lvl w:ilvl="0" w:tplc="565444AA">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8"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3"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F02831"/>
    <w:multiLevelType w:val="hybridMultilevel"/>
    <w:tmpl w:val="7DE40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3"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1"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4"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4"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9"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9"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4"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7"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3"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5EAD6A0A"/>
    <w:multiLevelType w:val="hybridMultilevel"/>
    <w:tmpl w:val="E1F64B72"/>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7"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4"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5"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5"/>
  </w:num>
  <w:num w:numId="2">
    <w:abstractNumId w:val="35"/>
  </w:num>
  <w:num w:numId="3">
    <w:abstractNumId w:val="135"/>
  </w:num>
  <w:num w:numId="4">
    <w:abstractNumId w:val="17"/>
  </w:num>
  <w:num w:numId="5">
    <w:abstractNumId w:val="152"/>
  </w:num>
  <w:num w:numId="6">
    <w:abstractNumId w:val="114"/>
  </w:num>
  <w:num w:numId="7">
    <w:abstractNumId w:val="41"/>
  </w:num>
  <w:num w:numId="8">
    <w:abstractNumId w:val="7"/>
  </w:num>
  <w:num w:numId="9">
    <w:abstractNumId w:val="19"/>
  </w:num>
  <w:num w:numId="10">
    <w:abstractNumId w:val="3"/>
  </w:num>
  <w:num w:numId="11">
    <w:abstractNumId w:val="57"/>
  </w:num>
  <w:num w:numId="12">
    <w:abstractNumId w:val="11"/>
  </w:num>
  <w:num w:numId="13">
    <w:abstractNumId w:val="78"/>
  </w:num>
  <w:num w:numId="14">
    <w:abstractNumId w:val="33"/>
  </w:num>
  <w:num w:numId="15">
    <w:abstractNumId w:val="73"/>
  </w:num>
  <w:num w:numId="16">
    <w:abstractNumId w:val="65"/>
  </w:num>
  <w:num w:numId="17">
    <w:abstractNumId w:val="63"/>
  </w:num>
  <w:num w:numId="18">
    <w:abstractNumId w:val="156"/>
  </w:num>
  <w:num w:numId="19">
    <w:abstractNumId w:val="80"/>
  </w:num>
  <w:num w:numId="20">
    <w:abstractNumId w:val="101"/>
  </w:num>
  <w:num w:numId="21">
    <w:abstractNumId w:val="76"/>
  </w:num>
  <w:num w:numId="22">
    <w:abstractNumId w:val="28"/>
  </w:num>
  <w:num w:numId="23">
    <w:abstractNumId w:val="142"/>
  </w:num>
  <w:num w:numId="24">
    <w:abstractNumId w:val="85"/>
  </w:num>
  <w:num w:numId="25">
    <w:abstractNumId w:val="15"/>
  </w:num>
  <w:num w:numId="26">
    <w:abstractNumId w:val="82"/>
  </w:num>
  <w:num w:numId="27">
    <w:abstractNumId w:val="96"/>
  </w:num>
  <w:num w:numId="28">
    <w:abstractNumId w:val="98"/>
  </w:num>
  <w:num w:numId="29">
    <w:abstractNumId w:val="109"/>
  </w:num>
  <w:num w:numId="30">
    <w:abstractNumId w:val="32"/>
  </w:num>
  <w:num w:numId="31">
    <w:abstractNumId w:val="110"/>
  </w:num>
  <w:num w:numId="32">
    <w:abstractNumId w:val="103"/>
  </w:num>
  <w:num w:numId="33">
    <w:abstractNumId w:val="162"/>
  </w:num>
  <w:num w:numId="34">
    <w:abstractNumId w:val="163"/>
  </w:num>
  <w:num w:numId="35">
    <w:abstractNumId w:val="49"/>
  </w:num>
  <w:num w:numId="36">
    <w:abstractNumId w:val="16"/>
  </w:num>
  <w:num w:numId="37">
    <w:abstractNumId w:val="160"/>
  </w:num>
  <w:num w:numId="38">
    <w:abstractNumId w:val="134"/>
  </w:num>
  <w:num w:numId="39">
    <w:abstractNumId w:val="150"/>
  </w:num>
  <w:num w:numId="40">
    <w:abstractNumId w:val="125"/>
  </w:num>
  <w:num w:numId="41">
    <w:abstractNumId w:val="40"/>
  </w:num>
  <w:num w:numId="42">
    <w:abstractNumId w:val="95"/>
  </w:num>
  <w:num w:numId="43">
    <w:abstractNumId w:val="118"/>
  </w:num>
  <w:num w:numId="44">
    <w:abstractNumId w:val="72"/>
  </w:num>
  <w:num w:numId="45">
    <w:abstractNumId w:val="117"/>
  </w:num>
  <w:num w:numId="46">
    <w:abstractNumId w:val="43"/>
  </w:num>
  <w:num w:numId="47">
    <w:abstractNumId w:val="120"/>
  </w:num>
  <w:num w:numId="48">
    <w:abstractNumId w:val="9"/>
  </w:num>
  <w:num w:numId="49">
    <w:abstractNumId w:val="116"/>
  </w:num>
  <w:num w:numId="50">
    <w:abstractNumId w:val="34"/>
  </w:num>
  <w:num w:numId="51">
    <w:abstractNumId w:val="107"/>
  </w:num>
  <w:num w:numId="52">
    <w:abstractNumId w:val="47"/>
  </w:num>
  <w:num w:numId="53">
    <w:abstractNumId w:val="94"/>
  </w:num>
  <w:num w:numId="54">
    <w:abstractNumId w:val="56"/>
  </w:num>
  <w:num w:numId="55">
    <w:abstractNumId w:val="1"/>
  </w:num>
  <w:num w:numId="56">
    <w:abstractNumId w:val="140"/>
  </w:num>
  <w:num w:numId="57">
    <w:abstractNumId w:val="88"/>
  </w:num>
  <w:num w:numId="58">
    <w:abstractNumId w:val="62"/>
  </w:num>
  <w:num w:numId="59">
    <w:abstractNumId w:val="121"/>
  </w:num>
  <w:num w:numId="60">
    <w:abstractNumId w:val="79"/>
  </w:num>
  <w:num w:numId="61">
    <w:abstractNumId w:val="51"/>
  </w:num>
  <w:num w:numId="62">
    <w:abstractNumId w:val="91"/>
  </w:num>
  <w:num w:numId="63">
    <w:abstractNumId w:val="157"/>
  </w:num>
  <w:num w:numId="64">
    <w:abstractNumId w:val="92"/>
  </w:num>
  <w:num w:numId="65">
    <w:abstractNumId w:val="102"/>
  </w:num>
  <w:num w:numId="66">
    <w:abstractNumId w:val="54"/>
  </w:num>
  <w:num w:numId="67">
    <w:abstractNumId w:val="36"/>
  </w:num>
  <w:num w:numId="68">
    <w:abstractNumId w:val="50"/>
  </w:num>
  <w:num w:numId="69">
    <w:abstractNumId w:val="149"/>
  </w:num>
  <w:num w:numId="70">
    <w:abstractNumId w:val="13"/>
  </w:num>
  <w:num w:numId="71">
    <w:abstractNumId w:val="74"/>
  </w:num>
  <w:num w:numId="72">
    <w:abstractNumId w:val="48"/>
  </w:num>
  <w:num w:numId="73">
    <w:abstractNumId w:val="0"/>
  </w:num>
  <w:num w:numId="74">
    <w:abstractNumId w:val="111"/>
  </w:num>
  <w:num w:numId="75">
    <w:abstractNumId w:val="8"/>
  </w:num>
  <w:num w:numId="76">
    <w:abstractNumId w:val="10"/>
  </w:num>
  <w:num w:numId="77">
    <w:abstractNumId w:val="6"/>
  </w:num>
  <w:num w:numId="78">
    <w:abstractNumId w:val="141"/>
  </w:num>
  <w:num w:numId="79">
    <w:abstractNumId w:val="68"/>
  </w:num>
  <w:num w:numId="80">
    <w:abstractNumId w:val="104"/>
  </w:num>
  <w:num w:numId="81">
    <w:abstractNumId w:val="154"/>
  </w:num>
  <w:num w:numId="82">
    <w:abstractNumId w:val="42"/>
  </w:num>
  <w:num w:numId="83">
    <w:abstractNumId w:val="122"/>
  </w:num>
  <w:num w:numId="84">
    <w:abstractNumId w:val="131"/>
  </w:num>
  <w:num w:numId="85">
    <w:abstractNumId w:val="83"/>
  </w:num>
  <w:num w:numId="86">
    <w:abstractNumId w:val="127"/>
  </w:num>
  <w:num w:numId="87">
    <w:abstractNumId w:val="53"/>
  </w:num>
  <w:num w:numId="88">
    <w:abstractNumId w:val="108"/>
  </w:num>
  <w:num w:numId="89">
    <w:abstractNumId w:val="23"/>
  </w:num>
  <w:num w:numId="90">
    <w:abstractNumId w:val="29"/>
  </w:num>
  <w:num w:numId="91">
    <w:abstractNumId w:val="99"/>
  </w:num>
  <w:num w:numId="92">
    <w:abstractNumId w:val="77"/>
  </w:num>
  <w:num w:numId="93">
    <w:abstractNumId w:val="148"/>
  </w:num>
  <w:num w:numId="94">
    <w:abstractNumId w:val="90"/>
  </w:num>
  <w:num w:numId="95">
    <w:abstractNumId w:val="139"/>
  </w:num>
  <w:num w:numId="96">
    <w:abstractNumId w:val="145"/>
  </w:num>
  <w:num w:numId="97">
    <w:abstractNumId w:val="4"/>
  </w:num>
  <w:num w:numId="98">
    <w:abstractNumId w:val="146"/>
  </w:num>
  <w:num w:numId="99">
    <w:abstractNumId w:val="58"/>
  </w:num>
  <w:num w:numId="100">
    <w:abstractNumId w:val="26"/>
  </w:num>
  <w:num w:numId="101">
    <w:abstractNumId w:val="61"/>
  </w:num>
  <w:num w:numId="102">
    <w:abstractNumId w:val="151"/>
  </w:num>
  <w:num w:numId="103">
    <w:abstractNumId w:val="37"/>
  </w:num>
  <w:num w:numId="104">
    <w:abstractNumId w:val="18"/>
  </w:num>
  <w:num w:numId="105">
    <w:abstractNumId w:val="119"/>
  </w:num>
  <w:num w:numId="106">
    <w:abstractNumId w:val="136"/>
  </w:num>
  <w:num w:numId="107">
    <w:abstractNumId w:val="138"/>
  </w:num>
  <w:num w:numId="108">
    <w:abstractNumId w:val="20"/>
  </w:num>
  <w:num w:numId="109">
    <w:abstractNumId w:val="132"/>
  </w:num>
  <w:num w:numId="110">
    <w:abstractNumId w:val="12"/>
  </w:num>
  <w:num w:numId="111">
    <w:abstractNumId w:val="133"/>
  </w:num>
  <w:num w:numId="112">
    <w:abstractNumId w:val="52"/>
  </w:num>
  <w:num w:numId="113">
    <w:abstractNumId w:val="75"/>
  </w:num>
  <w:num w:numId="114">
    <w:abstractNumId w:val="39"/>
  </w:num>
  <w:num w:numId="115">
    <w:abstractNumId w:val="71"/>
  </w:num>
  <w:num w:numId="116">
    <w:abstractNumId w:val="147"/>
  </w:num>
  <w:num w:numId="117">
    <w:abstractNumId w:val="158"/>
  </w:num>
  <w:num w:numId="118">
    <w:abstractNumId w:val="112"/>
  </w:num>
  <w:num w:numId="119">
    <w:abstractNumId w:val="155"/>
  </w:num>
  <w:num w:numId="120">
    <w:abstractNumId w:val="123"/>
  </w:num>
  <w:num w:numId="121">
    <w:abstractNumId w:val="69"/>
  </w:num>
  <w:num w:numId="122">
    <w:abstractNumId w:val="143"/>
  </w:num>
  <w:num w:numId="123">
    <w:abstractNumId w:val="67"/>
  </w:num>
  <w:num w:numId="124">
    <w:abstractNumId w:val="153"/>
  </w:num>
  <w:num w:numId="125">
    <w:abstractNumId w:val="159"/>
  </w:num>
  <w:num w:numId="126">
    <w:abstractNumId w:val="137"/>
  </w:num>
  <w:num w:numId="127">
    <w:abstractNumId w:val="38"/>
  </w:num>
  <w:num w:numId="128">
    <w:abstractNumId w:val="66"/>
  </w:num>
  <w:num w:numId="129">
    <w:abstractNumId w:val="129"/>
  </w:num>
  <w:num w:numId="130">
    <w:abstractNumId w:val="14"/>
  </w:num>
  <w:num w:numId="131">
    <w:abstractNumId w:val="81"/>
  </w:num>
  <w:num w:numId="132">
    <w:abstractNumId w:val="64"/>
  </w:num>
  <w:num w:numId="133">
    <w:abstractNumId w:val="44"/>
  </w:num>
  <w:num w:numId="134">
    <w:abstractNumId w:val="115"/>
  </w:num>
  <w:num w:numId="135">
    <w:abstractNumId w:val="55"/>
  </w:num>
  <w:num w:numId="136">
    <w:abstractNumId w:val="30"/>
  </w:num>
  <w:num w:numId="137">
    <w:abstractNumId w:val="86"/>
  </w:num>
  <w:num w:numId="138">
    <w:abstractNumId w:val="161"/>
  </w:num>
  <w:num w:numId="139">
    <w:abstractNumId w:val="144"/>
  </w:num>
  <w:num w:numId="140">
    <w:abstractNumId w:val="87"/>
  </w:num>
  <w:num w:numId="141">
    <w:abstractNumId w:val="5"/>
  </w:num>
  <w:num w:numId="142">
    <w:abstractNumId w:val="130"/>
  </w:num>
  <w:num w:numId="143">
    <w:abstractNumId w:val="113"/>
  </w:num>
  <w:num w:numId="144">
    <w:abstractNumId w:val="106"/>
  </w:num>
  <w:num w:numId="145">
    <w:abstractNumId w:val="59"/>
  </w:num>
  <w:num w:numId="146">
    <w:abstractNumId w:val="93"/>
  </w:num>
  <w:num w:numId="147">
    <w:abstractNumId w:val="128"/>
  </w:num>
  <w:num w:numId="148">
    <w:abstractNumId w:val="89"/>
  </w:num>
  <w:num w:numId="149">
    <w:abstractNumId w:val="2"/>
  </w:num>
  <w:num w:numId="150">
    <w:abstractNumId w:val="31"/>
  </w:num>
  <w:num w:numId="151">
    <w:abstractNumId w:val="100"/>
  </w:num>
  <w:num w:numId="152">
    <w:abstractNumId w:val="22"/>
  </w:num>
  <w:num w:numId="153">
    <w:abstractNumId w:val="21"/>
  </w:num>
  <w:num w:numId="154">
    <w:abstractNumId w:val="84"/>
  </w:num>
  <w:num w:numId="155">
    <w:abstractNumId w:val="46"/>
  </w:num>
  <w:num w:numId="156">
    <w:abstractNumId w:val="97"/>
  </w:num>
  <w:num w:numId="157">
    <w:abstractNumId w:val="70"/>
  </w:num>
  <w:num w:numId="158">
    <w:abstractNumId w:val="105"/>
  </w:num>
  <w:num w:numId="159">
    <w:abstractNumId w:val="126"/>
  </w:num>
  <w:num w:numId="160">
    <w:abstractNumId w:val="27"/>
  </w:num>
  <w:num w:numId="161">
    <w:abstractNumId w:val="25"/>
  </w:num>
  <w:num w:numId="162">
    <w:abstractNumId w:val="124"/>
  </w:num>
  <w:num w:numId="163">
    <w:abstractNumId w:val="60"/>
  </w:num>
  <w:num w:numId="164">
    <w:abstractNumId w:val="24"/>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9A7"/>
    <w:rsid w:val="00050FFD"/>
    <w:rsid w:val="0005114A"/>
    <w:rsid w:val="00054F9F"/>
    <w:rsid w:val="00055960"/>
    <w:rsid w:val="000574C7"/>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269A"/>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0CA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A7CD9"/>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654"/>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3C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40B9"/>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37767"/>
    <w:rsid w:val="00F43012"/>
    <w:rsid w:val="00F4426C"/>
    <w:rsid w:val="00F44579"/>
    <w:rsid w:val="00F51D1F"/>
    <w:rsid w:val="00F53730"/>
    <w:rsid w:val="00F551BB"/>
    <w:rsid w:val="00F55854"/>
    <w:rsid w:val="00F5679E"/>
    <w:rsid w:val="00F56FE1"/>
    <w:rsid w:val="00F60367"/>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1E37"/>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CF1CC"/>
  <w15:docId w15:val="{69BB992E-39AA-42F6-B631-D3FAF6B8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Machine_transl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ltrados.com/products/trados-studi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sa/search?q=g00gle+translate&amp;rlz=1C1NHXL_enSA818SA818&amp;oq=G00gle+tran&amp;aqs=chrome.0.0j69i57.13816j0j7&amp;sourceid=chrome&amp;ie=UTF-8www.endnotes.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3.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1892</Words>
  <Characters>10789</Characters>
  <Application>Microsoft Office Word</Application>
  <DocSecurity>0</DocSecurity>
  <Lines>89</Lines>
  <Paragraphs>25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12656</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5</cp:revision>
  <cp:lastPrinted>2020-04-23T14:47:00Z</cp:lastPrinted>
  <dcterms:created xsi:type="dcterms:W3CDTF">2021-10-19T09:12:00Z</dcterms:created>
  <dcterms:modified xsi:type="dcterms:W3CDTF">2021-11-03T20:36:00Z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