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A54504" w:rsidRPr="005D2DDD" w14:paraId="708CBDE5" w14:textId="77777777" w:rsidTr="00AA7119">
        <w:trPr>
          <w:trHeight w:val="506"/>
        </w:trPr>
        <w:tc>
          <w:tcPr>
            <w:tcW w:w="1366" w:type="pct"/>
            <w:vAlign w:val="center"/>
          </w:tcPr>
          <w:p w14:paraId="2AA8E0DE" w14:textId="1C1B646F" w:rsidR="00A54504" w:rsidRPr="005D2DDD" w:rsidRDefault="00A54504" w:rsidP="00A5450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14D4D59D" w:rsidR="00A54504" w:rsidRPr="00DC5C41" w:rsidRDefault="00A54504" w:rsidP="00A54504">
            <w:pPr>
              <w:rPr>
                <w:rFonts w:asciiTheme="majorBidi" w:hAnsiTheme="majorBidi" w:cstheme="majorBidi"/>
                <w:b/>
                <w:bCs/>
                <w:sz w:val="28"/>
                <w:szCs w:val="28"/>
              </w:rPr>
            </w:pPr>
            <w:r w:rsidRPr="00DC5C41">
              <w:rPr>
                <w:b/>
                <w:bCs/>
                <w:sz w:val="28"/>
                <w:szCs w:val="28"/>
              </w:rPr>
              <w:t>Language Evaluation and Assessment</w:t>
            </w:r>
          </w:p>
        </w:tc>
      </w:tr>
      <w:tr w:rsidR="00A54504" w:rsidRPr="005D2DDD" w14:paraId="6FD322C7" w14:textId="77777777" w:rsidTr="00AA7119">
        <w:trPr>
          <w:trHeight w:val="506"/>
        </w:trPr>
        <w:tc>
          <w:tcPr>
            <w:tcW w:w="1366" w:type="pct"/>
            <w:shd w:val="clear" w:color="auto" w:fill="DBE5F1" w:themeFill="accent1" w:themeFillTint="33"/>
            <w:vAlign w:val="center"/>
          </w:tcPr>
          <w:p w14:paraId="1D32CB45" w14:textId="61E8AF7E" w:rsidR="00A54504" w:rsidRPr="005D2DDD" w:rsidRDefault="00A54504" w:rsidP="00A54504">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44139AE9" w:rsidR="00A54504" w:rsidRPr="00DC5C41" w:rsidRDefault="00A54504" w:rsidP="00A54504">
            <w:pPr>
              <w:rPr>
                <w:rFonts w:asciiTheme="majorBidi" w:hAnsiTheme="majorBidi" w:cstheme="majorBidi"/>
                <w:b/>
                <w:bCs/>
                <w:sz w:val="28"/>
                <w:szCs w:val="28"/>
              </w:rPr>
            </w:pPr>
            <w:r w:rsidRPr="00DC5C41">
              <w:rPr>
                <w:b/>
                <w:bCs/>
                <w:sz w:val="28"/>
                <w:szCs w:val="28"/>
              </w:rPr>
              <w:t>ENGL 424</w:t>
            </w:r>
          </w:p>
        </w:tc>
      </w:tr>
      <w:tr w:rsidR="00A54504" w:rsidRPr="005D2DDD" w14:paraId="2EC01D2C" w14:textId="77777777" w:rsidTr="00AA7119">
        <w:trPr>
          <w:trHeight w:val="506"/>
        </w:trPr>
        <w:tc>
          <w:tcPr>
            <w:tcW w:w="1366" w:type="pct"/>
            <w:vAlign w:val="center"/>
          </w:tcPr>
          <w:p w14:paraId="402CC620" w14:textId="36A16551" w:rsidR="00A54504" w:rsidRPr="005D2DDD" w:rsidRDefault="00A54504" w:rsidP="00A54504">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5440543A" w:rsidR="00A54504" w:rsidRPr="00DC5C41" w:rsidRDefault="00A54504" w:rsidP="00A54504">
            <w:pPr>
              <w:rPr>
                <w:rFonts w:asciiTheme="majorBidi" w:hAnsiTheme="majorBidi" w:cstheme="majorBidi"/>
                <w:b/>
                <w:bCs/>
                <w:sz w:val="28"/>
                <w:szCs w:val="28"/>
              </w:rPr>
            </w:pPr>
            <w:r w:rsidRPr="00DC5C41">
              <w:rPr>
                <w:b/>
                <w:bCs/>
                <w:sz w:val="28"/>
                <w:szCs w:val="28"/>
              </w:rPr>
              <w:t xml:space="preserve">B.A. English </w:t>
            </w:r>
          </w:p>
        </w:tc>
      </w:tr>
      <w:tr w:rsidR="00A54504" w:rsidRPr="005D2DDD" w14:paraId="1F10EB1B" w14:textId="77777777" w:rsidTr="00AA7119">
        <w:trPr>
          <w:trHeight w:val="506"/>
        </w:trPr>
        <w:tc>
          <w:tcPr>
            <w:tcW w:w="1366" w:type="pct"/>
            <w:shd w:val="clear" w:color="auto" w:fill="DBE5F1" w:themeFill="accent1" w:themeFillTint="33"/>
            <w:vAlign w:val="center"/>
          </w:tcPr>
          <w:p w14:paraId="3932FB39" w14:textId="68B8A785" w:rsidR="00A54504" w:rsidRPr="005D2DDD" w:rsidRDefault="00A54504" w:rsidP="00A54504">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42EC185A" w:rsidR="00A54504" w:rsidRPr="00DC5C41" w:rsidRDefault="00A54504" w:rsidP="00A54504">
            <w:pPr>
              <w:rPr>
                <w:rFonts w:asciiTheme="majorBidi" w:hAnsiTheme="majorBidi" w:cstheme="majorBidi"/>
                <w:b/>
                <w:bCs/>
                <w:sz w:val="28"/>
                <w:szCs w:val="28"/>
                <w:lang w:bidi="ar-EG"/>
              </w:rPr>
            </w:pPr>
            <w:r w:rsidRPr="00DC5C41">
              <w:rPr>
                <w:b/>
                <w:bCs/>
                <w:sz w:val="28"/>
                <w:szCs w:val="28"/>
              </w:rPr>
              <w:t>English</w:t>
            </w:r>
          </w:p>
        </w:tc>
      </w:tr>
      <w:tr w:rsidR="00A54504" w:rsidRPr="005D2DDD" w14:paraId="03026629" w14:textId="77777777" w:rsidTr="00AA7119">
        <w:trPr>
          <w:trHeight w:val="506"/>
        </w:trPr>
        <w:tc>
          <w:tcPr>
            <w:tcW w:w="1366" w:type="pct"/>
            <w:vAlign w:val="center"/>
          </w:tcPr>
          <w:p w14:paraId="7062D009" w14:textId="0EFF8405" w:rsidR="00A54504" w:rsidRDefault="00A54504" w:rsidP="00A54504">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766F0205" w:rsidR="00A54504" w:rsidRPr="00DC5C41" w:rsidRDefault="00A54504" w:rsidP="00A54504">
            <w:pPr>
              <w:rPr>
                <w:rFonts w:asciiTheme="majorBidi" w:hAnsiTheme="majorBidi" w:cstheme="majorBidi"/>
                <w:b/>
                <w:bCs/>
                <w:sz w:val="28"/>
                <w:szCs w:val="28"/>
              </w:rPr>
            </w:pPr>
            <w:r w:rsidRPr="00DC5C41">
              <w:rPr>
                <w:b/>
                <w:bCs/>
                <w:sz w:val="28"/>
                <w:szCs w:val="28"/>
              </w:rPr>
              <w:t>Science and Humanities in Rumah</w:t>
            </w:r>
          </w:p>
        </w:tc>
      </w:tr>
      <w:tr w:rsidR="00A54504" w:rsidRPr="005D2DDD" w14:paraId="7D3B848E" w14:textId="77777777" w:rsidTr="00AA7119">
        <w:trPr>
          <w:trHeight w:val="506"/>
        </w:trPr>
        <w:tc>
          <w:tcPr>
            <w:tcW w:w="1366" w:type="pct"/>
            <w:shd w:val="clear" w:color="auto" w:fill="DBE5F1" w:themeFill="accent1" w:themeFillTint="33"/>
            <w:vAlign w:val="center"/>
          </w:tcPr>
          <w:p w14:paraId="7234D2C1" w14:textId="7B785A1A" w:rsidR="00A54504" w:rsidRPr="005D2DDD" w:rsidRDefault="00A54504" w:rsidP="00A54504">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CC13EB2" w:rsidR="00A54504" w:rsidRPr="00DC5C41" w:rsidRDefault="00A54504" w:rsidP="00A54504">
            <w:pPr>
              <w:rPr>
                <w:rFonts w:asciiTheme="majorBidi" w:hAnsiTheme="majorBidi" w:cstheme="majorBidi"/>
                <w:b/>
                <w:bCs/>
                <w:sz w:val="28"/>
                <w:szCs w:val="28"/>
              </w:rPr>
            </w:pPr>
            <w:r w:rsidRPr="00DC5C41">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sdt>
      <w:sdtPr>
        <w:rPr>
          <w:rFonts w:ascii="Times New Roman" w:hAnsi="Times New Roman"/>
          <w:b w:val="0"/>
          <w:bCs w:val="0"/>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b/>
          <w:bCs/>
        </w:rPr>
      </w:sdtEndPr>
      <w:sdtContent>
        <w:p w14:paraId="556B5C7A" w14:textId="77777777" w:rsidR="00A54504" w:rsidRDefault="00A54504" w:rsidP="00A54504">
          <w:pPr>
            <w:pStyle w:val="TOCHeading"/>
            <w:spacing w:before="0"/>
          </w:pPr>
          <w:r>
            <w:t>Table of Contents</w:t>
          </w:r>
        </w:p>
        <w:p w14:paraId="12C79176" w14:textId="77777777" w:rsidR="00A54504" w:rsidRDefault="00A54504" w:rsidP="00A54504">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Pr="00580EF4">
              <w:rPr>
                <w:rStyle w:val="Hyperlink"/>
              </w:rPr>
              <w:t>A. Course Identification</w:t>
            </w:r>
            <w:r>
              <w:rPr>
                <w:webHidden/>
              </w:rPr>
              <w:tab/>
            </w:r>
            <w:r>
              <w:rPr>
                <w:rStyle w:val="Hyperlink"/>
                <w:rtl/>
              </w:rPr>
              <w:fldChar w:fldCharType="begin"/>
            </w:r>
            <w:r>
              <w:rPr>
                <w:webHidden/>
              </w:rPr>
              <w:instrText xml:space="preserve"> PAGEREF _Toc951372 \h </w:instrText>
            </w:r>
            <w:r>
              <w:rPr>
                <w:rStyle w:val="Hyperlink"/>
                <w:rtl/>
              </w:rPr>
            </w:r>
            <w:r>
              <w:rPr>
                <w:rStyle w:val="Hyperlink"/>
                <w:rtl/>
              </w:rPr>
              <w:fldChar w:fldCharType="separate"/>
            </w:r>
            <w:r>
              <w:rPr>
                <w:webHidden/>
              </w:rPr>
              <w:t>3</w:t>
            </w:r>
            <w:r>
              <w:rPr>
                <w:rStyle w:val="Hyperlink"/>
                <w:rtl/>
              </w:rPr>
              <w:fldChar w:fldCharType="end"/>
            </w:r>
          </w:hyperlink>
        </w:p>
        <w:p w14:paraId="0D2406E1"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73" w:history="1">
            <w:r w:rsidR="00A54504" w:rsidRPr="00580EF4">
              <w:rPr>
                <w:rStyle w:val="Hyperlink"/>
                <w:rFonts w:asciiTheme="majorBidi" w:hAnsiTheme="majorBidi" w:cstheme="majorBidi"/>
                <w:noProof/>
              </w:rPr>
              <w:t>6. Mode of Instruction (mark all that apply)</w:t>
            </w:r>
            <w:r w:rsidR="00A54504">
              <w:rPr>
                <w:noProof/>
                <w:webHidden/>
              </w:rPr>
              <w:tab/>
            </w:r>
            <w:r w:rsidR="00A54504">
              <w:rPr>
                <w:rStyle w:val="Hyperlink"/>
                <w:noProof/>
                <w:rtl/>
              </w:rPr>
              <w:fldChar w:fldCharType="begin"/>
            </w:r>
            <w:r w:rsidR="00A54504">
              <w:rPr>
                <w:noProof/>
                <w:webHidden/>
              </w:rPr>
              <w:instrText xml:space="preserve"> PAGEREF _Toc951373 \h </w:instrText>
            </w:r>
            <w:r w:rsidR="00A54504">
              <w:rPr>
                <w:rStyle w:val="Hyperlink"/>
                <w:noProof/>
                <w:rtl/>
              </w:rPr>
            </w:r>
            <w:r w:rsidR="00A54504">
              <w:rPr>
                <w:rStyle w:val="Hyperlink"/>
                <w:noProof/>
                <w:rtl/>
              </w:rPr>
              <w:fldChar w:fldCharType="separate"/>
            </w:r>
            <w:r w:rsidR="00A54504">
              <w:rPr>
                <w:noProof/>
                <w:webHidden/>
              </w:rPr>
              <w:t>3</w:t>
            </w:r>
            <w:r w:rsidR="00A54504">
              <w:rPr>
                <w:rStyle w:val="Hyperlink"/>
                <w:noProof/>
                <w:rtl/>
              </w:rPr>
              <w:fldChar w:fldCharType="end"/>
            </w:r>
          </w:hyperlink>
        </w:p>
        <w:p w14:paraId="3A28A341"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74" w:history="1">
            <w:r w:rsidR="00A54504" w:rsidRPr="00580EF4">
              <w:rPr>
                <w:rStyle w:val="Hyperlink"/>
              </w:rPr>
              <w:t>B. Course Objectives and Learning Outcomes</w:t>
            </w:r>
            <w:r w:rsidR="00A54504">
              <w:rPr>
                <w:webHidden/>
              </w:rPr>
              <w:tab/>
            </w:r>
            <w:r w:rsidR="00A54504">
              <w:rPr>
                <w:rStyle w:val="Hyperlink"/>
                <w:rtl/>
              </w:rPr>
              <w:fldChar w:fldCharType="begin"/>
            </w:r>
            <w:r w:rsidR="00A54504">
              <w:rPr>
                <w:webHidden/>
              </w:rPr>
              <w:instrText xml:space="preserve"> PAGEREF _Toc951374 \h </w:instrText>
            </w:r>
            <w:r w:rsidR="00A54504">
              <w:rPr>
                <w:rStyle w:val="Hyperlink"/>
                <w:rtl/>
              </w:rPr>
            </w:r>
            <w:r w:rsidR="00A54504">
              <w:rPr>
                <w:rStyle w:val="Hyperlink"/>
                <w:rtl/>
              </w:rPr>
              <w:fldChar w:fldCharType="separate"/>
            </w:r>
            <w:r w:rsidR="00A54504">
              <w:rPr>
                <w:webHidden/>
              </w:rPr>
              <w:t>3</w:t>
            </w:r>
            <w:r w:rsidR="00A54504">
              <w:rPr>
                <w:rStyle w:val="Hyperlink"/>
                <w:rtl/>
              </w:rPr>
              <w:fldChar w:fldCharType="end"/>
            </w:r>
          </w:hyperlink>
        </w:p>
        <w:p w14:paraId="440BD353"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75" w:history="1">
            <w:r w:rsidR="00A54504" w:rsidRPr="00580EF4">
              <w:rPr>
                <w:rStyle w:val="Hyperlink"/>
                <w:rFonts w:asciiTheme="majorBidi" w:hAnsiTheme="majorBidi" w:cstheme="majorBidi"/>
                <w:noProof/>
              </w:rPr>
              <w:t>1.  Course Description</w:t>
            </w:r>
            <w:r w:rsidR="00A54504">
              <w:rPr>
                <w:noProof/>
                <w:webHidden/>
              </w:rPr>
              <w:tab/>
            </w:r>
            <w:r w:rsidR="00A54504">
              <w:rPr>
                <w:rStyle w:val="Hyperlink"/>
                <w:noProof/>
                <w:rtl/>
              </w:rPr>
              <w:fldChar w:fldCharType="begin"/>
            </w:r>
            <w:r w:rsidR="00A54504">
              <w:rPr>
                <w:noProof/>
                <w:webHidden/>
              </w:rPr>
              <w:instrText xml:space="preserve"> PAGEREF _Toc951375 \h </w:instrText>
            </w:r>
            <w:r w:rsidR="00A54504">
              <w:rPr>
                <w:rStyle w:val="Hyperlink"/>
                <w:noProof/>
                <w:rtl/>
              </w:rPr>
            </w:r>
            <w:r w:rsidR="00A54504">
              <w:rPr>
                <w:rStyle w:val="Hyperlink"/>
                <w:noProof/>
                <w:rtl/>
              </w:rPr>
              <w:fldChar w:fldCharType="separate"/>
            </w:r>
            <w:r w:rsidR="00A54504">
              <w:rPr>
                <w:noProof/>
                <w:webHidden/>
              </w:rPr>
              <w:t>3</w:t>
            </w:r>
            <w:r w:rsidR="00A54504">
              <w:rPr>
                <w:rStyle w:val="Hyperlink"/>
                <w:noProof/>
                <w:rtl/>
              </w:rPr>
              <w:fldChar w:fldCharType="end"/>
            </w:r>
          </w:hyperlink>
        </w:p>
        <w:p w14:paraId="14B6E169"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76" w:history="1">
            <w:r w:rsidR="00A54504" w:rsidRPr="00580EF4">
              <w:rPr>
                <w:rStyle w:val="Hyperlink"/>
                <w:rFonts w:asciiTheme="majorBidi" w:hAnsiTheme="majorBidi" w:cstheme="majorBidi"/>
                <w:noProof/>
              </w:rPr>
              <w:t>2. Course Main Objective</w:t>
            </w:r>
            <w:r w:rsidR="00A54504">
              <w:rPr>
                <w:noProof/>
                <w:webHidden/>
              </w:rPr>
              <w:tab/>
            </w:r>
            <w:r w:rsidR="00A54504">
              <w:rPr>
                <w:rStyle w:val="Hyperlink"/>
                <w:noProof/>
                <w:rtl/>
              </w:rPr>
              <w:fldChar w:fldCharType="begin"/>
            </w:r>
            <w:r w:rsidR="00A54504">
              <w:rPr>
                <w:noProof/>
                <w:webHidden/>
              </w:rPr>
              <w:instrText xml:space="preserve"> PAGEREF _Toc951376 \h </w:instrText>
            </w:r>
            <w:r w:rsidR="00A54504">
              <w:rPr>
                <w:rStyle w:val="Hyperlink"/>
                <w:noProof/>
                <w:rtl/>
              </w:rPr>
            </w:r>
            <w:r w:rsidR="00A54504">
              <w:rPr>
                <w:rStyle w:val="Hyperlink"/>
                <w:noProof/>
                <w:rtl/>
              </w:rPr>
              <w:fldChar w:fldCharType="separate"/>
            </w:r>
            <w:r w:rsidR="00A54504">
              <w:rPr>
                <w:noProof/>
                <w:webHidden/>
              </w:rPr>
              <w:t>3</w:t>
            </w:r>
            <w:r w:rsidR="00A54504">
              <w:rPr>
                <w:rStyle w:val="Hyperlink"/>
                <w:noProof/>
                <w:rtl/>
              </w:rPr>
              <w:fldChar w:fldCharType="end"/>
            </w:r>
          </w:hyperlink>
        </w:p>
        <w:p w14:paraId="46F22CD8"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77" w:history="1">
            <w:r w:rsidR="00A54504" w:rsidRPr="00580EF4">
              <w:rPr>
                <w:rStyle w:val="Hyperlink"/>
                <w:rFonts w:asciiTheme="majorBidi" w:hAnsiTheme="majorBidi" w:cstheme="majorBidi"/>
                <w:noProof/>
              </w:rPr>
              <w:t>3. Course Learning Outcomes</w:t>
            </w:r>
            <w:r w:rsidR="00A54504">
              <w:rPr>
                <w:noProof/>
                <w:webHidden/>
              </w:rPr>
              <w:tab/>
            </w:r>
            <w:r w:rsidR="00A54504">
              <w:rPr>
                <w:rStyle w:val="Hyperlink"/>
                <w:noProof/>
                <w:rtl/>
              </w:rPr>
              <w:fldChar w:fldCharType="begin"/>
            </w:r>
            <w:r w:rsidR="00A54504">
              <w:rPr>
                <w:noProof/>
                <w:webHidden/>
              </w:rPr>
              <w:instrText xml:space="preserve"> PAGEREF _Toc951377 \h </w:instrText>
            </w:r>
            <w:r w:rsidR="00A54504">
              <w:rPr>
                <w:rStyle w:val="Hyperlink"/>
                <w:noProof/>
                <w:rtl/>
              </w:rPr>
            </w:r>
            <w:r w:rsidR="00A54504">
              <w:rPr>
                <w:rStyle w:val="Hyperlink"/>
                <w:noProof/>
                <w:rtl/>
              </w:rPr>
              <w:fldChar w:fldCharType="separate"/>
            </w:r>
            <w:r w:rsidR="00A54504">
              <w:rPr>
                <w:noProof/>
                <w:webHidden/>
              </w:rPr>
              <w:t>4</w:t>
            </w:r>
            <w:r w:rsidR="00A54504">
              <w:rPr>
                <w:rStyle w:val="Hyperlink"/>
                <w:noProof/>
                <w:rtl/>
              </w:rPr>
              <w:fldChar w:fldCharType="end"/>
            </w:r>
          </w:hyperlink>
        </w:p>
        <w:p w14:paraId="53AF410B"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78" w:history="1">
            <w:r w:rsidR="00A54504" w:rsidRPr="00580EF4">
              <w:rPr>
                <w:rStyle w:val="Hyperlink"/>
              </w:rPr>
              <w:t>C. Course Content</w:t>
            </w:r>
            <w:r w:rsidR="00A54504">
              <w:rPr>
                <w:webHidden/>
              </w:rPr>
              <w:tab/>
            </w:r>
            <w:r w:rsidR="00A54504">
              <w:rPr>
                <w:rStyle w:val="Hyperlink"/>
                <w:rtl/>
              </w:rPr>
              <w:fldChar w:fldCharType="begin"/>
            </w:r>
            <w:r w:rsidR="00A54504">
              <w:rPr>
                <w:webHidden/>
              </w:rPr>
              <w:instrText xml:space="preserve"> PAGEREF _Toc951378 \h </w:instrText>
            </w:r>
            <w:r w:rsidR="00A54504">
              <w:rPr>
                <w:rStyle w:val="Hyperlink"/>
                <w:rtl/>
              </w:rPr>
            </w:r>
            <w:r w:rsidR="00A54504">
              <w:rPr>
                <w:rStyle w:val="Hyperlink"/>
                <w:rtl/>
              </w:rPr>
              <w:fldChar w:fldCharType="separate"/>
            </w:r>
            <w:r w:rsidR="00A54504">
              <w:rPr>
                <w:webHidden/>
              </w:rPr>
              <w:t>4</w:t>
            </w:r>
            <w:r w:rsidR="00A54504">
              <w:rPr>
                <w:rStyle w:val="Hyperlink"/>
                <w:rtl/>
              </w:rPr>
              <w:fldChar w:fldCharType="end"/>
            </w:r>
          </w:hyperlink>
        </w:p>
        <w:p w14:paraId="055F3664"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79" w:history="1">
            <w:r w:rsidR="00A54504" w:rsidRPr="00580EF4">
              <w:rPr>
                <w:rStyle w:val="Hyperlink"/>
              </w:rPr>
              <w:t>D. Teaching and Assessment</w:t>
            </w:r>
            <w:r w:rsidR="00A54504">
              <w:rPr>
                <w:webHidden/>
              </w:rPr>
              <w:tab/>
            </w:r>
            <w:r w:rsidR="00A54504">
              <w:rPr>
                <w:rStyle w:val="Hyperlink"/>
                <w:rtl/>
              </w:rPr>
              <w:fldChar w:fldCharType="begin"/>
            </w:r>
            <w:r w:rsidR="00A54504">
              <w:rPr>
                <w:webHidden/>
              </w:rPr>
              <w:instrText xml:space="preserve"> PAGEREF _Toc951379 \h </w:instrText>
            </w:r>
            <w:r w:rsidR="00A54504">
              <w:rPr>
                <w:rStyle w:val="Hyperlink"/>
                <w:rtl/>
              </w:rPr>
            </w:r>
            <w:r w:rsidR="00A54504">
              <w:rPr>
                <w:rStyle w:val="Hyperlink"/>
                <w:rtl/>
              </w:rPr>
              <w:fldChar w:fldCharType="separate"/>
            </w:r>
            <w:r w:rsidR="00A54504">
              <w:rPr>
                <w:webHidden/>
              </w:rPr>
              <w:t>4</w:t>
            </w:r>
            <w:r w:rsidR="00A54504">
              <w:rPr>
                <w:rStyle w:val="Hyperlink"/>
                <w:rtl/>
              </w:rPr>
              <w:fldChar w:fldCharType="end"/>
            </w:r>
          </w:hyperlink>
        </w:p>
        <w:p w14:paraId="30B64351"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80" w:history="1">
            <w:r w:rsidR="00A54504" w:rsidRPr="00580EF4">
              <w:rPr>
                <w:rStyle w:val="Hyperlink"/>
                <w:rFonts w:asciiTheme="majorBidi" w:hAnsiTheme="majorBidi" w:cstheme="majorBidi"/>
                <w:noProof/>
              </w:rPr>
              <w:t>1. Alignment of Course Learning Outcomes with Teaching Strategies and Assessment Methods</w:t>
            </w:r>
            <w:r w:rsidR="00A54504">
              <w:rPr>
                <w:noProof/>
                <w:webHidden/>
              </w:rPr>
              <w:tab/>
            </w:r>
            <w:r w:rsidR="00A54504">
              <w:rPr>
                <w:rStyle w:val="Hyperlink"/>
                <w:noProof/>
                <w:rtl/>
              </w:rPr>
              <w:fldChar w:fldCharType="begin"/>
            </w:r>
            <w:r w:rsidR="00A54504">
              <w:rPr>
                <w:noProof/>
                <w:webHidden/>
              </w:rPr>
              <w:instrText xml:space="preserve"> PAGEREF _Toc951380 \h </w:instrText>
            </w:r>
            <w:r w:rsidR="00A54504">
              <w:rPr>
                <w:rStyle w:val="Hyperlink"/>
                <w:noProof/>
                <w:rtl/>
              </w:rPr>
            </w:r>
            <w:r w:rsidR="00A54504">
              <w:rPr>
                <w:rStyle w:val="Hyperlink"/>
                <w:noProof/>
                <w:rtl/>
              </w:rPr>
              <w:fldChar w:fldCharType="separate"/>
            </w:r>
            <w:r w:rsidR="00A54504">
              <w:rPr>
                <w:noProof/>
                <w:webHidden/>
              </w:rPr>
              <w:t>4</w:t>
            </w:r>
            <w:r w:rsidR="00A54504">
              <w:rPr>
                <w:rStyle w:val="Hyperlink"/>
                <w:noProof/>
                <w:rtl/>
              </w:rPr>
              <w:fldChar w:fldCharType="end"/>
            </w:r>
          </w:hyperlink>
        </w:p>
        <w:p w14:paraId="5B413B9D"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81" w:history="1">
            <w:r w:rsidR="00A54504" w:rsidRPr="00580EF4">
              <w:rPr>
                <w:rStyle w:val="Hyperlink"/>
                <w:rFonts w:asciiTheme="majorBidi" w:hAnsiTheme="majorBidi" w:cstheme="majorBidi"/>
                <w:noProof/>
              </w:rPr>
              <w:t>2. Assessment Tasks for Students</w:t>
            </w:r>
            <w:r w:rsidR="00A54504">
              <w:rPr>
                <w:noProof/>
                <w:webHidden/>
              </w:rPr>
              <w:tab/>
            </w:r>
            <w:r w:rsidR="00A54504">
              <w:rPr>
                <w:rStyle w:val="Hyperlink"/>
                <w:noProof/>
                <w:rtl/>
              </w:rPr>
              <w:fldChar w:fldCharType="begin"/>
            </w:r>
            <w:r w:rsidR="00A54504">
              <w:rPr>
                <w:noProof/>
                <w:webHidden/>
              </w:rPr>
              <w:instrText xml:space="preserve"> PAGEREF _Toc951381 \h </w:instrText>
            </w:r>
            <w:r w:rsidR="00A54504">
              <w:rPr>
                <w:rStyle w:val="Hyperlink"/>
                <w:noProof/>
                <w:rtl/>
              </w:rPr>
            </w:r>
            <w:r w:rsidR="00A54504">
              <w:rPr>
                <w:rStyle w:val="Hyperlink"/>
                <w:noProof/>
                <w:rtl/>
              </w:rPr>
              <w:fldChar w:fldCharType="separate"/>
            </w:r>
            <w:r w:rsidR="00A54504">
              <w:rPr>
                <w:noProof/>
                <w:webHidden/>
              </w:rPr>
              <w:t>5</w:t>
            </w:r>
            <w:r w:rsidR="00A54504">
              <w:rPr>
                <w:rStyle w:val="Hyperlink"/>
                <w:noProof/>
                <w:rtl/>
              </w:rPr>
              <w:fldChar w:fldCharType="end"/>
            </w:r>
          </w:hyperlink>
        </w:p>
        <w:p w14:paraId="7098D0EC"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82" w:history="1">
            <w:r w:rsidR="00A54504" w:rsidRPr="00580EF4">
              <w:rPr>
                <w:rStyle w:val="Hyperlink"/>
              </w:rPr>
              <w:t>E. Student Academic Counseling and Support</w:t>
            </w:r>
            <w:r w:rsidR="00A54504">
              <w:rPr>
                <w:webHidden/>
              </w:rPr>
              <w:tab/>
            </w:r>
            <w:r w:rsidR="00A54504">
              <w:rPr>
                <w:rStyle w:val="Hyperlink"/>
                <w:rtl/>
              </w:rPr>
              <w:fldChar w:fldCharType="begin"/>
            </w:r>
            <w:r w:rsidR="00A54504">
              <w:rPr>
                <w:webHidden/>
              </w:rPr>
              <w:instrText xml:space="preserve"> PAGEREF _Toc951382 \h </w:instrText>
            </w:r>
            <w:r w:rsidR="00A54504">
              <w:rPr>
                <w:rStyle w:val="Hyperlink"/>
                <w:rtl/>
              </w:rPr>
            </w:r>
            <w:r w:rsidR="00A54504">
              <w:rPr>
                <w:rStyle w:val="Hyperlink"/>
                <w:rtl/>
              </w:rPr>
              <w:fldChar w:fldCharType="separate"/>
            </w:r>
            <w:r w:rsidR="00A54504">
              <w:rPr>
                <w:webHidden/>
              </w:rPr>
              <w:t>5</w:t>
            </w:r>
            <w:r w:rsidR="00A54504">
              <w:rPr>
                <w:rStyle w:val="Hyperlink"/>
                <w:rtl/>
              </w:rPr>
              <w:fldChar w:fldCharType="end"/>
            </w:r>
          </w:hyperlink>
        </w:p>
        <w:p w14:paraId="3193D43D"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83" w:history="1">
            <w:r w:rsidR="00A54504" w:rsidRPr="00580EF4">
              <w:rPr>
                <w:rStyle w:val="Hyperlink"/>
              </w:rPr>
              <w:t>F. Learning Resources and Facilities</w:t>
            </w:r>
            <w:r w:rsidR="00A54504">
              <w:rPr>
                <w:webHidden/>
              </w:rPr>
              <w:tab/>
            </w:r>
            <w:r w:rsidR="00A54504">
              <w:rPr>
                <w:rStyle w:val="Hyperlink"/>
                <w:rtl/>
              </w:rPr>
              <w:fldChar w:fldCharType="begin"/>
            </w:r>
            <w:r w:rsidR="00A54504">
              <w:rPr>
                <w:webHidden/>
              </w:rPr>
              <w:instrText xml:space="preserve"> PAGEREF _Toc951383 \h </w:instrText>
            </w:r>
            <w:r w:rsidR="00A54504">
              <w:rPr>
                <w:rStyle w:val="Hyperlink"/>
                <w:rtl/>
              </w:rPr>
            </w:r>
            <w:r w:rsidR="00A54504">
              <w:rPr>
                <w:rStyle w:val="Hyperlink"/>
                <w:rtl/>
              </w:rPr>
              <w:fldChar w:fldCharType="separate"/>
            </w:r>
            <w:r w:rsidR="00A54504">
              <w:rPr>
                <w:webHidden/>
              </w:rPr>
              <w:t>5</w:t>
            </w:r>
            <w:r w:rsidR="00A54504">
              <w:rPr>
                <w:rStyle w:val="Hyperlink"/>
                <w:rtl/>
              </w:rPr>
              <w:fldChar w:fldCharType="end"/>
            </w:r>
          </w:hyperlink>
        </w:p>
        <w:p w14:paraId="0F41EE39"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84" w:history="1">
            <w:r w:rsidR="00A54504" w:rsidRPr="00580EF4">
              <w:rPr>
                <w:rStyle w:val="Hyperlink"/>
                <w:rFonts w:asciiTheme="majorBidi" w:hAnsiTheme="majorBidi" w:cstheme="majorBidi"/>
                <w:noProof/>
              </w:rPr>
              <w:t>1.Learning Resources</w:t>
            </w:r>
            <w:r w:rsidR="00A54504">
              <w:rPr>
                <w:noProof/>
                <w:webHidden/>
              </w:rPr>
              <w:tab/>
            </w:r>
            <w:r w:rsidR="00A54504">
              <w:rPr>
                <w:rStyle w:val="Hyperlink"/>
                <w:noProof/>
                <w:rtl/>
              </w:rPr>
              <w:fldChar w:fldCharType="begin"/>
            </w:r>
            <w:r w:rsidR="00A54504">
              <w:rPr>
                <w:noProof/>
                <w:webHidden/>
              </w:rPr>
              <w:instrText xml:space="preserve"> PAGEREF _Toc951384 \h </w:instrText>
            </w:r>
            <w:r w:rsidR="00A54504">
              <w:rPr>
                <w:rStyle w:val="Hyperlink"/>
                <w:noProof/>
                <w:rtl/>
              </w:rPr>
            </w:r>
            <w:r w:rsidR="00A54504">
              <w:rPr>
                <w:rStyle w:val="Hyperlink"/>
                <w:noProof/>
                <w:rtl/>
              </w:rPr>
              <w:fldChar w:fldCharType="separate"/>
            </w:r>
            <w:r w:rsidR="00A54504">
              <w:rPr>
                <w:noProof/>
                <w:webHidden/>
              </w:rPr>
              <w:t>5</w:t>
            </w:r>
            <w:r w:rsidR="00A54504">
              <w:rPr>
                <w:rStyle w:val="Hyperlink"/>
                <w:noProof/>
                <w:rtl/>
              </w:rPr>
              <w:fldChar w:fldCharType="end"/>
            </w:r>
          </w:hyperlink>
        </w:p>
        <w:p w14:paraId="6F5CADD0" w14:textId="77777777" w:rsidR="00A54504" w:rsidRDefault="008D6DBE" w:rsidP="00A54504">
          <w:pPr>
            <w:pStyle w:val="TOC2"/>
            <w:tabs>
              <w:tab w:val="right" w:leader="dot" w:pos="9345"/>
            </w:tabs>
            <w:rPr>
              <w:rFonts w:asciiTheme="minorHAnsi" w:eastAsiaTheme="minorEastAsia" w:hAnsiTheme="minorHAnsi" w:cstheme="minorBidi"/>
              <w:noProof/>
              <w:sz w:val="22"/>
              <w:szCs w:val="22"/>
            </w:rPr>
          </w:pPr>
          <w:hyperlink w:anchor="_Toc951385" w:history="1">
            <w:r w:rsidR="00A54504" w:rsidRPr="00580EF4">
              <w:rPr>
                <w:rStyle w:val="Hyperlink"/>
                <w:rFonts w:asciiTheme="majorBidi" w:hAnsiTheme="majorBidi" w:cstheme="majorBidi"/>
                <w:noProof/>
              </w:rPr>
              <w:t>2. Facilities Required</w:t>
            </w:r>
            <w:r w:rsidR="00A54504">
              <w:rPr>
                <w:noProof/>
                <w:webHidden/>
              </w:rPr>
              <w:tab/>
            </w:r>
            <w:r w:rsidR="00A54504">
              <w:rPr>
                <w:rStyle w:val="Hyperlink"/>
                <w:noProof/>
                <w:rtl/>
              </w:rPr>
              <w:fldChar w:fldCharType="begin"/>
            </w:r>
            <w:r w:rsidR="00A54504">
              <w:rPr>
                <w:noProof/>
                <w:webHidden/>
              </w:rPr>
              <w:instrText xml:space="preserve"> PAGEREF _Toc951385 \h </w:instrText>
            </w:r>
            <w:r w:rsidR="00A54504">
              <w:rPr>
                <w:rStyle w:val="Hyperlink"/>
                <w:noProof/>
                <w:rtl/>
              </w:rPr>
            </w:r>
            <w:r w:rsidR="00A54504">
              <w:rPr>
                <w:rStyle w:val="Hyperlink"/>
                <w:noProof/>
                <w:rtl/>
              </w:rPr>
              <w:fldChar w:fldCharType="separate"/>
            </w:r>
            <w:r w:rsidR="00A54504">
              <w:rPr>
                <w:noProof/>
                <w:webHidden/>
              </w:rPr>
              <w:t>5</w:t>
            </w:r>
            <w:r w:rsidR="00A54504">
              <w:rPr>
                <w:rStyle w:val="Hyperlink"/>
                <w:noProof/>
                <w:rtl/>
              </w:rPr>
              <w:fldChar w:fldCharType="end"/>
            </w:r>
          </w:hyperlink>
        </w:p>
        <w:p w14:paraId="5184EBBD"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86" w:history="1">
            <w:r w:rsidR="00A54504" w:rsidRPr="00580EF4">
              <w:rPr>
                <w:rStyle w:val="Hyperlink"/>
              </w:rPr>
              <w:t>G. Course Quality Evaluation</w:t>
            </w:r>
            <w:r w:rsidR="00A54504">
              <w:rPr>
                <w:webHidden/>
              </w:rPr>
              <w:tab/>
            </w:r>
            <w:r w:rsidR="00A54504">
              <w:rPr>
                <w:rStyle w:val="Hyperlink"/>
                <w:rtl/>
              </w:rPr>
              <w:fldChar w:fldCharType="begin"/>
            </w:r>
            <w:r w:rsidR="00A54504">
              <w:rPr>
                <w:webHidden/>
              </w:rPr>
              <w:instrText xml:space="preserve"> PAGEREF _Toc951386 \h </w:instrText>
            </w:r>
            <w:r w:rsidR="00A54504">
              <w:rPr>
                <w:rStyle w:val="Hyperlink"/>
                <w:rtl/>
              </w:rPr>
            </w:r>
            <w:r w:rsidR="00A54504">
              <w:rPr>
                <w:rStyle w:val="Hyperlink"/>
                <w:rtl/>
              </w:rPr>
              <w:fldChar w:fldCharType="separate"/>
            </w:r>
            <w:r w:rsidR="00A54504">
              <w:rPr>
                <w:webHidden/>
              </w:rPr>
              <w:t>6</w:t>
            </w:r>
            <w:r w:rsidR="00A54504">
              <w:rPr>
                <w:rStyle w:val="Hyperlink"/>
                <w:rtl/>
              </w:rPr>
              <w:fldChar w:fldCharType="end"/>
            </w:r>
          </w:hyperlink>
        </w:p>
        <w:p w14:paraId="73549024" w14:textId="77777777" w:rsidR="00A54504" w:rsidRDefault="008D6DBE" w:rsidP="00A54504">
          <w:pPr>
            <w:pStyle w:val="TOC1"/>
            <w:rPr>
              <w:rFonts w:asciiTheme="minorHAnsi" w:eastAsiaTheme="minorEastAsia" w:hAnsiTheme="minorHAnsi" w:cstheme="minorBidi"/>
              <w:b w:val="0"/>
              <w:bCs w:val="0"/>
              <w:sz w:val="22"/>
              <w:szCs w:val="22"/>
              <w:lang w:bidi="ar-SA"/>
            </w:rPr>
          </w:pPr>
          <w:hyperlink w:anchor="_Toc951387" w:history="1">
            <w:r w:rsidR="00A54504" w:rsidRPr="00580EF4">
              <w:rPr>
                <w:rStyle w:val="Hyperlink"/>
              </w:rPr>
              <w:t>H. Specification Approval Data</w:t>
            </w:r>
            <w:r w:rsidR="00A54504">
              <w:rPr>
                <w:webHidden/>
              </w:rPr>
              <w:tab/>
            </w:r>
            <w:r w:rsidR="00A54504">
              <w:rPr>
                <w:rStyle w:val="Hyperlink"/>
                <w:rtl/>
              </w:rPr>
              <w:fldChar w:fldCharType="begin"/>
            </w:r>
            <w:r w:rsidR="00A54504">
              <w:rPr>
                <w:webHidden/>
              </w:rPr>
              <w:instrText xml:space="preserve"> PAGEREF _Toc951387 \h </w:instrText>
            </w:r>
            <w:r w:rsidR="00A54504">
              <w:rPr>
                <w:rStyle w:val="Hyperlink"/>
                <w:rtl/>
              </w:rPr>
            </w:r>
            <w:r w:rsidR="00A54504">
              <w:rPr>
                <w:rStyle w:val="Hyperlink"/>
                <w:rtl/>
              </w:rPr>
              <w:fldChar w:fldCharType="separate"/>
            </w:r>
            <w:r w:rsidR="00A54504">
              <w:rPr>
                <w:webHidden/>
              </w:rPr>
              <w:t>6</w:t>
            </w:r>
            <w:r w:rsidR="00A54504">
              <w:rPr>
                <w:rStyle w:val="Hyperlink"/>
                <w:rtl/>
              </w:rPr>
              <w:fldChar w:fldCharType="end"/>
            </w:r>
          </w:hyperlink>
        </w:p>
        <w:p w14:paraId="0E2AB728" w14:textId="77777777" w:rsidR="00A54504" w:rsidRDefault="00A54504" w:rsidP="00A54504">
          <w:pPr>
            <w:pStyle w:val="TOC1"/>
          </w:pPr>
          <w:r>
            <w:fldChar w:fldCharType="end"/>
          </w:r>
        </w:p>
      </w:sdtContent>
    </w:sdt>
    <w:p w14:paraId="17C13999" w14:textId="77777777" w:rsidR="00A54504" w:rsidRDefault="00A54504" w:rsidP="00A54504">
      <w:pPr>
        <w:rPr>
          <w:b/>
          <w:bCs/>
          <w:sz w:val="26"/>
          <w:szCs w:val="26"/>
        </w:rPr>
      </w:pPr>
    </w:p>
    <w:p w14:paraId="6ACB61AB" w14:textId="77777777" w:rsidR="00A54504" w:rsidRDefault="00A54504" w:rsidP="00A54504">
      <w:pPr>
        <w:rPr>
          <w:b/>
          <w:bCs/>
          <w:sz w:val="26"/>
          <w:szCs w:val="26"/>
        </w:rPr>
      </w:pPr>
      <w:r>
        <w:rPr>
          <w:b/>
          <w:bCs/>
          <w:sz w:val="26"/>
          <w:szCs w:val="26"/>
        </w:rPr>
        <w:br w:type="page"/>
      </w:r>
    </w:p>
    <w:p w14:paraId="176EDB14" w14:textId="77777777" w:rsidR="00A54504" w:rsidRDefault="00A54504" w:rsidP="00A54504">
      <w:pPr>
        <w:pStyle w:val="Heading1"/>
        <w:rPr>
          <w:color w:val="C00000"/>
        </w:rPr>
      </w:pPr>
      <w:bookmarkStart w:id="0" w:name="_Toc951372"/>
      <w:r w:rsidRPr="00E973FE">
        <w:rPr>
          <w:color w:val="C00000"/>
        </w:rPr>
        <w:lastRenderedPageBreak/>
        <w:t xml:space="preserve">A. Course </w:t>
      </w:r>
      <w:r>
        <w:rPr>
          <w:color w:val="C00000"/>
        </w:rPr>
        <w:t>I</w:t>
      </w:r>
      <w:r w:rsidRPr="00E973FE">
        <w:rPr>
          <w:color w:val="C00000"/>
        </w:rPr>
        <w:t>dentification</w:t>
      </w:r>
      <w:bookmarkEnd w:id="0"/>
      <w:r w:rsidRPr="00E973FE">
        <w:rPr>
          <w:color w:val="C00000"/>
        </w:rPr>
        <w:t xml:space="preserve"> </w:t>
      </w:r>
    </w:p>
    <w:p w14:paraId="12D74EC8" w14:textId="77777777" w:rsidR="00A54504" w:rsidRDefault="00A54504" w:rsidP="00A54504">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A54504" w:rsidRPr="005D2DDD" w14:paraId="35367798" w14:textId="77777777" w:rsidTr="00763D47">
        <w:trPr>
          <w:jc w:val="center"/>
        </w:trPr>
        <w:tc>
          <w:tcPr>
            <w:tcW w:w="2085" w:type="dxa"/>
            <w:gridSpan w:val="4"/>
            <w:tcBorders>
              <w:bottom w:val="single" w:sz="8" w:space="0" w:color="auto"/>
              <w:right w:val="nil"/>
            </w:tcBorders>
          </w:tcPr>
          <w:p w14:paraId="68F61131" w14:textId="77777777" w:rsidR="00A54504" w:rsidRPr="005D2DDD" w:rsidRDefault="00A54504" w:rsidP="00763D47">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42FE6A07" w14:textId="77777777" w:rsidR="00A54504" w:rsidRPr="003302F2" w:rsidRDefault="00A54504" w:rsidP="00763D47">
            <w:pPr>
              <w:rPr>
                <w:rFonts w:asciiTheme="majorBidi" w:hAnsiTheme="majorBidi" w:cstheme="majorBidi"/>
                <w:b/>
                <w:bCs/>
                <w:rtl/>
                <w:lang w:bidi="ar-EG"/>
              </w:rPr>
            </w:pPr>
            <w:r>
              <w:rPr>
                <w:rFonts w:asciiTheme="majorBidi" w:hAnsiTheme="majorBidi" w:cstheme="majorBidi"/>
                <w:b/>
                <w:bCs/>
                <w:lang w:bidi="ar-EG"/>
              </w:rPr>
              <w:t>2</w:t>
            </w:r>
          </w:p>
        </w:tc>
      </w:tr>
      <w:tr w:rsidR="00A54504" w:rsidRPr="005D2DDD" w14:paraId="0590D3A1" w14:textId="77777777" w:rsidTr="00763D47">
        <w:trPr>
          <w:jc w:val="center"/>
        </w:trPr>
        <w:tc>
          <w:tcPr>
            <w:tcW w:w="9325" w:type="dxa"/>
            <w:gridSpan w:val="17"/>
            <w:tcBorders>
              <w:top w:val="single" w:sz="8" w:space="0" w:color="auto"/>
              <w:bottom w:val="nil"/>
            </w:tcBorders>
            <w:vAlign w:val="center"/>
          </w:tcPr>
          <w:p w14:paraId="0596CF06" w14:textId="77777777" w:rsidR="00A54504" w:rsidRPr="003302F2" w:rsidRDefault="00A54504" w:rsidP="00763D47">
            <w:pPr>
              <w:rPr>
                <w:rFonts w:asciiTheme="majorBidi" w:hAnsiTheme="majorBidi" w:cstheme="majorBidi"/>
                <w:b/>
                <w:bCs/>
                <w:rtl/>
                <w:lang w:bidi="ar-EG"/>
              </w:rPr>
            </w:pPr>
            <w:r w:rsidRPr="009D190C">
              <w:rPr>
                <w:b/>
                <w:bCs/>
              </w:rPr>
              <w:t>2. Course type</w:t>
            </w:r>
          </w:p>
        </w:tc>
      </w:tr>
      <w:tr w:rsidR="00A54504" w:rsidRPr="005D2DDD" w14:paraId="2FC8D6F0" w14:textId="77777777" w:rsidTr="00763D47">
        <w:trPr>
          <w:trHeight w:val="283"/>
          <w:jc w:val="center"/>
        </w:trPr>
        <w:tc>
          <w:tcPr>
            <w:tcW w:w="465" w:type="dxa"/>
            <w:tcBorders>
              <w:top w:val="nil"/>
              <w:bottom w:val="nil"/>
              <w:right w:val="nil"/>
            </w:tcBorders>
            <w:vAlign w:val="center"/>
          </w:tcPr>
          <w:p w14:paraId="20136EAE" w14:textId="77777777" w:rsidR="00A54504" w:rsidRPr="005D2DDD" w:rsidRDefault="00A54504" w:rsidP="00763D47">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489BC9D" w14:textId="77777777" w:rsidR="00A54504" w:rsidRPr="00BC10EA" w:rsidRDefault="00A54504" w:rsidP="00763D47">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53159DBD" w14:textId="77777777" w:rsidR="00A54504" w:rsidRPr="005D2DDD" w:rsidRDefault="00A54504" w:rsidP="00763D47">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7F51392B" w14:textId="77777777" w:rsidR="00A54504" w:rsidRPr="005D2DDD" w:rsidRDefault="00A54504" w:rsidP="00763D47">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6A0B1AD5" w14:textId="77777777" w:rsidR="00A54504" w:rsidRPr="005D2DDD" w:rsidRDefault="00A54504" w:rsidP="00763D47">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47115317" w14:textId="77777777" w:rsidR="00A54504" w:rsidRPr="003302F2" w:rsidRDefault="00A54504" w:rsidP="00763D47">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7EAD80E7" w14:textId="77777777" w:rsidR="00A54504" w:rsidRPr="005D2DDD" w:rsidRDefault="00A54504" w:rsidP="00763D47">
            <w:pP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61371F2B" w14:textId="77777777" w:rsidR="00A54504" w:rsidRPr="00BC10EA" w:rsidRDefault="00A54504" w:rsidP="00763D47">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1AB39B33" w14:textId="77777777" w:rsidR="00A54504" w:rsidRPr="00BC10EA" w:rsidRDefault="00A54504" w:rsidP="00763D47">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7755C08D" w14:textId="77777777" w:rsidR="00A54504" w:rsidRPr="00BC10EA" w:rsidRDefault="00A54504" w:rsidP="00763D47">
            <w:pPr>
              <w:rPr>
                <w:rFonts w:asciiTheme="majorBidi" w:hAnsiTheme="majorBidi" w:cstheme="majorBidi"/>
                <w:b/>
                <w:bCs/>
                <w:highlight w:val="yellow"/>
                <w:lang w:bidi="ar-EG"/>
              </w:rPr>
            </w:pPr>
          </w:p>
        </w:tc>
      </w:tr>
      <w:tr w:rsidR="00A54504" w:rsidRPr="005D2DDD" w14:paraId="5D005D36" w14:textId="77777777" w:rsidTr="00763D47">
        <w:trPr>
          <w:trHeight w:val="283"/>
          <w:jc w:val="center"/>
        </w:trPr>
        <w:tc>
          <w:tcPr>
            <w:tcW w:w="1171" w:type="dxa"/>
            <w:gridSpan w:val="2"/>
            <w:tcBorders>
              <w:top w:val="nil"/>
              <w:bottom w:val="single" w:sz="8" w:space="0" w:color="auto"/>
              <w:right w:val="nil"/>
            </w:tcBorders>
            <w:vAlign w:val="center"/>
          </w:tcPr>
          <w:p w14:paraId="46EA7673" w14:textId="77777777" w:rsidR="00A54504" w:rsidRPr="005D2DDD" w:rsidRDefault="00A54504" w:rsidP="00763D47">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2BCEFBA3" w14:textId="77777777" w:rsidR="00A54504" w:rsidRPr="003302F2" w:rsidRDefault="00A54504" w:rsidP="00763D47">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E98583C" w14:textId="77777777" w:rsidR="00A54504" w:rsidRPr="005D2DDD" w:rsidRDefault="00A54504" w:rsidP="00763D47">
            <w:pPr>
              <w:rPr>
                <w:rFonts w:asciiTheme="majorBidi" w:hAnsiTheme="majorBidi" w:cstheme="majorBidi"/>
                <w:b/>
                <w:bCs/>
                <w:lang w:bidi="ar-EG"/>
              </w:rPr>
            </w:pPr>
            <w:r>
              <w:rPr>
                <w:rFonts w:asciiTheme="majorBidi" w:hAnsiTheme="majorBidi" w:cstheme="majorBidi"/>
                <w:b/>
                <w:bCs/>
                <w:lang w:bidi="ar-EG"/>
              </w:rPr>
              <w:t>x</w:t>
            </w:r>
          </w:p>
        </w:tc>
        <w:tc>
          <w:tcPr>
            <w:tcW w:w="1452" w:type="dxa"/>
            <w:gridSpan w:val="3"/>
            <w:tcBorders>
              <w:top w:val="nil"/>
              <w:left w:val="single" w:sz="4" w:space="0" w:color="auto"/>
              <w:bottom w:val="single" w:sz="8" w:space="0" w:color="auto"/>
              <w:right w:val="single" w:sz="4" w:space="0" w:color="auto"/>
            </w:tcBorders>
            <w:vAlign w:val="center"/>
          </w:tcPr>
          <w:p w14:paraId="757DBC3A" w14:textId="77777777" w:rsidR="00A54504" w:rsidRPr="003302F2" w:rsidRDefault="00A54504" w:rsidP="00763D47">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AAF361" w14:textId="77777777" w:rsidR="00A54504" w:rsidRPr="003302F2" w:rsidRDefault="00A54504" w:rsidP="00763D47">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0047C940" w14:textId="77777777" w:rsidR="00A54504" w:rsidRPr="003302F2" w:rsidRDefault="00A54504" w:rsidP="00763D47">
            <w:pPr>
              <w:rPr>
                <w:rFonts w:asciiTheme="majorBidi" w:hAnsiTheme="majorBidi" w:cstheme="majorBidi"/>
                <w:b/>
                <w:bCs/>
              </w:rPr>
            </w:pPr>
          </w:p>
        </w:tc>
      </w:tr>
      <w:tr w:rsidR="00A54504" w:rsidRPr="005D2DDD" w14:paraId="279665FA" w14:textId="77777777" w:rsidTr="00763D47">
        <w:trPr>
          <w:trHeight w:val="340"/>
          <w:jc w:val="center"/>
        </w:trPr>
        <w:tc>
          <w:tcPr>
            <w:tcW w:w="4805" w:type="dxa"/>
            <w:gridSpan w:val="12"/>
            <w:tcBorders>
              <w:top w:val="single" w:sz="8" w:space="0" w:color="auto"/>
              <w:bottom w:val="single" w:sz="8" w:space="0" w:color="auto"/>
              <w:right w:val="nil"/>
            </w:tcBorders>
          </w:tcPr>
          <w:p w14:paraId="7204CCF6" w14:textId="77777777" w:rsidR="00A54504" w:rsidRPr="003302F2" w:rsidRDefault="00A54504" w:rsidP="00763D47">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3D37FA9E" w14:textId="77777777" w:rsidR="00A54504" w:rsidRPr="003302F2" w:rsidRDefault="00A54504" w:rsidP="00763D47">
            <w:pPr>
              <w:rPr>
                <w:rFonts w:asciiTheme="majorBidi" w:hAnsiTheme="majorBidi" w:cstheme="majorBidi"/>
                <w:b/>
                <w:bCs/>
                <w:rtl/>
                <w:lang w:bidi="ar-EG"/>
              </w:rPr>
            </w:pPr>
            <w:r>
              <w:rPr>
                <w:rFonts w:asciiTheme="majorBidi" w:hAnsiTheme="majorBidi" w:cstheme="majorBidi"/>
                <w:b/>
                <w:bCs/>
                <w:lang w:bidi="ar-EG"/>
              </w:rPr>
              <w:t>Level  9</w:t>
            </w:r>
          </w:p>
        </w:tc>
      </w:tr>
      <w:tr w:rsidR="00A54504" w:rsidRPr="005D2DDD" w14:paraId="2BC8E443" w14:textId="77777777" w:rsidTr="00763D47">
        <w:trPr>
          <w:trHeight w:val="848"/>
          <w:jc w:val="center"/>
        </w:trPr>
        <w:tc>
          <w:tcPr>
            <w:tcW w:w="9325" w:type="dxa"/>
            <w:gridSpan w:val="17"/>
            <w:tcBorders>
              <w:top w:val="single" w:sz="8" w:space="0" w:color="auto"/>
            </w:tcBorders>
          </w:tcPr>
          <w:p w14:paraId="4FD2F4D9" w14:textId="77777777" w:rsidR="00A54504" w:rsidRPr="000D287A" w:rsidRDefault="00A54504" w:rsidP="00763D47">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p>
          <w:p w14:paraId="6B07F82E" w14:textId="77777777" w:rsidR="00A54504" w:rsidRPr="003302F2" w:rsidRDefault="00A54504" w:rsidP="00763D47">
            <w:pPr>
              <w:rPr>
                <w:rFonts w:asciiTheme="majorBidi" w:hAnsiTheme="majorBidi" w:cstheme="majorBidi"/>
                <w:b/>
                <w:bCs/>
                <w:rtl/>
                <w:lang w:bidi="ar-EG"/>
              </w:rPr>
            </w:pPr>
            <w:r>
              <w:rPr>
                <w:rFonts w:asciiTheme="majorBidi" w:hAnsiTheme="majorBidi" w:cstheme="majorBidi"/>
                <w:b/>
                <w:bCs/>
                <w:lang w:bidi="ar-EG"/>
              </w:rPr>
              <w:t>ENGL 313</w:t>
            </w:r>
          </w:p>
        </w:tc>
      </w:tr>
      <w:tr w:rsidR="00A54504" w:rsidRPr="005D2DDD" w14:paraId="25798C51" w14:textId="77777777" w:rsidTr="00763D47">
        <w:trPr>
          <w:jc w:val="center"/>
        </w:trPr>
        <w:tc>
          <w:tcPr>
            <w:tcW w:w="9325" w:type="dxa"/>
            <w:gridSpan w:val="17"/>
            <w:tcBorders>
              <w:top w:val="single" w:sz="8" w:space="0" w:color="auto"/>
              <w:bottom w:val="nil"/>
            </w:tcBorders>
          </w:tcPr>
          <w:p w14:paraId="54E9B960" w14:textId="77777777" w:rsidR="00A54504" w:rsidRPr="003302F2" w:rsidRDefault="00A54504" w:rsidP="00763D47">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A54504" w:rsidRPr="005D2DDD" w14:paraId="530BA428" w14:textId="77777777" w:rsidTr="00763D47">
        <w:trPr>
          <w:jc w:val="center"/>
        </w:trPr>
        <w:tc>
          <w:tcPr>
            <w:tcW w:w="9325" w:type="dxa"/>
            <w:gridSpan w:val="17"/>
            <w:tcBorders>
              <w:top w:val="nil"/>
            </w:tcBorders>
          </w:tcPr>
          <w:p w14:paraId="4308BD3E" w14:textId="77777777" w:rsidR="00A54504" w:rsidRDefault="00A54504" w:rsidP="00763D47">
            <w:pPr>
              <w:rPr>
                <w:rFonts w:asciiTheme="majorBidi" w:hAnsiTheme="majorBidi" w:cstheme="majorBidi"/>
              </w:rPr>
            </w:pPr>
          </w:p>
          <w:p w14:paraId="4150C7BE" w14:textId="77777777" w:rsidR="00A54504" w:rsidRPr="005D2DDD" w:rsidRDefault="00A54504" w:rsidP="00763D47">
            <w:pPr>
              <w:rPr>
                <w:rFonts w:asciiTheme="majorBidi" w:hAnsiTheme="majorBidi" w:cstheme="majorBidi"/>
                <w:b/>
                <w:bCs/>
              </w:rPr>
            </w:pPr>
            <w:r>
              <w:rPr>
                <w:rFonts w:asciiTheme="majorBidi" w:hAnsiTheme="majorBidi" w:cstheme="majorBidi"/>
                <w:b/>
                <w:bCs/>
              </w:rPr>
              <w:t>none</w:t>
            </w:r>
          </w:p>
        </w:tc>
      </w:tr>
    </w:tbl>
    <w:p w14:paraId="00A56E19" w14:textId="77777777" w:rsidR="00A54504" w:rsidRDefault="00A54504" w:rsidP="00A54504">
      <w:pPr>
        <w:rPr>
          <w:lang w:bidi="ar-EG"/>
        </w:rPr>
      </w:pPr>
    </w:p>
    <w:p w14:paraId="657D6735" w14:textId="77777777" w:rsidR="00A54504" w:rsidRDefault="00A54504" w:rsidP="00A54504">
      <w:pPr>
        <w:rPr>
          <w:lang w:bidi="ar-EG"/>
        </w:rPr>
      </w:pPr>
    </w:p>
    <w:p w14:paraId="16ED49F4" w14:textId="77777777" w:rsidR="00A54504" w:rsidRDefault="00A54504" w:rsidP="00A54504">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 xml:space="preserve">6. Mode of Instruction </w:t>
      </w:r>
      <w:r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A54504" w:rsidRPr="005D2DDD" w14:paraId="0F0262A2" w14:textId="77777777" w:rsidTr="00763D47">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283AD196" w14:textId="77777777" w:rsidR="00A54504" w:rsidRPr="005D2DDD" w:rsidRDefault="00A54504" w:rsidP="00763D47">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738726F4" w14:textId="77777777" w:rsidR="00A54504" w:rsidRPr="005D2DDD" w:rsidRDefault="00A54504" w:rsidP="00763D47">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2EE5913" w14:textId="77777777" w:rsidR="00A54504" w:rsidRPr="008A682F" w:rsidRDefault="00A54504" w:rsidP="00763D47">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2CDC0040" w14:textId="77777777" w:rsidR="00A54504" w:rsidRPr="005D2DDD" w:rsidRDefault="00A54504" w:rsidP="00763D47">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A54504" w:rsidRPr="005D2DDD" w14:paraId="2D351A5B" w14:textId="77777777" w:rsidTr="00763D47">
        <w:trPr>
          <w:trHeight w:val="260"/>
          <w:jc w:val="center"/>
        </w:trPr>
        <w:tc>
          <w:tcPr>
            <w:tcW w:w="730" w:type="dxa"/>
            <w:tcBorders>
              <w:top w:val="single" w:sz="8" w:space="0" w:color="auto"/>
              <w:bottom w:val="dashSmallGap" w:sz="4" w:space="0" w:color="auto"/>
              <w:right w:val="single" w:sz="8" w:space="0" w:color="auto"/>
            </w:tcBorders>
            <w:vAlign w:val="center"/>
          </w:tcPr>
          <w:p w14:paraId="698E89FC" w14:textId="77777777" w:rsidR="00A54504" w:rsidRPr="005D2DDD" w:rsidRDefault="00A54504" w:rsidP="00763D47">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1C507E09" w14:textId="77777777" w:rsidR="00A54504" w:rsidRPr="005D2DDD" w:rsidRDefault="00A54504" w:rsidP="00763D47">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56FFF1EA" w14:textId="77777777" w:rsidR="00A54504" w:rsidRPr="005D2DDD" w:rsidRDefault="00A54504" w:rsidP="00763D47">
            <w:pPr>
              <w:bidi/>
              <w:jc w:val="center"/>
              <w:rPr>
                <w:rFonts w:asciiTheme="majorBidi" w:hAnsiTheme="majorBidi" w:cstheme="majorBidi"/>
                <w:lang w:bidi="ar-EG"/>
              </w:rPr>
            </w:pPr>
            <w:r>
              <w:rPr>
                <w:rFonts w:asciiTheme="majorBidi" w:hAnsiTheme="majorBidi" w:cstheme="majorBidi"/>
                <w:lang w:bidi="ar-EG"/>
              </w:rPr>
              <w:t>25</w:t>
            </w:r>
          </w:p>
        </w:tc>
        <w:tc>
          <w:tcPr>
            <w:tcW w:w="2342" w:type="dxa"/>
            <w:tcBorders>
              <w:top w:val="single" w:sz="8" w:space="0" w:color="auto"/>
              <w:left w:val="single" w:sz="8" w:space="0" w:color="auto"/>
              <w:bottom w:val="dashSmallGap" w:sz="4" w:space="0" w:color="auto"/>
            </w:tcBorders>
            <w:vAlign w:val="center"/>
          </w:tcPr>
          <w:p w14:paraId="33F08543" w14:textId="77777777" w:rsidR="00A54504" w:rsidRPr="005D2DDD" w:rsidRDefault="00A54504" w:rsidP="00763D47">
            <w:pPr>
              <w:bidi/>
              <w:jc w:val="center"/>
              <w:rPr>
                <w:rFonts w:asciiTheme="majorBidi" w:hAnsiTheme="majorBidi" w:cstheme="majorBidi"/>
              </w:rPr>
            </w:pPr>
            <w:r>
              <w:rPr>
                <w:rFonts w:asciiTheme="majorBidi" w:hAnsiTheme="majorBidi" w:cstheme="majorBidi"/>
              </w:rPr>
              <w:t>83%</w:t>
            </w:r>
          </w:p>
        </w:tc>
      </w:tr>
      <w:tr w:rsidR="00A54504" w:rsidRPr="005D2DDD" w14:paraId="5EF427D3" w14:textId="77777777" w:rsidTr="00763D47">
        <w:trPr>
          <w:trHeight w:val="260"/>
          <w:jc w:val="center"/>
        </w:trPr>
        <w:tc>
          <w:tcPr>
            <w:tcW w:w="730" w:type="dxa"/>
            <w:tcBorders>
              <w:top w:val="dashSmallGap" w:sz="4" w:space="0" w:color="auto"/>
              <w:bottom w:val="dashSmallGap" w:sz="4" w:space="0" w:color="auto"/>
              <w:right w:val="single" w:sz="8" w:space="0" w:color="auto"/>
            </w:tcBorders>
            <w:vAlign w:val="center"/>
          </w:tcPr>
          <w:p w14:paraId="6940E5AE" w14:textId="77777777" w:rsidR="00A54504" w:rsidRPr="005D2DDD" w:rsidRDefault="00A54504" w:rsidP="00763D47">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79B82F21" w14:textId="77777777" w:rsidR="00A54504" w:rsidRPr="005D2DDD" w:rsidRDefault="00A54504" w:rsidP="00763D47">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9F50CE9" w14:textId="77777777" w:rsidR="00A54504" w:rsidRPr="005D2DDD" w:rsidRDefault="00A54504" w:rsidP="00763D47">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vAlign w:val="center"/>
          </w:tcPr>
          <w:p w14:paraId="38FD0D4D" w14:textId="77777777" w:rsidR="00A54504" w:rsidRPr="005D2DDD" w:rsidRDefault="00A54504" w:rsidP="00763D47">
            <w:pPr>
              <w:bidi/>
              <w:jc w:val="center"/>
              <w:rPr>
                <w:rFonts w:asciiTheme="majorBidi" w:hAnsiTheme="majorBidi" w:cstheme="majorBidi"/>
              </w:rPr>
            </w:pPr>
            <w:r>
              <w:rPr>
                <w:rFonts w:asciiTheme="majorBidi" w:hAnsiTheme="majorBidi" w:cstheme="majorBidi"/>
              </w:rPr>
              <w:t>17%</w:t>
            </w:r>
          </w:p>
        </w:tc>
      </w:tr>
      <w:tr w:rsidR="00A54504" w:rsidRPr="005D2DDD" w14:paraId="029EACB0" w14:textId="77777777" w:rsidTr="00763D47">
        <w:trPr>
          <w:trHeight w:val="260"/>
          <w:jc w:val="center"/>
        </w:trPr>
        <w:tc>
          <w:tcPr>
            <w:tcW w:w="730" w:type="dxa"/>
            <w:tcBorders>
              <w:top w:val="dashSmallGap" w:sz="4" w:space="0" w:color="auto"/>
              <w:bottom w:val="dashSmallGap" w:sz="4" w:space="0" w:color="auto"/>
              <w:right w:val="single" w:sz="8" w:space="0" w:color="auto"/>
            </w:tcBorders>
            <w:vAlign w:val="center"/>
          </w:tcPr>
          <w:p w14:paraId="57A8B639" w14:textId="77777777" w:rsidR="00A54504" w:rsidRPr="005D2DDD" w:rsidRDefault="00A54504" w:rsidP="00763D47">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7E638A1C" w14:textId="77777777" w:rsidR="00A54504" w:rsidRPr="005D2DDD" w:rsidRDefault="00A54504" w:rsidP="00763D47">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4BB65978" w14:textId="77777777" w:rsidR="00A54504" w:rsidRPr="005D2DDD" w:rsidRDefault="00A54504" w:rsidP="00763D47">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2D932FD4" w14:textId="77777777" w:rsidR="00A54504" w:rsidRPr="005D2DDD" w:rsidRDefault="00A54504" w:rsidP="00763D47">
            <w:pPr>
              <w:bidi/>
              <w:jc w:val="center"/>
              <w:rPr>
                <w:rFonts w:asciiTheme="majorBidi" w:hAnsiTheme="majorBidi" w:cstheme="majorBidi"/>
              </w:rPr>
            </w:pPr>
          </w:p>
        </w:tc>
      </w:tr>
      <w:tr w:rsidR="00A54504" w:rsidRPr="005D2DDD" w14:paraId="0D9E64A5" w14:textId="77777777" w:rsidTr="00763D47">
        <w:trPr>
          <w:trHeight w:val="260"/>
          <w:jc w:val="center"/>
        </w:trPr>
        <w:tc>
          <w:tcPr>
            <w:tcW w:w="730" w:type="dxa"/>
            <w:tcBorders>
              <w:top w:val="dashSmallGap" w:sz="4" w:space="0" w:color="auto"/>
              <w:bottom w:val="dashSmallGap" w:sz="4" w:space="0" w:color="auto"/>
              <w:right w:val="single" w:sz="8" w:space="0" w:color="auto"/>
            </w:tcBorders>
            <w:vAlign w:val="center"/>
          </w:tcPr>
          <w:p w14:paraId="1C539928" w14:textId="77777777" w:rsidR="00A54504" w:rsidRPr="005D2DDD" w:rsidRDefault="00A54504" w:rsidP="00763D47">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4E27565E" w14:textId="77777777" w:rsidR="00A54504" w:rsidRPr="005D2DDD" w:rsidRDefault="00A54504" w:rsidP="00763D47">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62945E3" w14:textId="77777777" w:rsidR="00A54504" w:rsidRPr="005D2DDD" w:rsidRDefault="00A54504" w:rsidP="00763D47">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086B0B55" w14:textId="77777777" w:rsidR="00A54504" w:rsidRPr="005D2DDD" w:rsidRDefault="00A54504" w:rsidP="00763D47">
            <w:pPr>
              <w:bidi/>
              <w:jc w:val="center"/>
              <w:rPr>
                <w:rFonts w:asciiTheme="majorBidi" w:hAnsiTheme="majorBidi" w:cstheme="majorBidi"/>
              </w:rPr>
            </w:pPr>
          </w:p>
        </w:tc>
      </w:tr>
      <w:tr w:rsidR="00A54504" w:rsidRPr="005D2DDD" w14:paraId="2C8A80A2" w14:textId="77777777" w:rsidTr="00763D47">
        <w:trPr>
          <w:trHeight w:val="260"/>
          <w:jc w:val="center"/>
        </w:trPr>
        <w:tc>
          <w:tcPr>
            <w:tcW w:w="730" w:type="dxa"/>
            <w:tcBorders>
              <w:top w:val="dashSmallGap" w:sz="4" w:space="0" w:color="auto"/>
              <w:bottom w:val="single" w:sz="12" w:space="0" w:color="auto"/>
              <w:right w:val="single" w:sz="8" w:space="0" w:color="auto"/>
            </w:tcBorders>
            <w:vAlign w:val="center"/>
          </w:tcPr>
          <w:p w14:paraId="1087BA3A" w14:textId="77777777" w:rsidR="00A54504" w:rsidRPr="005D2DDD" w:rsidRDefault="00A54504" w:rsidP="00763D47">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420003F5" w14:textId="77777777" w:rsidR="00A54504" w:rsidRPr="005D2DDD" w:rsidRDefault="00A54504" w:rsidP="00763D47">
            <w:pPr>
              <w:rPr>
                <w:rFonts w:asciiTheme="majorBidi" w:hAnsiTheme="majorBidi" w:cstheme="majorBidi"/>
                <w:b/>
                <w:bCs/>
              </w:rPr>
            </w:pPr>
            <w:r w:rsidRPr="003E1946">
              <w:rPr>
                <w:b/>
                <w:bCs/>
              </w:rPr>
              <w:t>Other</w:t>
            </w:r>
            <w:r>
              <w:rPr>
                <w:b/>
                <w:bCs/>
              </w:rPr>
              <w:t>: Individual Conference</w:t>
            </w:r>
          </w:p>
        </w:tc>
        <w:tc>
          <w:tcPr>
            <w:tcW w:w="2342" w:type="dxa"/>
            <w:tcBorders>
              <w:top w:val="dashSmallGap" w:sz="4" w:space="0" w:color="auto"/>
              <w:left w:val="single" w:sz="8" w:space="0" w:color="auto"/>
              <w:bottom w:val="single" w:sz="12" w:space="0" w:color="auto"/>
              <w:right w:val="single" w:sz="8" w:space="0" w:color="auto"/>
            </w:tcBorders>
            <w:vAlign w:val="center"/>
          </w:tcPr>
          <w:p w14:paraId="15A4B363" w14:textId="77777777" w:rsidR="00A54504" w:rsidRPr="005D2DDD" w:rsidRDefault="00A54504" w:rsidP="00763D47">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6A828739" w14:textId="77777777" w:rsidR="00A54504" w:rsidRPr="005D2DDD" w:rsidRDefault="00A54504" w:rsidP="00763D47">
            <w:pPr>
              <w:bidi/>
              <w:jc w:val="center"/>
              <w:rPr>
                <w:rFonts w:asciiTheme="majorBidi" w:hAnsiTheme="majorBidi" w:cstheme="majorBidi"/>
              </w:rPr>
            </w:pPr>
          </w:p>
        </w:tc>
      </w:tr>
    </w:tbl>
    <w:p w14:paraId="5875820B" w14:textId="77777777" w:rsidR="00A54504" w:rsidRDefault="00A54504" w:rsidP="00A54504"/>
    <w:p w14:paraId="2F0ACCDE" w14:textId="77777777" w:rsidR="00A54504" w:rsidRDefault="00A54504" w:rsidP="00A54504">
      <w:pPr>
        <w:rPr>
          <w:rFonts w:asciiTheme="majorBidi" w:hAnsiTheme="majorBidi" w:cstheme="majorBidi"/>
          <w:b/>
          <w:bCs/>
          <w:sz w:val="26"/>
          <w:szCs w:val="26"/>
          <w:lang w:bidi="ar-EG"/>
        </w:rPr>
      </w:pPr>
      <w:r>
        <w:rPr>
          <w:rFonts w:asciiTheme="majorBidi" w:hAnsiTheme="majorBidi" w:cstheme="majorBidi"/>
          <w:b/>
          <w:bCs/>
          <w:sz w:val="26"/>
          <w:szCs w:val="26"/>
          <w:lang w:bidi="ar-EG"/>
        </w:rPr>
        <w:t xml:space="preserve">7. Actual Learning Hours </w:t>
      </w:r>
      <w:r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A54504" w:rsidRPr="0019322E" w14:paraId="2230D049" w14:textId="77777777" w:rsidTr="00763D47">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4C623791" w14:textId="77777777" w:rsidR="00A54504" w:rsidRPr="0019322E" w:rsidRDefault="00A54504" w:rsidP="00763D47">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6EFA8420" w14:textId="77777777" w:rsidR="00A54504" w:rsidRPr="0019322E" w:rsidRDefault="00A54504" w:rsidP="00763D47">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BABA049" w14:textId="77777777" w:rsidR="00A54504" w:rsidRPr="0019322E" w:rsidRDefault="00A54504" w:rsidP="00763D47">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A54504" w:rsidRPr="0019322E" w14:paraId="0A2E8929" w14:textId="77777777" w:rsidTr="00763D47">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45B34A19" w14:textId="77777777" w:rsidR="00A54504" w:rsidRPr="00EF018C" w:rsidRDefault="00A54504" w:rsidP="00763D47">
            <w:pPr>
              <w:rPr>
                <w:rFonts w:asciiTheme="majorBidi" w:hAnsiTheme="majorBidi" w:cstheme="majorBidi"/>
                <w:b/>
                <w:bCs/>
                <w:rtl/>
                <w:lang w:bidi="ar-EG"/>
              </w:rPr>
            </w:pPr>
            <w:r>
              <w:rPr>
                <w:rFonts w:asciiTheme="majorBidi" w:hAnsiTheme="majorBidi" w:cstheme="majorBidi"/>
                <w:b/>
                <w:bCs/>
                <w:lang w:bidi="ar-EG"/>
              </w:rPr>
              <w:t>Contact Hours</w:t>
            </w:r>
          </w:p>
        </w:tc>
      </w:tr>
      <w:tr w:rsidR="00A54504" w:rsidRPr="0019322E" w14:paraId="029B757C" w14:textId="77777777" w:rsidTr="00763D47">
        <w:tc>
          <w:tcPr>
            <w:tcW w:w="802" w:type="dxa"/>
            <w:tcBorders>
              <w:left w:val="single" w:sz="12" w:space="0" w:color="auto"/>
              <w:bottom w:val="dashSmallGap" w:sz="4" w:space="0" w:color="auto"/>
            </w:tcBorders>
            <w:vAlign w:val="center"/>
          </w:tcPr>
          <w:p w14:paraId="3650A8D6"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4F69E365" w14:textId="77777777" w:rsidR="00A54504" w:rsidRPr="000274EF" w:rsidRDefault="00A54504" w:rsidP="00763D47">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2C4588BD" w14:textId="77777777" w:rsidR="00A54504" w:rsidRPr="000274EF" w:rsidRDefault="00A54504" w:rsidP="00763D47">
            <w:pPr>
              <w:jc w:val="center"/>
              <w:rPr>
                <w:rFonts w:asciiTheme="majorBidi" w:hAnsiTheme="majorBidi" w:cstheme="majorBidi"/>
                <w:rtl/>
                <w:lang w:bidi="ar-EG"/>
              </w:rPr>
            </w:pPr>
            <w:r>
              <w:rPr>
                <w:rFonts w:asciiTheme="majorBidi" w:hAnsiTheme="majorBidi" w:cstheme="majorBidi"/>
                <w:lang w:bidi="ar-EG"/>
              </w:rPr>
              <w:t>25</w:t>
            </w:r>
          </w:p>
        </w:tc>
      </w:tr>
      <w:tr w:rsidR="00A54504" w:rsidRPr="0019322E" w14:paraId="756E38BA" w14:textId="77777777" w:rsidTr="00763D47">
        <w:tc>
          <w:tcPr>
            <w:tcW w:w="802" w:type="dxa"/>
            <w:tcBorders>
              <w:top w:val="dashSmallGap" w:sz="4" w:space="0" w:color="auto"/>
              <w:left w:val="single" w:sz="12" w:space="0" w:color="auto"/>
              <w:bottom w:val="dashSmallGap" w:sz="4" w:space="0" w:color="auto"/>
            </w:tcBorders>
            <w:vAlign w:val="center"/>
          </w:tcPr>
          <w:p w14:paraId="20F6B9B7"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343F66A5" w14:textId="77777777" w:rsidR="00A54504" w:rsidRPr="000274EF" w:rsidRDefault="00A54504" w:rsidP="00763D47">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7F518527" w14:textId="77777777" w:rsidR="00A54504" w:rsidRPr="000274EF" w:rsidRDefault="00A54504" w:rsidP="00763D47">
            <w:pPr>
              <w:jc w:val="center"/>
              <w:rPr>
                <w:rFonts w:asciiTheme="majorBidi" w:hAnsiTheme="majorBidi" w:cstheme="majorBidi"/>
                <w:rtl/>
                <w:lang w:bidi="ar-EG"/>
              </w:rPr>
            </w:pPr>
            <w:r>
              <w:rPr>
                <w:rFonts w:asciiTheme="majorBidi" w:hAnsiTheme="majorBidi" w:cstheme="majorBidi"/>
                <w:lang w:bidi="ar-EG"/>
              </w:rPr>
              <w:t>5</w:t>
            </w:r>
          </w:p>
        </w:tc>
      </w:tr>
      <w:tr w:rsidR="00A54504" w:rsidRPr="0019322E" w14:paraId="525C2ECA" w14:textId="77777777" w:rsidTr="00763D47">
        <w:tc>
          <w:tcPr>
            <w:tcW w:w="802" w:type="dxa"/>
            <w:tcBorders>
              <w:top w:val="dashSmallGap" w:sz="4" w:space="0" w:color="auto"/>
              <w:left w:val="single" w:sz="12" w:space="0" w:color="auto"/>
              <w:bottom w:val="dashSmallGap" w:sz="4" w:space="0" w:color="auto"/>
            </w:tcBorders>
            <w:vAlign w:val="center"/>
          </w:tcPr>
          <w:p w14:paraId="208338AD"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6521F71F" w14:textId="77777777" w:rsidR="00A54504" w:rsidRPr="000274EF" w:rsidRDefault="00A54504" w:rsidP="00763D47">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63125BE4" w14:textId="77777777" w:rsidR="00A54504" w:rsidRPr="000274EF" w:rsidRDefault="00A54504" w:rsidP="00763D47">
            <w:pPr>
              <w:jc w:val="center"/>
              <w:rPr>
                <w:rFonts w:asciiTheme="majorBidi" w:hAnsiTheme="majorBidi" w:cstheme="majorBidi"/>
                <w:rtl/>
                <w:lang w:bidi="ar-EG"/>
              </w:rPr>
            </w:pPr>
          </w:p>
        </w:tc>
      </w:tr>
      <w:tr w:rsidR="00A54504" w:rsidRPr="0019322E" w14:paraId="1BBAB608" w14:textId="77777777" w:rsidTr="00763D47">
        <w:tc>
          <w:tcPr>
            <w:tcW w:w="802" w:type="dxa"/>
            <w:tcBorders>
              <w:top w:val="dashSmallGap" w:sz="4" w:space="0" w:color="auto"/>
              <w:left w:val="single" w:sz="12" w:space="0" w:color="auto"/>
              <w:bottom w:val="dashSmallGap" w:sz="4" w:space="0" w:color="auto"/>
            </w:tcBorders>
            <w:vAlign w:val="center"/>
          </w:tcPr>
          <w:p w14:paraId="357BE9FA"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6DCBF98E" w14:textId="77777777" w:rsidR="00A54504" w:rsidRPr="000274EF" w:rsidRDefault="00A54504" w:rsidP="00763D47">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5319F57" w14:textId="77777777" w:rsidR="00A54504" w:rsidRPr="000274EF" w:rsidRDefault="00A54504" w:rsidP="00763D47">
            <w:pPr>
              <w:jc w:val="center"/>
              <w:rPr>
                <w:rFonts w:asciiTheme="majorBidi" w:hAnsiTheme="majorBidi" w:cstheme="majorBidi"/>
                <w:rtl/>
                <w:lang w:bidi="ar-EG"/>
              </w:rPr>
            </w:pPr>
          </w:p>
        </w:tc>
      </w:tr>
      <w:tr w:rsidR="00A54504" w:rsidRPr="0019322E" w14:paraId="769D0C84" w14:textId="77777777" w:rsidTr="00763D47">
        <w:tc>
          <w:tcPr>
            <w:tcW w:w="802" w:type="dxa"/>
            <w:tcBorders>
              <w:top w:val="dashSmallGap" w:sz="4" w:space="0" w:color="auto"/>
              <w:left w:val="single" w:sz="12" w:space="0" w:color="auto"/>
              <w:bottom w:val="single" w:sz="8" w:space="0" w:color="auto"/>
            </w:tcBorders>
            <w:vAlign w:val="center"/>
          </w:tcPr>
          <w:p w14:paraId="64E61A2F" w14:textId="77777777" w:rsidR="00A54504" w:rsidRPr="000274EF" w:rsidRDefault="00A54504" w:rsidP="00763D47">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6A876FA3" w14:textId="77777777" w:rsidR="00A54504" w:rsidRPr="000274EF" w:rsidRDefault="00A54504" w:rsidP="00763D47">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68D2B600" w14:textId="77777777" w:rsidR="00A54504" w:rsidRPr="000274EF" w:rsidRDefault="00A54504" w:rsidP="00763D47">
            <w:pPr>
              <w:jc w:val="center"/>
              <w:rPr>
                <w:rFonts w:asciiTheme="majorBidi" w:hAnsiTheme="majorBidi" w:cstheme="majorBidi"/>
                <w:rtl/>
                <w:lang w:bidi="ar-EG"/>
              </w:rPr>
            </w:pPr>
            <w:r>
              <w:rPr>
                <w:rFonts w:asciiTheme="majorBidi" w:hAnsiTheme="majorBidi" w:cstheme="majorBidi"/>
                <w:lang w:bidi="ar-EG"/>
              </w:rPr>
              <w:t>30</w:t>
            </w:r>
          </w:p>
        </w:tc>
      </w:tr>
      <w:tr w:rsidR="00A54504" w:rsidRPr="0019322E" w14:paraId="5A6009A7" w14:textId="77777777" w:rsidTr="00763D47">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1F62116" w14:textId="77777777" w:rsidR="00A54504" w:rsidRPr="0019322E" w:rsidRDefault="00A54504" w:rsidP="00763D47">
            <w:pPr>
              <w:rPr>
                <w:rFonts w:asciiTheme="majorBidi" w:hAnsiTheme="majorBidi" w:cstheme="majorBidi"/>
                <w:b/>
                <w:bCs/>
                <w:rtl/>
                <w:lang w:bidi="ar-EG"/>
              </w:rPr>
            </w:pPr>
            <w:r>
              <w:rPr>
                <w:rFonts w:asciiTheme="majorBidi" w:hAnsiTheme="majorBidi" w:cstheme="majorBidi"/>
                <w:b/>
                <w:bCs/>
                <w:lang w:bidi="ar-EG"/>
              </w:rPr>
              <w:t>Other Learning Hours</w:t>
            </w:r>
            <w:r>
              <w:rPr>
                <w:rFonts w:asciiTheme="majorBidi" w:hAnsiTheme="majorBidi" w:cstheme="majorBidi" w:hint="cs"/>
                <w:b/>
                <w:bCs/>
                <w:rtl/>
                <w:lang w:bidi="ar-EG"/>
              </w:rPr>
              <w:t>*</w:t>
            </w:r>
          </w:p>
        </w:tc>
      </w:tr>
      <w:tr w:rsidR="00A54504" w:rsidRPr="0019322E" w14:paraId="5F4AC20B" w14:textId="77777777" w:rsidTr="00763D47">
        <w:tc>
          <w:tcPr>
            <w:tcW w:w="802" w:type="dxa"/>
            <w:tcBorders>
              <w:left w:val="single" w:sz="12" w:space="0" w:color="auto"/>
              <w:bottom w:val="dashSmallGap" w:sz="4" w:space="0" w:color="auto"/>
            </w:tcBorders>
            <w:vAlign w:val="center"/>
          </w:tcPr>
          <w:p w14:paraId="315F4282"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2E8742DB" w14:textId="77777777" w:rsidR="00A54504" w:rsidRPr="000274EF" w:rsidRDefault="00A54504" w:rsidP="00763D47">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161C85EE" w14:textId="77777777" w:rsidR="00A54504" w:rsidRPr="000274EF" w:rsidRDefault="00A54504" w:rsidP="00763D47">
            <w:pPr>
              <w:jc w:val="center"/>
              <w:rPr>
                <w:rFonts w:asciiTheme="majorBidi" w:hAnsiTheme="majorBidi" w:cstheme="majorBidi"/>
                <w:rtl/>
                <w:lang w:bidi="ar-EG"/>
              </w:rPr>
            </w:pPr>
          </w:p>
        </w:tc>
      </w:tr>
      <w:tr w:rsidR="00A54504" w:rsidRPr="0019322E" w14:paraId="68E637BA" w14:textId="77777777" w:rsidTr="00763D47">
        <w:tc>
          <w:tcPr>
            <w:tcW w:w="802" w:type="dxa"/>
            <w:tcBorders>
              <w:top w:val="dashSmallGap" w:sz="4" w:space="0" w:color="auto"/>
              <w:left w:val="single" w:sz="12" w:space="0" w:color="auto"/>
              <w:bottom w:val="dashSmallGap" w:sz="4" w:space="0" w:color="auto"/>
            </w:tcBorders>
            <w:vAlign w:val="center"/>
          </w:tcPr>
          <w:p w14:paraId="5202FDE1"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57D2916E" w14:textId="77777777" w:rsidR="00A54504" w:rsidRPr="000274EF" w:rsidRDefault="00A54504" w:rsidP="00763D47">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442209FE" w14:textId="77777777" w:rsidR="00A54504" w:rsidRPr="000274EF" w:rsidRDefault="00A54504" w:rsidP="00763D47">
            <w:pPr>
              <w:jc w:val="center"/>
              <w:rPr>
                <w:rFonts w:asciiTheme="majorBidi" w:hAnsiTheme="majorBidi" w:cstheme="majorBidi"/>
                <w:rtl/>
                <w:lang w:bidi="ar-EG"/>
              </w:rPr>
            </w:pPr>
          </w:p>
        </w:tc>
      </w:tr>
      <w:tr w:rsidR="00A54504" w:rsidRPr="0019322E" w14:paraId="05962FD0" w14:textId="77777777" w:rsidTr="00763D47">
        <w:tc>
          <w:tcPr>
            <w:tcW w:w="802" w:type="dxa"/>
            <w:tcBorders>
              <w:top w:val="dashSmallGap" w:sz="4" w:space="0" w:color="auto"/>
              <w:left w:val="single" w:sz="12" w:space="0" w:color="auto"/>
              <w:bottom w:val="dashSmallGap" w:sz="4" w:space="0" w:color="auto"/>
            </w:tcBorders>
            <w:vAlign w:val="center"/>
          </w:tcPr>
          <w:p w14:paraId="62F4CE55"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649C8511" w14:textId="77777777" w:rsidR="00A54504" w:rsidRPr="00443180" w:rsidRDefault="00A54504" w:rsidP="00763D47">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63A9D67C" w14:textId="77777777" w:rsidR="00A54504" w:rsidRPr="000274EF" w:rsidRDefault="00A54504" w:rsidP="00763D47">
            <w:pPr>
              <w:jc w:val="center"/>
              <w:rPr>
                <w:rFonts w:asciiTheme="majorBidi" w:hAnsiTheme="majorBidi" w:cstheme="majorBidi"/>
                <w:rtl/>
                <w:lang w:bidi="ar-EG"/>
              </w:rPr>
            </w:pPr>
          </w:p>
        </w:tc>
      </w:tr>
      <w:tr w:rsidR="00A54504" w:rsidRPr="0019322E" w14:paraId="745F1869" w14:textId="77777777" w:rsidTr="00763D47">
        <w:tc>
          <w:tcPr>
            <w:tcW w:w="802" w:type="dxa"/>
            <w:tcBorders>
              <w:top w:val="dashSmallGap" w:sz="4" w:space="0" w:color="auto"/>
              <w:left w:val="single" w:sz="12" w:space="0" w:color="auto"/>
              <w:bottom w:val="dashSmallGap" w:sz="4" w:space="0" w:color="auto"/>
            </w:tcBorders>
            <w:vAlign w:val="center"/>
          </w:tcPr>
          <w:p w14:paraId="6DB4ED17"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50F883D7" w14:textId="77777777" w:rsidR="00A54504" w:rsidRPr="000274EF" w:rsidRDefault="00A54504" w:rsidP="00763D47">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68E6ABF0" w14:textId="77777777" w:rsidR="00A54504" w:rsidRPr="000274EF" w:rsidRDefault="00A54504" w:rsidP="00763D47">
            <w:pPr>
              <w:jc w:val="center"/>
              <w:rPr>
                <w:rFonts w:asciiTheme="majorBidi" w:hAnsiTheme="majorBidi" w:cstheme="majorBidi"/>
                <w:rtl/>
                <w:lang w:bidi="ar-EG"/>
              </w:rPr>
            </w:pPr>
          </w:p>
        </w:tc>
      </w:tr>
      <w:tr w:rsidR="00A54504" w:rsidRPr="0019322E" w14:paraId="63B7D310" w14:textId="77777777" w:rsidTr="00763D47">
        <w:tc>
          <w:tcPr>
            <w:tcW w:w="802" w:type="dxa"/>
            <w:tcBorders>
              <w:top w:val="dashSmallGap" w:sz="4" w:space="0" w:color="auto"/>
              <w:left w:val="single" w:sz="12" w:space="0" w:color="auto"/>
              <w:bottom w:val="single" w:sz="8" w:space="0" w:color="auto"/>
            </w:tcBorders>
            <w:vAlign w:val="center"/>
          </w:tcPr>
          <w:p w14:paraId="7F386881" w14:textId="77777777" w:rsidR="00A54504" w:rsidRPr="000274EF" w:rsidRDefault="00A54504" w:rsidP="00763D47">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320E2083" w14:textId="77777777" w:rsidR="00A54504" w:rsidRPr="000274EF" w:rsidRDefault="00A54504" w:rsidP="00763D47">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630220F9" w14:textId="77777777" w:rsidR="00A54504" w:rsidRPr="000274EF" w:rsidRDefault="00A54504" w:rsidP="00763D47">
            <w:pPr>
              <w:jc w:val="center"/>
              <w:rPr>
                <w:rFonts w:asciiTheme="majorBidi" w:hAnsiTheme="majorBidi" w:cstheme="majorBidi"/>
                <w:rtl/>
                <w:lang w:bidi="ar-EG"/>
              </w:rPr>
            </w:pPr>
          </w:p>
        </w:tc>
      </w:tr>
      <w:tr w:rsidR="00A54504" w:rsidRPr="0019322E" w14:paraId="12C778EC" w14:textId="77777777" w:rsidTr="00763D47">
        <w:tc>
          <w:tcPr>
            <w:tcW w:w="802" w:type="dxa"/>
            <w:tcBorders>
              <w:top w:val="dashSmallGap" w:sz="4" w:space="0" w:color="auto"/>
              <w:left w:val="single" w:sz="12" w:space="0" w:color="auto"/>
              <w:bottom w:val="single" w:sz="8" w:space="0" w:color="auto"/>
            </w:tcBorders>
            <w:vAlign w:val="center"/>
          </w:tcPr>
          <w:p w14:paraId="1E28E827" w14:textId="77777777" w:rsidR="00A54504" w:rsidRPr="005D2DDD" w:rsidRDefault="00A54504" w:rsidP="00763D47">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225EE3C1" w14:textId="77777777" w:rsidR="00A54504" w:rsidRPr="008A5F1E" w:rsidRDefault="00A54504" w:rsidP="00763D47">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D5436CF" w14:textId="77777777" w:rsidR="00A54504" w:rsidRPr="000274EF" w:rsidRDefault="00A54504" w:rsidP="00763D47">
            <w:pPr>
              <w:jc w:val="center"/>
              <w:rPr>
                <w:rFonts w:asciiTheme="majorBidi" w:hAnsiTheme="majorBidi" w:cstheme="majorBidi"/>
                <w:rtl/>
                <w:lang w:bidi="ar-EG"/>
              </w:rPr>
            </w:pPr>
          </w:p>
        </w:tc>
      </w:tr>
    </w:tbl>
    <w:p w14:paraId="0976A16C" w14:textId="77777777" w:rsidR="00A54504" w:rsidRDefault="00A54504" w:rsidP="00A54504">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271B5BBE" w14:textId="77777777" w:rsidR="00A54504" w:rsidRDefault="00A54504" w:rsidP="00A54504">
      <w:pPr>
        <w:jc w:val="lowKashida"/>
        <w:rPr>
          <w:rFonts w:asciiTheme="majorBidi" w:hAnsiTheme="majorBidi" w:cstheme="majorBidi"/>
          <w:b/>
          <w:bCs/>
          <w:sz w:val="26"/>
          <w:szCs w:val="26"/>
          <w:lang w:bidi="ar-EG"/>
        </w:rPr>
      </w:pPr>
    </w:p>
    <w:p w14:paraId="5F9B41A4" w14:textId="77777777" w:rsidR="00A54504" w:rsidRPr="00E973FE" w:rsidRDefault="00A54504" w:rsidP="00A54504">
      <w:pPr>
        <w:pStyle w:val="Heading1"/>
        <w:rPr>
          <w:color w:val="C00000"/>
        </w:rPr>
      </w:pPr>
      <w:bookmarkStart w:id="2" w:name="_Toc523814307"/>
      <w:bookmarkStart w:id="3" w:name="_Toc951374"/>
      <w:r w:rsidRPr="00E973FE">
        <w:rPr>
          <w:color w:val="C00000"/>
        </w:rPr>
        <w:lastRenderedPageBreak/>
        <w:t xml:space="preserve">B. Course </w:t>
      </w:r>
      <w:r>
        <w:rPr>
          <w:color w:val="C00000"/>
        </w:rPr>
        <w:t>O</w:t>
      </w:r>
      <w:r w:rsidRPr="00E973FE">
        <w:rPr>
          <w:color w:val="C00000"/>
        </w:rPr>
        <w:t xml:space="preserve">bjectives and </w:t>
      </w:r>
      <w:r>
        <w:rPr>
          <w:color w:val="C00000"/>
        </w:rPr>
        <w:t>L</w:t>
      </w:r>
      <w:r w:rsidRPr="00E973FE">
        <w:rPr>
          <w:color w:val="C00000"/>
        </w:rPr>
        <w:t xml:space="preserve">earning </w:t>
      </w:r>
      <w:r>
        <w:rPr>
          <w:color w:val="C00000"/>
        </w:rPr>
        <w:t>O</w:t>
      </w:r>
      <w:r w:rsidRPr="00E973FE">
        <w:rPr>
          <w:color w:val="C00000"/>
        </w:rPr>
        <w:t>utcomes</w:t>
      </w:r>
      <w:bookmarkEnd w:id="2"/>
      <w:bookmarkEnd w:id="3"/>
    </w:p>
    <w:tbl>
      <w:tblPr>
        <w:tblStyle w:val="TableGrid"/>
        <w:tblW w:w="0" w:type="auto"/>
        <w:tblLook w:val="04A0" w:firstRow="1" w:lastRow="0" w:firstColumn="1" w:lastColumn="0" w:noHBand="0" w:noVBand="1"/>
      </w:tblPr>
      <w:tblGrid>
        <w:gridCol w:w="9325"/>
      </w:tblGrid>
      <w:tr w:rsidR="00A54504" w14:paraId="0620D6E4" w14:textId="77777777" w:rsidTr="00763D47">
        <w:tc>
          <w:tcPr>
            <w:tcW w:w="9325" w:type="dxa"/>
            <w:tcBorders>
              <w:top w:val="single" w:sz="12" w:space="0" w:color="auto"/>
              <w:left w:val="single" w:sz="12" w:space="0" w:color="auto"/>
              <w:bottom w:val="nil"/>
              <w:right w:val="single" w:sz="12" w:space="0" w:color="auto"/>
            </w:tcBorders>
          </w:tcPr>
          <w:p w14:paraId="62322491" w14:textId="77777777" w:rsidR="00A54504" w:rsidRPr="001A3DDC" w:rsidRDefault="00A54504" w:rsidP="00763D47">
            <w:pPr>
              <w:pStyle w:val="Heading2"/>
              <w:jc w:val="left"/>
            </w:pPr>
            <w:bookmarkStart w:id="4" w:name="_Toc951375"/>
            <w:r w:rsidRPr="001A3DDC">
              <w:t>1.  Course Description</w:t>
            </w:r>
            <w:bookmarkEnd w:id="4"/>
            <w:r w:rsidRPr="001A3DDC">
              <w:t xml:space="preserve"> </w:t>
            </w:r>
          </w:p>
          <w:p w14:paraId="38B1AF69" w14:textId="77777777" w:rsidR="00A54504" w:rsidRPr="001A3DDC" w:rsidRDefault="00A54504" w:rsidP="00763D47"/>
          <w:p w14:paraId="13A315BB" w14:textId="77777777" w:rsidR="00A54504" w:rsidRPr="001A3DDC" w:rsidRDefault="00A54504" w:rsidP="00763D47">
            <w:pPr>
              <w:jc w:val="both"/>
            </w:pPr>
            <w:r w:rsidRPr="001A3DDC">
              <w:t>This course is designed to introduce students to language testing and evaluation; theory and practice. The main objective is to introduce students to the most pivotal ideas, principles, theories, approaches and procedures of language evaluation and testing to increase their awareness and skills in developing English language tests.  Another aim is to improve the students' ability to appraise language research in which testing plays a major role. Major types of tests and assessment methods are introduced, discussed and practiced. Topics include: Evaluation, Assessment, Measurement, Test, Objectivity, Validity, Reliability, Norm-referenced vs. Criterion-referenced Tests, Standardized Tests, etc. Other test classifications include: Multiple Choice, Essay and Semi-Essay, True-false, Completion Tests, Matching. Concepts such as Feedback, Wash back, Peer and Self-Assessment, etc., are also explained and discussed.</w:t>
            </w:r>
          </w:p>
          <w:p w14:paraId="72855E74" w14:textId="77777777" w:rsidR="00A54504" w:rsidRPr="001A3DDC" w:rsidRDefault="00A54504" w:rsidP="00763D47">
            <w:pPr>
              <w:jc w:val="both"/>
            </w:pPr>
          </w:p>
          <w:p w14:paraId="018578D6" w14:textId="77777777" w:rsidR="00A54504" w:rsidRPr="001A3DDC" w:rsidRDefault="00A54504" w:rsidP="00763D47">
            <w:pPr>
              <w:jc w:val="both"/>
            </w:pPr>
            <w:r w:rsidRPr="001A3DDC">
              <w:t>In addition, the newest and most recent developments in the theory of Validity and Reliability (Construct Validity), will be introduced among a few alternative assessment methods. The course will moreover survey key ideas in testing different types of language skills: Listening and Speaking, Reading, Writing, Vocabulary, etc.</w:t>
            </w:r>
          </w:p>
          <w:p w14:paraId="78796468" w14:textId="77777777" w:rsidR="00A54504" w:rsidRPr="001A3DDC" w:rsidRDefault="00A54504" w:rsidP="00763D47">
            <w:pPr>
              <w:jc w:val="both"/>
            </w:pPr>
          </w:p>
          <w:p w14:paraId="640DF299" w14:textId="77777777" w:rsidR="00A54504" w:rsidRPr="001A3DDC" w:rsidRDefault="00A54504" w:rsidP="00763D47">
            <w:pPr>
              <w:jc w:val="both"/>
            </w:pPr>
            <w:r w:rsidRPr="001A3DDC">
              <w:t>Instructors are generally advised to vary course content, instruction, materials and evaluation, together with always incorporating a sense of practice and practicability.</w:t>
            </w:r>
          </w:p>
        </w:tc>
      </w:tr>
      <w:tr w:rsidR="00A54504" w14:paraId="25976801" w14:textId="77777777" w:rsidTr="00763D47">
        <w:tc>
          <w:tcPr>
            <w:tcW w:w="9325" w:type="dxa"/>
            <w:tcBorders>
              <w:top w:val="nil"/>
              <w:left w:val="single" w:sz="12" w:space="0" w:color="auto"/>
              <w:bottom w:val="single" w:sz="12" w:space="0" w:color="auto"/>
              <w:right w:val="single" w:sz="12" w:space="0" w:color="auto"/>
            </w:tcBorders>
          </w:tcPr>
          <w:p w14:paraId="34E08D3F" w14:textId="77777777" w:rsidR="00A54504" w:rsidRDefault="00A54504" w:rsidP="00763D47">
            <w:pPr>
              <w:spacing w:line="276" w:lineRule="auto"/>
            </w:pPr>
          </w:p>
        </w:tc>
      </w:tr>
      <w:tr w:rsidR="00A54504" w14:paraId="3E0C405E" w14:textId="77777777" w:rsidTr="00763D47">
        <w:tc>
          <w:tcPr>
            <w:tcW w:w="9325" w:type="dxa"/>
            <w:tcBorders>
              <w:top w:val="single" w:sz="12" w:space="0" w:color="auto"/>
              <w:left w:val="single" w:sz="12" w:space="0" w:color="auto"/>
              <w:bottom w:val="nil"/>
              <w:right w:val="single" w:sz="12" w:space="0" w:color="auto"/>
            </w:tcBorders>
          </w:tcPr>
          <w:p w14:paraId="3C7DB818" w14:textId="77777777" w:rsidR="00A54504" w:rsidRPr="005E4CF7" w:rsidRDefault="00A54504" w:rsidP="00763D4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Pr="002530BA">
              <w:rPr>
                <w:rFonts w:asciiTheme="majorBidi" w:hAnsiTheme="majorBidi" w:cstheme="majorBidi"/>
                <w:sz w:val="26"/>
                <w:szCs w:val="26"/>
              </w:rPr>
              <w:t>Objective</w:t>
            </w:r>
            <w:bookmarkEnd w:id="5"/>
          </w:p>
        </w:tc>
      </w:tr>
      <w:tr w:rsidR="00A54504" w14:paraId="140DB62B" w14:textId="77777777" w:rsidTr="00763D47">
        <w:tc>
          <w:tcPr>
            <w:tcW w:w="9325" w:type="dxa"/>
            <w:tcBorders>
              <w:top w:val="nil"/>
              <w:left w:val="single" w:sz="12" w:space="0" w:color="auto"/>
              <w:bottom w:val="single" w:sz="12" w:space="0" w:color="auto"/>
              <w:right w:val="single" w:sz="12" w:space="0" w:color="auto"/>
            </w:tcBorders>
          </w:tcPr>
          <w:p w14:paraId="770E3335" w14:textId="77777777" w:rsidR="00A54504" w:rsidRDefault="00A54504" w:rsidP="009563AE">
            <w:pPr>
              <w:pStyle w:val="ListParagraph"/>
              <w:numPr>
                <w:ilvl w:val="0"/>
                <w:numId w:val="5"/>
              </w:numPr>
              <w:ind w:right="43"/>
            </w:pPr>
            <w:r>
              <w:t>Acquaint students with the bedrock knowledge of language evaluation and testing.</w:t>
            </w:r>
          </w:p>
          <w:p w14:paraId="76CF6905" w14:textId="77777777" w:rsidR="00A54504" w:rsidRDefault="00A54504" w:rsidP="009563AE">
            <w:pPr>
              <w:pStyle w:val="ListParagraph"/>
              <w:numPr>
                <w:ilvl w:val="0"/>
                <w:numId w:val="5"/>
              </w:numPr>
              <w:ind w:right="43"/>
            </w:pPr>
            <w:r>
              <w:t>Familiarize students with the major testing approaches and practices of various sorts.</w:t>
            </w:r>
          </w:p>
          <w:p w14:paraId="0DFCCCE5" w14:textId="77777777" w:rsidR="00A54504" w:rsidRDefault="00A54504" w:rsidP="009563AE">
            <w:pPr>
              <w:pStyle w:val="ListParagraph"/>
              <w:numPr>
                <w:ilvl w:val="0"/>
                <w:numId w:val="5"/>
              </w:numPr>
              <w:ind w:right="43"/>
            </w:pPr>
            <w:r>
              <w:t>Enable students to distinguish between different types of tests and along the lines of different classifications (Essay, Semi-Essay, Completion, Multiple-choice, True-False, etc.,).</w:t>
            </w:r>
          </w:p>
          <w:p w14:paraId="364D2C35" w14:textId="77777777" w:rsidR="00A54504" w:rsidRDefault="00A54504" w:rsidP="009563AE">
            <w:pPr>
              <w:pStyle w:val="ListParagraph"/>
              <w:numPr>
                <w:ilvl w:val="0"/>
                <w:numId w:val="5"/>
              </w:numPr>
              <w:ind w:right="43"/>
            </w:pPr>
            <w:r>
              <w:t>Equip students with the relevant knowledge and tools of developing a good test.</w:t>
            </w:r>
          </w:p>
          <w:p w14:paraId="49A5BDE0" w14:textId="77777777" w:rsidR="00A54504" w:rsidRDefault="00A54504" w:rsidP="009563AE">
            <w:pPr>
              <w:pStyle w:val="ListParagraph"/>
              <w:numPr>
                <w:ilvl w:val="0"/>
                <w:numId w:val="5"/>
              </w:numPr>
              <w:ind w:right="43"/>
            </w:pPr>
            <w:r>
              <w:t>Enlighten students about new trends in language evaluation and testing (e.g. the recent shift to Construct Validity to replace many types of validity).</w:t>
            </w:r>
          </w:p>
          <w:p w14:paraId="7672254B" w14:textId="77777777" w:rsidR="00A54504" w:rsidRDefault="00A54504" w:rsidP="009563AE">
            <w:pPr>
              <w:pStyle w:val="ListParagraph"/>
              <w:numPr>
                <w:ilvl w:val="0"/>
                <w:numId w:val="5"/>
              </w:numPr>
            </w:pPr>
            <w:r>
              <w:t>Inform students of the differences between Norm-referenced and Criterion-referenced Tests.</w:t>
            </w:r>
          </w:p>
        </w:tc>
      </w:tr>
    </w:tbl>
    <w:p w14:paraId="6D125647" w14:textId="77777777" w:rsidR="00A54504" w:rsidRPr="00465FB7" w:rsidRDefault="00A54504" w:rsidP="00A54504">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 Course Learning Outcomes</w:t>
      </w:r>
      <w:bookmarkEnd w:id="6"/>
      <w:r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A54504" w:rsidRPr="005D2DDD" w14:paraId="01E506D1" w14:textId="77777777" w:rsidTr="00763D47">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7384C6A5" w14:textId="77777777" w:rsidR="00A54504" w:rsidRPr="005D2DDD" w:rsidRDefault="00A54504" w:rsidP="00763D47">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47C594AA" w14:textId="77777777" w:rsidR="00A54504" w:rsidRPr="00E116C0" w:rsidRDefault="00A54504" w:rsidP="00763D47">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A54504" w:rsidRPr="005D2DDD" w14:paraId="27312740" w14:textId="77777777" w:rsidTr="00763D47">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4A433739" w14:textId="77777777" w:rsidR="00A54504" w:rsidRPr="00B4292A" w:rsidRDefault="00A54504" w:rsidP="00763D47">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0FAA6180" w14:textId="77777777" w:rsidR="00A54504" w:rsidRPr="00E02FB7" w:rsidRDefault="00A54504" w:rsidP="00763D47">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166B232D" w14:textId="77777777" w:rsidR="00A54504" w:rsidRPr="00B4292A" w:rsidRDefault="00A54504" w:rsidP="00763D47">
            <w:pPr>
              <w:rPr>
                <w:rFonts w:asciiTheme="majorBidi" w:hAnsiTheme="majorBidi" w:cstheme="majorBidi"/>
              </w:rPr>
            </w:pPr>
          </w:p>
        </w:tc>
      </w:tr>
      <w:tr w:rsidR="00A54504" w:rsidRPr="005D2DDD" w14:paraId="1FFD1B80" w14:textId="77777777" w:rsidTr="00763D47">
        <w:tc>
          <w:tcPr>
            <w:tcW w:w="604" w:type="dxa"/>
            <w:tcBorders>
              <w:top w:val="dashSmallGap" w:sz="4" w:space="0" w:color="auto"/>
              <w:left w:val="single" w:sz="12" w:space="0" w:color="auto"/>
              <w:bottom w:val="dashSmallGap" w:sz="4" w:space="0" w:color="auto"/>
              <w:right w:val="single" w:sz="8" w:space="0" w:color="auto"/>
            </w:tcBorders>
            <w:vAlign w:val="center"/>
          </w:tcPr>
          <w:p w14:paraId="23BB9B0B" w14:textId="77777777" w:rsidR="00A54504" w:rsidRPr="00B4292A" w:rsidRDefault="00A54504" w:rsidP="00763D47">
            <w:pPr>
              <w:rPr>
                <w:rFonts w:asciiTheme="majorBidi" w:hAnsiTheme="majorBidi" w:cstheme="majorBidi"/>
              </w:rPr>
            </w:pPr>
            <w:r w:rsidRPr="00FA3C86">
              <w:rPr>
                <w:rFonts w:asciiTheme="majorBidi" w:hAnsiTheme="majorBidi" w:cstheme="majorBidi"/>
                <w:b/>
                <w:bCs/>
              </w:rPr>
              <w:t>1.1</w:t>
            </w:r>
          </w:p>
        </w:tc>
        <w:tc>
          <w:tcPr>
            <w:tcW w:w="7143" w:type="dxa"/>
            <w:tcBorders>
              <w:top w:val="dashSmallGap" w:sz="4" w:space="0" w:color="auto"/>
              <w:left w:val="single" w:sz="8" w:space="0" w:color="auto"/>
              <w:bottom w:val="dashSmallGap" w:sz="4" w:space="0" w:color="auto"/>
            </w:tcBorders>
            <w:vAlign w:val="center"/>
          </w:tcPr>
          <w:p w14:paraId="6F37B1D6" w14:textId="77777777" w:rsidR="00A54504" w:rsidRDefault="00A54504" w:rsidP="00763D47"/>
          <w:p w14:paraId="46AE4B77" w14:textId="77777777" w:rsidR="00A54504" w:rsidRPr="00131656" w:rsidRDefault="00A54504" w:rsidP="00763D47">
            <w:pPr>
              <w:ind w:right="43"/>
              <w:rPr>
                <w:lang w:val="en-ZA"/>
              </w:rPr>
            </w:pPr>
            <w:r w:rsidRPr="00002010">
              <w:rPr>
                <w:rFonts w:cs="Arabic Transparent"/>
                <w:lang w:val="en-ZA"/>
              </w:rPr>
              <w:t>Define key ideas, concepts and terms in language evaluation and assessment</w:t>
            </w:r>
            <w:r w:rsidRPr="00002010">
              <w:rPr>
                <w:rFonts w:cs="Arabic Transparent"/>
                <w:color w:val="4F6228" w:themeColor="accent3" w:themeShade="80"/>
                <w:lang w:val="en-ZA"/>
              </w:rPr>
              <w:t>.</w:t>
            </w:r>
          </w:p>
          <w:p w14:paraId="2791DD4A" w14:textId="77777777" w:rsidR="00A54504" w:rsidRPr="00B4292A" w:rsidRDefault="00A54504" w:rsidP="00763D47">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21E3172F" w14:textId="77777777" w:rsidR="00A54504" w:rsidRPr="00B4292A" w:rsidRDefault="00A54504" w:rsidP="00763D47">
            <w:pPr>
              <w:rPr>
                <w:rFonts w:asciiTheme="majorBidi" w:hAnsiTheme="majorBidi" w:cstheme="majorBidi"/>
              </w:rPr>
            </w:pPr>
            <w:r>
              <w:rPr>
                <w:rFonts w:asciiTheme="majorBidi" w:hAnsiTheme="majorBidi" w:cstheme="majorBidi"/>
              </w:rPr>
              <w:t>1.1, 1.2</w:t>
            </w:r>
          </w:p>
        </w:tc>
      </w:tr>
      <w:tr w:rsidR="00A54504" w:rsidRPr="005D2DDD" w14:paraId="6FB3C567" w14:textId="77777777" w:rsidTr="00763D47">
        <w:tc>
          <w:tcPr>
            <w:tcW w:w="604" w:type="dxa"/>
            <w:tcBorders>
              <w:top w:val="dashSmallGap" w:sz="4" w:space="0" w:color="auto"/>
              <w:left w:val="single" w:sz="12" w:space="0" w:color="auto"/>
              <w:bottom w:val="dashSmallGap" w:sz="4" w:space="0" w:color="auto"/>
              <w:right w:val="single" w:sz="8" w:space="0" w:color="auto"/>
            </w:tcBorders>
            <w:vAlign w:val="center"/>
          </w:tcPr>
          <w:p w14:paraId="4C14C488" w14:textId="77777777" w:rsidR="00A54504" w:rsidRPr="00B4292A" w:rsidRDefault="00A54504" w:rsidP="00763D47">
            <w:pPr>
              <w:rPr>
                <w:rFonts w:asciiTheme="majorBidi" w:hAnsiTheme="majorBidi" w:cstheme="majorBidi"/>
              </w:rPr>
            </w:pPr>
            <w:r w:rsidRPr="00FA3C86">
              <w:rPr>
                <w:rFonts w:asciiTheme="majorBidi" w:hAnsiTheme="majorBidi" w:cstheme="majorBidi"/>
                <w:b/>
                <w:bCs/>
              </w:rPr>
              <w:t>1.2</w:t>
            </w:r>
          </w:p>
        </w:tc>
        <w:tc>
          <w:tcPr>
            <w:tcW w:w="7143" w:type="dxa"/>
            <w:tcBorders>
              <w:top w:val="dashSmallGap" w:sz="4" w:space="0" w:color="auto"/>
              <w:left w:val="single" w:sz="8" w:space="0" w:color="auto"/>
              <w:bottom w:val="dashSmallGap" w:sz="4" w:space="0" w:color="auto"/>
            </w:tcBorders>
            <w:vAlign w:val="center"/>
          </w:tcPr>
          <w:p w14:paraId="53C476BD" w14:textId="77777777" w:rsidR="00A54504" w:rsidRPr="00B4292A" w:rsidRDefault="00A54504" w:rsidP="00763D47">
            <w:pPr>
              <w:jc w:val="lowKashida"/>
              <w:rPr>
                <w:rFonts w:asciiTheme="majorBidi" w:hAnsiTheme="majorBidi" w:cstheme="majorBidi"/>
              </w:rPr>
            </w:pPr>
            <w:r w:rsidRPr="00002010">
              <w:rPr>
                <w:rFonts w:asciiTheme="majorBidi" w:hAnsiTheme="majorBidi" w:cstheme="majorBidi"/>
              </w:rPr>
              <w:t>Outline main types of language testing and question types</w:t>
            </w:r>
            <w:r w:rsidRPr="00002010">
              <w:rPr>
                <w:rFonts w:asciiTheme="majorBidi" w:hAnsiTheme="majorBidi" w:cstheme="majorBidi"/>
                <w:color w:val="4F6228" w:themeColor="accent3" w:themeShade="80"/>
              </w:rPr>
              <w:t xml:space="preserve"> </w:t>
            </w:r>
            <w:r w:rsidRPr="00002010">
              <w:rPr>
                <w:color w:val="222222"/>
              </w:rPr>
              <w:t>Essay, Semi-Essay, Completion, Multiple-choice, True-False, etc.,)</w:t>
            </w:r>
            <w:r>
              <w:rPr>
                <w:color w:val="222222"/>
              </w:rPr>
              <w:t>.</w:t>
            </w:r>
          </w:p>
        </w:tc>
        <w:tc>
          <w:tcPr>
            <w:tcW w:w="1578" w:type="dxa"/>
            <w:tcBorders>
              <w:top w:val="dashSmallGap" w:sz="4" w:space="0" w:color="auto"/>
              <w:left w:val="single" w:sz="8" w:space="0" w:color="auto"/>
              <w:bottom w:val="dashSmallGap" w:sz="4" w:space="0" w:color="auto"/>
              <w:right w:val="single" w:sz="12" w:space="0" w:color="auto"/>
            </w:tcBorders>
          </w:tcPr>
          <w:p w14:paraId="330C08A1" w14:textId="77777777" w:rsidR="00A54504" w:rsidRPr="00B4292A" w:rsidRDefault="00A54504" w:rsidP="00763D47">
            <w:pPr>
              <w:rPr>
                <w:rFonts w:asciiTheme="majorBidi" w:hAnsiTheme="majorBidi" w:cstheme="majorBidi"/>
              </w:rPr>
            </w:pPr>
            <w:r>
              <w:rPr>
                <w:rFonts w:asciiTheme="majorBidi" w:hAnsiTheme="majorBidi" w:cstheme="majorBidi"/>
              </w:rPr>
              <w:t>1.3</w:t>
            </w:r>
          </w:p>
        </w:tc>
      </w:tr>
      <w:tr w:rsidR="00A54504" w:rsidRPr="005D2DDD" w14:paraId="2CA2A6D4" w14:textId="77777777" w:rsidTr="00763D47">
        <w:tc>
          <w:tcPr>
            <w:tcW w:w="604" w:type="dxa"/>
            <w:tcBorders>
              <w:top w:val="dashSmallGap" w:sz="4" w:space="0" w:color="auto"/>
              <w:left w:val="single" w:sz="12" w:space="0" w:color="auto"/>
              <w:bottom w:val="dashSmallGap" w:sz="4" w:space="0" w:color="auto"/>
              <w:right w:val="single" w:sz="8" w:space="0" w:color="auto"/>
            </w:tcBorders>
            <w:vAlign w:val="center"/>
          </w:tcPr>
          <w:p w14:paraId="5EA8F41B" w14:textId="77777777" w:rsidR="00A54504" w:rsidRPr="00A943DE" w:rsidRDefault="00A54504" w:rsidP="00763D47">
            <w:pPr>
              <w:rPr>
                <w:b/>
                <w:bCs/>
              </w:rPr>
            </w:pPr>
            <w:r>
              <w:rPr>
                <w:rFonts w:asciiTheme="majorBidi" w:hAnsiTheme="majorBidi" w:cstheme="majorBidi"/>
                <w:b/>
                <w:bCs/>
              </w:rPr>
              <w:t>1</w:t>
            </w:r>
            <w:r w:rsidRPr="00FA3C86">
              <w:rPr>
                <w:rFonts w:asciiTheme="majorBidi" w:hAnsiTheme="majorBidi" w:cstheme="majorBidi"/>
                <w:b/>
                <w:bCs/>
              </w:rPr>
              <w:t>.3</w:t>
            </w:r>
          </w:p>
        </w:tc>
        <w:tc>
          <w:tcPr>
            <w:tcW w:w="7143" w:type="dxa"/>
            <w:tcBorders>
              <w:top w:val="dashSmallGap" w:sz="4" w:space="0" w:color="auto"/>
              <w:left w:val="single" w:sz="8" w:space="0" w:color="auto"/>
              <w:bottom w:val="dashSmallGap" w:sz="4" w:space="0" w:color="auto"/>
            </w:tcBorders>
            <w:vAlign w:val="center"/>
          </w:tcPr>
          <w:p w14:paraId="12A99B09" w14:textId="77777777" w:rsidR="00A54504" w:rsidRDefault="00A54504" w:rsidP="00763D47"/>
          <w:p w14:paraId="0FAD58FA" w14:textId="77777777" w:rsidR="00A54504" w:rsidRPr="00131656" w:rsidRDefault="00A54504" w:rsidP="00763D47">
            <w:pPr>
              <w:ind w:right="43"/>
              <w:rPr>
                <w:lang w:val="en-ZA"/>
              </w:rPr>
            </w:pPr>
            <w:r>
              <w:rPr>
                <w:rFonts w:cs="Arabic Transparent"/>
                <w:lang w:val="en-ZA"/>
              </w:rPr>
              <w:t>Enlist the methods of language assessment.</w:t>
            </w:r>
          </w:p>
          <w:p w14:paraId="083B24D9" w14:textId="77777777" w:rsidR="00A54504" w:rsidRPr="00A943DE" w:rsidRDefault="00A54504" w:rsidP="00763D47">
            <w:pPr>
              <w:jc w:val="lowKashida"/>
              <w:rPr>
                <w:rFonts w:ascii="Verdana" w:hAnsi="Verdana"/>
                <w:color w:val="000000"/>
                <w:sz w:val="18"/>
                <w:szCs w:val="18"/>
              </w:rPr>
            </w:pPr>
          </w:p>
        </w:tc>
        <w:tc>
          <w:tcPr>
            <w:tcW w:w="1578" w:type="dxa"/>
            <w:tcBorders>
              <w:top w:val="dashSmallGap" w:sz="4" w:space="0" w:color="auto"/>
              <w:left w:val="single" w:sz="8" w:space="0" w:color="auto"/>
              <w:bottom w:val="dashSmallGap" w:sz="4" w:space="0" w:color="auto"/>
              <w:right w:val="single" w:sz="12" w:space="0" w:color="auto"/>
            </w:tcBorders>
          </w:tcPr>
          <w:p w14:paraId="60014AE2" w14:textId="77777777" w:rsidR="00A54504" w:rsidRPr="00B4292A" w:rsidRDefault="00A54504" w:rsidP="00763D47">
            <w:pPr>
              <w:rPr>
                <w:rFonts w:asciiTheme="majorBidi" w:hAnsiTheme="majorBidi" w:cstheme="majorBidi"/>
              </w:rPr>
            </w:pPr>
            <w:r>
              <w:rPr>
                <w:rFonts w:asciiTheme="majorBidi" w:hAnsiTheme="majorBidi" w:cstheme="majorBidi"/>
              </w:rPr>
              <w:t>1.4</w:t>
            </w:r>
          </w:p>
        </w:tc>
      </w:tr>
      <w:tr w:rsidR="00A54504" w:rsidRPr="005D2DDD" w14:paraId="3FB786CA" w14:textId="77777777" w:rsidTr="00763D47">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6E6EDFA" w14:textId="77777777" w:rsidR="00A54504" w:rsidRPr="00E02FB7" w:rsidRDefault="00A54504" w:rsidP="00763D47">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4447D4B" w14:textId="77777777" w:rsidR="00A54504" w:rsidRPr="00E02FB7" w:rsidRDefault="00A54504" w:rsidP="00763D47">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22876843" w14:textId="77777777" w:rsidR="00A54504" w:rsidRPr="00B4292A" w:rsidRDefault="00A54504" w:rsidP="00763D47">
            <w:pPr>
              <w:rPr>
                <w:rFonts w:asciiTheme="majorBidi" w:hAnsiTheme="majorBidi" w:cstheme="majorBidi"/>
              </w:rPr>
            </w:pPr>
          </w:p>
        </w:tc>
      </w:tr>
      <w:tr w:rsidR="00A54504" w:rsidRPr="005D2DDD" w14:paraId="2F548D0F" w14:textId="77777777" w:rsidTr="00763D47">
        <w:tc>
          <w:tcPr>
            <w:tcW w:w="604" w:type="dxa"/>
            <w:tcBorders>
              <w:top w:val="dashSmallGap" w:sz="4" w:space="0" w:color="auto"/>
              <w:left w:val="single" w:sz="12" w:space="0" w:color="auto"/>
              <w:bottom w:val="single" w:sz="12" w:space="0" w:color="auto"/>
              <w:right w:val="single" w:sz="8" w:space="0" w:color="auto"/>
            </w:tcBorders>
          </w:tcPr>
          <w:p w14:paraId="7EBAD2EA" w14:textId="77777777" w:rsidR="00A54504" w:rsidRPr="00B4292A" w:rsidRDefault="00A54504" w:rsidP="00763D47">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603A4B8C" w14:textId="77777777" w:rsidR="00A54504" w:rsidRDefault="00A54504" w:rsidP="00763D47">
            <w:pPr>
              <w:jc w:val="lowKashida"/>
              <w:rPr>
                <w:rFonts w:asciiTheme="majorBidi" w:hAnsiTheme="majorBidi" w:cstheme="majorBidi"/>
              </w:rPr>
            </w:pPr>
            <w:r w:rsidRPr="00581512">
              <w:rPr>
                <w:rFonts w:asciiTheme="majorBidi" w:hAnsiTheme="majorBidi" w:cstheme="majorBidi"/>
              </w:rPr>
              <w:t>Distinguish between Norm-referenced and criterion-referenced tests.</w:t>
            </w:r>
          </w:p>
          <w:p w14:paraId="37713378" w14:textId="77777777" w:rsidR="00A54504" w:rsidRPr="00B4292A" w:rsidRDefault="00A54504" w:rsidP="00763D47">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D054DE" w14:textId="77777777" w:rsidR="00A54504" w:rsidRPr="00B4292A" w:rsidRDefault="00A54504" w:rsidP="00763D47">
            <w:pPr>
              <w:rPr>
                <w:rFonts w:asciiTheme="majorBidi" w:hAnsiTheme="majorBidi" w:cstheme="majorBidi"/>
              </w:rPr>
            </w:pPr>
            <w:r>
              <w:rPr>
                <w:rFonts w:asciiTheme="majorBidi" w:hAnsiTheme="majorBidi" w:cstheme="majorBidi"/>
              </w:rPr>
              <w:t>2.3 and 2.4</w:t>
            </w:r>
          </w:p>
        </w:tc>
      </w:tr>
      <w:tr w:rsidR="00A54504" w:rsidRPr="005D2DDD" w14:paraId="303CA65E" w14:textId="77777777" w:rsidTr="00763D47">
        <w:tc>
          <w:tcPr>
            <w:tcW w:w="604" w:type="dxa"/>
            <w:tcBorders>
              <w:top w:val="dashSmallGap" w:sz="4" w:space="0" w:color="auto"/>
              <w:left w:val="single" w:sz="12" w:space="0" w:color="auto"/>
              <w:bottom w:val="single" w:sz="12" w:space="0" w:color="auto"/>
              <w:right w:val="single" w:sz="8" w:space="0" w:color="auto"/>
            </w:tcBorders>
          </w:tcPr>
          <w:p w14:paraId="59B44C11" w14:textId="77777777" w:rsidR="00A54504" w:rsidRPr="00B4292A" w:rsidRDefault="00A54504" w:rsidP="00763D47">
            <w:pPr>
              <w:rPr>
                <w:rFonts w:asciiTheme="majorBidi" w:hAnsiTheme="majorBidi" w:cstheme="majorBidi"/>
              </w:rPr>
            </w:pPr>
            <w:r w:rsidRPr="00B4292A">
              <w:rPr>
                <w:rFonts w:asciiTheme="majorBidi" w:hAnsiTheme="majorBidi" w:cstheme="majorBidi"/>
              </w:rPr>
              <w:lastRenderedPageBreak/>
              <w:t>2.2</w:t>
            </w:r>
          </w:p>
        </w:tc>
        <w:tc>
          <w:tcPr>
            <w:tcW w:w="7143" w:type="dxa"/>
            <w:tcBorders>
              <w:top w:val="dashSmallGap" w:sz="4" w:space="0" w:color="auto"/>
              <w:left w:val="single" w:sz="8" w:space="0" w:color="auto"/>
              <w:bottom w:val="single" w:sz="12" w:space="0" w:color="auto"/>
            </w:tcBorders>
            <w:vAlign w:val="center"/>
          </w:tcPr>
          <w:p w14:paraId="74D71D49" w14:textId="77777777" w:rsidR="00A54504" w:rsidRPr="00B4292A" w:rsidRDefault="00A54504" w:rsidP="00763D47">
            <w:pPr>
              <w:jc w:val="lowKashida"/>
              <w:rPr>
                <w:rFonts w:asciiTheme="majorBidi" w:hAnsiTheme="majorBidi" w:cstheme="majorBidi"/>
              </w:rPr>
            </w:pPr>
            <w:r w:rsidRPr="00581512">
              <w:rPr>
                <w:rFonts w:asciiTheme="majorBidi" w:hAnsiTheme="majorBidi" w:cstheme="majorBidi"/>
              </w:rPr>
              <w:t>Write good and effective language tests of various sorts; Listening and speaking, reading, writing, etc.</w:t>
            </w:r>
          </w:p>
        </w:tc>
        <w:tc>
          <w:tcPr>
            <w:tcW w:w="1578" w:type="dxa"/>
            <w:tcBorders>
              <w:top w:val="dashSmallGap" w:sz="4" w:space="0" w:color="auto"/>
              <w:left w:val="single" w:sz="8" w:space="0" w:color="auto"/>
              <w:bottom w:val="single" w:sz="12" w:space="0" w:color="auto"/>
              <w:right w:val="single" w:sz="12" w:space="0" w:color="auto"/>
            </w:tcBorders>
          </w:tcPr>
          <w:p w14:paraId="7B8B760C" w14:textId="77777777" w:rsidR="00A54504" w:rsidRPr="00B4292A" w:rsidRDefault="00A54504" w:rsidP="00763D47">
            <w:pPr>
              <w:rPr>
                <w:rFonts w:asciiTheme="majorBidi" w:hAnsiTheme="majorBidi" w:cstheme="majorBidi"/>
              </w:rPr>
            </w:pPr>
            <w:r>
              <w:rPr>
                <w:rFonts w:asciiTheme="majorBidi" w:hAnsiTheme="majorBidi" w:cstheme="majorBidi"/>
              </w:rPr>
              <w:t>2.2</w:t>
            </w:r>
          </w:p>
        </w:tc>
      </w:tr>
      <w:tr w:rsidR="00A54504" w:rsidRPr="005D2DDD" w14:paraId="1498B1E1" w14:textId="77777777" w:rsidTr="00763D47">
        <w:tc>
          <w:tcPr>
            <w:tcW w:w="604" w:type="dxa"/>
            <w:tcBorders>
              <w:top w:val="dashSmallGap" w:sz="4" w:space="0" w:color="auto"/>
              <w:left w:val="single" w:sz="12" w:space="0" w:color="auto"/>
              <w:bottom w:val="single" w:sz="12" w:space="0" w:color="auto"/>
              <w:right w:val="single" w:sz="8" w:space="0" w:color="auto"/>
            </w:tcBorders>
          </w:tcPr>
          <w:p w14:paraId="21C72F4E" w14:textId="77777777" w:rsidR="00A54504" w:rsidRPr="00B4292A" w:rsidRDefault="00A54504" w:rsidP="00763D47">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716E7DED" w14:textId="77777777" w:rsidR="00A54504" w:rsidRPr="00B4292A" w:rsidRDefault="00A54504" w:rsidP="00763D47">
            <w:pPr>
              <w:jc w:val="lowKashida"/>
              <w:rPr>
                <w:rFonts w:asciiTheme="majorBidi" w:hAnsiTheme="majorBidi" w:cstheme="majorBidi"/>
              </w:rPr>
            </w:pPr>
            <w:r w:rsidRPr="003C7718">
              <w:rPr>
                <w:rFonts w:asciiTheme="majorBidi" w:hAnsiTheme="majorBidi" w:cstheme="majorBidi"/>
              </w:rPr>
              <w:t>Explain and discuss the new and most recent developments in the concept of Validity (esp. the growing centrality of Construct Validity).</w:t>
            </w:r>
          </w:p>
        </w:tc>
        <w:tc>
          <w:tcPr>
            <w:tcW w:w="1578" w:type="dxa"/>
            <w:tcBorders>
              <w:top w:val="dashSmallGap" w:sz="4" w:space="0" w:color="auto"/>
              <w:left w:val="single" w:sz="8" w:space="0" w:color="auto"/>
              <w:bottom w:val="single" w:sz="12" w:space="0" w:color="auto"/>
              <w:right w:val="single" w:sz="12" w:space="0" w:color="auto"/>
            </w:tcBorders>
          </w:tcPr>
          <w:p w14:paraId="36E1EEF3" w14:textId="77777777" w:rsidR="00A54504" w:rsidRPr="00B4292A" w:rsidRDefault="00A54504" w:rsidP="00763D47">
            <w:pPr>
              <w:rPr>
                <w:rFonts w:asciiTheme="majorBidi" w:hAnsiTheme="majorBidi" w:cstheme="majorBidi"/>
              </w:rPr>
            </w:pPr>
            <w:r>
              <w:rPr>
                <w:rFonts w:asciiTheme="majorBidi" w:hAnsiTheme="majorBidi" w:cstheme="majorBidi"/>
              </w:rPr>
              <w:t>3.1</w:t>
            </w:r>
          </w:p>
        </w:tc>
      </w:tr>
      <w:tr w:rsidR="00A54504" w:rsidRPr="005D2DDD" w14:paraId="2D89C89A" w14:textId="77777777" w:rsidTr="00763D47">
        <w:tc>
          <w:tcPr>
            <w:tcW w:w="604" w:type="dxa"/>
            <w:tcBorders>
              <w:top w:val="dashSmallGap" w:sz="4" w:space="0" w:color="auto"/>
              <w:left w:val="single" w:sz="12" w:space="0" w:color="auto"/>
              <w:bottom w:val="single" w:sz="12" w:space="0" w:color="auto"/>
              <w:right w:val="single" w:sz="8" w:space="0" w:color="auto"/>
            </w:tcBorders>
          </w:tcPr>
          <w:p w14:paraId="40ECB0CC" w14:textId="77777777" w:rsidR="00A54504" w:rsidRPr="00B4292A" w:rsidRDefault="00A54504" w:rsidP="00763D47">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12" w:space="0" w:color="auto"/>
            </w:tcBorders>
            <w:vAlign w:val="center"/>
          </w:tcPr>
          <w:p w14:paraId="53475474" w14:textId="77777777" w:rsidR="00A54504" w:rsidRDefault="00A54504" w:rsidP="00763D47">
            <w:pPr>
              <w:jc w:val="lowKashida"/>
              <w:rPr>
                <w:rFonts w:asciiTheme="majorBidi" w:hAnsiTheme="majorBidi" w:cstheme="majorBidi"/>
              </w:rPr>
            </w:pPr>
            <w:r>
              <w:rPr>
                <w:rFonts w:asciiTheme="majorBidi" w:eastAsia="Calibri" w:hAnsiTheme="majorBidi" w:cstheme="majorBidi"/>
              </w:rPr>
              <w:t>Summarize and draw conclusions</w:t>
            </w:r>
          </w:p>
        </w:tc>
        <w:tc>
          <w:tcPr>
            <w:tcW w:w="1578" w:type="dxa"/>
            <w:tcBorders>
              <w:top w:val="dashSmallGap" w:sz="4" w:space="0" w:color="auto"/>
              <w:left w:val="single" w:sz="8" w:space="0" w:color="auto"/>
              <w:bottom w:val="single" w:sz="12" w:space="0" w:color="auto"/>
              <w:right w:val="single" w:sz="12" w:space="0" w:color="auto"/>
            </w:tcBorders>
          </w:tcPr>
          <w:p w14:paraId="727FD7E1" w14:textId="77777777" w:rsidR="00A54504" w:rsidRPr="00B4292A" w:rsidRDefault="00A54504" w:rsidP="00763D47">
            <w:pPr>
              <w:rPr>
                <w:rFonts w:asciiTheme="majorBidi" w:hAnsiTheme="majorBidi" w:cstheme="majorBidi"/>
              </w:rPr>
            </w:pPr>
            <w:r>
              <w:rPr>
                <w:rFonts w:asciiTheme="majorBidi" w:hAnsiTheme="majorBidi" w:cstheme="majorBidi"/>
              </w:rPr>
              <w:t>2.5</w:t>
            </w:r>
          </w:p>
        </w:tc>
      </w:tr>
      <w:tr w:rsidR="00A54504" w:rsidRPr="005D2DDD" w14:paraId="20F0B3CF" w14:textId="77777777" w:rsidTr="00763D47">
        <w:tc>
          <w:tcPr>
            <w:tcW w:w="604" w:type="dxa"/>
            <w:tcBorders>
              <w:top w:val="dashSmallGap" w:sz="4" w:space="0" w:color="auto"/>
              <w:left w:val="single" w:sz="12" w:space="0" w:color="auto"/>
              <w:bottom w:val="single" w:sz="12" w:space="0" w:color="auto"/>
              <w:right w:val="single" w:sz="8" w:space="0" w:color="auto"/>
            </w:tcBorders>
          </w:tcPr>
          <w:p w14:paraId="19E18B26" w14:textId="77777777" w:rsidR="00A54504" w:rsidRPr="00B4292A" w:rsidRDefault="00A54504" w:rsidP="00763D47">
            <w:pPr>
              <w:rPr>
                <w:rFonts w:asciiTheme="majorBidi" w:hAnsiTheme="majorBidi" w:cstheme="majorBidi"/>
              </w:rPr>
            </w:pPr>
          </w:p>
        </w:tc>
        <w:tc>
          <w:tcPr>
            <w:tcW w:w="7143" w:type="dxa"/>
            <w:tcBorders>
              <w:top w:val="dashSmallGap" w:sz="4" w:space="0" w:color="auto"/>
              <w:left w:val="single" w:sz="8" w:space="0" w:color="auto"/>
              <w:bottom w:val="single" w:sz="12" w:space="0" w:color="auto"/>
            </w:tcBorders>
            <w:vAlign w:val="center"/>
          </w:tcPr>
          <w:p w14:paraId="7CA3E40D" w14:textId="77777777" w:rsidR="00A54504" w:rsidRDefault="00A54504" w:rsidP="00763D47">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3670D038" w14:textId="77777777" w:rsidR="00A54504" w:rsidRPr="00B4292A" w:rsidRDefault="00A54504" w:rsidP="00763D47">
            <w:pPr>
              <w:rPr>
                <w:rFonts w:asciiTheme="majorBidi" w:hAnsiTheme="majorBidi" w:cstheme="majorBidi"/>
              </w:rPr>
            </w:pPr>
          </w:p>
        </w:tc>
      </w:tr>
      <w:tr w:rsidR="00A54504" w:rsidRPr="005D2DDD" w14:paraId="10196A30" w14:textId="77777777" w:rsidTr="00763D47">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D2EE045" w14:textId="77777777" w:rsidR="00A54504" w:rsidRPr="00E02FB7" w:rsidRDefault="00A54504" w:rsidP="00763D47">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A5E8944" w14:textId="77777777" w:rsidR="00A54504" w:rsidRPr="00E02FB7" w:rsidRDefault="00A54504" w:rsidP="00763D47">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7C4B325" w14:textId="77777777" w:rsidR="00A54504" w:rsidRPr="00B4292A" w:rsidRDefault="00A54504" w:rsidP="00763D47">
            <w:pPr>
              <w:rPr>
                <w:rFonts w:asciiTheme="majorBidi" w:hAnsiTheme="majorBidi" w:cstheme="majorBidi"/>
              </w:rPr>
            </w:pPr>
          </w:p>
        </w:tc>
      </w:tr>
      <w:tr w:rsidR="00A54504" w:rsidRPr="005D2DDD" w14:paraId="116C16F5" w14:textId="77777777" w:rsidTr="00763D47">
        <w:tc>
          <w:tcPr>
            <w:tcW w:w="604" w:type="dxa"/>
            <w:tcBorders>
              <w:top w:val="dashSmallGap" w:sz="4" w:space="0" w:color="auto"/>
              <w:left w:val="single" w:sz="12" w:space="0" w:color="auto"/>
              <w:bottom w:val="dashSmallGap" w:sz="4" w:space="0" w:color="auto"/>
              <w:right w:val="single" w:sz="8" w:space="0" w:color="auto"/>
            </w:tcBorders>
          </w:tcPr>
          <w:p w14:paraId="3A0B5B73" w14:textId="77777777" w:rsidR="00A54504" w:rsidRPr="00B4292A" w:rsidRDefault="00A54504" w:rsidP="00763D47">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dashSmallGap" w:sz="4" w:space="0" w:color="auto"/>
            </w:tcBorders>
            <w:vAlign w:val="center"/>
          </w:tcPr>
          <w:p w14:paraId="60C02477" w14:textId="77777777" w:rsidR="00A54504" w:rsidRDefault="00A54504" w:rsidP="00763D47">
            <w:pPr>
              <w:rPr>
                <w:rFonts w:asciiTheme="majorBidi" w:hAnsiTheme="majorBidi" w:cstheme="majorBidi"/>
              </w:rPr>
            </w:pPr>
            <w:r>
              <w:rPr>
                <w:rFonts w:asciiTheme="majorBidi" w:hAnsiTheme="majorBidi" w:cstheme="majorBidi"/>
              </w:rPr>
              <w:t>C</w:t>
            </w:r>
            <w:r w:rsidRPr="003C7718">
              <w:rPr>
                <w:rFonts w:asciiTheme="majorBidi" w:hAnsiTheme="majorBidi" w:cstheme="majorBidi"/>
              </w:rPr>
              <w:t>omplete test assignments in due</w:t>
            </w:r>
            <w:r>
              <w:rPr>
                <w:rFonts w:asciiTheme="majorBidi" w:hAnsiTheme="majorBidi" w:cstheme="majorBidi"/>
              </w:rPr>
              <w:t xml:space="preserve"> time;</w:t>
            </w:r>
          </w:p>
          <w:p w14:paraId="4643D354" w14:textId="77777777" w:rsidR="00A54504" w:rsidRPr="003C7718" w:rsidRDefault="00A54504" w:rsidP="00763D47">
            <w:pPr>
              <w:rPr>
                <w:rFonts w:asciiTheme="majorBidi" w:hAnsiTheme="majorBidi" w:cstheme="majorBidi"/>
              </w:rPr>
            </w:pPr>
            <w:r>
              <w:rPr>
                <w:rFonts w:asciiTheme="majorBidi" w:hAnsiTheme="majorBidi" w:cstheme="majorBidi"/>
              </w:rPr>
              <w:t>A</w:t>
            </w:r>
            <w:r w:rsidRPr="003C7718">
              <w:rPr>
                <w:rFonts w:asciiTheme="majorBidi" w:hAnsiTheme="majorBidi" w:cstheme="majorBidi"/>
              </w:rPr>
              <w:t>ct responsibly and ethically in conducting their work;</w:t>
            </w:r>
          </w:p>
          <w:p w14:paraId="330F1F26" w14:textId="77777777" w:rsidR="00A54504" w:rsidRPr="00B4292A" w:rsidRDefault="00A54504" w:rsidP="00763D47">
            <w:pPr>
              <w:jc w:val="lowKashida"/>
              <w:rPr>
                <w:rFonts w:asciiTheme="majorBidi" w:hAnsiTheme="majorBidi" w:cstheme="majorBidi"/>
              </w:rPr>
            </w:pPr>
            <w:r>
              <w:rPr>
                <w:rFonts w:asciiTheme="majorBidi" w:hAnsiTheme="majorBidi" w:cstheme="majorBidi"/>
              </w:rPr>
              <w:t>C</w:t>
            </w:r>
            <w:r w:rsidRPr="003C7718">
              <w:rPr>
                <w:rFonts w:asciiTheme="majorBidi" w:hAnsiTheme="majorBidi" w:cstheme="majorBidi"/>
              </w:rPr>
              <w:t>ommunicate, negotiate and evaluate their strengths and weaknesses as team members.</w:t>
            </w:r>
          </w:p>
        </w:tc>
        <w:tc>
          <w:tcPr>
            <w:tcW w:w="1578" w:type="dxa"/>
            <w:tcBorders>
              <w:top w:val="dashSmallGap" w:sz="4" w:space="0" w:color="auto"/>
              <w:left w:val="single" w:sz="8" w:space="0" w:color="auto"/>
              <w:bottom w:val="dashSmallGap" w:sz="4" w:space="0" w:color="auto"/>
              <w:right w:val="single" w:sz="12" w:space="0" w:color="auto"/>
            </w:tcBorders>
          </w:tcPr>
          <w:p w14:paraId="662AC247" w14:textId="77777777" w:rsidR="00A54504" w:rsidRPr="00B4292A" w:rsidRDefault="00A54504" w:rsidP="00763D47">
            <w:pPr>
              <w:rPr>
                <w:rFonts w:asciiTheme="majorBidi" w:hAnsiTheme="majorBidi" w:cstheme="majorBidi"/>
              </w:rPr>
            </w:pPr>
            <w:r>
              <w:rPr>
                <w:rFonts w:asciiTheme="majorBidi" w:hAnsiTheme="majorBidi" w:cstheme="majorBidi"/>
              </w:rPr>
              <w:t>3.1, 3.2</w:t>
            </w:r>
          </w:p>
        </w:tc>
      </w:tr>
      <w:tr w:rsidR="00A54504" w:rsidRPr="005D2DDD" w14:paraId="11FE3012" w14:textId="77777777" w:rsidTr="00763D47">
        <w:tc>
          <w:tcPr>
            <w:tcW w:w="604" w:type="dxa"/>
            <w:tcBorders>
              <w:top w:val="dashSmallGap" w:sz="4" w:space="0" w:color="auto"/>
              <w:left w:val="single" w:sz="12" w:space="0" w:color="auto"/>
              <w:bottom w:val="dashSmallGap" w:sz="4" w:space="0" w:color="auto"/>
              <w:right w:val="single" w:sz="8" w:space="0" w:color="auto"/>
            </w:tcBorders>
          </w:tcPr>
          <w:p w14:paraId="7AB95D76" w14:textId="77777777" w:rsidR="00A54504" w:rsidRPr="00B4292A" w:rsidRDefault="00A54504" w:rsidP="00763D47">
            <w:pPr>
              <w:rPr>
                <w:rFonts w:asciiTheme="majorBidi" w:hAnsiTheme="majorBidi" w:cstheme="majorBidi"/>
              </w:rPr>
            </w:pPr>
            <w:r>
              <w:rPr>
                <w:rFonts w:asciiTheme="majorBidi" w:hAnsiTheme="majorBidi" w:cstheme="majorBidi"/>
              </w:rPr>
              <w:t>3.2</w:t>
            </w:r>
          </w:p>
        </w:tc>
        <w:tc>
          <w:tcPr>
            <w:tcW w:w="7143" w:type="dxa"/>
            <w:tcBorders>
              <w:top w:val="dashSmallGap" w:sz="4" w:space="0" w:color="auto"/>
              <w:left w:val="single" w:sz="8" w:space="0" w:color="auto"/>
              <w:bottom w:val="dashSmallGap" w:sz="4" w:space="0" w:color="auto"/>
            </w:tcBorders>
            <w:vAlign w:val="center"/>
          </w:tcPr>
          <w:p w14:paraId="34437B5E" w14:textId="77777777" w:rsidR="00A54504" w:rsidRPr="000E675F" w:rsidRDefault="00A54504" w:rsidP="00763D47">
            <w:pPr>
              <w:jc w:val="lowKashida"/>
              <w:rPr>
                <w:rFonts w:asciiTheme="majorBidi" w:hAnsiTheme="majorBidi" w:cstheme="majorBidi"/>
              </w:rPr>
            </w:pPr>
            <w:r w:rsidRPr="003C7718">
              <w:rPr>
                <w:rFonts w:asciiTheme="majorBidi" w:hAnsiTheme="majorBidi" w:cstheme="majorBidi"/>
              </w:rPr>
              <w:t>Students can actively and critically participate in cla</w:t>
            </w:r>
            <w:r>
              <w:rPr>
                <w:rFonts w:asciiTheme="majorBidi" w:hAnsiTheme="majorBidi" w:cstheme="majorBidi"/>
              </w:rPr>
              <w:t>ss activities in the context of</w:t>
            </w:r>
            <w:r w:rsidRPr="003C7718">
              <w:rPr>
                <w:rFonts w:asciiTheme="majorBidi" w:hAnsiTheme="majorBidi" w:cstheme="majorBidi"/>
              </w:rPr>
              <w:t xml:space="preserve"> writing and evaluating tests.</w:t>
            </w:r>
          </w:p>
        </w:tc>
        <w:tc>
          <w:tcPr>
            <w:tcW w:w="1578" w:type="dxa"/>
            <w:tcBorders>
              <w:top w:val="dashSmallGap" w:sz="4" w:space="0" w:color="auto"/>
              <w:left w:val="single" w:sz="8" w:space="0" w:color="auto"/>
              <w:bottom w:val="dashSmallGap" w:sz="4" w:space="0" w:color="auto"/>
              <w:right w:val="single" w:sz="12" w:space="0" w:color="auto"/>
            </w:tcBorders>
          </w:tcPr>
          <w:p w14:paraId="1BE09699" w14:textId="77777777" w:rsidR="00A54504" w:rsidRPr="00B4292A" w:rsidRDefault="00A54504" w:rsidP="00763D47">
            <w:pPr>
              <w:rPr>
                <w:rFonts w:asciiTheme="majorBidi" w:hAnsiTheme="majorBidi" w:cstheme="majorBidi"/>
              </w:rPr>
            </w:pPr>
            <w:r>
              <w:rPr>
                <w:rFonts w:asciiTheme="majorBidi" w:hAnsiTheme="majorBidi" w:cstheme="majorBidi"/>
              </w:rPr>
              <w:t>3.5, 4.1</w:t>
            </w:r>
          </w:p>
        </w:tc>
      </w:tr>
      <w:tr w:rsidR="00A54504" w:rsidRPr="005D2DDD" w14:paraId="195183F7" w14:textId="77777777" w:rsidTr="00763D47">
        <w:tc>
          <w:tcPr>
            <w:tcW w:w="604" w:type="dxa"/>
            <w:tcBorders>
              <w:top w:val="dashSmallGap" w:sz="4" w:space="0" w:color="auto"/>
              <w:left w:val="single" w:sz="12" w:space="0" w:color="auto"/>
              <w:bottom w:val="single" w:sz="12" w:space="0" w:color="auto"/>
              <w:right w:val="single" w:sz="8" w:space="0" w:color="auto"/>
            </w:tcBorders>
          </w:tcPr>
          <w:p w14:paraId="5F86D6C3" w14:textId="77777777" w:rsidR="00A54504" w:rsidRDefault="00A54504" w:rsidP="00763D47">
            <w:pPr>
              <w:rPr>
                <w:rFonts w:asciiTheme="majorBidi" w:hAnsiTheme="majorBidi" w:cstheme="majorBidi"/>
              </w:rPr>
            </w:pPr>
            <w:r>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vAlign w:val="center"/>
          </w:tcPr>
          <w:p w14:paraId="52E9E7D5" w14:textId="77777777" w:rsidR="00A54504" w:rsidRPr="003C7718" w:rsidRDefault="00A54504" w:rsidP="00763D47">
            <w:pPr>
              <w:jc w:val="lowKashida"/>
              <w:rPr>
                <w:rFonts w:asciiTheme="majorBidi" w:hAnsiTheme="majorBidi" w:cstheme="majorBidi"/>
              </w:rPr>
            </w:pPr>
            <w:r w:rsidRPr="003C7718">
              <w:rPr>
                <w:rFonts w:asciiTheme="majorBidi" w:hAnsiTheme="majorBidi" w:cstheme="majorBidi"/>
              </w:rPr>
              <w:t>1. Using electronic/web-based test data bases;</w:t>
            </w:r>
          </w:p>
          <w:p w14:paraId="726FACEB" w14:textId="77777777" w:rsidR="00A54504" w:rsidRPr="003C7718" w:rsidRDefault="00A54504" w:rsidP="00763D47">
            <w:pPr>
              <w:jc w:val="lowKashida"/>
              <w:rPr>
                <w:rFonts w:asciiTheme="majorBidi" w:hAnsiTheme="majorBidi" w:cstheme="majorBidi"/>
              </w:rPr>
            </w:pPr>
            <w:r w:rsidRPr="003C7718">
              <w:rPr>
                <w:rFonts w:asciiTheme="majorBidi" w:hAnsiTheme="majorBidi" w:cstheme="majorBidi"/>
              </w:rPr>
              <w:t>2. Using the multimedia in studying international tests;</w:t>
            </w:r>
          </w:p>
          <w:p w14:paraId="4149ABB5" w14:textId="77777777" w:rsidR="00A54504" w:rsidRPr="003C7718" w:rsidRDefault="00A54504" w:rsidP="00763D47">
            <w:pPr>
              <w:jc w:val="lowKashida"/>
              <w:rPr>
                <w:rFonts w:asciiTheme="majorBidi" w:hAnsiTheme="majorBidi" w:cstheme="majorBidi"/>
              </w:rPr>
            </w:pPr>
            <w:r w:rsidRPr="003C7718">
              <w:rPr>
                <w:rFonts w:asciiTheme="majorBidi" w:hAnsiTheme="majorBidi" w:cstheme="majorBidi"/>
              </w:rPr>
              <w:t>3. Using language labs,</w:t>
            </w:r>
          </w:p>
          <w:p w14:paraId="424D0DCE" w14:textId="77777777" w:rsidR="00A54504" w:rsidRPr="003C7718" w:rsidRDefault="00A54504" w:rsidP="00763D47">
            <w:pPr>
              <w:jc w:val="lowKashida"/>
              <w:rPr>
                <w:rFonts w:asciiTheme="majorBidi" w:hAnsiTheme="majorBidi" w:cstheme="majorBidi"/>
              </w:rPr>
            </w:pPr>
            <w:r w:rsidRPr="003C7718">
              <w:rPr>
                <w:rFonts w:asciiTheme="majorBidi" w:hAnsiTheme="majorBidi" w:cstheme="majorBidi"/>
              </w:rPr>
              <w:t>4. Using laptops and associated activities.</w:t>
            </w:r>
          </w:p>
        </w:tc>
        <w:tc>
          <w:tcPr>
            <w:tcW w:w="1578" w:type="dxa"/>
            <w:tcBorders>
              <w:top w:val="dashSmallGap" w:sz="4" w:space="0" w:color="auto"/>
              <w:left w:val="single" w:sz="8" w:space="0" w:color="auto"/>
              <w:bottom w:val="single" w:sz="12" w:space="0" w:color="auto"/>
              <w:right w:val="single" w:sz="12" w:space="0" w:color="auto"/>
            </w:tcBorders>
          </w:tcPr>
          <w:p w14:paraId="21176384" w14:textId="77777777" w:rsidR="00A54504" w:rsidRDefault="00A54504" w:rsidP="00763D47">
            <w:pPr>
              <w:rPr>
                <w:rFonts w:asciiTheme="majorBidi" w:hAnsiTheme="majorBidi" w:cstheme="majorBidi"/>
              </w:rPr>
            </w:pPr>
            <w:r>
              <w:rPr>
                <w:rFonts w:asciiTheme="majorBidi" w:hAnsiTheme="majorBidi" w:cstheme="majorBidi"/>
              </w:rPr>
              <w:t>4.1&amp;4.2</w:t>
            </w:r>
          </w:p>
        </w:tc>
      </w:tr>
    </w:tbl>
    <w:p w14:paraId="6740595E" w14:textId="77777777" w:rsidR="00A54504" w:rsidRPr="00AE29C3" w:rsidRDefault="00A54504" w:rsidP="00A54504">
      <w:pPr>
        <w:bidi/>
        <w:jc w:val="both"/>
        <w:rPr>
          <w:rFonts w:asciiTheme="majorBidi" w:hAnsiTheme="majorBidi" w:cstheme="majorBidi"/>
          <w:sz w:val="20"/>
          <w:szCs w:val="20"/>
          <w:rtl/>
          <w:lang w:bidi="ar-EG"/>
        </w:rPr>
      </w:pPr>
    </w:p>
    <w:p w14:paraId="2AB165A8" w14:textId="77777777" w:rsidR="00A54504" w:rsidRDefault="00A54504" w:rsidP="00A54504">
      <w:pPr>
        <w:pStyle w:val="Heading1"/>
        <w:rPr>
          <w:color w:val="C00000"/>
        </w:rPr>
      </w:pPr>
      <w:bookmarkStart w:id="7" w:name="_Toc951378"/>
      <w:r w:rsidRPr="00E973FE">
        <w:rPr>
          <w:color w:val="C00000"/>
        </w:rPr>
        <w:t xml:space="preserve">C. Course </w:t>
      </w:r>
      <w:r>
        <w:rPr>
          <w:color w:val="C00000"/>
        </w:rPr>
        <w:t>C</w:t>
      </w:r>
      <w:r w:rsidRPr="00E973FE">
        <w:rPr>
          <w:color w:val="C00000"/>
        </w:rPr>
        <w:t>ontent</w:t>
      </w:r>
      <w:bookmarkEnd w:id="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A54504" w:rsidRPr="005D2DDD" w14:paraId="6DE11913" w14:textId="77777777" w:rsidTr="00763D47">
        <w:trPr>
          <w:trHeight w:val="461"/>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7295B731" w14:textId="77777777" w:rsidR="00A54504" w:rsidRPr="00133A0D" w:rsidRDefault="00A54504" w:rsidP="00763D47">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74A1D8D8" w14:textId="77777777" w:rsidR="00A54504" w:rsidRPr="00133A0D" w:rsidRDefault="00A54504" w:rsidP="00763D47">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0008D507" w14:textId="77777777" w:rsidR="00A54504" w:rsidRPr="00133A0D" w:rsidRDefault="00A54504" w:rsidP="00763D47">
            <w:pPr>
              <w:bidi/>
              <w:jc w:val="center"/>
              <w:rPr>
                <w:rFonts w:asciiTheme="majorBidi" w:hAnsiTheme="majorBidi" w:cstheme="majorBidi"/>
                <w:sz w:val="20"/>
                <w:szCs w:val="20"/>
                <w:rtl/>
                <w:lang w:bidi="ar-EG"/>
              </w:rPr>
            </w:pPr>
            <w:r w:rsidRPr="00FD1A64">
              <w:rPr>
                <w:b/>
                <w:bCs/>
              </w:rPr>
              <w:t>Contact Hours</w:t>
            </w:r>
          </w:p>
        </w:tc>
      </w:tr>
      <w:tr w:rsidR="00A54504" w:rsidRPr="005D2DDD" w14:paraId="45919D33" w14:textId="77777777" w:rsidTr="00763D47">
        <w:tc>
          <w:tcPr>
            <w:tcW w:w="524" w:type="dxa"/>
            <w:tcBorders>
              <w:top w:val="single" w:sz="8" w:space="0" w:color="auto"/>
              <w:left w:val="single" w:sz="12" w:space="0" w:color="auto"/>
              <w:right w:val="single" w:sz="8" w:space="0" w:color="auto"/>
            </w:tcBorders>
            <w:vAlign w:val="center"/>
          </w:tcPr>
          <w:p w14:paraId="6F8BDC32" w14:textId="77777777" w:rsidR="00A54504" w:rsidRPr="00F14323" w:rsidRDefault="00A54504" w:rsidP="00763D47">
            <w:pPr>
              <w:bidi/>
              <w:jc w:val="center"/>
              <w:rPr>
                <w:rFonts w:asciiTheme="majorBidi" w:hAnsiTheme="majorBidi" w:cstheme="majorBidi"/>
                <w:lang w:bidi="ar-EG"/>
              </w:rPr>
            </w:pPr>
            <w:r w:rsidRPr="00F14323">
              <w:t>1</w:t>
            </w:r>
          </w:p>
        </w:tc>
        <w:tc>
          <w:tcPr>
            <w:tcW w:w="7458" w:type="dxa"/>
            <w:tcBorders>
              <w:top w:val="single" w:sz="8" w:space="0" w:color="auto"/>
              <w:left w:val="single" w:sz="8" w:space="0" w:color="auto"/>
              <w:right w:val="single" w:sz="8" w:space="0" w:color="auto"/>
            </w:tcBorders>
          </w:tcPr>
          <w:p w14:paraId="638B602D" w14:textId="77777777" w:rsidR="00A54504" w:rsidRPr="00F14323" w:rsidRDefault="00A54504" w:rsidP="00763D47">
            <w:pPr>
              <w:jc w:val="lowKashida"/>
              <w:rPr>
                <w:b/>
              </w:rPr>
            </w:pPr>
            <w:r w:rsidRPr="00F14323">
              <w:rPr>
                <w:b/>
              </w:rPr>
              <w:t>Course introduction</w:t>
            </w:r>
          </w:p>
          <w:p w14:paraId="74F57B7B" w14:textId="77777777" w:rsidR="00A54504" w:rsidRPr="00F14323" w:rsidRDefault="00A54504" w:rsidP="00763D47">
            <w:pPr>
              <w:jc w:val="lowKashida"/>
              <w:rPr>
                <w:b/>
              </w:rPr>
            </w:pPr>
            <w:r w:rsidRPr="00F14323">
              <w:rPr>
                <w:b/>
              </w:rPr>
              <w:t>Basic Concepts and Terms: Evaluation, Assessment and Measurement</w:t>
            </w:r>
          </w:p>
          <w:p w14:paraId="088F156C" w14:textId="77777777" w:rsidR="00A54504" w:rsidRPr="00F14323" w:rsidRDefault="00A54504" w:rsidP="00763D47">
            <w:pPr>
              <w:jc w:val="lowKashida"/>
              <w:rPr>
                <w:rFonts w:asciiTheme="majorBidi" w:hAnsiTheme="majorBidi" w:cstheme="majorBidi"/>
                <w:lang w:bidi="ar-EG"/>
              </w:rPr>
            </w:pPr>
            <w:r w:rsidRPr="00F14323">
              <w:rPr>
                <w:b/>
              </w:rPr>
              <w:t>Formal/ informal testing</w:t>
            </w:r>
          </w:p>
        </w:tc>
        <w:tc>
          <w:tcPr>
            <w:tcW w:w="1343" w:type="dxa"/>
            <w:tcBorders>
              <w:top w:val="single" w:sz="8" w:space="0" w:color="auto"/>
              <w:left w:val="single" w:sz="8" w:space="0" w:color="auto"/>
              <w:right w:val="single" w:sz="12" w:space="0" w:color="auto"/>
            </w:tcBorders>
          </w:tcPr>
          <w:p w14:paraId="74358DE6"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42735C8B" w14:textId="77777777" w:rsidTr="00763D47">
        <w:tc>
          <w:tcPr>
            <w:tcW w:w="524" w:type="dxa"/>
            <w:tcBorders>
              <w:left w:val="single" w:sz="12" w:space="0" w:color="auto"/>
              <w:right w:val="single" w:sz="8" w:space="0" w:color="auto"/>
            </w:tcBorders>
            <w:vAlign w:val="center"/>
          </w:tcPr>
          <w:p w14:paraId="7E48960D" w14:textId="77777777" w:rsidR="00A54504" w:rsidRPr="00F14323" w:rsidRDefault="00A54504" w:rsidP="00763D47">
            <w:pPr>
              <w:bidi/>
              <w:jc w:val="center"/>
              <w:rPr>
                <w:rFonts w:asciiTheme="majorBidi" w:hAnsiTheme="majorBidi" w:cstheme="majorBidi"/>
              </w:rPr>
            </w:pPr>
            <w:r w:rsidRPr="00F14323">
              <w:t>2</w:t>
            </w:r>
          </w:p>
        </w:tc>
        <w:tc>
          <w:tcPr>
            <w:tcW w:w="7458" w:type="dxa"/>
            <w:tcBorders>
              <w:left w:val="single" w:sz="8" w:space="0" w:color="auto"/>
              <w:right w:val="single" w:sz="8" w:space="0" w:color="auto"/>
            </w:tcBorders>
          </w:tcPr>
          <w:p w14:paraId="41B15979" w14:textId="77777777" w:rsidR="00A54504" w:rsidRPr="00F14323" w:rsidRDefault="00A54504" w:rsidP="00763D47">
            <w:pPr>
              <w:rPr>
                <w:b/>
              </w:rPr>
            </w:pPr>
            <w:r w:rsidRPr="00F14323">
              <w:rPr>
                <w:b/>
              </w:rPr>
              <w:t>Peer assessment and self-assessment</w:t>
            </w:r>
          </w:p>
          <w:p w14:paraId="4BC24E66" w14:textId="77777777" w:rsidR="00A54504" w:rsidRPr="00F14323" w:rsidRDefault="00A54504" w:rsidP="00763D47">
            <w:pPr>
              <w:rPr>
                <w:rFonts w:asciiTheme="majorBidi" w:hAnsiTheme="majorBidi" w:cstheme="majorBidi"/>
              </w:rPr>
            </w:pPr>
            <w:r w:rsidRPr="00F14323">
              <w:rPr>
                <w:b/>
              </w:rPr>
              <w:t>Test Objectivity, Validity and Reliability</w:t>
            </w:r>
          </w:p>
        </w:tc>
        <w:tc>
          <w:tcPr>
            <w:tcW w:w="1343" w:type="dxa"/>
            <w:tcBorders>
              <w:left w:val="single" w:sz="8" w:space="0" w:color="auto"/>
              <w:right w:val="single" w:sz="12" w:space="0" w:color="auto"/>
            </w:tcBorders>
          </w:tcPr>
          <w:p w14:paraId="784677EB"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7D67A7FC" w14:textId="77777777" w:rsidTr="00763D47">
        <w:tc>
          <w:tcPr>
            <w:tcW w:w="524" w:type="dxa"/>
            <w:tcBorders>
              <w:left w:val="single" w:sz="12" w:space="0" w:color="auto"/>
              <w:right w:val="single" w:sz="8" w:space="0" w:color="auto"/>
            </w:tcBorders>
            <w:vAlign w:val="center"/>
          </w:tcPr>
          <w:p w14:paraId="5EB2292B" w14:textId="77777777" w:rsidR="00A54504" w:rsidRPr="00F14323" w:rsidRDefault="00A54504" w:rsidP="00763D47">
            <w:pPr>
              <w:bidi/>
              <w:jc w:val="center"/>
              <w:rPr>
                <w:rFonts w:asciiTheme="majorBidi" w:hAnsiTheme="majorBidi" w:cstheme="majorBidi"/>
              </w:rPr>
            </w:pPr>
            <w:r w:rsidRPr="00F14323">
              <w:t>3</w:t>
            </w:r>
          </w:p>
        </w:tc>
        <w:tc>
          <w:tcPr>
            <w:tcW w:w="7458" w:type="dxa"/>
            <w:tcBorders>
              <w:left w:val="single" w:sz="8" w:space="0" w:color="auto"/>
              <w:right w:val="single" w:sz="8" w:space="0" w:color="auto"/>
            </w:tcBorders>
          </w:tcPr>
          <w:p w14:paraId="73E24D4E" w14:textId="77777777" w:rsidR="00A54504" w:rsidRPr="00F14323" w:rsidRDefault="00A54504" w:rsidP="00763D47">
            <w:pPr>
              <w:tabs>
                <w:tab w:val="left" w:pos="2506"/>
              </w:tabs>
              <w:rPr>
                <w:b/>
              </w:rPr>
            </w:pPr>
            <w:r w:rsidRPr="00F14323">
              <w:rPr>
                <w:b/>
              </w:rPr>
              <w:t>Types of test items</w:t>
            </w:r>
          </w:p>
          <w:p w14:paraId="4BBC9EC0" w14:textId="77777777" w:rsidR="00A54504" w:rsidRPr="00F14323" w:rsidRDefault="00A54504" w:rsidP="00763D47">
            <w:pPr>
              <w:tabs>
                <w:tab w:val="left" w:pos="2506"/>
              </w:tabs>
              <w:rPr>
                <w:b/>
              </w:rPr>
            </w:pPr>
            <w:r w:rsidRPr="00F14323">
              <w:rPr>
                <w:b/>
              </w:rPr>
              <w:t xml:space="preserve">Various test classifications: Essay, Semi-essay, completion, Multiple-choice, True-false, Matching, etc. </w:t>
            </w:r>
          </w:p>
          <w:p w14:paraId="1E22F781" w14:textId="77777777" w:rsidR="00A54504" w:rsidRPr="00F14323" w:rsidRDefault="00A54504" w:rsidP="00763D47">
            <w:pPr>
              <w:tabs>
                <w:tab w:val="left" w:pos="2506"/>
              </w:tabs>
              <w:rPr>
                <w:rFonts w:asciiTheme="majorBidi" w:hAnsiTheme="majorBidi" w:cstheme="majorBidi"/>
                <w:lang w:bidi="ar-EG"/>
              </w:rPr>
            </w:pPr>
            <w:r w:rsidRPr="00F14323">
              <w:rPr>
                <w:b/>
              </w:rPr>
              <w:t>Norm-referenced vs. Criterion-referenced Tests</w:t>
            </w:r>
            <w:r w:rsidRPr="00F14323">
              <w:rPr>
                <w:b/>
              </w:rPr>
              <w:tab/>
            </w:r>
          </w:p>
        </w:tc>
        <w:tc>
          <w:tcPr>
            <w:tcW w:w="1343" w:type="dxa"/>
            <w:tcBorders>
              <w:left w:val="single" w:sz="8" w:space="0" w:color="auto"/>
              <w:right w:val="single" w:sz="12" w:space="0" w:color="auto"/>
            </w:tcBorders>
          </w:tcPr>
          <w:p w14:paraId="3E7DDBD7"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69FF26F4" w14:textId="77777777" w:rsidTr="00763D47">
        <w:tc>
          <w:tcPr>
            <w:tcW w:w="524" w:type="dxa"/>
            <w:tcBorders>
              <w:left w:val="single" w:sz="12" w:space="0" w:color="auto"/>
              <w:right w:val="single" w:sz="8" w:space="0" w:color="auto"/>
            </w:tcBorders>
            <w:vAlign w:val="center"/>
          </w:tcPr>
          <w:p w14:paraId="0CA4696F" w14:textId="77777777" w:rsidR="00A54504" w:rsidRPr="00F14323" w:rsidRDefault="00A54504" w:rsidP="00763D47">
            <w:pPr>
              <w:bidi/>
              <w:jc w:val="center"/>
              <w:rPr>
                <w:rFonts w:asciiTheme="majorBidi" w:hAnsiTheme="majorBidi" w:cstheme="majorBidi"/>
              </w:rPr>
            </w:pPr>
            <w:r w:rsidRPr="00F14323">
              <w:t>4</w:t>
            </w:r>
          </w:p>
        </w:tc>
        <w:tc>
          <w:tcPr>
            <w:tcW w:w="7458" w:type="dxa"/>
            <w:tcBorders>
              <w:left w:val="single" w:sz="8" w:space="0" w:color="auto"/>
              <w:right w:val="single" w:sz="8" w:space="0" w:color="auto"/>
            </w:tcBorders>
          </w:tcPr>
          <w:p w14:paraId="1A6D769B" w14:textId="77777777" w:rsidR="00A54504" w:rsidRPr="00F14323" w:rsidRDefault="00A54504" w:rsidP="00763D47">
            <w:pPr>
              <w:rPr>
                <w:b/>
              </w:rPr>
            </w:pPr>
            <w:r w:rsidRPr="00F14323">
              <w:rPr>
                <w:b/>
              </w:rPr>
              <w:t>Testing writing skills</w:t>
            </w:r>
          </w:p>
        </w:tc>
        <w:tc>
          <w:tcPr>
            <w:tcW w:w="1343" w:type="dxa"/>
            <w:tcBorders>
              <w:left w:val="single" w:sz="8" w:space="0" w:color="auto"/>
              <w:right w:val="single" w:sz="12" w:space="0" w:color="auto"/>
            </w:tcBorders>
          </w:tcPr>
          <w:p w14:paraId="746BE362"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738DDDD1" w14:textId="77777777" w:rsidTr="00763D47">
        <w:tc>
          <w:tcPr>
            <w:tcW w:w="524" w:type="dxa"/>
            <w:tcBorders>
              <w:left w:val="single" w:sz="12" w:space="0" w:color="auto"/>
              <w:right w:val="single" w:sz="8" w:space="0" w:color="auto"/>
            </w:tcBorders>
            <w:vAlign w:val="center"/>
          </w:tcPr>
          <w:p w14:paraId="7C863E52" w14:textId="77777777" w:rsidR="00A54504" w:rsidRPr="00F14323" w:rsidRDefault="00A54504" w:rsidP="00763D47">
            <w:pPr>
              <w:bidi/>
              <w:jc w:val="center"/>
              <w:rPr>
                <w:rFonts w:asciiTheme="majorBidi" w:hAnsiTheme="majorBidi" w:cstheme="majorBidi"/>
              </w:rPr>
            </w:pPr>
            <w:r w:rsidRPr="00F14323">
              <w:t>5</w:t>
            </w:r>
          </w:p>
        </w:tc>
        <w:tc>
          <w:tcPr>
            <w:tcW w:w="7458" w:type="dxa"/>
            <w:tcBorders>
              <w:left w:val="single" w:sz="8" w:space="0" w:color="auto"/>
              <w:right w:val="single" w:sz="8" w:space="0" w:color="auto"/>
            </w:tcBorders>
          </w:tcPr>
          <w:p w14:paraId="4511CE45" w14:textId="77777777" w:rsidR="00A54504" w:rsidRPr="00F14323" w:rsidRDefault="00A54504" w:rsidP="00763D47">
            <w:pPr>
              <w:rPr>
                <w:b/>
              </w:rPr>
            </w:pPr>
            <w:r w:rsidRPr="00F14323">
              <w:rPr>
                <w:b/>
              </w:rPr>
              <w:t>Testing listening and speaking skills</w:t>
            </w:r>
          </w:p>
        </w:tc>
        <w:tc>
          <w:tcPr>
            <w:tcW w:w="1343" w:type="dxa"/>
            <w:tcBorders>
              <w:left w:val="single" w:sz="8" w:space="0" w:color="auto"/>
              <w:right w:val="single" w:sz="12" w:space="0" w:color="auto"/>
            </w:tcBorders>
          </w:tcPr>
          <w:p w14:paraId="5722F7EB"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39EDDE64" w14:textId="77777777" w:rsidTr="00763D47">
        <w:tc>
          <w:tcPr>
            <w:tcW w:w="524" w:type="dxa"/>
            <w:tcBorders>
              <w:left w:val="single" w:sz="12" w:space="0" w:color="auto"/>
              <w:bottom w:val="single" w:sz="8" w:space="0" w:color="auto"/>
              <w:right w:val="single" w:sz="8" w:space="0" w:color="auto"/>
            </w:tcBorders>
            <w:vAlign w:val="center"/>
          </w:tcPr>
          <w:p w14:paraId="248386E6" w14:textId="77777777" w:rsidR="00A54504" w:rsidRPr="00F14323" w:rsidRDefault="00A54504" w:rsidP="00763D47">
            <w:pPr>
              <w:bidi/>
              <w:jc w:val="center"/>
              <w:rPr>
                <w:rFonts w:asciiTheme="majorBidi" w:hAnsiTheme="majorBidi" w:cstheme="majorBidi"/>
              </w:rPr>
            </w:pPr>
            <w:r w:rsidRPr="00F14323">
              <w:t>6</w:t>
            </w:r>
          </w:p>
        </w:tc>
        <w:tc>
          <w:tcPr>
            <w:tcW w:w="7458" w:type="dxa"/>
            <w:tcBorders>
              <w:left w:val="single" w:sz="8" w:space="0" w:color="auto"/>
              <w:bottom w:val="single" w:sz="8" w:space="0" w:color="auto"/>
              <w:right w:val="single" w:sz="8" w:space="0" w:color="auto"/>
            </w:tcBorders>
          </w:tcPr>
          <w:p w14:paraId="64DAF5A7" w14:textId="77777777" w:rsidR="00A54504" w:rsidRPr="00F14323" w:rsidRDefault="00A54504" w:rsidP="00763D47">
            <w:pPr>
              <w:rPr>
                <w:b/>
              </w:rPr>
            </w:pPr>
            <w:r w:rsidRPr="00F14323">
              <w:rPr>
                <w:b/>
              </w:rPr>
              <w:t>Testing reading skills</w:t>
            </w:r>
          </w:p>
        </w:tc>
        <w:tc>
          <w:tcPr>
            <w:tcW w:w="1343" w:type="dxa"/>
            <w:tcBorders>
              <w:left w:val="single" w:sz="8" w:space="0" w:color="auto"/>
              <w:bottom w:val="single" w:sz="8" w:space="0" w:color="auto"/>
              <w:right w:val="single" w:sz="12" w:space="0" w:color="auto"/>
            </w:tcBorders>
          </w:tcPr>
          <w:p w14:paraId="3F0EE82D"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1FAA54E7" w14:textId="77777777" w:rsidTr="00763D47">
        <w:tc>
          <w:tcPr>
            <w:tcW w:w="524" w:type="dxa"/>
            <w:tcBorders>
              <w:left w:val="single" w:sz="12" w:space="0" w:color="auto"/>
              <w:bottom w:val="single" w:sz="8" w:space="0" w:color="auto"/>
              <w:right w:val="single" w:sz="8" w:space="0" w:color="auto"/>
            </w:tcBorders>
            <w:vAlign w:val="center"/>
          </w:tcPr>
          <w:p w14:paraId="75796636" w14:textId="77777777" w:rsidR="00A54504" w:rsidRPr="00F14323" w:rsidRDefault="00A54504" w:rsidP="00763D47">
            <w:pPr>
              <w:bidi/>
              <w:jc w:val="center"/>
            </w:pPr>
            <w:r w:rsidRPr="00F14323">
              <w:t>7</w:t>
            </w:r>
          </w:p>
        </w:tc>
        <w:tc>
          <w:tcPr>
            <w:tcW w:w="7458" w:type="dxa"/>
            <w:tcBorders>
              <w:left w:val="single" w:sz="8" w:space="0" w:color="auto"/>
              <w:bottom w:val="single" w:sz="8" w:space="0" w:color="auto"/>
              <w:right w:val="single" w:sz="8" w:space="0" w:color="auto"/>
            </w:tcBorders>
          </w:tcPr>
          <w:p w14:paraId="4D53152F" w14:textId="77777777" w:rsidR="00A54504" w:rsidRPr="00F14323" w:rsidRDefault="00A54504" w:rsidP="00763D47">
            <w:pPr>
              <w:rPr>
                <w:b/>
              </w:rPr>
            </w:pPr>
            <w:r w:rsidRPr="00F14323">
              <w:rPr>
                <w:b/>
              </w:rPr>
              <w:t>Testing grammar</w:t>
            </w:r>
          </w:p>
        </w:tc>
        <w:tc>
          <w:tcPr>
            <w:tcW w:w="1343" w:type="dxa"/>
            <w:tcBorders>
              <w:left w:val="single" w:sz="8" w:space="0" w:color="auto"/>
              <w:bottom w:val="single" w:sz="8" w:space="0" w:color="auto"/>
              <w:right w:val="single" w:sz="12" w:space="0" w:color="auto"/>
            </w:tcBorders>
          </w:tcPr>
          <w:p w14:paraId="076097C0"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522DFA5F" w14:textId="77777777" w:rsidTr="00763D47">
        <w:tc>
          <w:tcPr>
            <w:tcW w:w="524" w:type="dxa"/>
            <w:tcBorders>
              <w:left w:val="single" w:sz="12" w:space="0" w:color="auto"/>
              <w:bottom w:val="single" w:sz="8" w:space="0" w:color="auto"/>
              <w:right w:val="single" w:sz="8" w:space="0" w:color="auto"/>
            </w:tcBorders>
            <w:vAlign w:val="center"/>
          </w:tcPr>
          <w:p w14:paraId="6487E594" w14:textId="77777777" w:rsidR="00A54504" w:rsidRPr="00F14323" w:rsidRDefault="00A54504" w:rsidP="00763D47">
            <w:pPr>
              <w:bidi/>
              <w:jc w:val="center"/>
            </w:pPr>
            <w:r w:rsidRPr="00F14323">
              <w:t>8</w:t>
            </w:r>
          </w:p>
        </w:tc>
        <w:tc>
          <w:tcPr>
            <w:tcW w:w="7458" w:type="dxa"/>
            <w:tcBorders>
              <w:left w:val="single" w:sz="8" w:space="0" w:color="auto"/>
              <w:bottom w:val="single" w:sz="8" w:space="0" w:color="auto"/>
              <w:right w:val="single" w:sz="8" w:space="0" w:color="auto"/>
            </w:tcBorders>
          </w:tcPr>
          <w:p w14:paraId="4C7F396E" w14:textId="77777777" w:rsidR="00A54504" w:rsidRPr="00F14323" w:rsidRDefault="00A54504" w:rsidP="00763D47">
            <w:pPr>
              <w:rPr>
                <w:b/>
              </w:rPr>
            </w:pPr>
            <w:r w:rsidRPr="00F14323">
              <w:rPr>
                <w:b/>
              </w:rPr>
              <w:t>Testing vocabulary</w:t>
            </w:r>
          </w:p>
        </w:tc>
        <w:tc>
          <w:tcPr>
            <w:tcW w:w="1343" w:type="dxa"/>
            <w:tcBorders>
              <w:left w:val="single" w:sz="8" w:space="0" w:color="auto"/>
              <w:bottom w:val="single" w:sz="8" w:space="0" w:color="auto"/>
              <w:right w:val="single" w:sz="12" w:space="0" w:color="auto"/>
            </w:tcBorders>
          </w:tcPr>
          <w:p w14:paraId="47CB028F"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4EF76F92" w14:textId="77777777" w:rsidTr="00763D47">
        <w:tc>
          <w:tcPr>
            <w:tcW w:w="524" w:type="dxa"/>
            <w:tcBorders>
              <w:left w:val="single" w:sz="12" w:space="0" w:color="auto"/>
              <w:bottom w:val="single" w:sz="8" w:space="0" w:color="auto"/>
              <w:right w:val="single" w:sz="8" w:space="0" w:color="auto"/>
            </w:tcBorders>
            <w:vAlign w:val="center"/>
          </w:tcPr>
          <w:p w14:paraId="48EAE0DC" w14:textId="77777777" w:rsidR="00A54504" w:rsidRPr="00F14323" w:rsidRDefault="00A54504" w:rsidP="00763D47">
            <w:pPr>
              <w:bidi/>
              <w:jc w:val="center"/>
            </w:pPr>
            <w:r w:rsidRPr="00F14323">
              <w:t>9</w:t>
            </w:r>
          </w:p>
        </w:tc>
        <w:tc>
          <w:tcPr>
            <w:tcW w:w="7458" w:type="dxa"/>
            <w:tcBorders>
              <w:left w:val="single" w:sz="8" w:space="0" w:color="auto"/>
              <w:bottom w:val="single" w:sz="8" w:space="0" w:color="auto"/>
              <w:right w:val="single" w:sz="8" w:space="0" w:color="auto"/>
            </w:tcBorders>
          </w:tcPr>
          <w:p w14:paraId="75C1234C" w14:textId="77777777" w:rsidR="00A54504" w:rsidRPr="00F14323" w:rsidRDefault="00A54504" w:rsidP="00763D47">
            <w:pPr>
              <w:rPr>
                <w:b/>
              </w:rPr>
            </w:pPr>
            <w:r w:rsidRPr="00F14323">
              <w:rPr>
                <w:b/>
              </w:rPr>
              <w:t>Testing validity and reliability</w:t>
            </w:r>
          </w:p>
          <w:p w14:paraId="0D74107A" w14:textId="77777777" w:rsidR="00A54504" w:rsidRPr="00F14323" w:rsidRDefault="00A54504" w:rsidP="00763D47">
            <w:pPr>
              <w:rPr>
                <w:b/>
              </w:rPr>
            </w:pPr>
            <w:r w:rsidRPr="00F14323">
              <w:rPr>
                <w:b/>
              </w:rPr>
              <w:t>Alternative Assessment and Evaluation Methods</w:t>
            </w:r>
          </w:p>
          <w:p w14:paraId="38A8C128" w14:textId="77777777" w:rsidR="00A54504" w:rsidRPr="00F14323" w:rsidRDefault="00A54504" w:rsidP="00763D47">
            <w:pPr>
              <w:rPr>
                <w:b/>
              </w:rPr>
            </w:pPr>
            <w:r w:rsidRPr="00F14323">
              <w:rPr>
                <w:b/>
              </w:rPr>
              <w:t>Some recent developments (Construct Validity becoming increasingly important  replacing all other types of validity)</w:t>
            </w:r>
          </w:p>
        </w:tc>
        <w:tc>
          <w:tcPr>
            <w:tcW w:w="1343" w:type="dxa"/>
            <w:tcBorders>
              <w:left w:val="single" w:sz="8" w:space="0" w:color="auto"/>
              <w:bottom w:val="single" w:sz="8" w:space="0" w:color="auto"/>
              <w:right w:val="single" w:sz="12" w:space="0" w:color="auto"/>
            </w:tcBorders>
          </w:tcPr>
          <w:p w14:paraId="3D06F525" w14:textId="77777777" w:rsidR="00A54504" w:rsidRPr="00F14323" w:rsidRDefault="00A54504" w:rsidP="00763D47">
            <w:pPr>
              <w:bidi/>
              <w:jc w:val="center"/>
              <w:rPr>
                <w:rFonts w:asciiTheme="majorBidi" w:hAnsiTheme="majorBidi" w:cstheme="majorBidi"/>
              </w:rPr>
            </w:pPr>
            <w:r w:rsidRPr="00F14323">
              <w:rPr>
                <w:b/>
              </w:rPr>
              <w:t>2</w:t>
            </w:r>
          </w:p>
        </w:tc>
      </w:tr>
      <w:tr w:rsidR="00A54504" w:rsidRPr="005D2DDD" w14:paraId="055E193D" w14:textId="77777777" w:rsidTr="00763D47">
        <w:tc>
          <w:tcPr>
            <w:tcW w:w="524" w:type="dxa"/>
            <w:tcBorders>
              <w:left w:val="single" w:sz="12" w:space="0" w:color="auto"/>
              <w:bottom w:val="single" w:sz="8" w:space="0" w:color="auto"/>
              <w:right w:val="single" w:sz="8" w:space="0" w:color="auto"/>
            </w:tcBorders>
            <w:vAlign w:val="center"/>
          </w:tcPr>
          <w:p w14:paraId="058019CC" w14:textId="77777777" w:rsidR="00A54504" w:rsidRPr="00F14323" w:rsidRDefault="00A54504" w:rsidP="00763D47">
            <w:pPr>
              <w:bidi/>
              <w:jc w:val="center"/>
            </w:pPr>
            <w:r w:rsidRPr="00F14323">
              <w:t>10</w:t>
            </w:r>
          </w:p>
        </w:tc>
        <w:tc>
          <w:tcPr>
            <w:tcW w:w="7458" w:type="dxa"/>
            <w:tcBorders>
              <w:left w:val="single" w:sz="8" w:space="0" w:color="auto"/>
              <w:bottom w:val="single" w:sz="8" w:space="0" w:color="auto"/>
              <w:right w:val="single" w:sz="8" w:space="0" w:color="auto"/>
            </w:tcBorders>
            <w:vAlign w:val="center"/>
          </w:tcPr>
          <w:p w14:paraId="1E6A4DDA" w14:textId="77777777" w:rsidR="00A54504" w:rsidRPr="00F14323" w:rsidRDefault="00A54504" w:rsidP="00763D47">
            <w:pPr>
              <w:rPr>
                <w:b/>
              </w:rPr>
            </w:pPr>
            <w:r w:rsidRPr="00F14323">
              <w:rPr>
                <w:b/>
              </w:rPr>
              <w:t>Testing for specific purposes</w:t>
            </w:r>
          </w:p>
        </w:tc>
        <w:tc>
          <w:tcPr>
            <w:tcW w:w="1343" w:type="dxa"/>
            <w:tcBorders>
              <w:left w:val="single" w:sz="8" w:space="0" w:color="auto"/>
              <w:bottom w:val="single" w:sz="8" w:space="0" w:color="auto"/>
              <w:right w:val="single" w:sz="12" w:space="0" w:color="auto"/>
            </w:tcBorders>
            <w:vAlign w:val="center"/>
          </w:tcPr>
          <w:p w14:paraId="6F395426" w14:textId="77777777" w:rsidR="00A54504" w:rsidRPr="00F14323" w:rsidRDefault="00A54504" w:rsidP="00763D47">
            <w:pPr>
              <w:jc w:val="center"/>
              <w:rPr>
                <w:b/>
              </w:rPr>
            </w:pPr>
            <w:r w:rsidRPr="00F14323">
              <w:rPr>
                <w:b/>
              </w:rPr>
              <w:t>2</w:t>
            </w:r>
          </w:p>
        </w:tc>
      </w:tr>
      <w:tr w:rsidR="00A54504" w:rsidRPr="005D2DDD" w14:paraId="29D5E827" w14:textId="77777777" w:rsidTr="00763D47">
        <w:tc>
          <w:tcPr>
            <w:tcW w:w="524" w:type="dxa"/>
            <w:tcBorders>
              <w:left w:val="single" w:sz="12" w:space="0" w:color="auto"/>
              <w:bottom w:val="single" w:sz="8" w:space="0" w:color="auto"/>
              <w:right w:val="single" w:sz="8" w:space="0" w:color="auto"/>
            </w:tcBorders>
            <w:vAlign w:val="center"/>
          </w:tcPr>
          <w:p w14:paraId="05FAEE23" w14:textId="77777777" w:rsidR="00A54504" w:rsidRPr="00F14323" w:rsidRDefault="00A54504" w:rsidP="00763D47">
            <w:pPr>
              <w:bidi/>
              <w:jc w:val="center"/>
            </w:pPr>
            <w:r w:rsidRPr="00F14323">
              <w:t>11</w:t>
            </w:r>
          </w:p>
        </w:tc>
        <w:tc>
          <w:tcPr>
            <w:tcW w:w="7458" w:type="dxa"/>
            <w:tcBorders>
              <w:left w:val="single" w:sz="8" w:space="0" w:color="auto"/>
              <w:bottom w:val="single" w:sz="8" w:space="0" w:color="auto"/>
              <w:right w:val="single" w:sz="8" w:space="0" w:color="auto"/>
            </w:tcBorders>
          </w:tcPr>
          <w:p w14:paraId="068E784E" w14:textId="77777777" w:rsidR="00A54504" w:rsidRPr="00F14323" w:rsidRDefault="00A54504" w:rsidP="00763D47">
            <w:pPr>
              <w:spacing w:line="360" w:lineRule="auto"/>
              <w:rPr>
                <w:b/>
              </w:rPr>
            </w:pPr>
            <w:r w:rsidRPr="00F14323">
              <w:rPr>
                <w:b/>
              </w:rPr>
              <w:t>Testing for specific purposes</w:t>
            </w:r>
          </w:p>
          <w:p w14:paraId="22A9F5AB" w14:textId="77777777" w:rsidR="00A54504" w:rsidRPr="00F14323" w:rsidRDefault="00A54504" w:rsidP="00763D47">
            <w:pPr>
              <w:rPr>
                <w:b/>
              </w:rPr>
            </w:pPr>
            <w:r w:rsidRPr="00F14323">
              <w:rPr>
                <w:b/>
              </w:rPr>
              <w:t>(Midterm Test)</w:t>
            </w:r>
          </w:p>
        </w:tc>
        <w:tc>
          <w:tcPr>
            <w:tcW w:w="1343" w:type="dxa"/>
            <w:tcBorders>
              <w:left w:val="single" w:sz="8" w:space="0" w:color="auto"/>
              <w:bottom w:val="single" w:sz="8" w:space="0" w:color="auto"/>
              <w:right w:val="single" w:sz="12" w:space="0" w:color="auto"/>
            </w:tcBorders>
            <w:vAlign w:val="center"/>
          </w:tcPr>
          <w:p w14:paraId="6D4276D6" w14:textId="77777777" w:rsidR="00A54504" w:rsidRPr="00F14323" w:rsidRDefault="00A54504" w:rsidP="00763D47">
            <w:pPr>
              <w:jc w:val="center"/>
              <w:rPr>
                <w:b/>
              </w:rPr>
            </w:pPr>
            <w:r w:rsidRPr="00F14323">
              <w:rPr>
                <w:b/>
              </w:rPr>
              <w:t>2</w:t>
            </w:r>
          </w:p>
        </w:tc>
      </w:tr>
      <w:tr w:rsidR="00A54504" w:rsidRPr="005D2DDD" w14:paraId="54BC6318" w14:textId="77777777" w:rsidTr="00763D47">
        <w:tc>
          <w:tcPr>
            <w:tcW w:w="524" w:type="dxa"/>
            <w:tcBorders>
              <w:left w:val="single" w:sz="12" w:space="0" w:color="auto"/>
              <w:bottom w:val="single" w:sz="8" w:space="0" w:color="auto"/>
              <w:right w:val="single" w:sz="8" w:space="0" w:color="auto"/>
            </w:tcBorders>
            <w:vAlign w:val="center"/>
          </w:tcPr>
          <w:p w14:paraId="0E37F61D" w14:textId="77777777" w:rsidR="00A54504" w:rsidRPr="00F14323" w:rsidRDefault="00A54504" w:rsidP="00763D47">
            <w:pPr>
              <w:bidi/>
              <w:jc w:val="center"/>
            </w:pPr>
            <w:r w:rsidRPr="00F14323">
              <w:t>12</w:t>
            </w:r>
          </w:p>
        </w:tc>
        <w:tc>
          <w:tcPr>
            <w:tcW w:w="7458" w:type="dxa"/>
            <w:tcBorders>
              <w:left w:val="single" w:sz="8" w:space="0" w:color="auto"/>
              <w:bottom w:val="single" w:sz="8" w:space="0" w:color="auto"/>
              <w:right w:val="single" w:sz="8" w:space="0" w:color="auto"/>
            </w:tcBorders>
          </w:tcPr>
          <w:p w14:paraId="13E97720" w14:textId="77777777" w:rsidR="00A54504" w:rsidRPr="00F14323" w:rsidRDefault="00A54504" w:rsidP="00763D47">
            <w:pPr>
              <w:rPr>
                <w:b/>
              </w:rPr>
            </w:pPr>
            <w:r w:rsidRPr="00F14323">
              <w:rPr>
                <w:b/>
              </w:rPr>
              <w:t>Feedback and wash back effect.</w:t>
            </w:r>
          </w:p>
        </w:tc>
        <w:tc>
          <w:tcPr>
            <w:tcW w:w="1343" w:type="dxa"/>
            <w:tcBorders>
              <w:left w:val="single" w:sz="8" w:space="0" w:color="auto"/>
              <w:bottom w:val="single" w:sz="8" w:space="0" w:color="auto"/>
              <w:right w:val="single" w:sz="12" w:space="0" w:color="auto"/>
            </w:tcBorders>
            <w:vAlign w:val="center"/>
          </w:tcPr>
          <w:p w14:paraId="7E8BD020" w14:textId="77777777" w:rsidR="00A54504" w:rsidRPr="00F14323" w:rsidRDefault="00A54504" w:rsidP="00763D47">
            <w:pPr>
              <w:jc w:val="center"/>
              <w:rPr>
                <w:b/>
              </w:rPr>
            </w:pPr>
            <w:r w:rsidRPr="00F14323">
              <w:rPr>
                <w:b/>
              </w:rPr>
              <w:t>2</w:t>
            </w:r>
          </w:p>
        </w:tc>
      </w:tr>
      <w:tr w:rsidR="00A54504" w:rsidRPr="005D2DDD" w14:paraId="5E7F2D91" w14:textId="77777777" w:rsidTr="00763D47">
        <w:tc>
          <w:tcPr>
            <w:tcW w:w="524" w:type="dxa"/>
            <w:tcBorders>
              <w:left w:val="single" w:sz="12" w:space="0" w:color="auto"/>
              <w:bottom w:val="single" w:sz="8" w:space="0" w:color="auto"/>
              <w:right w:val="single" w:sz="8" w:space="0" w:color="auto"/>
            </w:tcBorders>
            <w:vAlign w:val="center"/>
          </w:tcPr>
          <w:p w14:paraId="5A327924" w14:textId="77777777" w:rsidR="00A54504" w:rsidRPr="00F14323" w:rsidRDefault="00A54504" w:rsidP="00763D47">
            <w:pPr>
              <w:bidi/>
              <w:jc w:val="center"/>
            </w:pPr>
            <w:r w:rsidRPr="00F14323">
              <w:t>13</w:t>
            </w:r>
          </w:p>
        </w:tc>
        <w:tc>
          <w:tcPr>
            <w:tcW w:w="7458" w:type="dxa"/>
            <w:tcBorders>
              <w:left w:val="single" w:sz="8" w:space="0" w:color="auto"/>
              <w:bottom w:val="single" w:sz="8" w:space="0" w:color="auto"/>
              <w:right w:val="single" w:sz="8" w:space="0" w:color="auto"/>
            </w:tcBorders>
          </w:tcPr>
          <w:p w14:paraId="5D5E49B8" w14:textId="77777777" w:rsidR="00A54504" w:rsidRPr="00F14323" w:rsidRDefault="00A54504" w:rsidP="00763D47">
            <w:pPr>
              <w:rPr>
                <w:b/>
              </w:rPr>
            </w:pPr>
            <w:r w:rsidRPr="00F14323">
              <w:rPr>
                <w:b/>
              </w:rPr>
              <w:t>Testing terminology</w:t>
            </w:r>
          </w:p>
        </w:tc>
        <w:tc>
          <w:tcPr>
            <w:tcW w:w="1343" w:type="dxa"/>
            <w:tcBorders>
              <w:left w:val="single" w:sz="8" w:space="0" w:color="auto"/>
              <w:bottom w:val="single" w:sz="8" w:space="0" w:color="auto"/>
              <w:right w:val="single" w:sz="12" w:space="0" w:color="auto"/>
            </w:tcBorders>
            <w:vAlign w:val="center"/>
          </w:tcPr>
          <w:p w14:paraId="053F0A6A" w14:textId="77777777" w:rsidR="00A54504" w:rsidRPr="00F14323" w:rsidRDefault="00A54504" w:rsidP="00763D47">
            <w:pPr>
              <w:jc w:val="center"/>
              <w:rPr>
                <w:b/>
              </w:rPr>
            </w:pPr>
            <w:r w:rsidRPr="00F14323">
              <w:rPr>
                <w:b/>
              </w:rPr>
              <w:t>2</w:t>
            </w:r>
          </w:p>
        </w:tc>
      </w:tr>
      <w:tr w:rsidR="00A54504" w:rsidRPr="005D2DDD" w14:paraId="79E27723" w14:textId="77777777" w:rsidTr="00763D47">
        <w:tc>
          <w:tcPr>
            <w:tcW w:w="524" w:type="dxa"/>
            <w:tcBorders>
              <w:left w:val="single" w:sz="12" w:space="0" w:color="auto"/>
              <w:bottom w:val="single" w:sz="8" w:space="0" w:color="auto"/>
              <w:right w:val="single" w:sz="8" w:space="0" w:color="auto"/>
            </w:tcBorders>
            <w:vAlign w:val="center"/>
          </w:tcPr>
          <w:p w14:paraId="50040232" w14:textId="77777777" w:rsidR="00A54504" w:rsidRPr="00F14323" w:rsidRDefault="00A54504" w:rsidP="00763D47">
            <w:pPr>
              <w:bidi/>
              <w:jc w:val="center"/>
            </w:pPr>
            <w:r w:rsidRPr="00F14323">
              <w:t>14</w:t>
            </w:r>
          </w:p>
        </w:tc>
        <w:tc>
          <w:tcPr>
            <w:tcW w:w="7458" w:type="dxa"/>
            <w:tcBorders>
              <w:left w:val="single" w:sz="8" w:space="0" w:color="auto"/>
              <w:bottom w:val="single" w:sz="8" w:space="0" w:color="auto"/>
              <w:right w:val="single" w:sz="8" w:space="0" w:color="auto"/>
            </w:tcBorders>
          </w:tcPr>
          <w:p w14:paraId="44D50EEE" w14:textId="77777777" w:rsidR="00A54504" w:rsidRPr="00F14323" w:rsidRDefault="00A54504" w:rsidP="00763D47">
            <w:pPr>
              <w:rPr>
                <w:b/>
              </w:rPr>
            </w:pPr>
            <w:r w:rsidRPr="00F14323">
              <w:rPr>
                <w:b/>
              </w:rPr>
              <w:t>Types of language tests</w:t>
            </w:r>
          </w:p>
        </w:tc>
        <w:tc>
          <w:tcPr>
            <w:tcW w:w="1343" w:type="dxa"/>
            <w:tcBorders>
              <w:left w:val="single" w:sz="8" w:space="0" w:color="auto"/>
              <w:bottom w:val="single" w:sz="8" w:space="0" w:color="auto"/>
              <w:right w:val="single" w:sz="12" w:space="0" w:color="auto"/>
            </w:tcBorders>
            <w:vAlign w:val="center"/>
          </w:tcPr>
          <w:p w14:paraId="3CAAA757" w14:textId="77777777" w:rsidR="00A54504" w:rsidRPr="00F14323" w:rsidRDefault="00A54504" w:rsidP="00763D47">
            <w:pPr>
              <w:jc w:val="center"/>
              <w:rPr>
                <w:b/>
              </w:rPr>
            </w:pPr>
            <w:r w:rsidRPr="00F14323">
              <w:rPr>
                <w:b/>
              </w:rPr>
              <w:t>2</w:t>
            </w:r>
          </w:p>
        </w:tc>
      </w:tr>
      <w:tr w:rsidR="00A54504" w:rsidRPr="005D2DDD" w14:paraId="61BB4BC3" w14:textId="77777777" w:rsidTr="00763D47">
        <w:tc>
          <w:tcPr>
            <w:tcW w:w="524" w:type="dxa"/>
            <w:tcBorders>
              <w:left w:val="single" w:sz="12" w:space="0" w:color="auto"/>
              <w:bottom w:val="single" w:sz="8" w:space="0" w:color="auto"/>
              <w:right w:val="single" w:sz="8" w:space="0" w:color="auto"/>
            </w:tcBorders>
            <w:vAlign w:val="center"/>
          </w:tcPr>
          <w:p w14:paraId="0001854F" w14:textId="77777777" w:rsidR="00A54504" w:rsidRPr="00F14323" w:rsidRDefault="00A54504" w:rsidP="00763D47">
            <w:pPr>
              <w:bidi/>
              <w:jc w:val="center"/>
            </w:pPr>
            <w:r w:rsidRPr="00F14323">
              <w:t>15</w:t>
            </w:r>
          </w:p>
        </w:tc>
        <w:tc>
          <w:tcPr>
            <w:tcW w:w="7458" w:type="dxa"/>
            <w:tcBorders>
              <w:left w:val="single" w:sz="8" w:space="0" w:color="auto"/>
              <w:bottom w:val="single" w:sz="8" w:space="0" w:color="auto"/>
              <w:right w:val="single" w:sz="8" w:space="0" w:color="auto"/>
            </w:tcBorders>
          </w:tcPr>
          <w:p w14:paraId="5563EA76" w14:textId="77777777" w:rsidR="00A54504" w:rsidRPr="00F14323" w:rsidRDefault="00A54504" w:rsidP="00763D47">
            <w:pPr>
              <w:rPr>
                <w:b/>
              </w:rPr>
            </w:pPr>
            <w:r w:rsidRPr="00F14323">
              <w:rPr>
                <w:b/>
              </w:rPr>
              <w:t>Revision and Final Exam</w:t>
            </w:r>
          </w:p>
        </w:tc>
        <w:tc>
          <w:tcPr>
            <w:tcW w:w="1343" w:type="dxa"/>
            <w:tcBorders>
              <w:left w:val="single" w:sz="8" w:space="0" w:color="auto"/>
              <w:bottom w:val="single" w:sz="8" w:space="0" w:color="auto"/>
              <w:right w:val="single" w:sz="12" w:space="0" w:color="auto"/>
            </w:tcBorders>
            <w:vAlign w:val="center"/>
          </w:tcPr>
          <w:p w14:paraId="752684A3" w14:textId="77777777" w:rsidR="00A54504" w:rsidRPr="00F14323" w:rsidRDefault="00A54504" w:rsidP="00763D47">
            <w:pPr>
              <w:jc w:val="center"/>
              <w:rPr>
                <w:b/>
              </w:rPr>
            </w:pPr>
            <w:r w:rsidRPr="00F14323">
              <w:rPr>
                <w:b/>
              </w:rPr>
              <w:t>2</w:t>
            </w:r>
          </w:p>
        </w:tc>
      </w:tr>
      <w:tr w:rsidR="00A54504" w:rsidRPr="005D2DDD" w14:paraId="158903E0" w14:textId="77777777" w:rsidTr="00763D47">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69565D11" w14:textId="77777777" w:rsidR="00A54504" w:rsidRPr="00F14323" w:rsidRDefault="00A54504" w:rsidP="00763D47">
            <w:pPr>
              <w:bidi/>
              <w:jc w:val="center"/>
              <w:rPr>
                <w:rFonts w:asciiTheme="majorBidi" w:hAnsiTheme="majorBidi" w:cstheme="majorBidi"/>
                <w:b/>
                <w:bCs/>
                <w:rtl/>
                <w:lang w:bidi="ar-EG"/>
              </w:rPr>
            </w:pPr>
            <w:r w:rsidRPr="00F14323">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313D3E3A" w14:textId="77777777" w:rsidR="00A54504" w:rsidRPr="00F14323" w:rsidRDefault="00A54504" w:rsidP="00763D47">
            <w:pPr>
              <w:bidi/>
              <w:jc w:val="center"/>
              <w:rPr>
                <w:rFonts w:asciiTheme="majorBidi" w:hAnsiTheme="majorBidi" w:cstheme="majorBidi"/>
                <w:b/>
                <w:bCs/>
              </w:rPr>
            </w:pPr>
            <w:r w:rsidRPr="00F14323">
              <w:rPr>
                <w:rFonts w:asciiTheme="majorBidi" w:hAnsiTheme="majorBidi" w:cstheme="majorBidi"/>
                <w:b/>
                <w:bCs/>
              </w:rPr>
              <w:t>30</w:t>
            </w:r>
          </w:p>
        </w:tc>
      </w:tr>
    </w:tbl>
    <w:p w14:paraId="446662D2" w14:textId="77777777" w:rsidR="00A54504" w:rsidRDefault="00A54504" w:rsidP="00A54504">
      <w:pPr>
        <w:pStyle w:val="Heading1"/>
        <w:rPr>
          <w:color w:val="C00000"/>
        </w:rPr>
      </w:pPr>
      <w:bookmarkStart w:id="8" w:name="_Toc951379"/>
    </w:p>
    <w:p w14:paraId="26E9DFD7" w14:textId="77777777" w:rsidR="00A54504" w:rsidRDefault="00A54504" w:rsidP="00A54504">
      <w:pPr>
        <w:pStyle w:val="Heading1"/>
        <w:rPr>
          <w:color w:val="C00000"/>
        </w:rPr>
      </w:pPr>
    </w:p>
    <w:p w14:paraId="753D14DE" w14:textId="77777777" w:rsidR="00A54504" w:rsidRPr="00E973FE" w:rsidRDefault="00A54504" w:rsidP="00A54504">
      <w:pPr>
        <w:pStyle w:val="Heading1"/>
        <w:rPr>
          <w:color w:val="C00000"/>
        </w:rPr>
      </w:pPr>
      <w:r w:rsidRPr="00E973FE">
        <w:rPr>
          <w:color w:val="C00000"/>
        </w:rPr>
        <w:t xml:space="preserve">D. Teaching and </w:t>
      </w:r>
      <w:r>
        <w:rPr>
          <w:color w:val="C00000"/>
        </w:rPr>
        <w:t>A</w:t>
      </w:r>
      <w:r w:rsidRPr="00E973FE">
        <w:rPr>
          <w:color w:val="C00000"/>
        </w:rPr>
        <w:t>ssessment</w:t>
      </w:r>
      <w:bookmarkEnd w:id="8"/>
      <w:r w:rsidRPr="00E973FE">
        <w:rPr>
          <w:color w:val="C00000"/>
        </w:rPr>
        <w:t xml:space="preserve"> </w:t>
      </w:r>
    </w:p>
    <w:p w14:paraId="435679B7" w14:textId="77777777" w:rsidR="00A54504" w:rsidRDefault="00A54504" w:rsidP="00A54504">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Pr="00AE6302">
        <w:rPr>
          <w:rFonts w:asciiTheme="majorBidi" w:hAnsiTheme="majorBidi" w:cstheme="majorBidi"/>
          <w:sz w:val="26"/>
          <w:szCs w:val="26"/>
        </w:rPr>
        <w:t xml:space="preserve">. Alignment of </w:t>
      </w:r>
      <w:r>
        <w:rPr>
          <w:rFonts w:asciiTheme="majorBidi" w:hAnsiTheme="majorBidi" w:cstheme="majorBidi"/>
          <w:sz w:val="26"/>
          <w:szCs w:val="26"/>
        </w:rPr>
        <w:t>C</w:t>
      </w:r>
      <w:r w:rsidRPr="00AE6302">
        <w:rPr>
          <w:rFonts w:asciiTheme="majorBidi" w:hAnsiTheme="majorBidi" w:cstheme="majorBidi"/>
          <w:sz w:val="26"/>
          <w:szCs w:val="26"/>
        </w:rPr>
        <w:t>ourse Learning Outcomes with Teaching Strateg</w:t>
      </w:r>
      <w:r>
        <w:rPr>
          <w:rFonts w:asciiTheme="majorBidi" w:hAnsiTheme="majorBidi" w:cstheme="majorBidi"/>
          <w:sz w:val="26"/>
          <w:szCs w:val="26"/>
        </w:rPr>
        <w:t>ies</w:t>
      </w:r>
      <w:r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2870"/>
        <w:gridCol w:w="2980"/>
        <w:gridCol w:w="2643"/>
      </w:tblGrid>
      <w:tr w:rsidR="00A54504" w:rsidRPr="005D2DDD" w14:paraId="0517AAF8" w14:textId="77777777" w:rsidTr="00763D47">
        <w:trPr>
          <w:trHeight w:val="401"/>
          <w:tblHeader/>
        </w:trPr>
        <w:tc>
          <w:tcPr>
            <w:tcW w:w="446" w:type="pct"/>
            <w:tcBorders>
              <w:bottom w:val="single" w:sz="8" w:space="0" w:color="auto"/>
            </w:tcBorders>
            <w:shd w:val="clear" w:color="auto" w:fill="D6E3BC" w:themeFill="accent3" w:themeFillTint="66"/>
          </w:tcPr>
          <w:p w14:paraId="67883F10" w14:textId="77777777" w:rsidR="00A54504" w:rsidRPr="005D2DDD" w:rsidRDefault="00A54504" w:rsidP="00763D47">
            <w:pPr>
              <w:jc w:val="center"/>
              <w:rPr>
                <w:rFonts w:asciiTheme="majorBidi" w:hAnsiTheme="majorBidi" w:cstheme="majorBidi"/>
                <w:lang w:bidi="ar-EG"/>
              </w:rPr>
            </w:pPr>
            <w:r w:rsidRPr="007C33B7">
              <w:rPr>
                <w:rFonts w:asciiTheme="majorBidi" w:hAnsiTheme="majorBidi" w:cstheme="majorBidi"/>
                <w:b/>
                <w:bCs/>
                <w:lang w:bidi="ar-EG"/>
              </w:rPr>
              <w:t>Code</w:t>
            </w:r>
          </w:p>
        </w:tc>
        <w:tc>
          <w:tcPr>
            <w:tcW w:w="1539" w:type="pct"/>
            <w:tcBorders>
              <w:bottom w:val="single" w:sz="8" w:space="0" w:color="auto"/>
            </w:tcBorders>
            <w:shd w:val="clear" w:color="auto" w:fill="D6E3BC" w:themeFill="accent3" w:themeFillTint="66"/>
            <w:vAlign w:val="center"/>
          </w:tcPr>
          <w:p w14:paraId="70E843FE" w14:textId="77777777" w:rsidR="00A54504" w:rsidRPr="005D2DDD" w:rsidRDefault="00A54504" w:rsidP="00763D47">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598" w:type="pct"/>
            <w:tcBorders>
              <w:bottom w:val="single" w:sz="8" w:space="0" w:color="auto"/>
            </w:tcBorders>
            <w:shd w:val="clear" w:color="auto" w:fill="D6E3BC" w:themeFill="accent3" w:themeFillTint="66"/>
            <w:vAlign w:val="center"/>
          </w:tcPr>
          <w:p w14:paraId="198558CB" w14:textId="77777777" w:rsidR="00A54504" w:rsidRPr="005D2DDD" w:rsidRDefault="00A54504" w:rsidP="00763D47">
            <w:pPr>
              <w:jc w:val="center"/>
              <w:rPr>
                <w:rFonts w:asciiTheme="majorBidi" w:hAnsiTheme="majorBidi" w:cstheme="majorBidi"/>
                <w:lang w:bidi="ar-EG"/>
              </w:rPr>
            </w:pPr>
            <w:r w:rsidRPr="007C33B7">
              <w:rPr>
                <w:rFonts w:asciiTheme="majorBidi" w:hAnsiTheme="majorBidi" w:cstheme="majorBidi"/>
                <w:b/>
                <w:bCs/>
                <w:lang w:bidi="ar-EG"/>
              </w:rPr>
              <w:t>Teaching</w:t>
            </w:r>
            <w:r>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417" w:type="pct"/>
            <w:tcBorders>
              <w:bottom w:val="single" w:sz="8" w:space="0" w:color="auto"/>
            </w:tcBorders>
            <w:shd w:val="clear" w:color="auto" w:fill="D6E3BC" w:themeFill="accent3" w:themeFillTint="66"/>
            <w:vAlign w:val="center"/>
          </w:tcPr>
          <w:p w14:paraId="2BAC1E6B" w14:textId="77777777" w:rsidR="00A54504" w:rsidRPr="0044064B" w:rsidRDefault="00A54504" w:rsidP="00763D47">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 Methods</w:t>
            </w:r>
          </w:p>
        </w:tc>
      </w:tr>
      <w:tr w:rsidR="00A54504" w:rsidRPr="005D2DDD" w14:paraId="5D1BF6A8" w14:textId="77777777" w:rsidTr="00763D47">
        <w:tc>
          <w:tcPr>
            <w:tcW w:w="446" w:type="pct"/>
            <w:tcBorders>
              <w:top w:val="single" w:sz="8" w:space="0" w:color="auto"/>
              <w:bottom w:val="single" w:sz="4" w:space="0" w:color="auto"/>
            </w:tcBorders>
            <w:shd w:val="clear" w:color="auto" w:fill="EAF1DD" w:themeFill="accent3" w:themeFillTint="33"/>
            <w:vAlign w:val="center"/>
          </w:tcPr>
          <w:p w14:paraId="78069321" w14:textId="77777777" w:rsidR="00A54504" w:rsidRPr="005D2DDD" w:rsidRDefault="00A54504" w:rsidP="00763D47">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2F474B2E" w14:textId="77777777" w:rsidR="00A54504" w:rsidRPr="005D2DDD" w:rsidRDefault="00A54504" w:rsidP="00763D47">
            <w:pPr>
              <w:rPr>
                <w:rFonts w:asciiTheme="majorBidi" w:hAnsiTheme="majorBidi" w:cstheme="majorBidi"/>
                <w:b/>
                <w:bCs/>
                <w:sz w:val="20"/>
                <w:szCs w:val="20"/>
              </w:rPr>
            </w:pPr>
            <w:r w:rsidRPr="009C77F0">
              <w:rPr>
                <w:b/>
                <w:bCs/>
              </w:rPr>
              <w:t>Knowledge</w:t>
            </w:r>
          </w:p>
        </w:tc>
      </w:tr>
      <w:tr w:rsidR="00A54504" w:rsidRPr="005D2DDD" w14:paraId="210CBAF7" w14:textId="77777777" w:rsidTr="00763D47">
        <w:tc>
          <w:tcPr>
            <w:tcW w:w="446" w:type="pct"/>
            <w:tcBorders>
              <w:top w:val="dashSmallGap" w:sz="4" w:space="0" w:color="auto"/>
              <w:bottom w:val="dashSmallGap" w:sz="4" w:space="0" w:color="auto"/>
            </w:tcBorders>
            <w:vAlign w:val="center"/>
          </w:tcPr>
          <w:p w14:paraId="14D267CC" w14:textId="77777777" w:rsidR="00A54504" w:rsidRPr="00DE07AD" w:rsidRDefault="00A54504" w:rsidP="00763D47">
            <w:pPr>
              <w:jc w:val="center"/>
              <w:rPr>
                <w:rFonts w:asciiTheme="majorBidi" w:hAnsiTheme="majorBidi" w:cstheme="majorBidi"/>
              </w:rPr>
            </w:pPr>
            <w:r w:rsidRPr="00DE07AD">
              <w:rPr>
                <w:rFonts w:asciiTheme="majorBidi" w:hAnsiTheme="majorBidi" w:cstheme="majorBidi"/>
              </w:rPr>
              <w:t>1.</w:t>
            </w:r>
            <w:r>
              <w:rPr>
                <w:rFonts w:asciiTheme="majorBidi" w:hAnsiTheme="majorBidi" w:cstheme="majorBidi"/>
              </w:rPr>
              <w:t>1</w:t>
            </w:r>
          </w:p>
        </w:tc>
        <w:tc>
          <w:tcPr>
            <w:tcW w:w="1539" w:type="pct"/>
            <w:tcBorders>
              <w:top w:val="dashSmallGap" w:sz="4" w:space="0" w:color="auto"/>
              <w:bottom w:val="dashSmallGap" w:sz="4" w:space="0" w:color="auto"/>
            </w:tcBorders>
            <w:vAlign w:val="center"/>
          </w:tcPr>
          <w:p w14:paraId="66E4ABA3" w14:textId="77777777" w:rsidR="00A54504" w:rsidRPr="00E662D0" w:rsidRDefault="00A54504" w:rsidP="00763D47">
            <w:pPr>
              <w:rPr>
                <w:rFonts w:asciiTheme="majorBidi" w:hAnsiTheme="majorBidi" w:cstheme="majorBidi"/>
              </w:rPr>
            </w:pPr>
          </w:p>
          <w:p w14:paraId="6D9984B2" w14:textId="77777777" w:rsidR="00A54504" w:rsidRPr="00E662D0" w:rsidRDefault="00A54504" w:rsidP="00763D47">
            <w:pPr>
              <w:ind w:right="43"/>
              <w:rPr>
                <w:rFonts w:asciiTheme="majorBidi" w:hAnsiTheme="majorBidi" w:cstheme="majorBidi"/>
                <w:lang w:val="en-ZA"/>
              </w:rPr>
            </w:pPr>
            <w:r w:rsidRPr="00E662D0">
              <w:rPr>
                <w:rFonts w:asciiTheme="majorBidi" w:hAnsiTheme="majorBidi" w:cstheme="majorBidi"/>
                <w:lang w:val="en-ZA"/>
              </w:rPr>
              <w:t>Define key ideas, concepts and terms in language evaluation and assessment</w:t>
            </w:r>
            <w:r w:rsidRPr="00E662D0">
              <w:rPr>
                <w:rFonts w:asciiTheme="majorBidi" w:hAnsiTheme="majorBidi" w:cstheme="majorBidi"/>
                <w:color w:val="4F6228" w:themeColor="accent3" w:themeShade="80"/>
                <w:lang w:val="en-ZA"/>
              </w:rPr>
              <w:t>.</w:t>
            </w:r>
          </w:p>
          <w:p w14:paraId="3584A3DD" w14:textId="77777777" w:rsidR="00A54504" w:rsidRPr="00E662D0" w:rsidRDefault="00A54504" w:rsidP="00763D47">
            <w:pPr>
              <w:jc w:val="lowKashida"/>
              <w:rPr>
                <w:rFonts w:asciiTheme="majorBidi" w:hAnsiTheme="majorBidi" w:cstheme="majorBidi"/>
              </w:rPr>
            </w:pPr>
          </w:p>
        </w:tc>
        <w:tc>
          <w:tcPr>
            <w:tcW w:w="1598" w:type="pct"/>
            <w:vAlign w:val="center"/>
          </w:tcPr>
          <w:p w14:paraId="3C8F3139" w14:textId="77777777" w:rsidR="00A54504" w:rsidRPr="00E662D0" w:rsidRDefault="00A54504" w:rsidP="00763D47">
            <w:pPr>
              <w:rPr>
                <w:rFonts w:asciiTheme="majorBidi" w:hAnsiTheme="majorBidi" w:cstheme="majorBidi"/>
              </w:rPr>
            </w:pPr>
            <w:r w:rsidRPr="00E662D0">
              <w:rPr>
                <w:rFonts w:asciiTheme="majorBidi" w:hAnsiTheme="majorBidi" w:cstheme="majorBidi"/>
              </w:rPr>
              <w:t>1</w:t>
            </w:r>
            <w:r w:rsidRPr="00E662D0">
              <w:rPr>
                <w:rFonts w:asciiTheme="majorBidi" w:hAnsiTheme="majorBidi" w:cstheme="majorBidi"/>
                <w:b/>
                <w:bCs/>
              </w:rPr>
              <w:t xml:space="preserve">. </w:t>
            </w:r>
            <w:r w:rsidRPr="00E662D0">
              <w:rPr>
                <w:rFonts w:asciiTheme="majorBidi" w:hAnsiTheme="majorBidi" w:cstheme="majorBidi"/>
              </w:rPr>
              <w:t>Lectures</w:t>
            </w:r>
          </w:p>
          <w:p w14:paraId="5C602CAD" w14:textId="77777777" w:rsidR="00A54504" w:rsidRPr="00E662D0" w:rsidRDefault="00A54504" w:rsidP="00763D47">
            <w:pPr>
              <w:rPr>
                <w:rFonts w:asciiTheme="majorBidi" w:hAnsiTheme="majorBidi" w:cstheme="majorBidi"/>
              </w:rPr>
            </w:pPr>
            <w:r w:rsidRPr="00E662D0">
              <w:rPr>
                <w:rFonts w:asciiTheme="majorBidi" w:hAnsiTheme="majorBidi" w:cstheme="majorBidi"/>
              </w:rPr>
              <w:t>2. Class discussion</w:t>
            </w:r>
          </w:p>
          <w:p w14:paraId="709EC1EF" w14:textId="77777777" w:rsidR="00A54504" w:rsidRPr="00E662D0" w:rsidRDefault="00A54504" w:rsidP="00763D47">
            <w:pPr>
              <w:rPr>
                <w:rFonts w:asciiTheme="majorBidi" w:hAnsiTheme="majorBidi" w:cstheme="majorBidi"/>
              </w:rPr>
            </w:pPr>
            <w:r w:rsidRPr="00E662D0">
              <w:rPr>
                <w:rFonts w:asciiTheme="majorBidi" w:hAnsiTheme="majorBidi" w:cstheme="majorBidi"/>
              </w:rPr>
              <w:t xml:space="preserve">3. </w:t>
            </w:r>
            <w:r w:rsidRPr="00E662D0">
              <w:rPr>
                <w:rFonts w:asciiTheme="majorBidi" w:hAnsiTheme="majorBidi" w:cstheme="majorBidi"/>
                <w:color w:val="000000"/>
              </w:rPr>
              <w:t>Sample questionnaires</w:t>
            </w:r>
          </w:p>
          <w:p w14:paraId="1582ECE8" w14:textId="77777777" w:rsidR="00A54504" w:rsidRPr="00E662D0" w:rsidRDefault="00A54504" w:rsidP="00763D47">
            <w:pPr>
              <w:rPr>
                <w:rFonts w:asciiTheme="majorBidi" w:hAnsiTheme="majorBidi" w:cstheme="majorBidi"/>
              </w:rPr>
            </w:pPr>
            <w:r w:rsidRPr="00E662D0">
              <w:rPr>
                <w:rFonts w:asciiTheme="majorBidi" w:hAnsiTheme="majorBidi" w:cstheme="majorBidi"/>
              </w:rPr>
              <w:t>4. Collaborative learning/Team work</w:t>
            </w:r>
          </w:p>
          <w:p w14:paraId="5AC73627" w14:textId="77777777" w:rsidR="00A54504" w:rsidRPr="00E662D0" w:rsidRDefault="00A54504" w:rsidP="00763D47">
            <w:pPr>
              <w:rPr>
                <w:rFonts w:asciiTheme="majorBidi" w:hAnsiTheme="majorBidi" w:cstheme="majorBidi"/>
              </w:rPr>
            </w:pPr>
            <w:r w:rsidRPr="00E662D0">
              <w:rPr>
                <w:rFonts w:asciiTheme="majorBidi" w:hAnsiTheme="majorBidi" w:cstheme="majorBidi"/>
              </w:rPr>
              <w:t>5. Use predicting skills.</w:t>
            </w:r>
          </w:p>
          <w:p w14:paraId="27756703" w14:textId="77777777" w:rsidR="00A54504" w:rsidRPr="00E662D0" w:rsidRDefault="00A54504" w:rsidP="00763D47">
            <w:pPr>
              <w:rPr>
                <w:rFonts w:asciiTheme="majorBidi" w:hAnsiTheme="majorBidi" w:cstheme="majorBidi"/>
              </w:rPr>
            </w:pPr>
            <w:r w:rsidRPr="00E662D0">
              <w:rPr>
                <w:rFonts w:asciiTheme="majorBidi" w:hAnsiTheme="majorBidi" w:cstheme="majorBidi"/>
              </w:rPr>
              <w:t>6. Field work study</w:t>
            </w:r>
          </w:p>
        </w:tc>
        <w:tc>
          <w:tcPr>
            <w:tcW w:w="1417" w:type="pct"/>
            <w:vAlign w:val="center"/>
          </w:tcPr>
          <w:p w14:paraId="5DFDA6B2"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1. Class participation</w:t>
            </w:r>
          </w:p>
          <w:p w14:paraId="66F0D4E0"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2. Quizzes</w:t>
            </w:r>
          </w:p>
          <w:p w14:paraId="402389E4"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3. Class presentations based on outside reading activities to be covered</w:t>
            </w:r>
          </w:p>
          <w:p w14:paraId="2E6DB49D"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4. Midterms/open ended and objective type questions</w:t>
            </w:r>
          </w:p>
          <w:p w14:paraId="41B6BB22"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5. Home Assignments</w:t>
            </w:r>
          </w:p>
          <w:p w14:paraId="1A35E7DD" w14:textId="77777777" w:rsidR="00A54504" w:rsidRPr="00E662D0" w:rsidRDefault="00A54504" w:rsidP="00763D47">
            <w:pPr>
              <w:rPr>
                <w:rFonts w:asciiTheme="majorBidi" w:hAnsiTheme="majorBidi" w:cstheme="majorBidi"/>
              </w:rPr>
            </w:pPr>
            <w:r w:rsidRPr="00E662D0">
              <w:rPr>
                <w:rFonts w:asciiTheme="majorBidi" w:hAnsiTheme="majorBidi" w:cstheme="majorBidi"/>
                <w:bCs/>
              </w:rPr>
              <w:t>6. Final written exam</w:t>
            </w:r>
          </w:p>
        </w:tc>
      </w:tr>
      <w:tr w:rsidR="00A54504" w:rsidRPr="005D2DDD" w14:paraId="462C981E" w14:textId="77777777" w:rsidTr="00763D47">
        <w:tc>
          <w:tcPr>
            <w:tcW w:w="446" w:type="pct"/>
            <w:tcBorders>
              <w:top w:val="dashSmallGap" w:sz="4" w:space="0" w:color="auto"/>
              <w:bottom w:val="dashSmallGap" w:sz="4" w:space="0" w:color="auto"/>
            </w:tcBorders>
            <w:vAlign w:val="center"/>
          </w:tcPr>
          <w:p w14:paraId="006D599F" w14:textId="77777777" w:rsidR="00A54504" w:rsidRPr="00DE07AD" w:rsidRDefault="00A54504" w:rsidP="00763D47">
            <w:pPr>
              <w:jc w:val="center"/>
              <w:rPr>
                <w:rFonts w:asciiTheme="majorBidi" w:hAnsiTheme="majorBidi" w:cstheme="majorBidi"/>
              </w:rPr>
            </w:pPr>
            <w:r>
              <w:rPr>
                <w:rFonts w:asciiTheme="majorBidi" w:hAnsiTheme="majorBidi" w:cstheme="majorBidi"/>
              </w:rPr>
              <w:t>1.2</w:t>
            </w:r>
          </w:p>
        </w:tc>
        <w:tc>
          <w:tcPr>
            <w:tcW w:w="1539" w:type="pct"/>
            <w:tcBorders>
              <w:top w:val="dashSmallGap" w:sz="4" w:space="0" w:color="auto"/>
              <w:bottom w:val="dashSmallGap" w:sz="4" w:space="0" w:color="auto"/>
            </w:tcBorders>
            <w:vAlign w:val="center"/>
          </w:tcPr>
          <w:p w14:paraId="7E13CB9A" w14:textId="77777777" w:rsidR="00A54504" w:rsidRPr="00E662D0" w:rsidRDefault="00A54504" w:rsidP="00763D47">
            <w:pPr>
              <w:jc w:val="lowKashida"/>
              <w:rPr>
                <w:rFonts w:asciiTheme="majorBidi" w:hAnsiTheme="majorBidi" w:cstheme="majorBidi"/>
              </w:rPr>
            </w:pPr>
            <w:r w:rsidRPr="00E662D0">
              <w:rPr>
                <w:rFonts w:asciiTheme="majorBidi" w:hAnsiTheme="majorBidi" w:cstheme="majorBidi"/>
              </w:rPr>
              <w:t>Outline main types of language testing and question types</w:t>
            </w:r>
            <w:r w:rsidRPr="00E662D0">
              <w:rPr>
                <w:rFonts w:asciiTheme="majorBidi" w:hAnsiTheme="majorBidi" w:cstheme="majorBidi"/>
                <w:color w:val="4F6228" w:themeColor="accent3" w:themeShade="80"/>
              </w:rPr>
              <w:t xml:space="preserve"> </w:t>
            </w:r>
            <w:r w:rsidRPr="00E662D0">
              <w:rPr>
                <w:rFonts w:asciiTheme="majorBidi" w:hAnsiTheme="majorBidi" w:cstheme="majorBidi"/>
                <w:color w:val="222222"/>
              </w:rPr>
              <w:t>Essay, Semi-Essay, Completion, Multiple-choice, True-False, etc.,).</w:t>
            </w:r>
          </w:p>
        </w:tc>
        <w:tc>
          <w:tcPr>
            <w:tcW w:w="1598" w:type="pct"/>
            <w:vAlign w:val="center"/>
          </w:tcPr>
          <w:p w14:paraId="5876BE8B" w14:textId="77777777" w:rsidR="00A54504" w:rsidRPr="00E662D0" w:rsidRDefault="00A54504" w:rsidP="00763D47">
            <w:pPr>
              <w:rPr>
                <w:rFonts w:asciiTheme="majorBidi" w:hAnsiTheme="majorBidi" w:cstheme="majorBidi"/>
              </w:rPr>
            </w:pPr>
            <w:r w:rsidRPr="00E662D0">
              <w:rPr>
                <w:rFonts w:asciiTheme="majorBidi" w:hAnsiTheme="majorBidi" w:cstheme="majorBidi"/>
              </w:rPr>
              <w:t>Lectures</w:t>
            </w:r>
          </w:p>
          <w:p w14:paraId="5E78B994" w14:textId="77777777" w:rsidR="00A54504" w:rsidRPr="00E662D0" w:rsidRDefault="00A54504" w:rsidP="00763D47">
            <w:pPr>
              <w:rPr>
                <w:rFonts w:asciiTheme="majorBidi" w:hAnsiTheme="majorBidi" w:cstheme="majorBidi"/>
              </w:rPr>
            </w:pPr>
            <w:r w:rsidRPr="00E662D0">
              <w:rPr>
                <w:rFonts w:asciiTheme="majorBidi" w:hAnsiTheme="majorBidi" w:cstheme="majorBidi"/>
              </w:rPr>
              <w:t>2. Class discussion</w:t>
            </w:r>
          </w:p>
          <w:p w14:paraId="58744FDC" w14:textId="77777777" w:rsidR="00A54504" w:rsidRPr="00E662D0" w:rsidRDefault="00A54504" w:rsidP="00763D47">
            <w:pPr>
              <w:rPr>
                <w:rFonts w:asciiTheme="majorBidi" w:hAnsiTheme="majorBidi" w:cstheme="majorBidi"/>
              </w:rPr>
            </w:pPr>
            <w:r w:rsidRPr="00E662D0">
              <w:rPr>
                <w:rFonts w:asciiTheme="majorBidi" w:hAnsiTheme="majorBidi" w:cstheme="majorBidi"/>
              </w:rPr>
              <w:t xml:space="preserve">3. </w:t>
            </w:r>
            <w:r w:rsidRPr="00E662D0">
              <w:rPr>
                <w:rFonts w:asciiTheme="majorBidi" w:hAnsiTheme="majorBidi" w:cstheme="majorBidi"/>
                <w:color w:val="000000"/>
              </w:rPr>
              <w:t>Sample questionnaires</w:t>
            </w:r>
          </w:p>
          <w:p w14:paraId="012896BF" w14:textId="77777777" w:rsidR="00A54504" w:rsidRPr="00E662D0" w:rsidRDefault="00A54504" w:rsidP="00763D47">
            <w:pPr>
              <w:rPr>
                <w:rFonts w:asciiTheme="majorBidi" w:hAnsiTheme="majorBidi" w:cstheme="majorBidi"/>
              </w:rPr>
            </w:pPr>
            <w:r w:rsidRPr="00E662D0">
              <w:rPr>
                <w:rFonts w:asciiTheme="majorBidi" w:hAnsiTheme="majorBidi" w:cstheme="majorBidi"/>
              </w:rPr>
              <w:t>4. Collaborative learning/Team work</w:t>
            </w:r>
          </w:p>
          <w:p w14:paraId="0D2BDF7A" w14:textId="77777777" w:rsidR="00A54504" w:rsidRPr="00E662D0" w:rsidRDefault="00A54504" w:rsidP="00763D47">
            <w:pPr>
              <w:rPr>
                <w:rFonts w:asciiTheme="majorBidi" w:hAnsiTheme="majorBidi" w:cstheme="majorBidi"/>
              </w:rPr>
            </w:pPr>
            <w:r w:rsidRPr="00E662D0">
              <w:rPr>
                <w:rFonts w:asciiTheme="majorBidi" w:hAnsiTheme="majorBidi" w:cstheme="majorBidi"/>
              </w:rPr>
              <w:t>5. Use predicting skills.</w:t>
            </w:r>
          </w:p>
          <w:p w14:paraId="672906BD" w14:textId="77777777" w:rsidR="00A54504" w:rsidRPr="00E662D0" w:rsidRDefault="00A54504" w:rsidP="00763D47">
            <w:pPr>
              <w:rPr>
                <w:rFonts w:asciiTheme="majorBidi" w:hAnsiTheme="majorBidi" w:cstheme="majorBidi"/>
              </w:rPr>
            </w:pPr>
            <w:r w:rsidRPr="00E662D0">
              <w:rPr>
                <w:rFonts w:asciiTheme="majorBidi" w:hAnsiTheme="majorBidi" w:cstheme="majorBidi"/>
              </w:rPr>
              <w:t>6. Field work study</w:t>
            </w:r>
          </w:p>
        </w:tc>
        <w:tc>
          <w:tcPr>
            <w:tcW w:w="1417" w:type="pct"/>
            <w:vAlign w:val="center"/>
          </w:tcPr>
          <w:p w14:paraId="2BF46793"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Class participation</w:t>
            </w:r>
          </w:p>
          <w:p w14:paraId="5A364B91"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2. Quizzes</w:t>
            </w:r>
          </w:p>
          <w:p w14:paraId="6FFDD95B"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3. Class presentations based on outside reading activities to be covered</w:t>
            </w:r>
          </w:p>
          <w:p w14:paraId="78887689"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4. Midterms/open ended and objective type questions</w:t>
            </w:r>
          </w:p>
          <w:p w14:paraId="263856FD"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5. Home Assignments</w:t>
            </w:r>
          </w:p>
          <w:p w14:paraId="5A6DED11" w14:textId="77777777" w:rsidR="00A54504" w:rsidRPr="00E662D0" w:rsidRDefault="00A54504" w:rsidP="00763D47">
            <w:pPr>
              <w:rPr>
                <w:rFonts w:asciiTheme="majorBidi" w:hAnsiTheme="majorBidi" w:cstheme="majorBidi"/>
              </w:rPr>
            </w:pPr>
            <w:r w:rsidRPr="00E662D0">
              <w:rPr>
                <w:rFonts w:asciiTheme="majorBidi" w:hAnsiTheme="majorBidi" w:cstheme="majorBidi"/>
                <w:bCs/>
              </w:rPr>
              <w:t>6. Final written exam</w:t>
            </w:r>
          </w:p>
        </w:tc>
      </w:tr>
      <w:tr w:rsidR="00A54504" w:rsidRPr="005D2DDD" w14:paraId="0B260E1C" w14:textId="77777777" w:rsidTr="00763D47">
        <w:tc>
          <w:tcPr>
            <w:tcW w:w="446" w:type="pct"/>
            <w:tcBorders>
              <w:top w:val="dashSmallGap" w:sz="4" w:space="0" w:color="auto"/>
              <w:bottom w:val="dashSmallGap" w:sz="4" w:space="0" w:color="auto"/>
            </w:tcBorders>
            <w:vAlign w:val="center"/>
          </w:tcPr>
          <w:p w14:paraId="37D482CD" w14:textId="77777777" w:rsidR="00A54504" w:rsidRPr="00DE07AD" w:rsidRDefault="00A54504" w:rsidP="00763D47">
            <w:pPr>
              <w:jc w:val="center"/>
              <w:rPr>
                <w:rFonts w:asciiTheme="majorBidi" w:hAnsiTheme="majorBidi" w:cstheme="majorBidi"/>
              </w:rPr>
            </w:pPr>
            <w:r>
              <w:rPr>
                <w:rFonts w:asciiTheme="majorBidi" w:hAnsiTheme="majorBidi" w:cstheme="majorBidi"/>
              </w:rPr>
              <w:t>1.3</w:t>
            </w:r>
          </w:p>
        </w:tc>
        <w:tc>
          <w:tcPr>
            <w:tcW w:w="1539" w:type="pct"/>
            <w:tcBorders>
              <w:top w:val="dashSmallGap" w:sz="4" w:space="0" w:color="auto"/>
              <w:bottom w:val="dashSmallGap" w:sz="4" w:space="0" w:color="auto"/>
            </w:tcBorders>
            <w:vAlign w:val="center"/>
          </w:tcPr>
          <w:p w14:paraId="6EAACC62" w14:textId="77777777" w:rsidR="00A54504" w:rsidRPr="00E662D0" w:rsidRDefault="00A54504" w:rsidP="00763D47">
            <w:pPr>
              <w:rPr>
                <w:rFonts w:asciiTheme="majorBidi" w:hAnsiTheme="majorBidi" w:cstheme="majorBidi"/>
              </w:rPr>
            </w:pPr>
          </w:p>
          <w:p w14:paraId="296FCA9B" w14:textId="77777777" w:rsidR="00A54504" w:rsidRPr="00E662D0" w:rsidRDefault="00A54504" w:rsidP="00763D47">
            <w:pPr>
              <w:ind w:right="43"/>
              <w:rPr>
                <w:rFonts w:asciiTheme="majorBidi" w:hAnsiTheme="majorBidi" w:cstheme="majorBidi"/>
                <w:lang w:val="en-ZA"/>
              </w:rPr>
            </w:pPr>
            <w:r w:rsidRPr="00E662D0">
              <w:rPr>
                <w:rFonts w:asciiTheme="majorBidi" w:hAnsiTheme="majorBidi" w:cstheme="majorBidi"/>
                <w:lang w:val="en-ZA"/>
              </w:rPr>
              <w:t>Enlist the methods of language assessment.</w:t>
            </w:r>
            <w:r w:rsidRPr="00E662D0">
              <w:rPr>
                <w:rFonts w:asciiTheme="majorBidi" w:hAnsiTheme="majorBidi" w:cstheme="majorBidi"/>
                <w:color w:val="4F6228" w:themeColor="accent3" w:themeShade="80"/>
                <w:lang w:val="en-ZA"/>
              </w:rPr>
              <w:t>.</w:t>
            </w:r>
          </w:p>
          <w:p w14:paraId="40BC71A7" w14:textId="77777777" w:rsidR="00A54504" w:rsidRPr="00E662D0" w:rsidRDefault="00A54504" w:rsidP="00763D47">
            <w:pPr>
              <w:jc w:val="lowKashida"/>
              <w:rPr>
                <w:rFonts w:asciiTheme="majorBidi" w:hAnsiTheme="majorBidi" w:cstheme="majorBidi"/>
              </w:rPr>
            </w:pPr>
          </w:p>
        </w:tc>
        <w:tc>
          <w:tcPr>
            <w:tcW w:w="1598" w:type="pct"/>
            <w:vAlign w:val="center"/>
          </w:tcPr>
          <w:p w14:paraId="1860E93D" w14:textId="77777777" w:rsidR="00A54504" w:rsidRPr="00E662D0" w:rsidRDefault="00A54504" w:rsidP="00763D47">
            <w:pPr>
              <w:rPr>
                <w:rFonts w:asciiTheme="majorBidi" w:hAnsiTheme="majorBidi" w:cstheme="majorBidi"/>
              </w:rPr>
            </w:pPr>
            <w:r w:rsidRPr="00E662D0">
              <w:rPr>
                <w:rFonts w:asciiTheme="majorBidi" w:hAnsiTheme="majorBidi" w:cstheme="majorBidi"/>
              </w:rPr>
              <w:t>1</w:t>
            </w:r>
            <w:r w:rsidRPr="00E662D0">
              <w:rPr>
                <w:rFonts w:asciiTheme="majorBidi" w:hAnsiTheme="majorBidi" w:cstheme="majorBidi"/>
                <w:b/>
                <w:bCs/>
              </w:rPr>
              <w:t xml:space="preserve">. </w:t>
            </w:r>
            <w:r w:rsidRPr="00E662D0">
              <w:rPr>
                <w:rFonts w:asciiTheme="majorBidi" w:hAnsiTheme="majorBidi" w:cstheme="majorBidi"/>
              </w:rPr>
              <w:t>Lectures</w:t>
            </w:r>
          </w:p>
          <w:p w14:paraId="58E08D45" w14:textId="77777777" w:rsidR="00A54504" w:rsidRPr="00E662D0" w:rsidRDefault="00A54504" w:rsidP="00763D47">
            <w:pPr>
              <w:rPr>
                <w:rFonts w:asciiTheme="majorBidi" w:hAnsiTheme="majorBidi" w:cstheme="majorBidi"/>
              </w:rPr>
            </w:pPr>
            <w:r w:rsidRPr="00E662D0">
              <w:rPr>
                <w:rFonts w:asciiTheme="majorBidi" w:hAnsiTheme="majorBidi" w:cstheme="majorBidi"/>
              </w:rPr>
              <w:t>2. Class discussion</w:t>
            </w:r>
          </w:p>
          <w:p w14:paraId="39986E2D" w14:textId="77777777" w:rsidR="00A54504" w:rsidRPr="00E662D0" w:rsidRDefault="00A54504" w:rsidP="00763D47">
            <w:pPr>
              <w:rPr>
                <w:rFonts w:asciiTheme="majorBidi" w:hAnsiTheme="majorBidi" w:cstheme="majorBidi"/>
              </w:rPr>
            </w:pPr>
            <w:r w:rsidRPr="00E662D0">
              <w:rPr>
                <w:rFonts w:asciiTheme="majorBidi" w:hAnsiTheme="majorBidi" w:cstheme="majorBidi"/>
              </w:rPr>
              <w:t xml:space="preserve">3. </w:t>
            </w:r>
            <w:r w:rsidRPr="00E662D0">
              <w:rPr>
                <w:rFonts w:asciiTheme="majorBidi" w:hAnsiTheme="majorBidi" w:cstheme="majorBidi"/>
                <w:color w:val="000000"/>
              </w:rPr>
              <w:t>Sample questionnaires</w:t>
            </w:r>
          </w:p>
          <w:p w14:paraId="27C79395" w14:textId="77777777" w:rsidR="00A54504" w:rsidRPr="00E662D0" w:rsidRDefault="00A54504" w:rsidP="00763D47">
            <w:pPr>
              <w:rPr>
                <w:rFonts w:asciiTheme="majorBidi" w:hAnsiTheme="majorBidi" w:cstheme="majorBidi"/>
              </w:rPr>
            </w:pPr>
            <w:r w:rsidRPr="00E662D0">
              <w:rPr>
                <w:rFonts w:asciiTheme="majorBidi" w:hAnsiTheme="majorBidi" w:cstheme="majorBidi"/>
              </w:rPr>
              <w:t>4. Collaborative learning/Team work</w:t>
            </w:r>
          </w:p>
          <w:p w14:paraId="2E758FCD" w14:textId="77777777" w:rsidR="00A54504" w:rsidRPr="00E662D0" w:rsidRDefault="00A54504" w:rsidP="00763D47">
            <w:pPr>
              <w:rPr>
                <w:rFonts w:asciiTheme="majorBidi" w:hAnsiTheme="majorBidi" w:cstheme="majorBidi"/>
              </w:rPr>
            </w:pPr>
            <w:r w:rsidRPr="00E662D0">
              <w:rPr>
                <w:rFonts w:asciiTheme="majorBidi" w:hAnsiTheme="majorBidi" w:cstheme="majorBidi"/>
              </w:rPr>
              <w:t>5. Use predicting skills.</w:t>
            </w:r>
          </w:p>
          <w:p w14:paraId="6F1A68B0" w14:textId="77777777" w:rsidR="00A54504" w:rsidRPr="00E662D0" w:rsidRDefault="00A54504" w:rsidP="00763D47">
            <w:pPr>
              <w:rPr>
                <w:rFonts w:asciiTheme="majorBidi" w:hAnsiTheme="majorBidi" w:cstheme="majorBidi"/>
              </w:rPr>
            </w:pPr>
            <w:r w:rsidRPr="00E662D0">
              <w:rPr>
                <w:rFonts w:asciiTheme="majorBidi" w:hAnsiTheme="majorBidi" w:cstheme="majorBidi"/>
              </w:rPr>
              <w:t>6. Field work study</w:t>
            </w:r>
          </w:p>
        </w:tc>
        <w:tc>
          <w:tcPr>
            <w:tcW w:w="1417" w:type="pct"/>
            <w:vAlign w:val="center"/>
          </w:tcPr>
          <w:p w14:paraId="632F1123"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1. Class participation</w:t>
            </w:r>
          </w:p>
          <w:p w14:paraId="1FB14675"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2. Quizzes</w:t>
            </w:r>
          </w:p>
          <w:p w14:paraId="6EE8A8B4"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3. Class presentations based on outside reading activities to be covered</w:t>
            </w:r>
          </w:p>
          <w:p w14:paraId="6E9CF60D"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4. Midterms/open ended and objective type questions</w:t>
            </w:r>
          </w:p>
          <w:p w14:paraId="169849E2"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5. Home Assignments</w:t>
            </w:r>
          </w:p>
          <w:p w14:paraId="6B573200" w14:textId="77777777" w:rsidR="00A54504" w:rsidRPr="00E662D0" w:rsidRDefault="00A54504" w:rsidP="00763D47">
            <w:pPr>
              <w:rPr>
                <w:rFonts w:asciiTheme="majorBidi" w:hAnsiTheme="majorBidi" w:cstheme="majorBidi"/>
              </w:rPr>
            </w:pPr>
            <w:r w:rsidRPr="00E662D0">
              <w:rPr>
                <w:rFonts w:asciiTheme="majorBidi" w:hAnsiTheme="majorBidi" w:cstheme="majorBidi"/>
                <w:bCs/>
              </w:rPr>
              <w:t>6. Final written exam</w:t>
            </w:r>
          </w:p>
        </w:tc>
      </w:tr>
      <w:tr w:rsidR="00A54504" w:rsidRPr="005D2DDD" w14:paraId="42F73294" w14:textId="77777777" w:rsidTr="00763D47">
        <w:tc>
          <w:tcPr>
            <w:tcW w:w="446" w:type="pct"/>
            <w:tcBorders>
              <w:top w:val="single" w:sz="8" w:space="0" w:color="auto"/>
              <w:bottom w:val="single" w:sz="4" w:space="0" w:color="auto"/>
            </w:tcBorders>
            <w:shd w:val="clear" w:color="auto" w:fill="EAF1DD" w:themeFill="accent3" w:themeFillTint="33"/>
            <w:vAlign w:val="center"/>
          </w:tcPr>
          <w:p w14:paraId="4DF7EF0F" w14:textId="77777777" w:rsidR="00A54504" w:rsidRPr="005D2DDD" w:rsidRDefault="00A54504" w:rsidP="00763D47">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tcPr>
          <w:p w14:paraId="3B9AF6B4" w14:textId="77777777" w:rsidR="00A54504" w:rsidRPr="00E662D0" w:rsidRDefault="00A54504" w:rsidP="00763D47">
            <w:pPr>
              <w:rPr>
                <w:rFonts w:asciiTheme="majorBidi" w:hAnsiTheme="majorBidi" w:cstheme="majorBidi"/>
                <w:b/>
                <w:bCs/>
              </w:rPr>
            </w:pPr>
            <w:r w:rsidRPr="00E662D0">
              <w:rPr>
                <w:rFonts w:asciiTheme="majorBidi" w:hAnsiTheme="majorBidi" w:cstheme="majorBidi"/>
                <w:b/>
                <w:bCs/>
              </w:rPr>
              <w:t>Skills :</w:t>
            </w:r>
          </w:p>
        </w:tc>
      </w:tr>
      <w:tr w:rsidR="00A54504" w:rsidRPr="005D2DDD" w14:paraId="3FD8F10B" w14:textId="77777777" w:rsidTr="00763D47">
        <w:tc>
          <w:tcPr>
            <w:tcW w:w="446" w:type="pct"/>
            <w:tcBorders>
              <w:top w:val="single" w:sz="4" w:space="0" w:color="auto"/>
              <w:bottom w:val="dashSmallGap" w:sz="4" w:space="0" w:color="auto"/>
            </w:tcBorders>
            <w:vAlign w:val="center"/>
          </w:tcPr>
          <w:p w14:paraId="205C33C8" w14:textId="77777777" w:rsidR="00A54504" w:rsidRPr="00DE07AD" w:rsidRDefault="00A54504" w:rsidP="00763D47">
            <w:pPr>
              <w:jc w:val="center"/>
              <w:rPr>
                <w:rFonts w:asciiTheme="majorBidi" w:hAnsiTheme="majorBidi" w:cstheme="majorBidi"/>
              </w:rPr>
            </w:pPr>
            <w:r w:rsidRPr="007D3408">
              <w:rPr>
                <w:b/>
                <w:bCs/>
              </w:rPr>
              <w:t>2.1</w:t>
            </w:r>
          </w:p>
        </w:tc>
        <w:tc>
          <w:tcPr>
            <w:tcW w:w="1539" w:type="pct"/>
            <w:tcBorders>
              <w:top w:val="single" w:sz="4" w:space="0" w:color="auto"/>
              <w:bottom w:val="dashSmallGap" w:sz="4" w:space="0" w:color="auto"/>
            </w:tcBorders>
            <w:vAlign w:val="center"/>
          </w:tcPr>
          <w:p w14:paraId="0C3B353C" w14:textId="77777777" w:rsidR="00A54504" w:rsidRPr="00E662D0" w:rsidRDefault="00A54504" w:rsidP="00763D47">
            <w:pPr>
              <w:jc w:val="lowKashida"/>
              <w:rPr>
                <w:rFonts w:asciiTheme="majorBidi" w:hAnsiTheme="majorBidi" w:cstheme="majorBidi"/>
              </w:rPr>
            </w:pPr>
            <w:r w:rsidRPr="00E662D0">
              <w:rPr>
                <w:rFonts w:asciiTheme="majorBidi" w:hAnsiTheme="majorBidi" w:cstheme="majorBidi"/>
              </w:rPr>
              <w:t>Distinguish between Norm-referenced and criterion-referenced tests</w:t>
            </w:r>
          </w:p>
        </w:tc>
        <w:tc>
          <w:tcPr>
            <w:tcW w:w="1598" w:type="pct"/>
            <w:tcBorders>
              <w:top w:val="single" w:sz="4" w:space="0" w:color="auto"/>
            </w:tcBorders>
            <w:vAlign w:val="center"/>
          </w:tcPr>
          <w:p w14:paraId="5675ED67"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1.  Lectures by teaching students how to study and analyze data critically;</w:t>
            </w:r>
          </w:p>
          <w:p w14:paraId="05216183"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2. Class work, discussion and activities by enabling them to think independently and engage in group discussions;</w:t>
            </w:r>
          </w:p>
          <w:p w14:paraId="6CA690F0"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 xml:space="preserve">3. Peer and Group Discussion by enabling </w:t>
            </w:r>
            <w:r w:rsidRPr="00E662D0">
              <w:rPr>
                <w:rFonts w:asciiTheme="majorBidi" w:hAnsiTheme="majorBidi" w:cstheme="majorBidi"/>
                <w:bCs/>
              </w:rPr>
              <w:lastRenderedPageBreak/>
              <w:t>students to solve matters for themselves by themselves;</w:t>
            </w:r>
          </w:p>
          <w:p w14:paraId="4D1349C9" w14:textId="77777777" w:rsidR="00A54504" w:rsidRPr="00E662D0" w:rsidRDefault="00A54504" w:rsidP="00763D47">
            <w:pPr>
              <w:rPr>
                <w:rFonts w:asciiTheme="majorBidi" w:hAnsiTheme="majorBidi" w:cstheme="majorBidi"/>
              </w:rPr>
            </w:pPr>
            <w:r w:rsidRPr="00E662D0">
              <w:rPr>
                <w:rFonts w:asciiTheme="majorBidi" w:hAnsiTheme="majorBidi" w:cstheme="majorBidi"/>
                <w:bCs/>
              </w:rPr>
              <w:t>4. Student meetings and consultations to discuss relevant issues.</w:t>
            </w:r>
          </w:p>
        </w:tc>
        <w:tc>
          <w:tcPr>
            <w:tcW w:w="1417" w:type="pct"/>
            <w:tcBorders>
              <w:top w:val="single" w:sz="4" w:space="0" w:color="auto"/>
            </w:tcBorders>
            <w:vAlign w:val="center"/>
          </w:tcPr>
          <w:p w14:paraId="780294EF" w14:textId="77777777" w:rsidR="00A54504" w:rsidRPr="00E662D0" w:rsidRDefault="00A54504" w:rsidP="00763D47">
            <w:pPr>
              <w:rPr>
                <w:rFonts w:asciiTheme="majorBidi" w:hAnsiTheme="majorBidi" w:cstheme="majorBidi"/>
              </w:rPr>
            </w:pPr>
            <w:r w:rsidRPr="00E662D0">
              <w:rPr>
                <w:rFonts w:asciiTheme="majorBidi" w:hAnsiTheme="majorBidi" w:cstheme="majorBidi"/>
              </w:rPr>
              <w:lastRenderedPageBreak/>
              <w:t>1.  Class participation</w:t>
            </w:r>
          </w:p>
          <w:p w14:paraId="16188AC4" w14:textId="77777777" w:rsidR="00A54504" w:rsidRPr="00E662D0" w:rsidRDefault="00A54504" w:rsidP="00763D47">
            <w:pPr>
              <w:rPr>
                <w:rFonts w:asciiTheme="majorBidi" w:hAnsiTheme="majorBidi" w:cstheme="majorBidi"/>
              </w:rPr>
            </w:pPr>
            <w:r w:rsidRPr="00E662D0">
              <w:rPr>
                <w:rFonts w:asciiTheme="majorBidi" w:hAnsiTheme="majorBidi" w:cstheme="majorBidi"/>
              </w:rPr>
              <w:t>2.  Presentations</w:t>
            </w:r>
          </w:p>
          <w:p w14:paraId="46903115" w14:textId="77777777" w:rsidR="00A54504" w:rsidRPr="00E662D0" w:rsidRDefault="00A54504" w:rsidP="00763D47">
            <w:pPr>
              <w:rPr>
                <w:rFonts w:asciiTheme="majorBidi" w:hAnsiTheme="majorBidi" w:cstheme="majorBidi"/>
              </w:rPr>
            </w:pPr>
            <w:r w:rsidRPr="00E662D0">
              <w:rPr>
                <w:rFonts w:asciiTheme="majorBidi" w:hAnsiTheme="majorBidi" w:cstheme="majorBidi"/>
              </w:rPr>
              <w:t>3.  Home Assignments</w:t>
            </w:r>
          </w:p>
          <w:p w14:paraId="24B7CF18" w14:textId="77777777" w:rsidR="00A54504" w:rsidRPr="00E662D0" w:rsidRDefault="00A54504" w:rsidP="00763D47">
            <w:pPr>
              <w:rPr>
                <w:rFonts w:asciiTheme="majorBidi" w:hAnsiTheme="majorBidi" w:cstheme="majorBidi"/>
              </w:rPr>
            </w:pPr>
            <w:r w:rsidRPr="00E662D0">
              <w:rPr>
                <w:rFonts w:asciiTheme="majorBidi" w:hAnsiTheme="majorBidi" w:cstheme="majorBidi"/>
              </w:rPr>
              <w:t>4.  Midterms and exams</w:t>
            </w:r>
          </w:p>
          <w:p w14:paraId="3A9084BD" w14:textId="77777777" w:rsidR="00A54504" w:rsidRPr="00E662D0" w:rsidRDefault="00A54504" w:rsidP="00763D47">
            <w:pPr>
              <w:rPr>
                <w:rFonts w:asciiTheme="majorBidi" w:hAnsiTheme="majorBidi" w:cstheme="majorBidi"/>
              </w:rPr>
            </w:pPr>
            <w:r w:rsidRPr="00E662D0">
              <w:rPr>
                <w:rFonts w:asciiTheme="majorBidi" w:hAnsiTheme="majorBidi" w:cstheme="majorBidi"/>
              </w:rPr>
              <w:t>5.  Group assignments</w:t>
            </w:r>
          </w:p>
          <w:p w14:paraId="55412944" w14:textId="77777777" w:rsidR="00A54504" w:rsidRPr="00E662D0" w:rsidRDefault="00A54504" w:rsidP="00763D47">
            <w:pPr>
              <w:rPr>
                <w:rFonts w:asciiTheme="majorBidi" w:hAnsiTheme="majorBidi" w:cstheme="majorBidi"/>
              </w:rPr>
            </w:pPr>
            <w:r w:rsidRPr="00E662D0">
              <w:rPr>
                <w:rFonts w:asciiTheme="majorBidi" w:hAnsiTheme="majorBidi" w:cstheme="majorBidi"/>
              </w:rPr>
              <w:t>6.  Quizzes</w:t>
            </w:r>
          </w:p>
        </w:tc>
      </w:tr>
      <w:tr w:rsidR="00A54504" w:rsidRPr="005D2DDD" w14:paraId="5F16F820" w14:textId="77777777" w:rsidTr="00763D47">
        <w:tc>
          <w:tcPr>
            <w:tcW w:w="446" w:type="pct"/>
            <w:tcBorders>
              <w:top w:val="single" w:sz="8" w:space="0" w:color="auto"/>
              <w:bottom w:val="single" w:sz="4" w:space="0" w:color="auto"/>
            </w:tcBorders>
            <w:shd w:val="clear" w:color="auto" w:fill="auto"/>
            <w:vAlign w:val="center"/>
          </w:tcPr>
          <w:p w14:paraId="00A3F696" w14:textId="77777777" w:rsidR="00A54504" w:rsidRPr="005D2DDD" w:rsidRDefault="00A54504" w:rsidP="00763D47">
            <w:pPr>
              <w:jc w:val="center"/>
              <w:rPr>
                <w:rFonts w:asciiTheme="majorBidi" w:hAnsiTheme="majorBidi" w:cstheme="majorBidi"/>
                <w:b/>
                <w:bCs/>
                <w:sz w:val="20"/>
                <w:szCs w:val="20"/>
              </w:rPr>
            </w:pPr>
            <w:r w:rsidRPr="007D3408">
              <w:rPr>
                <w:b/>
                <w:bCs/>
              </w:rPr>
              <w:t>2.2</w:t>
            </w:r>
          </w:p>
        </w:tc>
        <w:tc>
          <w:tcPr>
            <w:tcW w:w="1539" w:type="pct"/>
            <w:tcBorders>
              <w:top w:val="single" w:sz="8" w:space="0" w:color="auto"/>
              <w:bottom w:val="single" w:sz="4" w:space="0" w:color="auto"/>
            </w:tcBorders>
            <w:shd w:val="clear" w:color="auto" w:fill="auto"/>
            <w:vAlign w:val="center"/>
          </w:tcPr>
          <w:p w14:paraId="2D3785D3" w14:textId="77777777" w:rsidR="00A54504" w:rsidRPr="00E662D0" w:rsidRDefault="00A54504" w:rsidP="00763D47">
            <w:pPr>
              <w:ind w:right="43"/>
              <w:rPr>
                <w:rFonts w:asciiTheme="majorBidi" w:hAnsiTheme="majorBidi" w:cstheme="majorBidi"/>
              </w:rPr>
            </w:pPr>
            <w:r w:rsidRPr="00E662D0">
              <w:rPr>
                <w:rFonts w:asciiTheme="majorBidi" w:hAnsiTheme="majorBidi" w:cstheme="majorBidi"/>
              </w:rPr>
              <w:t>Write good and effective language tests of various sorts; Listening and speaking, reading, writing, etc.</w:t>
            </w:r>
          </w:p>
        </w:tc>
        <w:tc>
          <w:tcPr>
            <w:tcW w:w="1598" w:type="pct"/>
            <w:tcBorders>
              <w:top w:val="single" w:sz="8" w:space="0" w:color="auto"/>
              <w:bottom w:val="single" w:sz="4" w:space="0" w:color="auto"/>
            </w:tcBorders>
            <w:shd w:val="clear" w:color="auto" w:fill="auto"/>
            <w:vAlign w:val="center"/>
          </w:tcPr>
          <w:p w14:paraId="4615C55F"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1.  Lectures by teaching students how to study and analyze data critically;</w:t>
            </w:r>
          </w:p>
          <w:p w14:paraId="4C41AB0F"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2. Class work, discussion and activities by enabling them to think independently and engage in group discussions;</w:t>
            </w:r>
          </w:p>
          <w:p w14:paraId="0E4C4302" w14:textId="77777777" w:rsidR="00A54504" w:rsidRPr="00E662D0" w:rsidRDefault="00A54504" w:rsidP="00763D47">
            <w:pPr>
              <w:pStyle w:val="Heading7"/>
              <w:spacing w:before="0" w:after="0"/>
              <w:rPr>
                <w:rFonts w:asciiTheme="majorBidi" w:hAnsiTheme="majorBidi" w:cstheme="majorBidi"/>
                <w:bCs/>
              </w:rPr>
            </w:pPr>
            <w:r w:rsidRPr="00E662D0">
              <w:rPr>
                <w:rFonts w:asciiTheme="majorBidi" w:hAnsiTheme="majorBidi" w:cstheme="majorBidi"/>
                <w:bCs/>
              </w:rPr>
              <w:t>3. Peer and Group Discussion by enabling students to solve matters for themselves by themselves;</w:t>
            </w:r>
          </w:p>
          <w:p w14:paraId="1EB34E10" w14:textId="77777777" w:rsidR="00A54504" w:rsidRPr="00E662D0" w:rsidRDefault="00A54504" w:rsidP="00763D47">
            <w:pPr>
              <w:ind w:right="43"/>
              <w:rPr>
                <w:rFonts w:asciiTheme="majorBidi" w:hAnsiTheme="majorBidi" w:cstheme="majorBidi"/>
              </w:rPr>
            </w:pPr>
            <w:r w:rsidRPr="00E662D0">
              <w:rPr>
                <w:rFonts w:asciiTheme="majorBidi" w:hAnsiTheme="majorBidi" w:cstheme="majorBidi"/>
                <w:bCs/>
              </w:rPr>
              <w:t>4. Student meetings and consultations to discuss relevant issues.</w:t>
            </w:r>
          </w:p>
        </w:tc>
        <w:tc>
          <w:tcPr>
            <w:tcW w:w="1417" w:type="pct"/>
            <w:tcBorders>
              <w:top w:val="single" w:sz="8" w:space="0" w:color="auto"/>
              <w:bottom w:val="single" w:sz="4" w:space="0" w:color="auto"/>
            </w:tcBorders>
            <w:shd w:val="clear" w:color="auto" w:fill="auto"/>
            <w:vAlign w:val="center"/>
          </w:tcPr>
          <w:p w14:paraId="5FC68757" w14:textId="77777777" w:rsidR="00A54504" w:rsidRPr="00E662D0" w:rsidRDefault="00A54504" w:rsidP="00763D47">
            <w:pPr>
              <w:rPr>
                <w:rFonts w:asciiTheme="majorBidi" w:hAnsiTheme="majorBidi" w:cstheme="majorBidi"/>
              </w:rPr>
            </w:pPr>
            <w:r w:rsidRPr="00E662D0">
              <w:rPr>
                <w:rFonts w:asciiTheme="majorBidi" w:hAnsiTheme="majorBidi" w:cstheme="majorBidi"/>
              </w:rPr>
              <w:t>1.  Class participation</w:t>
            </w:r>
          </w:p>
          <w:p w14:paraId="5E42F20A" w14:textId="77777777" w:rsidR="00A54504" w:rsidRPr="00E662D0" w:rsidRDefault="00A54504" w:rsidP="00763D47">
            <w:pPr>
              <w:rPr>
                <w:rFonts w:asciiTheme="majorBidi" w:hAnsiTheme="majorBidi" w:cstheme="majorBidi"/>
              </w:rPr>
            </w:pPr>
            <w:r w:rsidRPr="00E662D0">
              <w:rPr>
                <w:rFonts w:asciiTheme="majorBidi" w:hAnsiTheme="majorBidi" w:cstheme="majorBidi"/>
              </w:rPr>
              <w:t>2.  Presentations</w:t>
            </w:r>
          </w:p>
          <w:p w14:paraId="494C56E1" w14:textId="77777777" w:rsidR="00A54504" w:rsidRPr="00E662D0" w:rsidRDefault="00A54504" w:rsidP="00763D47">
            <w:pPr>
              <w:rPr>
                <w:rFonts w:asciiTheme="majorBidi" w:hAnsiTheme="majorBidi" w:cstheme="majorBidi"/>
              </w:rPr>
            </w:pPr>
            <w:r w:rsidRPr="00E662D0">
              <w:rPr>
                <w:rFonts w:asciiTheme="majorBidi" w:hAnsiTheme="majorBidi" w:cstheme="majorBidi"/>
              </w:rPr>
              <w:t>3.  Home Assignments</w:t>
            </w:r>
          </w:p>
          <w:p w14:paraId="10ADC923" w14:textId="77777777" w:rsidR="00A54504" w:rsidRPr="00E662D0" w:rsidRDefault="00A54504" w:rsidP="00763D47">
            <w:pPr>
              <w:rPr>
                <w:rFonts w:asciiTheme="majorBidi" w:hAnsiTheme="majorBidi" w:cstheme="majorBidi"/>
              </w:rPr>
            </w:pPr>
            <w:r w:rsidRPr="00E662D0">
              <w:rPr>
                <w:rFonts w:asciiTheme="majorBidi" w:hAnsiTheme="majorBidi" w:cstheme="majorBidi"/>
              </w:rPr>
              <w:t>4.  Midterms and exams</w:t>
            </w:r>
          </w:p>
          <w:p w14:paraId="7609FD8E" w14:textId="77777777" w:rsidR="00A54504" w:rsidRPr="00E662D0" w:rsidRDefault="00A54504" w:rsidP="00763D47">
            <w:pPr>
              <w:rPr>
                <w:rFonts w:asciiTheme="majorBidi" w:hAnsiTheme="majorBidi" w:cstheme="majorBidi"/>
              </w:rPr>
            </w:pPr>
            <w:r w:rsidRPr="00E662D0">
              <w:rPr>
                <w:rFonts w:asciiTheme="majorBidi" w:hAnsiTheme="majorBidi" w:cstheme="majorBidi"/>
              </w:rPr>
              <w:t>5.  Group assignments</w:t>
            </w:r>
          </w:p>
          <w:p w14:paraId="7851397A" w14:textId="77777777" w:rsidR="00A54504" w:rsidRPr="00E662D0" w:rsidRDefault="00A54504" w:rsidP="00763D47">
            <w:pPr>
              <w:rPr>
                <w:rFonts w:asciiTheme="majorBidi" w:hAnsiTheme="majorBidi" w:cstheme="majorBidi"/>
                <w:b/>
                <w:bCs/>
              </w:rPr>
            </w:pPr>
            <w:r w:rsidRPr="00E662D0">
              <w:rPr>
                <w:rFonts w:asciiTheme="majorBidi" w:hAnsiTheme="majorBidi" w:cstheme="majorBidi"/>
              </w:rPr>
              <w:t>6.  Quizzes</w:t>
            </w:r>
          </w:p>
        </w:tc>
      </w:tr>
      <w:tr w:rsidR="00A54504" w:rsidRPr="005D2DDD" w14:paraId="001AA3EE" w14:textId="77777777" w:rsidTr="00763D47">
        <w:tc>
          <w:tcPr>
            <w:tcW w:w="446" w:type="pct"/>
            <w:tcBorders>
              <w:top w:val="single" w:sz="4" w:space="0" w:color="auto"/>
              <w:bottom w:val="single" w:sz="4" w:space="0" w:color="auto"/>
            </w:tcBorders>
            <w:vAlign w:val="center"/>
          </w:tcPr>
          <w:p w14:paraId="0F39D8BE" w14:textId="77777777" w:rsidR="00A54504" w:rsidRPr="00DE07AD" w:rsidRDefault="00A54504" w:rsidP="00763D47">
            <w:pPr>
              <w:jc w:val="center"/>
              <w:rPr>
                <w:rFonts w:asciiTheme="majorBidi" w:hAnsiTheme="majorBidi" w:cstheme="majorBidi"/>
              </w:rPr>
            </w:pPr>
            <w:r>
              <w:rPr>
                <w:b/>
                <w:bCs/>
              </w:rPr>
              <w:t>2.3</w:t>
            </w:r>
          </w:p>
        </w:tc>
        <w:tc>
          <w:tcPr>
            <w:tcW w:w="1539" w:type="pct"/>
            <w:tcBorders>
              <w:top w:val="single" w:sz="4" w:space="0" w:color="auto"/>
              <w:bottom w:val="single" w:sz="4" w:space="0" w:color="auto"/>
            </w:tcBorders>
            <w:vAlign w:val="center"/>
          </w:tcPr>
          <w:p w14:paraId="393CA0D4" w14:textId="77777777" w:rsidR="00A54504" w:rsidRPr="00E662D0" w:rsidRDefault="00A54504" w:rsidP="00763D47">
            <w:pPr>
              <w:rPr>
                <w:rFonts w:asciiTheme="majorBidi" w:hAnsiTheme="majorBidi" w:cstheme="majorBidi"/>
              </w:rPr>
            </w:pPr>
            <w:r w:rsidRPr="00E662D0">
              <w:rPr>
                <w:rFonts w:asciiTheme="majorBidi" w:hAnsiTheme="majorBidi" w:cstheme="majorBidi"/>
                <w:color w:val="222222"/>
              </w:rPr>
              <w:t>Explain and discuss the new and most recent developments in the concept of Validity (esp. the growing centrality of Construct Validity).</w:t>
            </w:r>
          </w:p>
        </w:tc>
        <w:tc>
          <w:tcPr>
            <w:tcW w:w="1598" w:type="pct"/>
            <w:tcBorders>
              <w:top w:val="single" w:sz="4" w:space="0" w:color="auto"/>
              <w:bottom w:val="single" w:sz="4" w:space="0" w:color="auto"/>
            </w:tcBorders>
            <w:vAlign w:val="center"/>
          </w:tcPr>
          <w:p w14:paraId="65F2BA82" w14:textId="77777777" w:rsidR="00A54504" w:rsidRPr="00E662D0" w:rsidRDefault="00A54504" w:rsidP="00763D47">
            <w:pPr>
              <w:ind w:right="43"/>
              <w:rPr>
                <w:rFonts w:asciiTheme="majorBidi" w:hAnsiTheme="majorBidi" w:cstheme="majorBidi"/>
              </w:rPr>
            </w:pPr>
            <w:r w:rsidRPr="00E662D0">
              <w:rPr>
                <w:rFonts w:asciiTheme="majorBidi" w:hAnsiTheme="majorBidi" w:cstheme="majorBidi"/>
              </w:rPr>
              <w:t>PPP</w:t>
            </w:r>
          </w:p>
          <w:p w14:paraId="2BE9F0BC" w14:textId="77777777" w:rsidR="00A54504" w:rsidRPr="00E662D0" w:rsidRDefault="00A54504" w:rsidP="00763D47">
            <w:pPr>
              <w:ind w:right="43"/>
              <w:rPr>
                <w:rFonts w:asciiTheme="majorBidi" w:hAnsiTheme="majorBidi" w:cstheme="majorBidi"/>
              </w:rPr>
            </w:pPr>
            <w:r w:rsidRPr="00E662D0">
              <w:rPr>
                <w:rFonts w:asciiTheme="majorBidi" w:hAnsiTheme="majorBidi" w:cstheme="majorBidi"/>
              </w:rPr>
              <w:t>Multimodes</w:t>
            </w:r>
          </w:p>
          <w:p w14:paraId="48C5182A" w14:textId="77777777" w:rsidR="00A54504" w:rsidRPr="00E662D0" w:rsidRDefault="00A54504" w:rsidP="00763D47">
            <w:pPr>
              <w:rPr>
                <w:rFonts w:asciiTheme="majorBidi" w:hAnsiTheme="majorBidi" w:cstheme="majorBidi"/>
              </w:rPr>
            </w:pPr>
            <w:r w:rsidRPr="00E662D0">
              <w:rPr>
                <w:rFonts w:asciiTheme="majorBidi" w:hAnsiTheme="majorBidi" w:cstheme="majorBidi"/>
              </w:rPr>
              <w:t>Exposure to online resources</w:t>
            </w:r>
          </w:p>
        </w:tc>
        <w:tc>
          <w:tcPr>
            <w:tcW w:w="1417" w:type="pct"/>
            <w:tcBorders>
              <w:top w:val="single" w:sz="4" w:space="0" w:color="auto"/>
              <w:bottom w:val="single" w:sz="4" w:space="0" w:color="auto"/>
            </w:tcBorders>
            <w:vAlign w:val="center"/>
          </w:tcPr>
          <w:p w14:paraId="4C3CE21E" w14:textId="77777777" w:rsidR="00A54504" w:rsidRPr="00E662D0" w:rsidRDefault="00A54504" w:rsidP="00763D47">
            <w:pPr>
              <w:rPr>
                <w:rFonts w:asciiTheme="majorBidi" w:hAnsiTheme="majorBidi" w:cstheme="majorBidi"/>
              </w:rPr>
            </w:pPr>
            <w:r w:rsidRPr="00E662D0">
              <w:rPr>
                <w:rFonts w:asciiTheme="majorBidi" w:hAnsiTheme="majorBidi" w:cstheme="majorBidi"/>
              </w:rPr>
              <w:t>1.  Class participation</w:t>
            </w:r>
          </w:p>
          <w:p w14:paraId="56BB7117" w14:textId="77777777" w:rsidR="00A54504" w:rsidRPr="00E662D0" w:rsidRDefault="00A54504" w:rsidP="00763D47">
            <w:pPr>
              <w:rPr>
                <w:rFonts w:asciiTheme="majorBidi" w:hAnsiTheme="majorBidi" w:cstheme="majorBidi"/>
              </w:rPr>
            </w:pPr>
            <w:r w:rsidRPr="00E662D0">
              <w:rPr>
                <w:rFonts w:asciiTheme="majorBidi" w:hAnsiTheme="majorBidi" w:cstheme="majorBidi"/>
              </w:rPr>
              <w:t>2.  Presentations</w:t>
            </w:r>
          </w:p>
          <w:p w14:paraId="6FEE512D" w14:textId="77777777" w:rsidR="00A54504" w:rsidRPr="00E662D0" w:rsidRDefault="00A54504" w:rsidP="00763D47">
            <w:pPr>
              <w:rPr>
                <w:rFonts w:asciiTheme="majorBidi" w:hAnsiTheme="majorBidi" w:cstheme="majorBidi"/>
              </w:rPr>
            </w:pPr>
            <w:r w:rsidRPr="00E662D0">
              <w:rPr>
                <w:rFonts w:asciiTheme="majorBidi" w:hAnsiTheme="majorBidi" w:cstheme="majorBidi"/>
              </w:rPr>
              <w:t>3.  Home Assignments</w:t>
            </w:r>
          </w:p>
          <w:p w14:paraId="24AD12AD" w14:textId="77777777" w:rsidR="00A54504" w:rsidRPr="00E662D0" w:rsidRDefault="00A54504" w:rsidP="00763D47">
            <w:pPr>
              <w:rPr>
                <w:rFonts w:asciiTheme="majorBidi" w:hAnsiTheme="majorBidi" w:cstheme="majorBidi"/>
              </w:rPr>
            </w:pPr>
            <w:r w:rsidRPr="00E662D0">
              <w:rPr>
                <w:rFonts w:asciiTheme="majorBidi" w:hAnsiTheme="majorBidi" w:cstheme="majorBidi"/>
              </w:rPr>
              <w:t>4.  Midterms and exams</w:t>
            </w:r>
          </w:p>
          <w:p w14:paraId="1EB23CE8" w14:textId="77777777" w:rsidR="00A54504" w:rsidRPr="00E662D0" w:rsidRDefault="00A54504" w:rsidP="00763D47">
            <w:pPr>
              <w:rPr>
                <w:rFonts w:asciiTheme="majorBidi" w:hAnsiTheme="majorBidi" w:cstheme="majorBidi"/>
              </w:rPr>
            </w:pPr>
            <w:r w:rsidRPr="00E662D0">
              <w:rPr>
                <w:rFonts w:asciiTheme="majorBidi" w:hAnsiTheme="majorBidi" w:cstheme="majorBidi"/>
              </w:rPr>
              <w:t>5.  Group assignments</w:t>
            </w:r>
          </w:p>
          <w:p w14:paraId="36D763C1" w14:textId="77777777" w:rsidR="00A54504" w:rsidRPr="00E662D0" w:rsidRDefault="00A54504" w:rsidP="00763D47">
            <w:pPr>
              <w:rPr>
                <w:rFonts w:asciiTheme="majorBidi" w:hAnsiTheme="majorBidi" w:cstheme="majorBidi"/>
              </w:rPr>
            </w:pPr>
            <w:r w:rsidRPr="00E662D0">
              <w:rPr>
                <w:rFonts w:asciiTheme="majorBidi" w:hAnsiTheme="majorBidi" w:cstheme="majorBidi"/>
              </w:rPr>
              <w:t>6.  Quizzes</w:t>
            </w:r>
          </w:p>
        </w:tc>
      </w:tr>
      <w:tr w:rsidR="00A54504" w:rsidRPr="005D2DDD" w14:paraId="19DCF703" w14:textId="77777777" w:rsidTr="00763D47">
        <w:trPr>
          <w:trHeight w:val="359"/>
        </w:trPr>
        <w:tc>
          <w:tcPr>
            <w:tcW w:w="446" w:type="pct"/>
            <w:tcBorders>
              <w:top w:val="single" w:sz="4" w:space="0" w:color="auto"/>
              <w:bottom w:val="single" w:sz="4" w:space="0" w:color="auto"/>
            </w:tcBorders>
            <w:shd w:val="clear" w:color="auto" w:fill="D6E3BC" w:themeFill="accent3" w:themeFillTint="66"/>
            <w:vAlign w:val="center"/>
          </w:tcPr>
          <w:p w14:paraId="190F9983" w14:textId="77777777" w:rsidR="00A54504" w:rsidRPr="00DE07AD" w:rsidRDefault="00A54504" w:rsidP="00763D47">
            <w:pPr>
              <w:jc w:val="center"/>
              <w:rPr>
                <w:rFonts w:asciiTheme="majorBidi" w:hAnsiTheme="majorBidi" w:cstheme="majorBidi"/>
              </w:rPr>
            </w:pPr>
            <w:r>
              <w:rPr>
                <w:rFonts w:asciiTheme="majorBidi" w:hAnsiTheme="majorBidi" w:cstheme="majorBidi"/>
              </w:rPr>
              <w:t>3.0</w:t>
            </w:r>
          </w:p>
        </w:tc>
        <w:tc>
          <w:tcPr>
            <w:tcW w:w="4554" w:type="pct"/>
            <w:gridSpan w:val="3"/>
            <w:tcBorders>
              <w:top w:val="single" w:sz="4" w:space="0" w:color="auto"/>
              <w:bottom w:val="single" w:sz="4" w:space="0" w:color="auto"/>
            </w:tcBorders>
            <w:shd w:val="clear" w:color="auto" w:fill="D6E3BC" w:themeFill="accent3" w:themeFillTint="66"/>
          </w:tcPr>
          <w:p w14:paraId="0680E4FA" w14:textId="77777777" w:rsidR="00A54504" w:rsidRPr="00E662D0" w:rsidRDefault="00A54504" w:rsidP="00763D47">
            <w:pPr>
              <w:rPr>
                <w:rFonts w:asciiTheme="majorBidi" w:hAnsiTheme="majorBidi" w:cstheme="majorBidi"/>
              </w:rPr>
            </w:pPr>
            <w:r w:rsidRPr="00E662D0">
              <w:rPr>
                <w:rFonts w:asciiTheme="majorBidi" w:hAnsiTheme="majorBidi" w:cstheme="majorBidi"/>
                <w:b/>
                <w:bCs/>
              </w:rPr>
              <w:t>Competence:</w:t>
            </w:r>
          </w:p>
        </w:tc>
      </w:tr>
      <w:tr w:rsidR="00A54504" w:rsidRPr="005D2DDD" w14:paraId="4DB2B2B2" w14:textId="77777777" w:rsidTr="00763D47">
        <w:tc>
          <w:tcPr>
            <w:tcW w:w="446" w:type="pct"/>
            <w:tcBorders>
              <w:top w:val="single" w:sz="4" w:space="0" w:color="auto"/>
              <w:bottom w:val="single" w:sz="4" w:space="0" w:color="auto"/>
            </w:tcBorders>
            <w:vAlign w:val="center"/>
          </w:tcPr>
          <w:p w14:paraId="4CFCEFDC" w14:textId="77777777" w:rsidR="00A54504" w:rsidRPr="00DE07AD" w:rsidRDefault="00A54504" w:rsidP="00763D47">
            <w:pPr>
              <w:jc w:val="center"/>
              <w:rPr>
                <w:rFonts w:asciiTheme="majorBidi" w:hAnsiTheme="majorBidi" w:cstheme="majorBidi"/>
              </w:rPr>
            </w:pPr>
            <w:r>
              <w:rPr>
                <w:rFonts w:asciiTheme="majorBidi" w:hAnsiTheme="majorBidi" w:cstheme="majorBidi"/>
              </w:rPr>
              <w:t>3.1</w:t>
            </w:r>
          </w:p>
        </w:tc>
        <w:tc>
          <w:tcPr>
            <w:tcW w:w="1539" w:type="pct"/>
            <w:tcBorders>
              <w:top w:val="single" w:sz="4" w:space="0" w:color="auto"/>
              <w:bottom w:val="single" w:sz="4" w:space="0" w:color="auto"/>
            </w:tcBorders>
          </w:tcPr>
          <w:p w14:paraId="1E8A98AE" w14:textId="77777777" w:rsidR="00A54504" w:rsidRPr="00E662D0" w:rsidRDefault="00A54504" w:rsidP="00763D47">
            <w:pPr>
              <w:rPr>
                <w:rFonts w:asciiTheme="majorBidi" w:hAnsiTheme="majorBidi" w:cstheme="majorBidi"/>
              </w:rPr>
            </w:pPr>
            <w:r w:rsidRPr="00AE452D">
              <w:t>Students can complete test assignments in due time;</w:t>
            </w:r>
          </w:p>
        </w:tc>
        <w:tc>
          <w:tcPr>
            <w:tcW w:w="1598" w:type="pct"/>
            <w:tcBorders>
              <w:top w:val="single" w:sz="4" w:space="0" w:color="auto"/>
              <w:bottom w:val="single" w:sz="4" w:space="0" w:color="auto"/>
            </w:tcBorders>
          </w:tcPr>
          <w:p w14:paraId="46101B62" w14:textId="77777777" w:rsidR="00A54504" w:rsidRDefault="00A54504" w:rsidP="00763D47">
            <w:pPr>
              <w:rPr>
                <w:rFonts w:asciiTheme="majorBidi" w:hAnsiTheme="majorBidi" w:cstheme="majorBidi"/>
              </w:rPr>
            </w:pPr>
            <w:r>
              <w:rPr>
                <w:rFonts w:asciiTheme="majorBidi" w:hAnsiTheme="majorBidi" w:cstheme="majorBidi"/>
              </w:rPr>
              <w:t>Discussions</w:t>
            </w:r>
          </w:p>
          <w:p w14:paraId="72F76613" w14:textId="77777777" w:rsidR="00A54504" w:rsidRPr="00E662D0" w:rsidRDefault="00A54504" w:rsidP="00763D47">
            <w:pPr>
              <w:rPr>
                <w:rFonts w:asciiTheme="majorBidi" w:hAnsiTheme="majorBidi" w:cstheme="majorBidi"/>
              </w:rPr>
            </w:pPr>
            <w:r>
              <w:rPr>
                <w:rFonts w:asciiTheme="majorBidi" w:hAnsiTheme="majorBidi" w:cstheme="majorBidi"/>
              </w:rPr>
              <w:t>Paring and sharing</w:t>
            </w:r>
          </w:p>
        </w:tc>
        <w:tc>
          <w:tcPr>
            <w:tcW w:w="1417" w:type="pct"/>
            <w:tcBorders>
              <w:top w:val="single" w:sz="4" w:space="0" w:color="auto"/>
              <w:bottom w:val="single" w:sz="4" w:space="0" w:color="auto"/>
            </w:tcBorders>
          </w:tcPr>
          <w:p w14:paraId="1813E130" w14:textId="77777777" w:rsidR="00A54504" w:rsidRPr="00E662D0" w:rsidRDefault="00A54504" w:rsidP="00763D47">
            <w:pPr>
              <w:rPr>
                <w:rFonts w:asciiTheme="majorBidi" w:hAnsiTheme="majorBidi" w:cstheme="majorBidi"/>
              </w:rPr>
            </w:pPr>
            <w:r>
              <w:rPr>
                <w:rFonts w:asciiTheme="majorBidi" w:hAnsiTheme="majorBidi" w:cstheme="majorBidi"/>
              </w:rPr>
              <w:t>Rubrics</w:t>
            </w:r>
          </w:p>
        </w:tc>
      </w:tr>
      <w:tr w:rsidR="00A54504" w:rsidRPr="005D2DDD" w14:paraId="4B2A3DAE" w14:textId="77777777" w:rsidTr="00763D47">
        <w:tc>
          <w:tcPr>
            <w:tcW w:w="446" w:type="pct"/>
            <w:tcBorders>
              <w:top w:val="single" w:sz="4" w:space="0" w:color="auto"/>
              <w:bottom w:val="single" w:sz="4" w:space="0" w:color="auto"/>
            </w:tcBorders>
            <w:vAlign w:val="center"/>
          </w:tcPr>
          <w:p w14:paraId="5B7E42B6" w14:textId="77777777" w:rsidR="00A54504" w:rsidRPr="00DE07AD" w:rsidRDefault="00A54504" w:rsidP="00763D47">
            <w:pPr>
              <w:jc w:val="center"/>
              <w:rPr>
                <w:rFonts w:asciiTheme="majorBidi" w:hAnsiTheme="majorBidi" w:cstheme="majorBidi"/>
              </w:rPr>
            </w:pPr>
            <w:r>
              <w:rPr>
                <w:rFonts w:asciiTheme="majorBidi" w:hAnsiTheme="majorBidi" w:cstheme="majorBidi"/>
              </w:rPr>
              <w:t>3.2</w:t>
            </w:r>
          </w:p>
        </w:tc>
        <w:tc>
          <w:tcPr>
            <w:tcW w:w="1539" w:type="pct"/>
            <w:tcBorders>
              <w:top w:val="single" w:sz="4" w:space="0" w:color="auto"/>
              <w:bottom w:val="single" w:sz="4" w:space="0" w:color="auto"/>
            </w:tcBorders>
          </w:tcPr>
          <w:p w14:paraId="15D2171D" w14:textId="77777777" w:rsidR="00A54504" w:rsidRPr="00E662D0" w:rsidRDefault="00A54504" w:rsidP="00763D47">
            <w:pPr>
              <w:rPr>
                <w:rFonts w:asciiTheme="majorBidi" w:hAnsiTheme="majorBidi" w:cstheme="majorBidi"/>
              </w:rPr>
            </w:pPr>
            <w:r w:rsidRPr="00AE452D">
              <w:t>Students can act responsibly and ethically in conducting their work;</w:t>
            </w:r>
          </w:p>
        </w:tc>
        <w:tc>
          <w:tcPr>
            <w:tcW w:w="1598" w:type="pct"/>
            <w:tcBorders>
              <w:top w:val="single" w:sz="4" w:space="0" w:color="auto"/>
              <w:bottom w:val="single" w:sz="4" w:space="0" w:color="auto"/>
            </w:tcBorders>
          </w:tcPr>
          <w:p w14:paraId="37CD6297" w14:textId="77777777" w:rsidR="00A54504" w:rsidRPr="00E662D0" w:rsidRDefault="00A54504" w:rsidP="00763D47">
            <w:pPr>
              <w:rPr>
                <w:rFonts w:asciiTheme="majorBidi" w:hAnsiTheme="majorBidi" w:cstheme="majorBidi"/>
              </w:rPr>
            </w:pPr>
            <w:r>
              <w:rPr>
                <w:rFonts w:asciiTheme="majorBidi" w:hAnsiTheme="majorBidi" w:cstheme="majorBidi"/>
              </w:rPr>
              <w:t>Group tasks</w:t>
            </w:r>
          </w:p>
        </w:tc>
        <w:tc>
          <w:tcPr>
            <w:tcW w:w="1417" w:type="pct"/>
            <w:tcBorders>
              <w:top w:val="single" w:sz="4" w:space="0" w:color="auto"/>
              <w:bottom w:val="single" w:sz="4" w:space="0" w:color="auto"/>
            </w:tcBorders>
          </w:tcPr>
          <w:p w14:paraId="5D4C1764" w14:textId="77777777" w:rsidR="00A54504" w:rsidRPr="00E662D0" w:rsidRDefault="00A54504" w:rsidP="00763D47">
            <w:pPr>
              <w:rPr>
                <w:rFonts w:asciiTheme="majorBidi" w:hAnsiTheme="majorBidi" w:cstheme="majorBidi"/>
              </w:rPr>
            </w:pPr>
            <w:r>
              <w:rPr>
                <w:rFonts w:asciiTheme="majorBidi" w:hAnsiTheme="majorBidi" w:cstheme="majorBidi"/>
              </w:rPr>
              <w:t>Rubrics</w:t>
            </w:r>
          </w:p>
        </w:tc>
      </w:tr>
      <w:tr w:rsidR="00A54504" w:rsidRPr="005D2DDD" w14:paraId="3EADF648" w14:textId="77777777" w:rsidTr="00763D47">
        <w:tc>
          <w:tcPr>
            <w:tcW w:w="446" w:type="pct"/>
            <w:tcBorders>
              <w:top w:val="single" w:sz="4" w:space="0" w:color="auto"/>
              <w:bottom w:val="single" w:sz="4" w:space="0" w:color="auto"/>
            </w:tcBorders>
            <w:vAlign w:val="center"/>
          </w:tcPr>
          <w:p w14:paraId="2E8D1AB2" w14:textId="77777777" w:rsidR="00A54504" w:rsidRDefault="00A54504" w:rsidP="00763D47">
            <w:pPr>
              <w:jc w:val="center"/>
              <w:rPr>
                <w:rFonts w:asciiTheme="majorBidi" w:hAnsiTheme="majorBidi" w:cstheme="majorBidi"/>
              </w:rPr>
            </w:pPr>
            <w:r>
              <w:rPr>
                <w:rFonts w:asciiTheme="majorBidi" w:hAnsiTheme="majorBidi" w:cstheme="majorBidi"/>
              </w:rPr>
              <w:t>3.3</w:t>
            </w:r>
          </w:p>
        </w:tc>
        <w:tc>
          <w:tcPr>
            <w:tcW w:w="1539" w:type="pct"/>
            <w:tcBorders>
              <w:top w:val="single" w:sz="4" w:space="0" w:color="auto"/>
              <w:bottom w:val="single" w:sz="4" w:space="0" w:color="auto"/>
            </w:tcBorders>
          </w:tcPr>
          <w:p w14:paraId="7645FA60" w14:textId="77777777" w:rsidR="00A54504" w:rsidRPr="002B0A6F" w:rsidRDefault="00A54504" w:rsidP="00763D47">
            <w:pPr>
              <w:pStyle w:val="Heading7"/>
              <w:spacing w:before="0" w:after="0"/>
            </w:pPr>
            <w:r w:rsidRPr="002B0A6F">
              <w:t>1. Using electronic/web-based test data bases;</w:t>
            </w:r>
          </w:p>
          <w:p w14:paraId="75A31B4D" w14:textId="77777777" w:rsidR="00A54504" w:rsidRPr="002B0A6F" w:rsidRDefault="00A54504" w:rsidP="00763D47">
            <w:pPr>
              <w:pStyle w:val="Heading7"/>
              <w:spacing w:before="0" w:after="0"/>
            </w:pPr>
            <w:r w:rsidRPr="002B0A6F">
              <w:t>2. Using the multimedia in studying international tests;</w:t>
            </w:r>
          </w:p>
          <w:p w14:paraId="0D5B3E81" w14:textId="77777777" w:rsidR="00A54504" w:rsidRPr="002B0A6F" w:rsidRDefault="00A54504" w:rsidP="00763D47">
            <w:pPr>
              <w:pStyle w:val="Heading7"/>
              <w:spacing w:before="0" w:after="0"/>
            </w:pPr>
            <w:r w:rsidRPr="002B0A6F">
              <w:t>3. Using language labs,</w:t>
            </w:r>
          </w:p>
          <w:p w14:paraId="00799323" w14:textId="77777777" w:rsidR="00A54504" w:rsidRPr="002B0A6F" w:rsidRDefault="00A54504" w:rsidP="00763D47">
            <w:pPr>
              <w:jc w:val="lowKashida"/>
            </w:pPr>
            <w:r w:rsidRPr="002B0A6F">
              <w:t>4. Using laptops and associated activities.</w:t>
            </w:r>
          </w:p>
        </w:tc>
        <w:tc>
          <w:tcPr>
            <w:tcW w:w="1598" w:type="pct"/>
            <w:tcBorders>
              <w:top w:val="single" w:sz="4" w:space="0" w:color="auto"/>
              <w:bottom w:val="single" w:sz="4" w:space="0" w:color="auto"/>
            </w:tcBorders>
            <w:vAlign w:val="center"/>
          </w:tcPr>
          <w:p w14:paraId="530E6900" w14:textId="77777777" w:rsidR="00A54504" w:rsidRPr="002B0A6F" w:rsidRDefault="00A54504" w:rsidP="00763D47">
            <w:pPr>
              <w:jc w:val="both"/>
            </w:pPr>
            <w:r w:rsidRPr="002B0A6F">
              <w:t>1. Encourage students to use audio, video and web-based material;</w:t>
            </w:r>
          </w:p>
          <w:p w14:paraId="6ADF032F" w14:textId="77777777" w:rsidR="00A54504" w:rsidRPr="002B0A6F" w:rsidRDefault="00A54504" w:rsidP="00763D47">
            <w:pPr>
              <w:jc w:val="both"/>
            </w:pPr>
            <w:r w:rsidRPr="002B0A6F">
              <w:t>2. Encourage students to consult a computer lab specialist for assistance with web-based material;</w:t>
            </w:r>
          </w:p>
          <w:p w14:paraId="088A13BF" w14:textId="77777777" w:rsidR="00A54504" w:rsidRPr="002B0A6F" w:rsidRDefault="00A54504" w:rsidP="00763D47">
            <w:pPr>
              <w:jc w:val="both"/>
            </w:pPr>
            <w:r w:rsidRPr="002B0A6F">
              <w:t>3. Require students to use audio and/or video recordings of different texts, esp. in listening and speaking;</w:t>
            </w:r>
          </w:p>
          <w:p w14:paraId="342428A1" w14:textId="77777777" w:rsidR="00A54504" w:rsidRPr="002B0A6F" w:rsidRDefault="00A54504" w:rsidP="00763D47">
            <w:pPr>
              <w:jc w:val="lowKashida"/>
            </w:pPr>
            <w:r w:rsidRPr="002B0A6F">
              <w:t>4. Require students to use PowerPoint in their presentations</w:t>
            </w:r>
          </w:p>
        </w:tc>
        <w:tc>
          <w:tcPr>
            <w:tcW w:w="1417" w:type="pct"/>
            <w:tcBorders>
              <w:top w:val="single" w:sz="4" w:space="0" w:color="auto"/>
              <w:bottom w:val="single" w:sz="4" w:space="0" w:color="auto"/>
            </w:tcBorders>
          </w:tcPr>
          <w:p w14:paraId="6A3782B3" w14:textId="77777777" w:rsidR="00A54504" w:rsidRPr="002B0A6F" w:rsidRDefault="00A54504" w:rsidP="00763D47">
            <w:r w:rsidRPr="002B0A6F">
              <w:t xml:space="preserve">1. Allot marks for the use of audio, video and web-based material in students’ assignments and presentations; </w:t>
            </w:r>
          </w:p>
          <w:p w14:paraId="6E9E018A" w14:textId="77777777" w:rsidR="00A54504" w:rsidRPr="002B0A6F" w:rsidRDefault="00A54504" w:rsidP="00763D47">
            <w:pPr>
              <w:jc w:val="lowKashida"/>
            </w:pPr>
            <w:r w:rsidRPr="002B0A6F">
              <w:t>2. Notify students about the scale(s) to be used in evaluating their assignments</w:t>
            </w:r>
          </w:p>
        </w:tc>
      </w:tr>
      <w:tr w:rsidR="00A54504" w:rsidRPr="005D2DDD" w14:paraId="5445D9A6" w14:textId="77777777" w:rsidTr="00763D47">
        <w:tc>
          <w:tcPr>
            <w:tcW w:w="446" w:type="pct"/>
            <w:tcBorders>
              <w:top w:val="single" w:sz="4" w:space="0" w:color="auto"/>
              <w:bottom w:val="single" w:sz="4" w:space="0" w:color="auto"/>
            </w:tcBorders>
            <w:vAlign w:val="center"/>
          </w:tcPr>
          <w:p w14:paraId="32CDF868" w14:textId="77777777" w:rsidR="00A54504" w:rsidRDefault="00A54504" w:rsidP="00763D47">
            <w:pPr>
              <w:jc w:val="center"/>
              <w:rPr>
                <w:rFonts w:asciiTheme="majorBidi" w:hAnsiTheme="majorBidi" w:cstheme="majorBidi"/>
              </w:rPr>
            </w:pPr>
            <w:r>
              <w:rPr>
                <w:rFonts w:asciiTheme="majorBidi" w:hAnsiTheme="majorBidi" w:cstheme="majorBidi"/>
              </w:rPr>
              <w:t>3.4</w:t>
            </w:r>
          </w:p>
        </w:tc>
        <w:tc>
          <w:tcPr>
            <w:tcW w:w="1539" w:type="pct"/>
            <w:tcBorders>
              <w:top w:val="single" w:sz="4" w:space="0" w:color="auto"/>
              <w:bottom w:val="single" w:sz="4" w:space="0" w:color="auto"/>
            </w:tcBorders>
            <w:vAlign w:val="center"/>
          </w:tcPr>
          <w:p w14:paraId="22BF75DD" w14:textId="77777777" w:rsidR="00A54504" w:rsidRPr="00E662D0" w:rsidRDefault="00A54504" w:rsidP="00763D47">
            <w:pPr>
              <w:jc w:val="lowKashida"/>
              <w:rPr>
                <w:rFonts w:asciiTheme="majorBidi" w:hAnsiTheme="majorBidi" w:cstheme="majorBidi"/>
              </w:rPr>
            </w:pPr>
          </w:p>
        </w:tc>
        <w:tc>
          <w:tcPr>
            <w:tcW w:w="1598" w:type="pct"/>
            <w:tcBorders>
              <w:top w:val="single" w:sz="4" w:space="0" w:color="auto"/>
              <w:bottom w:val="single" w:sz="4" w:space="0" w:color="auto"/>
            </w:tcBorders>
            <w:vAlign w:val="center"/>
          </w:tcPr>
          <w:p w14:paraId="26196F16" w14:textId="77777777" w:rsidR="00A54504" w:rsidRPr="00E662D0" w:rsidRDefault="00A54504" w:rsidP="00763D47">
            <w:pPr>
              <w:jc w:val="lowKashida"/>
              <w:rPr>
                <w:rFonts w:asciiTheme="majorBidi" w:hAnsiTheme="majorBidi" w:cstheme="majorBidi"/>
              </w:rPr>
            </w:pPr>
          </w:p>
        </w:tc>
        <w:tc>
          <w:tcPr>
            <w:tcW w:w="1417" w:type="pct"/>
            <w:tcBorders>
              <w:top w:val="single" w:sz="4" w:space="0" w:color="auto"/>
              <w:bottom w:val="single" w:sz="4" w:space="0" w:color="auto"/>
            </w:tcBorders>
            <w:vAlign w:val="center"/>
          </w:tcPr>
          <w:p w14:paraId="38C763A1" w14:textId="77777777" w:rsidR="00A54504" w:rsidRPr="00E662D0" w:rsidRDefault="00A54504" w:rsidP="00763D47">
            <w:pPr>
              <w:jc w:val="lowKashida"/>
              <w:rPr>
                <w:rFonts w:asciiTheme="majorBidi" w:hAnsiTheme="majorBidi" w:cstheme="majorBidi"/>
              </w:rPr>
            </w:pPr>
          </w:p>
        </w:tc>
      </w:tr>
    </w:tbl>
    <w:p w14:paraId="16BB9E0F" w14:textId="77777777" w:rsidR="00A54504" w:rsidRDefault="00A54504" w:rsidP="00A54504">
      <w:pPr>
        <w:pStyle w:val="Heading2"/>
        <w:jc w:val="left"/>
        <w:rPr>
          <w:rFonts w:asciiTheme="majorBidi" w:hAnsiTheme="majorBidi" w:cstheme="majorBidi"/>
          <w:sz w:val="26"/>
          <w:szCs w:val="26"/>
        </w:rPr>
      </w:pPr>
      <w:bookmarkStart w:id="10" w:name="_Toc951381"/>
    </w:p>
    <w:p w14:paraId="36AB5661" w14:textId="77777777" w:rsidR="00A54504" w:rsidRDefault="00A54504" w:rsidP="00A54504">
      <w:pPr>
        <w:pStyle w:val="Heading2"/>
        <w:jc w:val="left"/>
        <w:rPr>
          <w:rFonts w:asciiTheme="majorBidi" w:hAnsiTheme="majorBidi" w:cstheme="majorBidi"/>
          <w:sz w:val="26"/>
          <w:szCs w:val="26"/>
        </w:rPr>
      </w:pPr>
      <w:r>
        <w:rPr>
          <w:rFonts w:asciiTheme="majorBidi" w:hAnsiTheme="majorBidi" w:cstheme="majorBidi"/>
          <w:sz w:val="26"/>
          <w:szCs w:val="26"/>
        </w:rPr>
        <w:t>2</w:t>
      </w:r>
      <w:r w:rsidRPr="00C4342E">
        <w:rPr>
          <w:rFonts w:asciiTheme="majorBidi" w:hAnsiTheme="majorBidi" w:cstheme="majorBidi"/>
          <w:sz w:val="26"/>
          <w:szCs w:val="26"/>
        </w:rPr>
        <w:t>. Assessment Tasks for Students</w:t>
      </w:r>
      <w:bookmarkEnd w:id="10"/>
      <w:r w:rsidRPr="00C4342E">
        <w:rPr>
          <w:rFonts w:asciiTheme="majorBidi" w:hAnsiTheme="majorBidi" w:cstheme="majorBidi"/>
          <w:sz w:val="26"/>
          <w:szCs w:val="26"/>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
        <w:gridCol w:w="5412"/>
        <w:gridCol w:w="1313"/>
        <w:gridCol w:w="2190"/>
      </w:tblGrid>
      <w:tr w:rsidR="00A54504" w:rsidRPr="005D2DDD" w14:paraId="4FCC7198" w14:textId="77777777" w:rsidTr="00763D47">
        <w:trPr>
          <w:trHeight w:val="720"/>
          <w:tblHeader/>
          <w:jc w:val="center"/>
        </w:trPr>
        <w:tc>
          <w:tcPr>
            <w:tcW w:w="220" w:type="pct"/>
            <w:tcBorders>
              <w:top w:val="single" w:sz="12" w:space="0" w:color="auto"/>
              <w:bottom w:val="single" w:sz="8" w:space="0" w:color="auto"/>
              <w:right w:val="single" w:sz="8" w:space="0" w:color="auto"/>
            </w:tcBorders>
            <w:shd w:val="clear" w:color="auto" w:fill="D6E3BC" w:themeFill="accent3" w:themeFillTint="66"/>
            <w:vAlign w:val="center"/>
          </w:tcPr>
          <w:p w14:paraId="661D922A" w14:textId="77777777" w:rsidR="00A54504" w:rsidRPr="005D2DDD" w:rsidRDefault="00A54504" w:rsidP="00763D47">
            <w:pPr>
              <w:bidi/>
              <w:jc w:val="center"/>
              <w:rPr>
                <w:rFonts w:asciiTheme="majorBidi" w:hAnsiTheme="majorBidi" w:cstheme="majorBidi"/>
                <w:b/>
                <w:bCs/>
              </w:rPr>
            </w:pPr>
            <w:r w:rsidRPr="00D45EEE">
              <w:rPr>
                <w:b/>
                <w:bCs/>
              </w:rPr>
              <w:t>#</w:t>
            </w:r>
          </w:p>
        </w:tc>
        <w:tc>
          <w:tcPr>
            <w:tcW w:w="2902" w:type="pct"/>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177D47AD" w14:textId="77777777" w:rsidR="00A54504" w:rsidRPr="005D2DDD" w:rsidRDefault="00A54504" w:rsidP="00763D47">
            <w:pPr>
              <w:bidi/>
              <w:jc w:val="center"/>
              <w:rPr>
                <w:rFonts w:asciiTheme="majorBidi" w:hAnsiTheme="majorBidi" w:cstheme="majorBidi"/>
                <w:rtl/>
                <w:lang w:bidi="ar-EG"/>
              </w:rPr>
            </w:pPr>
            <w:r w:rsidRPr="007C33B7">
              <w:rPr>
                <w:rFonts w:asciiTheme="majorBidi" w:hAnsiTheme="majorBidi" w:cstheme="majorBidi"/>
                <w:b/>
                <w:bCs/>
                <w:lang w:bidi="ar-EG"/>
              </w:rPr>
              <w:t>Assessment task*</w:t>
            </w:r>
          </w:p>
        </w:tc>
        <w:tc>
          <w:tcPr>
            <w:tcW w:w="704" w:type="pct"/>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3C337956" w14:textId="77777777" w:rsidR="00A54504" w:rsidRPr="005D2DDD" w:rsidRDefault="00A54504" w:rsidP="00763D47">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1174" w:type="pct"/>
            <w:tcBorders>
              <w:top w:val="single" w:sz="12" w:space="0" w:color="auto"/>
              <w:left w:val="single" w:sz="8" w:space="0" w:color="auto"/>
              <w:bottom w:val="single" w:sz="8" w:space="0" w:color="auto"/>
            </w:tcBorders>
            <w:shd w:val="clear" w:color="auto" w:fill="D6E3BC" w:themeFill="accent3" w:themeFillTint="66"/>
            <w:vAlign w:val="center"/>
          </w:tcPr>
          <w:p w14:paraId="1DC2A8A5" w14:textId="77777777" w:rsidR="00A54504" w:rsidRPr="001B5102" w:rsidRDefault="00A54504" w:rsidP="00763D47">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A54504" w:rsidRPr="005D2DDD" w14:paraId="1E30A2D8" w14:textId="77777777" w:rsidTr="00763D47">
        <w:trPr>
          <w:trHeight w:val="720"/>
          <w:jc w:val="center"/>
        </w:trPr>
        <w:tc>
          <w:tcPr>
            <w:tcW w:w="220" w:type="pct"/>
            <w:tcBorders>
              <w:top w:val="single" w:sz="8" w:space="0" w:color="auto"/>
              <w:bottom w:val="dashSmallGap" w:sz="4" w:space="0" w:color="auto"/>
              <w:right w:val="single" w:sz="8" w:space="0" w:color="auto"/>
            </w:tcBorders>
            <w:vAlign w:val="center"/>
          </w:tcPr>
          <w:p w14:paraId="712EC223" w14:textId="77777777" w:rsidR="00A54504" w:rsidRPr="009D1E6C" w:rsidRDefault="00A54504" w:rsidP="00763D47">
            <w:pPr>
              <w:bidi/>
              <w:jc w:val="center"/>
              <w:rPr>
                <w:rFonts w:asciiTheme="majorBidi" w:hAnsiTheme="majorBidi" w:cstheme="majorBidi"/>
                <w:b/>
                <w:bCs/>
              </w:rPr>
            </w:pPr>
            <w:r w:rsidRPr="00D45EEE">
              <w:rPr>
                <w:b/>
                <w:bCs/>
                <w:sz w:val="22"/>
                <w:szCs w:val="22"/>
              </w:rPr>
              <w:t>1</w:t>
            </w:r>
          </w:p>
        </w:tc>
        <w:tc>
          <w:tcPr>
            <w:tcW w:w="2902" w:type="pct"/>
            <w:tcBorders>
              <w:top w:val="single" w:sz="8" w:space="0" w:color="auto"/>
              <w:left w:val="single" w:sz="8" w:space="0" w:color="auto"/>
              <w:bottom w:val="dashSmallGap" w:sz="4" w:space="0" w:color="auto"/>
              <w:right w:val="single" w:sz="8" w:space="0" w:color="auto"/>
            </w:tcBorders>
            <w:vAlign w:val="center"/>
          </w:tcPr>
          <w:p w14:paraId="29DAA477" w14:textId="77777777" w:rsidR="00A54504" w:rsidRPr="00DE07AD" w:rsidRDefault="00A54504" w:rsidP="00763D47">
            <w:pPr>
              <w:bidi/>
              <w:jc w:val="center"/>
              <w:rPr>
                <w:rFonts w:asciiTheme="majorBidi" w:hAnsiTheme="majorBidi" w:cstheme="majorBidi"/>
              </w:rPr>
            </w:pPr>
            <w:r>
              <w:rPr>
                <w:rFonts w:asciiTheme="majorBidi" w:hAnsiTheme="majorBidi" w:cstheme="majorBidi"/>
                <w:lang w:bidi="ar-EG"/>
              </w:rPr>
              <w:t>Class activities and home assignments</w:t>
            </w:r>
          </w:p>
        </w:tc>
        <w:tc>
          <w:tcPr>
            <w:tcW w:w="704" w:type="pct"/>
            <w:tcBorders>
              <w:top w:val="single" w:sz="8" w:space="0" w:color="auto"/>
              <w:left w:val="single" w:sz="8" w:space="0" w:color="auto"/>
              <w:bottom w:val="dashSmallGap" w:sz="4" w:space="0" w:color="auto"/>
              <w:right w:val="single" w:sz="8" w:space="0" w:color="auto"/>
            </w:tcBorders>
            <w:vAlign w:val="center"/>
          </w:tcPr>
          <w:p w14:paraId="43E42480" w14:textId="77777777" w:rsidR="00A54504" w:rsidRPr="00FA3C86" w:rsidRDefault="00A54504" w:rsidP="00763D47">
            <w:pPr>
              <w:ind w:right="43"/>
              <w:jc w:val="center"/>
              <w:rPr>
                <w:rFonts w:asciiTheme="majorBidi" w:hAnsiTheme="majorBidi" w:cstheme="majorBidi"/>
                <w:b/>
                <w:bCs/>
              </w:rPr>
            </w:pPr>
          </w:p>
          <w:p w14:paraId="22590FFA" w14:textId="77777777" w:rsidR="00A54504" w:rsidRPr="00FA3C86" w:rsidRDefault="00A54504" w:rsidP="00763D47">
            <w:pPr>
              <w:spacing w:line="216" w:lineRule="auto"/>
              <w:jc w:val="center"/>
              <w:rPr>
                <w:rFonts w:asciiTheme="majorBidi" w:hAnsiTheme="majorBidi" w:cstheme="majorBidi"/>
                <w:lang w:bidi="ar-EG"/>
              </w:rPr>
            </w:pPr>
            <w:r>
              <w:rPr>
                <w:rFonts w:asciiTheme="majorBidi" w:hAnsiTheme="majorBidi" w:cstheme="majorBidi"/>
                <w:lang w:bidi="ar-EG"/>
              </w:rPr>
              <w:t>All through the semester</w:t>
            </w:r>
          </w:p>
          <w:p w14:paraId="4DC6BC9E" w14:textId="77777777" w:rsidR="00A54504" w:rsidRPr="00DE07AD" w:rsidRDefault="00A54504" w:rsidP="00763D47">
            <w:pPr>
              <w:bidi/>
              <w:jc w:val="center"/>
              <w:rPr>
                <w:rFonts w:asciiTheme="majorBidi" w:hAnsiTheme="majorBidi" w:cstheme="majorBidi"/>
              </w:rPr>
            </w:pPr>
          </w:p>
        </w:tc>
        <w:tc>
          <w:tcPr>
            <w:tcW w:w="1174" w:type="pct"/>
            <w:tcBorders>
              <w:top w:val="single" w:sz="8" w:space="0" w:color="auto"/>
              <w:left w:val="single" w:sz="8" w:space="0" w:color="auto"/>
              <w:bottom w:val="dashSmallGap" w:sz="4" w:space="0" w:color="auto"/>
            </w:tcBorders>
            <w:vAlign w:val="center"/>
          </w:tcPr>
          <w:p w14:paraId="5C3EC839" w14:textId="77777777" w:rsidR="00A54504" w:rsidRPr="00FA3C86" w:rsidRDefault="00A54504" w:rsidP="00763D47">
            <w:pPr>
              <w:spacing w:line="216" w:lineRule="auto"/>
              <w:jc w:val="center"/>
              <w:rPr>
                <w:rFonts w:asciiTheme="majorBidi" w:hAnsiTheme="majorBidi" w:cstheme="majorBidi"/>
                <w:lang w:bidi="ar-EG"/>
              </w:rPr>
            </w:pPr>
          </w:p>
          <w:p w14:paraId="6F940FD7" w14:textId="77777777" w:rsidR="00A54504" w:rsidRPr="00DE07AD" w:rsidRDefault="00A54504" w:rsidP="00763D47">
            <w:pPr>
              <w:bidi/>
              <w:jc w:val="center"/>
              <w:rPr>
                <w:rFonts w:asciiTheme="majorBidi" w:hAnsiTheme="majorBidi" w:cstheme="majorBidi"/>
              </w:rPr>
            </w:pPr>
            <w:r w:rsidRPr="00FA3C86">
              <w:rPr>
                <w:rFonts w:asciiTheme="majorBidi" w:hAnsiTheme="majorBidi" w:cstheme="majorBidi"/>
                <w:lang w:bidi="ar-EG"/>
              </w:rPr>
              <w:t>10 %</w:t>
            </w:r>
          </w:p>
        </w:tc>
      </w:tr>
      <w:tr w:rsidR="00A54504" w:rsidRPr="005D2DDD" w14:paraId="2508B774" w14:textId="77777777" w:rsidTr="00763D47">
        <w:trPr>
          <w:trHeight w:val="720"/>
          <w:jc w:val="center"/>
        </w:trPr>
        <w:tc>
          <w:tcPr>
            <w:tcW w:w="220" w:type="pct"/>
            <w:tcBorders>
              <w:top w:val="dashSmallGap" w:sz="4" w:space="0" w:color="auto"/>
              <w:bottom w:val="dashSmallGap" w:sz="4" w:space="0" w:color="auto"/>
              <w:right w:val="single" w:sz="8" w:space="0" w:color="auto"/>
            </w:tcBorders>
            <w:vAlign w:val="center"/>
          </w:tcPr>
          <w:p w14:paraId="4AE3F622" w14:textId="77777777" w:rsidR="00A54504" w:rsidRPr="009D1E6C" w:rsidRDefault="00A54504" w:rsidP="00763D47">
            <w:pPr>
              <w:bidi/>
              <w:jc w:val="center"/>
              <w:rPr>
                <w:rFonts w:asciiTheme="majorBidi" w:hAnsiTheme="majorBidi" w:cstheme="majorBidi"/>
                <w:b/>
                <w:bCs/>
              </w:rPr>
            </w:pPr>
            <w:r w:rsidRPr="00D45EEE">
              <w:rPr>
                <w:b/>
                <w:bCs/>
                <w:sz w:val="22"/>
                <w:szCs w:val="22"/>
              </w:rPr>
              <w:t>2</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26666300" w14:textId="77777777" w:rsidR="00A54504" w:rsidRPr="00DE07AD" w:rsidRDefault="00A54504" w:rsidP="00763D47">
            <w:pPr>
              <w:bidi/>
              <w:jc w:val="center"/>
              <w:rPr>
                <w:rFonts w:asciiTheme="majorBidi" w:hAnsiTheme="majorBidi" w:cstheme="majorBidi"/>
                <w:lang w:bidi="ar-EG"/>
              </w:rPr>
            </w:pPr>
            <w:r>
              <w:rPr>
                <w:rFonts w:asciiTheme="majorBidi" w:hAnsiTheme="majorBidi" w:cstheme="majorBidi"/>
                <w:lang w:bidi="ar-EG"/>
              </w:rPr>
              <w:t>Midterm Exam 1</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40F0B903" w14:textId="77777777" w:rsidR="00A54504" w:rsidRPr="00DE07AD" w:rsidRDefault="00A54504" w:rsidP="00763D47">
            <w:pPr>
              <w:bidi/>
              <w:jc w:val="center"/>
              <w:rPr>
                <w:rFonts w:asciiTheme="majorBidi" w:hAnsiTheme="majorBidi" w:cstheme="majorBidi"/>
              </w:rPr>
            </w:pPr>
            <w:r w:rsidRPr="00FA3C86">
              <w:rPr>
                <w:rFonts w:asciiTheme="majorBidi" w:hAnsiTheme="majorBidi" w:cstheme="majorBidi"/>
                <w:lang w:bidi="ar-EG"/>
              </w:rPr>
              <w:t xml:space="preserve">Week </w:t>
            </w:r>
            <w:r>
              <w:rPr>
                <w:rFonts w:asciiTheme="majorBidi" w:hAnsiTheme="majorBidi" w:cstheme="majorBidi"/>
                <w:lang w:bidi="ar-EG"/>
              </w:rPr>
              <w:t>7</w:t>
            </w:r>
          </w:p>
        </w:tc>
        <w:tc>
          <w:tcPr>
            <w:tcW w:w="1174" w:type="pct"/>
            <w:tcBorders>
              <w:top w:val="dashSmallGap" w:sz="4" w:space="0" w:color="auto"/>
              <w:left w:val="single" w:sz="8" w:space="0" w:color="auto"/>
              <w:bottom w:val="dashSmallGap" w:sz="4" w:space="0" w:color="auto"/>
            </w:tcBorders>
            <w:vAlign w:val="center"/>
          </w:tcPr>
          <w:p w14:paraId="6DF682E7" w14:textId="77777777" w:rsidR="00A54504" w:rsidRPr="00DE07AD" w:rsidRDefault="00A54504" w:rsidP="00763D47">
            <w:pPr>
              <w:bidi/>
              <w:jc w:val="center"/>
              <w:rPr>
                <w:rFonts w:asciiTheme="majorBidi" w:hAnsiTheme="majorBidi" w:cstheme="majorBidi"/>
              </w:rPr>
            </w:pPr>
            <w:r>
              <w:rPr>
                <w:rFonts w:asciiTheme="majorBidi" w:hAnsiTheme="majorBidi" w:cstheme="majorBidi"/>
                <w:lang w:bidi="ar-EG"/>
              </w:rPr>
              <w:t>15</w:t>
            </w:r>
            <w:r w:rsidRPr="00FA3C86">
              <w:rPr>
                <w:rFonts w:asciiTheme="majorBidi" w:hAnsiTheme="majorBidi" w:cstheme="majorBidi"/>
                <w:lang w:bidi="ar-EG"/>
              </w:rPr>
              <w:t xml:space="preserve"> %</w:t>
            </w:r>
          </w:p>
        </w:tc>
      </w:tr>
      <w:tr w:rsidR="00A54504" w:rsidRPr="005D2DDD" w14:paraId="21CE91BD" w14:textId="77777777" w:rsidTr="00763D47">
        <w:trPr>
          <w:trHeight w:val="720"/>
          <w:jc w:val="center"/>
        </w:trPr>
        <w:tc>
          <w:tcPr>
            <w:tcW w:w="220" w:type="pct"/>
            <w:tcBorders>
              <w:top w:val="dashSmallGap" w:sz="4" w:space="0" w:color="auto"/>
              <w:bottom w:val="dashSmallGap" w:sz="4" w:space="0" w:color="auto"/>
              <w:right w:val="single" w:sz="8" w:space="0" w:color="auto"/>
            </w:tcBorders>
            <w:vAlign w:val="center"/>
          </w:tcPr>
          <w:p w14:paraId="5A72A765" w14:textId="77777777" w:rsidR="00A54504" w:rsidRPr="009D1E6C" w:rsidRDefault="00A54504" w:rsidP="00763D47">
            <w:pPr>
              <w:bidi/>
              <w:jc w:val="center"/>
              <w:rPr>
                <w:rFonts w:asciiTheme="majorBidi" w:hAnsiTheme="majorBidi" w:cstheme="majorBidi"/>
                <w:b/>
                <w:bCs/>
                <w:rtl/>
                <w:lang w:bidi="ar-EG"/>
              </w:rPr>
            </w:pPr>
            <w:r w:rsidRPr="00D45EEE">
              <w:rPr>
                <w:b/>
                <w:bCs/>
                <w:sz w:val="22"/>
                <w:szCs w:val="22"/>
              </w:rPr>
              <w:t>3</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7B8CA7C0" w14:textId="77777777" w:rsidR="00A54504" w:rsidRPr="00DE07AD" w:rsidRDefault="00A54504" w:rsidP="00763D47">
            <w:pPr>
              <w:bidi/>
              <w:jc w:val="center"/>
              <w:rPr>
                <w:rFonts w:asciiTheme="majorBidi" w:hAnsiTheme="majorBidi" w:cstheme="majorBidi"/>
              </w:rPr>
            </w:pPr>
            <w:r>
              <w:rPr>
                <w:rFonts w:asciiTheme="majorBidi" w:hAnsiTheme="majorBidi" w:cstheme="majorBidi"/>
                <w:lang w:bidi="ar-EG"/>
              </w:rPr>
              <w:t>Project</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5E0C7DB0" w14:textId="77777777" w:rsidR="00A54504" w:rsidRPr="00DE07AD" w:rsidRDefault="00A54504" w:rsidP="00763D47">
            <w:pPr>
              <w:bidi/>
              <w:jc w:val="center"/>
              <w:rPr>
                <w:rFonts w:asciiTheme="majorBidi" w:hAnsiTheme="majorBidi" w:cstheme="majorBidi"/>
              </w:rPr>
            </w:pPr>
            <w:r w:rsidRPr="00FA3C86">
              <w:rPr>
                <w:rFonts w:asciiTheme="majorBidi" w:hAnsiTheme="majorBidi" w:cstheme="majorBidi"/>
                <w:lang w:bidi="ar-EG"/>
              </w:rPr>
              <w:t>Week 8</w:t>
            </w:r>
          </w:p>
        </w:tc>
        <w:tc>
          <w:tcPr>
            <w:tcW w:w="1174" w:type="pct"/>
            <w:tcBorders>
              <w:top w:val="dashSmallGap" w:sz="4" w:space="0" w:color="auto"/>
              <w:left w:val="single" w:sz="8" w:space="0" w:color="auto"/>
              <w:bottom w:val="dashSmallGap" w:sz="4" w:space="0" w:color="auto"/>
            </w:tcBorders>
            <w:vAlign w:val="center"/>
          </w:tcPr>
          <w:p w14:paraId="203EBC67" w14:textId="77777777" w:rsidR="00A54504" w:rsidRPr="00DE07AD" w:rsidRDefault="00A54504" w:rsidP="00763D47">
            <w:pPr>
              <w:bidi/>
              <w:jc w:val="center"/>
              <w:rPr>
                <w:rFonts w:asciiTheme="majorBidi" w:hAnsiTheme="majorBidi" w:cstheme="majorBidi"/>
              </w:rPr>
            </w:pPr>
            <w:r>
              <w:rPr>
                <w:rFonts w:asciiTheme="majorBidi" w:hAnsiTheme="majorBidi" w:cstheme="majorBidi"/>
                <w:lang w:bidi="ar-EG"/>
              </w:rPr>
              <w:t>20%</w:t>
            </w:r>
          </w:p>
        </w:tc>
      </w:tr>
      <w:tr w:rsidR="00A54504" w:rsidRPr="005D2DDD" w14:paraId="494E5281" w14:textId="77777777" w:rsidTr="00763D47">
        <w:trPr>
          <w:trHeight w:val="720"/>
          <w:jc w:val="center"/>
        </w:trPr>
        <w:tc>
          <w:tcPr>
            <w:tcW w:w="220" w:type="pct"/>
            <w:tcBorders>
              <w:top w:val="dashSmallGap" w:sz="4" w:space="0" w:color="auto"/>
              <w:bottom w:val="dashSmallGap" w:sz="4" w:space="0" w:color="auto"/>
              <w:right w:val="single" w:sz="8" w:space="0" w:color="auto"/>
            </w:tcBorders>
            <w:vAlign w:val="center"/>
          </w:tcPr>
          <w:p w14:paraId="0CB9BCBB" w14:textId="77777777" w:rsidR="00A54504" w:rsidRPr="009D1E6C" w:rsidRDefault="00A54504" w:rsidP="00763D47">
            <w:pPr>
              <w:bidi/>
              <w:jc w:val="center"/>
              <w:rPr>
                <w:rFonts w:asciiTheme="majorBidi" w:hAnsiTheme="majorBidi" w:cstheme="majorBidi"/>
                <w:b/>
                <w:bCs/>
                <w:rtl/>
                <w:lang w:bidi="ar-EG"/>
              </w:rPr>
            </w:pPr>
            <w:r w:rsidRPr="00D45EEE">
              <w:rPr>
                <w:b/>
                <w:bCs/>
                <w:sz w:val="22"/>
                <w:szCs w:val="22"/>
              </w:rPr>
              <w:t>4</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4C8A06D5" w14:textId="77777777" w:rsidR="00A54504" w:rsidRPr="00DE07AD" w:rsidRDefault="00A54504" w:rsidP="00763D47">
            <w:pPr>
              <w:bidi/>
              <w:jc w:val="center"/>
              <w:rPr>
                <w:rFonts w:asciiTheme="majorBidi" w:hAnsiTheme="majorBidi" w:cstheme="majorBidi"/>
              </w:rPr>
            </w:pPr>
            <w:r>
              <w:rPr>
                <w:rFonts w:asciiTheme="majorBidi" w:hAnsiTheme="majorBidi" w:cstheme="majorBidi"/>
              </w:rPr>
              <w:t>Midterm Exam 2</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6634FC5B" w14:textId="77777777" w:rsidR="00A54504" w:rsidRPr="00DE07AD" w:rsidRDefault="00A54504" w:rsidP="00763D47">
            <w:pPr>
              <w:bidi/>
              <w:jc w:val="center"/>
              <w:rPr>
                <w:rFonts w:asciiTheme="majorBidi" w:hAnsiTheme="majorBidi" w:cstheme="majorBidi"/>
              </w:rPr>
            </w:pPr>
            <w:r w:rsidRPr="00FA3C86">
              <w:rPr>
                <w:rFonts w:asciiTheme="majorBidi" w:hAnsiTheme="majorBidi" w:cstheme="majorBidi"/>
                <w:lang w:bidi="ar-EG"/>
              </w:rPr>
              <w:t>Week 10</w:t>
            </w:r>
          </w:p>
        </w:tc>
        <w:tc>
          <w:tcPr>
            <w:tcW w:w="1174" w:type="pct"/>
            <w:tcBorders>
              <w:top w:val="dashSmallGap" w:sz="4" w:space="0" w:color="auto"/>
              <w:left w:val="single" w:sz="8" w:space="0" w:color="auto"/>
              <w:bottom w:val="dashSmallGap" w:sz="4" w:space="0" w:color="auto"/>
            </w:tcBorders>
            <w:vAlign w:val="center"/>
          </w:tcPr>
          <w:p w14:paraId="19C22D3E" w14:textId="77777777" w:rsidR="00A54504" w:rsidRPr="00DE07AD" w:rsidRDefault="00A54504" w:rsidP="00763D47">
            <w:pPr>
              <w:bidi/>
              <w:jc w:val="center"/>
              <w:rPr>
                <w:rFonts w:asciiTheme="majorBidi" w:hAnsiTheme="majorBidi" w:cstheme="majorBidi"/>
              </w:rPr>
            </w:pPr>
            <w:r>
              <w:rPr>
                <w:rFonts w:asciiTheme="majorBidi" w:hAnsiTheme="majorBidi" w:cstheme="majorBidi"/>
                <w:lang w:bidi="ar-EG"/>
              </w:rPr>
              <w:t>15</w:t>
            </w:r>
            <w:r w:rsidRPr="00FA3C86">
              <w:rPr>
                <w:rFonts w:asciiTheme="majorBidi" w:hAnsiTheme="majorBidi" w:cstheme="majorBidi"/>
                <w:lang w:bidi="ar-EG"/>
              </w:rPr>
              <w:t xml:space="preserve"> %</w:t>
            </w:r>
          </w:p>
        </w:tc>
      </w:tr>
      <w:tr w:rsidR="00A54504" w:rsidRPr="005D2DDD" w14:paraId="6CCED19E" w14:textId="77777777" w:rsidTr="00763D47">
        <w:trPr>
          <w:trHeight w:val="720"/>
          <w:jc w:val="center"/>
        </w:trPr>
        <w:tc>
          <w:tcPr>
            <w:tcW w:w="220" w:type="pct"/>
            <w:tcBorders>
              <w:top w:val="dashSmallGap" w:sz="4" w:space="0" w:color="auto"/>
              <w:bottom w:val="dashSmallGap" w:sz="4" w:space="0" w:color="auto"/>
              <w:right w:val="single" w:sz="8" w:space="0" w:color="auto"/>
            </w:tcBorders>
            <w:vAlign w:val="center"/>
          </w:tcPr>
          <w:p w14:paraId="5CBFF46E" w14:textId="77777777" w:rsidR="00A54504" w:rsidRPr="00D45EEE" w:rsidRDefault="00A54504" w:rsidP="00763D47">
            <w:pPr>
              <w:bidi/>
              <w:jc w:val="center"/>
              <w:rPr>
                <w:b/>
                <w:bCs/>
                <w:sz w:val="22"/>
                <w:szCs w:val="22"/>
              </w:rPr>
            </w:pPr>
            <w:r w:rsidRPr="00A943DE">
              <w:rPr>
                <w:b/>
                <w:bCs/>
              </w:rPr>
              <w:t>5</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4B110A6F" w14:textId="77777777" w:rsidR="00A54504" w:rsidRPr="00A943DE" w:rsidRDefault="00A54504" w:rsidP="00763D47">
            <w:pPr>
              <w:bidi/>
              <w:jc w:val="center"/>
            </w:pPr>
            <w:r>
              <w:rPr>
                <w:rFonts w:asciiTheme="majorBidi" w:hAnsiTheme="majorBidi" w:cstheme="majorBidi"/>
              </w:rPr>
              <w:t>Final Exam</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67CA226F" w14:textId="77777777" w:rsidR="00A54504" w:rsidRPr="00A943DE" w:rsidRDefault="00A54504" w:rsidP="00763D47">
            <w:pPr>
              <w:bidi/>
              <w:jc w:val="center"/>
              <w:rPr>
                <w:lang w:bidi="ar-EG"/>
              </w:rPr>
            </w:pPr>
            <w:r>
              <w:rPr>
                <w:rFonts w:asciiTheme="majorBidi" w:hAnsiTheme="majorBidi" w:cstheme="majorBidi"/>
              </w:rPr>
              <w:t>After the course finishes</w:t>
            </w:r>
          </w:p>
        </w:tc>
        <w:tc>
          <w:tcPr>
            <w:tcW w:w="1174" w:type="pct"/>
            <w:tcBorders>
              <w:top w:val="dashSmallGap" w:sz="4" w:space="0" w:color="auto"/>
              <w:left w:val="single" w:sz="8" w:space="0" w:color="auto"/>
              <w:bottom w:val="dashSmallGap" w:sz="4" w:space="0" w:color="auto"/>
            </w:tcBorders>
            <w:vAlign w:val="center"/>
          </w:tcPr>
          <w:p w14:paraId="5097DB8F" w14:textId="77777777" w:rsidR="00A54504" w:rsidRPr="00A943DE" w:rsidRDefault="00A54504" w:rsidP="00763D47">
            <w:pPr>
              <w:bidi/>
              <w:jc w:val="center"/>
              <w:rPr>
                <w:lang w:bidi="ar-EG"/>
              </w:rPr>
            </w:pPr>
            <w:r>
              <w:rPr>
                <w:rFonts w:asciiTheme="majorBidi" w:hAnsiTheme="majorBidi" w:cstheme="majorBidi"/>
                <w:b/>
                <w:bCs/>
              </w:rPr>
              <w:t>40%</w:t>
            </w:r>
          </w:p>
        </w:tc>
      </w:tr>
    </w:tbl>
    <w:p w14:paraId="554C7DFA" w14:textId="77777777" w:rsidR="00A54504" w:rsidRPr="00E41A1E" w:rsidRDefault="00A54504" w:rsidP="00A54504">
      <w:pPr>
        <w:rPr>
          <w:sz w:val="20"/>
          <w:szCs w:val="20"/>
        </w:rPr>
      </w:pPr>
      <w:r w:rsidRPr="00E41A1E">
        <w:rPr>
          <w:b/>
          <w:bCs/>
          <w:sz w:val="20"/>
          <w:szCs w:val="20"/>
        </w:rPr>
        <w:t>*Assessment task</w:t>
      </w:r>
      <w:r w:rsidRPr="00E41A1E">
        <w:rPr>
          <w:sz w:val="20"/>
          <w:szCs w:val="20"/>
        </w:rPr>
        <w:t xml:space="preserve"> (i.e.,</w:t>
      </w:r>
      <w:r>
        <w:rPr>
          <w:sz w:val="20"/>
          <w:szCs w:val="20"/>
        </w:rPr>
        <w:t xml:space="preserve"> written test, oral test, oral presentation, group project,</w:t>
      </w:r>
      <w:r w:rsidRPr="00E41A1E">
        <w:rPr>
          <w:sz w:val="20"/>
          <w:szCs w:val="20"/>
        </w:rPr>
        <w:t xml:space="preserve"> essay, etc.)</w:t>
      </w:r>
    </w:p>
    <w:p w14:paraId="7289C918" w14:textId="77777777" w:rsidR="00A54504" w:rsidRDefault="00A54504" w:rsidP="00A54504">
      <w:pPr>
        <w:rPr>
          <w:i/>
          <w:iCs/>
          <w:sz w:val="18"/>
          <w:szCs w:val="18"/>
        </w:rPr>
      </w:pPr>
    </w:p>
    <w:p w14:paraId="2AF47F6D" w14:textId="77777777" w:rsidR="00A54504" w:rsidRDefault="00A54504" w:rsidP="00A54504">
      <w:pPr>
        <w:rPr>
          <w:i/>
          <w:iCs/>
          <w:sz w:val="18"/>
          <w:szCs w:val="18"/>
        </w:rPr>
      </w:pPr>
    </w:p>
    <w:p w14:paraId="00C94D0C" w14:textId="77777777" w:rsidR="00A54504" w:rsidRDefault="00A54504" w:rsidP="00A54504">
      <w:pPr>
        <w:rPr>
          <w:i/>
          <w:iCs/>
          <w:sz w:val="18"/>
          <w:szCs w:val="18"/>
        </w:rPr>
      </w:pPr>
    </w:p>
    <w:p w14:paraId="459D6DAC" w14:textId="77777777" w:rsidR="00A54504" w:rsidRDefault="00A54504" w:rsidP="00A54504">
      <w:pPr>
        <w:rPr>
          <w:i/>
          <w:iCs/>
          <w:sz w:val="18"/>
          <w:szCs w:val="18"/>
        </w:rPr>
      </w:pPr>
    </w:p>
    <w:p w14:paraId="43852EAF" w14:textId="77777777" w:rsidR="00A54504" w:rsidRDefault="00A54504" w:rsidP="00A54504">
      <w:pPr>
        <w:rPr>
          <w:i/>
          <w:iCs/>
          <w:sz w:val="18"/>
          <w:szCs w:val="18"/>
        </w:rPr>
      </w:pPr>
    </w:p>
    <w:p w14:paraId="675CD4A7" w14:textId="77777777" w:rsidR="00A54504" w:rsidRPr="00D74CBE" w:rsidRDefault="00A54504" w:rsidP="00A54504">
      <w:pPr>
        <w:pStyle w:val="Heading1"/>
        <w:rPr>
          <w:color w:val="C00000"/>
        </w:rPr>
      </w:pPr>
      <w:bookmarkStart w:id="11" w:name="_Toc951382"/>
      <w:r w:rsidRPr="00E973FE">
        <w:rPr>
          <w:color w:val="C00000"/>
        </w:rPr>
        <w:t>E. Student Academic Counseling and Support</w:t>
      </w:r>
      <w:bookmarkEnd w:id="11"/>
    </w:p>
    <w:tbl>
      <w:tblPr>
        <w:tblStyle w:val="TableGrid"/>
        <w:tblW w:w="5000" w:type="pct"/>
        <w:tblLook w:val="04A0" w:firstRow="1" w:lastRow="0" w:firstColumn="1" w:lastColumn="0" w:noHBand="0" w:noVBand="1"/>
      </w:tblPr>
      <w:tblGrid>
        <w:gridCol w:w="9325"/>
      </w:tblGrid>
      <w:tr w:rsidR="00A54504" w14:paraId="73B9FEB2" w14:textId="77777777" w:rsidTr="00763D47">
        <w:tc>
          <w:tcPr>
            <w:tcW w:w="5000" w:type="pct"/>
            <w:tcBorders>
              <w:top w:val="single" w:sz="12" w:space="0" w:color="auto"/>
              <w:left w:val="single" w:sz="12" w:space="0" w:color="auto"/>
              <w:bottom w:val="nil"/>
              <w:right w:val="single" w:sz="12" w:space="0" w:color="auto"/>
            </w:tcBorders>
          </w:tcPr>
          <w:p w14:paraId="6F56E5C7" w14:textId="77777777" w:rsidR="00A54504" w:rsidRPr="008F5880" w:rsidRDefault="00A54504" w:rsidP="00763D47">
            <w:pPr>
              <w:jc w:val="both"/>
              <w:rPr>
                <w:b/>
                <w:bCs/>
              </w:rPr>
            </w:pPr>
            <w:r w:rsidRPr="008F5880">
              <w:rPr>
                <w:b/>
                <w:bCs/>
              </w:rPr>
              <w:t>Arrangements for availability of faculty and teaching staff for individual student consultations and academic advice</w:t>
            </w:r>
            <w:r>
              <w:rPr>
                <w:b/>
                <w:bCs/>
              </w:rPr>
              <w:t xml:space="preserve"> : </w:t>
            </w:r>
            <w:r w:rsidRPr="00143CC2">
              <w:rPr>
                <w:b/>
                <w:bCs/>
              </w:rPr>
              <w:t>8hour per course per week</w:t>
            </w:r>
          </w:p>
        </w:tc>
      </w:tr>
      <w:tr w:rsidR="00A54504" w14:paraId="2AD0E324" w14:textId="77777777" w:rsidTr="00763D47">
        <w:tc>
          <w:tcPr>
            <w:tcW w:w="5000" w:type="pct"/>
            <w:tcBorders>
              <w:top w:val="nil"/>
              <w:left w:val="single" w:sz="12" w:space="0" w:color="auto"/>
              <w:bottom w:val="single" w:sz="12" w:space="0" w:color="auto"/>
              <w:right w:val="single" w:sz="12" w:space="0" w:color="auto"/>
            </w:tcBorders>
          </w:tcPr>
          <w:p w14:paraId="416CF929" w14:textId="77777777" w:rsidR="00A54504" w:rsidRDefault="00A54504" w:rsidP="00763D47">
            <w:pPr>
              <w:spacing w:line="276" w:lineRule="auto"/>
              <w:rPr>
                <w:rFonts w:asciiTheme="majorBidi" w:hAnsiTheme="majorBidi" w:cstheme="majorBidi"/>
              </w:rPr>
            </w:pPr>
          </w:p>
          <w:p w14:paraId="0C9F7589" w14:textId="77777777" w:rsidR="00A54504" w:rsidRDefault="00A54504" w:rsidP="009563AE">
            <w:pPr>
              <w:pStyle w:val="ListParagraph"/>
              <w:numPr>
                <w:ilvl w:val="0"/>
                <w:numId w:val="6"/>
              </w:numPr>
              <w:spacing w:line="276" w:lineRule="auto"/>
            </w:pPr>
            <w:r>
              <w:t>The faculty member will be available during office hours for counseling and support</w:t>
            </w:r>
          </w:p>
          <w:p w14:paraId="5C6CC1DD" w14:textId="77777777" w:rsidR="00A54504" w:rsidRDefault="00A54504" w:rsidP="009563AE">
            <w:pPr>
              <w:pStyle w:val="ListParagraph"/>
              <w:numPr>
                <w:ilvl w:val="0"/>
                <w:numId w:val="6"/>
              </w:numPr>
              <w:spacing w:line="276" w:lineRule="auto"/>
            </w:pPr>
            <w:r>
              <w:t>The Student Advisor is also available all the time to help the students</w:t>
            </w:r>
          </w:p>
          <w:p w14:paraId="535624DC" w14:textId="77777777" w:rsidR="00A54504" w:rsidRDefault="00A54504" w:rsidP="00763D47">
            <w:pPr>
              <w:spacing w:line="276" w:lineRule="auto"/>
            </w:pPr>
          </w:p>
        </w:tc>
      </w:tr>
    </w:tbl>
    <w:p w14:paraId="2AA6A00A" w14:textId="77777777" w:rsidR="00A54504" w:rsidRDefault="00A54504" w:rsidP="00A54504">
      <w:pPr>
        <w:rPr>
          <w:b/>
          <w:bCs/>
          <w:color w:val="C00000"/>
          <w:sz w:val="32"/>
          <w:szCs w:val="32"/>
        </w:rPr>
      </w:pPr>
    </w:p>
    <w:p w14:paraId="55566FCE" w14:textId="77777777" w:rsidR="00A54504" w:rsidRPr="00E973FE" w:rsidRDefault="00A54504" w:rsidP="00A54504">
      <w:pPr>
        <w:pStyle w:val="Heading1"/>
        <w:rPr>
          <w:color w:val="C00000"/>
        </w:rPr>
      </w:pPr>
      <w:bookmarkStart w:id="12" w:name="_Toc951383"/>
      <w:r w:rsidRPr="00E973FE">
        <w:rPr>
          <w:color w:val="C00000"/>
        </w:rPr>
        <w:t>F. Learning Resources and Facilities</w:t>
      </w:r>
      <w:bookmarkEnd w:id="12"/>
    </w:p>
    <w:p w14:paraId="700C194F" w14:textId="77777777" w:rsidR="00A54504" w:rsidRDefault="00A54504" w:rsidP="00A54504">
      <w:pPr>
        <w:rPr>
          <w:b/>
          <w:bCs/>
          <w:color w:val="C00000"/>
          <w:sz w:val="32"/>
          <w:szCs w:val="32"/>
        </w:rPr>
      </w:pPr>
    </w:p>
    <w:p w14:paraId="1B33E5FC" w14:textId="77777777" w:rsidR="00A54504" w:rsidRDefault="00A54504" w:rsidP="00A54504">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A54504" w:rsidRPr="005D2DDD" w14:paraId="2B2C759B" w14:textId="77777777" w:rsidTr="00763D47">
        <w:trPr>
          <w:trHeight w:val="736"/>
        </w:trPr>
        <w:tc>
          <w:tcPr>
            <w:tcW w:w="2603" w:type="dxa"/>
            <w:vAlign w:val="center"/>
          </w:tcPr>
          <w:p w14:paraId="310AB8CF" w14:textId="77777777" w:rsidR="00A54504" w:rsidRPr="005D2DDD" w:rsidRDefault="00A54504" w:rsidP="00763D47">
            <w:pPr>
              <w:jc w:val="center"/>
              <w:rPr>
                <w:rFonts w:asciiTheme="majorBidi" w:hAnsiTheme="majorBidi" w:cstheme="majorBidi"/>
                <w:b/>
                <w:bCs/>
                <w:sz w:val="26"/>
                <w:szCs w:val="26"/>
              </w:rPr>
            </w:pPr>
            <w:r w:rsidRPr="00AA6028">
              <w:rPr>
                <w:b/>
                <w:bCs/>
              </w:rPr>
              <w:t>Required Textbooks</w:t>
            </w:r>
          </w:p>
        </w:tc>
        <w:tc>
          <w:tcPr>
            <w:tcW w:w="6968" w:type="dxa"/>
            <w:vAlign w:val="center"/>
          </w:tcPr>
          <w:p w14:paraId="0360A2E3" w14:textId="77777777" w:rsidR="00A54504" w:rsidRPr="002B0A6F" w:rsidRDefault="00A54504" w:rsidP="00763D47">
            <w:pPr>
              <w:pStyle w:val="ListParagraph"/>
              <w:ind w:right="43"/>
            </w:pPr>
            <w:r w:rsidRPr="002B0A6F">
              <w:t>Assessment, Harris and McCann, Heinemann, 1994</w:t>
            </w:r>
          </w:p>
          <w:p w14:paraId="2D558F18" w14:textId="77777777" w:rsidR="00A54504" w:rsidRPr="002B0A6F" w:rsidRDefault="00A54504" w:rsidP="00763D47">
            <w:pPr>
              <w:pStyle w:val="ListParagraph"/>
              <w:ind w:right="43"/>
            </w:pPr>
          </w:p>
          <w:p w14:paraId="465F6123" w14:textId="77777777" w:rsidR="00A54504" w:rsidRPr="002B0A6F" w:rsidRDefault="00A54504" w:rsidP="00763D47">
            <w:pPr>
              <w:pStyle w:val="ListParagraph"/>
              <w:ind w:right="43"/>
              <w:rPr>
                <w:b/>
                <w:bCs/>
              </w:rPr>
            </w:pPr>
            <w:r w:rsidRPr="002B0A6F">
              <w:rPr>
                <w:b/>
                <w:bCs/>
              </w:rPr>
              <w:t>Brown, Douglas  and Abeywickrama, P. (2010 ). Language Assessment: Principles and Classroom Practices.  New York: Pearson Longman.</w:t>
            </w:r>
          </w:p>
          <w:p w14:paraId="541E5840" w14:textId="77777777" w:rsidR="00A54504" w:rsidRPr="005D2DDD" w:rsidRDefault="00A54504" w:rsidP="00763D47">
            <w:pPr>
              <w:jc w:val="lowKashida"/>
              <w:rPr>
                <w:rFonts w:asciiTheme="majorBidi" w:hAnsiTheme="majorBidi" w:cstheme="majorBidi"/>
              </w:rPr>
            </w:pPr>
          </w:p>
        </w:tc>
      </w:tr>
      <w:tr w:rsidR="00A54504" w:rsidRPr="005D2DDD" w14:paraId="672ADA18" w14:textId="77777777" w:rsidTr="00763D47">
        <w:trPr>
          <w:trHeight w:val="736"/>
        </w:trPr>
        <w:tc>
          <w:tcPr>
            <w:tcW w:w="2603" w:type="dxa"/>
            <w:shd w:val="clear" w:color="auto" w:fill="EAF1DD" w:themeFill="accent3" w:themeFillTint="33"/>
            <w:vAlign w:val="center"/>
          </w:tcPr>
          <w:p w14:paraId="63A8736E" w14:textId="77777777" w:rsidR="00A54504" w:rsidRPr="005D2DDD" w:rsidRDefault="00A54504" w:rsidP="00763D47">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50611EAC" w14:textId="77777777" w:rsidR="00A54504" w:rsidRPr="002B0A6F" w:rsidRDefault="00A54504" w:rsidP="00763D47">
            <w:pPr>
              <w:ind w:right="43"/>
              <w:rPr>
                <w:b/>
                <w:bCs/>
              </w:rPr>
            </w:pPr>
            <w:r w:rsidRPr="002B0A6F">
              <w:rPr>
                <w:b/>
                <w:bCs/>
              </w:rPr>
              <w:t>Classroom Testing, Heaton, J.B. Longman, 1990</w:t>
            </w:r>
          </w:p>
          <w:p w14:paraId="38E292E9" w14:textId="77777777" w:rsidR="00A54504" w:rsidRPr="00E115D6" w:rsidRDefault="00A54504" w:rsidP="00763D47">
            <w:pPr>
              <w:tabs>
                <w:tab w:val="left" w:pos="457"/>
              </w:tabs>
              <w:ind w:left="457" w:hanging="360"/>
              <w:jc w:val="lowKashida"/>
              <w:rPr>
                <w:rFonts w:asciiTheme="majorBidi" w:hAnsiTheme="majorBidi" w:cstheme="majorBidi"/>
              </w:rPr>
            </w:pPr>
          </w:p>
        </w:tc>
      </w:tr>
      <w:tr w:rsidR="00A54504" w:rsidRPr="005D2DDD" w14:paraId="22C24A4C" w14:textId="77777777" w:rsidTr="00763D47">
        <w:trPr>
          <w:trHeight w:val="736"/>
        </w:trPr>
        <w:tc>
          <w:tcPr>
            <w:tcW w:w="2603" w:type="dxa"/>
            <w:vAlign w:val="center"/>
          </w:tcPr>
          <w:p w14:paraId="71FDC8AC" w14:textId="77777777" w:rsidR="00A54504" w:rsidRPr="00FE6640" w:rsidRDefault="00A54504" w:rsidP="00763D47">
            <w:pPr>
              <w:jc w:val="center"/>
              <w:rPr>
                <w:rFonts w:asciiTheme="majorBidi" w:hAnsiTheme="majorBidi" w:cstheme="majorBidi"/>
                <w:b/>
                <w:bCs/>
                <w:lang w:bidi="ar-EG"/>
              </w:rPr>
            </w:pPr>
            <w:r w:rsidRPr="00AA6028">
              <w:rPr>
                <w:b/>
                <w:bCs/>
              </w:rPr>
              <w:t>Electronic Materials</w:t>
            </w:r>
          </w:p>
        </w:tc>
        <w:tc>
          <w:tcPr>
            <w:tcW w:w="6968" w:type="dxa"/>
            <w:vAlign w:val="center"/>
          </w:tcPr>
          <w:p w14:paraId="3008554A" w14:textId="77777777" w:rsidR="00A54504" w:rsidRPr="002B0A6F" w:rsidRDefault="008D6DBE" w:rsidP="00763D47">
            <w:hyperlink r:id="rId11" w:history="1">
              <w:r w:rsidR="00A54504" w:rsidRPr="002B0A6F">
                <w:rPr>
                  <w:rStyle w:val="Hyperlink"/>
                </w:rPr>
                <w:t>https://cft.vanderbilt.edu/guides-sub-pages/cats/</w:t>
              </w:r>
            </w:hyperlink>
          </w:p>
          <w:p w14:paraId="4ABCB373" w14:textId="77777777" w:rsidR="00A54504" w:rsidRPr="002B0A6F" w:rsidRDefault="008D6DBE" w:rsidP="00763D47">
            <w:hyperlink r:id="rId12" w:history="1">
              <w:r w:rsidR="00A54504" w:rsidRPr="002B0A6F">
                <w:rPr>
                  <w:rStyle w:val="Hyperlink"/>
                </w:rPr>
                <w:t>www.learnalberta.ca/content/mewa/html/assessment/types.html</w:t>
              </w:r>
            </w:hyperlink>
          </w:p>
          <w:p w14:paraId="443D2C20" w14:textId="77777777" w:rsidR="00A54504" w:rsidRPr="002B0A6F" w:rsidRDefault="008D6DBE" w:rsidP="00763D47">
            <w:hyperlink r:id="rId13" w:history="1">
              <w:r w:rsidR="00A54504" w:rsidRPr="002B0A6F">
                <w:rPr>
                  <w:rStyle w:val="Hyperlink"/>
                </w:rPr>
                <w:t>https://www.cmu.edu/teaching/assessment/assesslearning/CATs.htm</w:t>
              </w:r>
            </w:hyperlink>
          </w:p>
          <w:p w14:paraId="79D2B04C" w14:textId="77777777" w:rsidR="00A54504" w:rsidRPr="002B0A6F" w:rsidRDefault="008D6DBE" w:rsidP="00763D47">
            <w:pPr>
              <w:rPr>
                <w:rFonts w:asciiTheme="majorBidi" w:hAnsiTheme="majorBidi" w:cstheme="majorBidi"/>
              </w:rPr>
            </w:pPr>
            <w:hyperlink r:id="rId14" w:history="1">
              <w:r w:rsidR="00A54504" w:rsidRPr="002B0A6F">
                <w:rPr>
                  <w:rStyle w:val="Hyperlink"/>
                </w:rPr>
                <w:t>https://www.slideshare.net/rocelaalegado/classroom-assessment-29900285</w:t>
              </w:r>
            </w:hyperlink>
          </w:p>
        </w:tc>
      </w:tr>
      <w:tr w:rsidR="00A54504" w:rsidRPr="005D2DDD" w14:paraId="48E893B9" w14:textId="77777777" w:rsidTr="00763D47">
        <w:trPr>
          <w:trHeight w:val="736"/>
        </w:trPr>
        <w:tc>
          <w:tcPr>
            <w:tcW w:w="2603" w:type="dxa"/>
            <w:shd w:val="clear" w:color="auto" w:fill="EAF1DD" w:themeFill="accent3" w:themeFillTint="33"/>
            <w:vAlign w:val="center"/>
          </w:tcPr>
          <w:p w14:paraId="12A914A9" w14:textId="77777777" w:rsidR="00A54504" w:rsidRPr="00FE6640" w:rsidRDefault="00A54504" w:rsidP="00763D47">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tcPr>
          <w:p w14:paraId="7B8A6312" w14:textId="77777777" w:rsidR="00A54504" w:rsidRPr="003B0F01" w:rsidRDefault="00A54504" w:rsidP="00763D47">
            <w:pPr>
              <w:jc w:val="lowKashida"/>
              <w:rPr>
                <w:rFonts w:asciiTheme="majorBidi" w:hAnsiTheme="majorBidi" w:cstheme="majorBidi"/>
              </w:rPr>
            </w:pPr>
            <w:r w:rsidRPr="003B0F01">
              <w:rPr>
                <w:rFonts w:asciiTheme="majorBidi" w:hAnsiTheme="majorBidi" w:cstheme="majorBidi"/>
              </w:rPr>
              <w:t>Blackboard (LMS), University website</w:t>
            </w:r>
          </w:p>
          <w:p w14:paraId="070794EA" w14:textId="77777777" w:rsidR="00A54504" w:rsidRPr="00E115D6" w:rsidRDefault="00A54504" w:rsidP="00763D47">
            <w:pPr>
              <w:jc w:val="lowKashida"/>
              <w:rPr>
                <w:rFonts w:asciiTheme="majorBidi" w:hAnsiTheme="majorBidi" w:cstheme="majorBidi"/>
              </w:rPr>
            </w:pPr>
          </w:p>
        </w:tc>
      </w:tr>
    </w:tbl>
    <w:p w14:paraId="1D77FB53" w14:textId="77777777" w:rsidR="00A54504" w:rsidRDefault="00A54504" w:rsidP="00A54504">
      <w:pPr>
        <w:pStyle w:val="Heading2"/>
        <w:jc w:val="left"/>
        <w:rPr>
          <w:rFonts w:asciiTheme="majorBidi" w:hAnsiTheme="majorBidi" w:cstheme="majorBidi"/>
          <w:sz w:val="26"/>
          <w:szCs w:val="26"/>
        </w:rPr>
      </w:pPr>
    </w:p>
    <w:p w14:paraId="1EF14DD6" w14:textId="77777777" w:rsidR="00A54504" w:rsidRDefault="00A54504" w:rsidP="00A54504">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A54504" w:rsidRPr="005D2DDD" w14:paraId="4D1093C4" w14:textId="77777777" w:rsidTr="00763D47">
        <w:trPr>
          <w:trHeight w:val="439"/>
          <w:tblHeader/>
        </w:trPr>
        <w:tc>
          <w:tcPr>
            <w:tcW w:w="3840" w:type="dxa"/>
            <w:tcBorders>
              <w:bottom w:val="single" w:sz="8" w:space="0" w:color="auto"/>
            </w:tcBorders>
            <w:shd w:val="clear" w:color="auto" w:fill="D6E3BC" w:themeFill="accent3" w:themeFillTint="66"/>
            <w:vAlign w:val="center"/>
          </w:tcPr>
          <w:p w14:paraId="2A43C470" w14:textId="77777777" w:rsidR="00A54504" w:rsidRPr="005D2DDD" w:rsidRDefault="00A54504" w:rsidP="00763D47">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04D3D149" w14:textId="77777777" w:rsidR="00A54504" w:rsidRPr="005D2DDD" w:rsidRDefault="00A54504" w:rsidP="00763D47">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A54504" w:rsidRPr="005D2DDD" w14:paraId="78CEC17A" w14:textId="77777777" w:rsidTr="00763D47">
        <w:trPr>
          <w:trHeight w:val="506"/>
        </w:trPr>
        <w:tc>
          <w:tcPr>
            <w:tcW w:w="3840" w:type="dxa"/>
            <w:tcBorders>
              <w:top w:val="single" w:sz="8" w:space="0" w:color="auto"/>
              <w:bottom w:val="dashSmallGap" w:sz="4" w:space="0" w:color="auto"/>
            </w:tcBorders>
            <w:vAlign w:val="center"/>
          </w:tcPr>
          <w:p w14:paraId="1001B387" w14:textId="77777777" w:rsidR="00A54504" w:rsidRDefault="00A54504" w:rsidP="00763D47">
            <w:pPr>
              <w:jc w:val="center"/>
              <w:rPr>
                <w:b/>
                <w:bCs/>
              </w:rPr>
            </w:pPr>
            <w:r w:rsidRPr="000F1A12">
              <w:rPr>
                <w:b/>
                <w:bCs/>
              </w:rPr>
              <w:t>Accommodation</w:t>
            </w:r>
          </w:p>
          <w:p w14:paraId="2C50F60B" w14:textId="77777777" w:rsidR="00A54504" w:rsidRPr="005D2DDD" w:rsidRDefault="00A54504" w:rsidP="00763D47">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38FBE015" w14:textId="77777777" w:rsidR="00A54504" w:rsidRPr="004330B8" w:rsidRDefault="00A54504" w:rsidP="009563AE">
            <w:pPr>
              <w:pStyle w:val="ListParagraph"/>
              <w:numPr>
                <w:ilvl w:val="0"/>
                <w:numId w:val="1"/>
              </w:numPr>
              <w:rPr>
                <w:rFonts w:asciiTheme="majorBidi" w:hAnsiTheme="majorBidi" w:cstheme="majorBidi"/>
              </w:rPr>
            </w:pPr>
            <w:r w:rsidRPr="004330B8">
              <w:rPr>
                <w:rFonts w:asciiTheme="majorBidi" w:hAnsiTheme="majorBidi" w:cstheme="majorBidi"/>
              </w:rPr>
              <w:t>Lecture rooms well-equipped with teaching aids</w:t>
            </w:r>
          </w:p>
          <w:p w14:paraId="31D06889" w14:textId="77777777" w:rsidR="00A54504" w:rsidRPr="004330B8" w:rsidRDefault="00A54504" w:rsidP="009563AE">
            <w:pPr>
              <w:pStyle w:val="ListParagraph"/>
              <w:numPr>
                <w:ilvl w:val="0"/>
                <w:numId w:val="1"/>
              </w:numPr>
              <w:rPr>
                <w:rFonts w:asciiTheme="majorBidi" w:hAnsiTheme="majorBidi" w:cstheme="majorBidi"/>
              </w:rPr>
            </w:pPr>
            <w:r w:rsidRPr="004330B8">
              <w:rPr>
                <w:rFonts w:asciiTheme="majorBidi" w:hAnsiTheme="majorBidi" w:cstheme="majorBidi"/>
              </w:rPr>
              <w:t>Language labs</w:t>
            </w:r>
          </w:p>
          <w:p w14:paraId="2347209F" w14:textId="77777777" w:rsidR="00A54504" w:rsidRPr="004330B8" w:rsidRDefault="00A54504" w:rsidP="009563AE">
            <w:pPr>
              <w:pStyle w:val="ListParagraph"/>
              <w:numPr>
                <w:ilvl w:val="0"/>
                <w:numId w:val="1"/>
              </w:numPr>
              <w:rPr>
                <w:rFonts w:asciiTheme="majorBidi" w:hAnsiTheme="majorBidi" w:cstheme="majorBidi"/>
              </w:rPr>
            </w:pPr>
            <w:r w:rsidRPr="004330B8">
              <w:rPr>
                <w:rFonts w:asciiTheme="majorBidi" w:hAnsiTheme="majorBidi" w:cstheme="majorBidi"/>
              </w:rPr>
              <w:t>Library</w:t>
            </w:r>
          </w:p>
          <w:p w14:paraId="7ABB26DC" w14:textId="77777777" w:rsidR="00A54504" w:rsidRPr="004330B8" w:rsidRDefault="00A54504" w:rsidP="009563AE">
            <w:pPr>
              <w:pStyle w:val="ListParagraph"/>
              <w:numPr>
                <w:ilvl w:val="0"/>
                <w:numId w:val="1"/>
              </w:numPr>
              <w:rPr>
                <w:rFonts w:asciiTheme="majorBidi" w:hAnsiTheme="majorBidi" w:cstheme="majorBidi"/>
              </w:rPr>
            </w:pPr>
            <w:r w:rsidRPr="004330B8">
              <w:rPr>
                <w:rFonts w:asciiTheme="majorBidi" w:hAnsiTheme="majorBidi" w:cstheme="majorBidi"/>
              </w:rPr>
              <w:t>Conference hall</w:t>
            </w:r>
          </w:p>
        </w:tc>
      </w:tr>
      <w:tr w:rsidR="00A54504" w:rsidRPr="005D2DDD" w14:paraId="57B96FDC" w14:textId="77777777" w:rsidTr="00763D47">
        <w:trPr>
          <w:trHeight w:val="506"/>
        </w:trPr>
        <w:tc>
          <w:tcPr>
            <w:tcW w:w="3840" w:type="dxa"/>
            <w:tcBorders>
              <w:top w:val="dashSmallGap" w:sz="4" w:space="0" w:color="auto"/>
              <w:bottom w:val="dashSmallGap" w:sz="4" w:space="0" w:color="auto"/>
            </w:tcBorders>
            <w:vAlign w:val="center"/>
          </w:tcPr>
          <w:p w14:paraId="2EE15364" w14:textId="77777777" w:rsidR="00A54504" w:rsidRPr="002E3EE3" w:rsidRDefault="00A54504" w:rsidP="00763D47">
            <w:pPr>
              <w:jc w:val="center"/>
              <w:rPr>
                <w:b/>
                <w:bCs/>
              </w:rPr>
            </w:pPr>
            <w:r w:rsidRPr="002E3EE3">
              <w:rPr>
                <w:b/>
                <w:bCs/>
              </w:rPr>
              <w:t xml:space="preserve">Technology </w:t>
            </w:r>
            <w:r>
              <w:rPr>
                <w:b/>
                <w:bCs/>
              </w:rPr>
              <w:t>R</w:t>
            </w:r>
            <w:r w:rsidRPr="002E3EE3">
              <w:rPr>
                <w:b/>
                <w:bCs/>
              </w:rPr>
              <w:t>esources</w:t>
            </w:r>
          </w:p>
          <w:p w14:paraId="1548F6BA" w14:textId="77777777" w:rsidR="00A54504" w:rsidRPr="005D2DDD" w:rsidRDefault="00A54504" w:rsidP="00763D47">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B2DF76B" w14:textId="77777777" w:rsidR="00A54504" w:rsidRPr="004330B8" w:rsidRDefault="00A54504" w:rsidP="00763D47">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Laptop computer</w:t>
            </w:r>
          </w:p>
          <w:p w14:paraId="1D79800A" w14:textId="77777777" w:rsidR="00A54504" w:rsidRDefault="00A54504" w:rsidP="00763D47">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Multimedia projector system</w:t>
            </w:r>
          </w:p>
          <w:p w14:paraId="5931D400" w14:textId="77777777" w:rsidR="00A54504" w:rsidRDefault="00A54504" w:rsidP="00763D47">
            <w:pPr>
              <w:ind w:left="390"/>
              <w:rPr>
                <w:rFonts w:asciiTheme="majorBidi" w:hAnsiTheme="majorBidi" w:cstheme="majorBidi"/>
              </w:rPr>
            </w:pPr>
            <w:r>
              <w:rPr>
                <w:rFonts w:asciiTheme="majorBidi" w:hAnsiTheme="majorBidi" w:cstheme="majorBidi"/>
              </w:rPr>
              <w:t>Internet acess</w:t>
            </w:r>
          </w:p>
          <w:p w14:paraId="679EF211" w14:textId="77777777" w:rsidR="00A54504" w:rsidRPr="003B0F01" w:rsidRDefault="00A54504" w:rsidP="00763D47">
            <w:pPr>
              <w:rPr>
                <w:rFonts w:asciiTheme="majorBidi" w:hAnsiTheme="majorBidi" w:cstheme="majorBidi"/>
              </w:rPr>
            </w:pPr>
          </w:p>
        </w:tc>
      </w:tr>
      <w:tr w:rsidR="00A54504" w:rsidRPr="005D2DDD" w14:paraId="453ED418" w14:textId="77777777" w:rsidTr="00763D47">
        <w:trPr>
          <w:trHeight w:val="506"/>
        </w:trPr>
        <w:tc>
          <w:tcPr>
            <w:tcW w:w="3840" w:type="dxa"/>
            <w:tcBorders>
              <w:top w:val="dashSmallGap" w:sz="4" w:space="0" w:color="auto"/>
              <w:bottom w:val="single" w:sz="12" w:space="0" w:color="auto"/>
            </w:tcBorders>
            <w:vAlign w:val="center"/>
          </w:tcPr>
          <w:p w14:paraId="0005242A" w14:textId="77777777" w:rsidR="00A54504" w:rsidRPr="002E3EE3" w:rsidRDefault="00A54504" w:rsidP="00763D47">
            <w:pPr>
              <w:jc w:val="center"/>
              <w:rPr>
                <w:b/>
                <w:bCs/>
              </w:rPr>
            </w:pPr>
            <w:r w:rsidRPr="002E3EE3">
              <w:rPr>
                <w:b/>
                <w:bCs/>
              </w:rPr>
              <w:t xml:space="preserve">Other </w:t>
            </w:r>
            <w:r>
              <w:rPr>
                <w:b/>
                <w:bCs/>
              </w:rPr>
              <w:t>R</w:t>
            </w:r>
            <w:r w:rsidRPr="002E3EE3">
              <w:rPr>
                <w:b/>
                <w:bCs/>
              </w:rPr>
              <w:t xml:space="preserve">esources </w:t>
            </w:r>
          </w:p>
          <w:p w14:paraId="60491F8B" w14:textId="77777777" w:rsidR="00A54504" w:rsidRPr="00C36A18" w:rsidRDefault="00A54504" w:rsidP="00763D47">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704C11DA" w14:textId="77777777" w:rsidR="00A54504" w:rsidRPr="004330B8" w:rsidRDefault="00A54504" w:rsidP="009563AE">
            <w:pPr>
              <w:pStyle w:val="ListParagraph"/>
              <w:numPr>
                <w:ilvl w:val="0"/>
                <w:numId w:val="2"/>
              </w:numPr>
              <w:rPr>
                <w:rFonts w:asciiTheme="majorBidi" w:hAnsiTheme="majorBidi" w:cstheme="majorBidi"/>
              </w:rPr>
            </w:pPr>
            <w:r w:rsidRPr="004330B8">
              <w:rPr>
                <w:rFonts w:asciiTheme="majorBidi" w:hAnsiTheme="majorBidi" w:cstheme="majorBidi"/>
              </w:rPr>
              <w:t>Peer evaluation</w:t>
            </w:r>
          </w:p>
          <w:p w14:paraId="3155D7A6" w14:textId="77777777" w:rsidR="00A54504" w:rsidRPr="004330B8" w:rsidRDefault="00A54504" w:rsidP="009563AE">
            <w:pPr>
              <w:pStyle w:val="ListParagraph"/>
              <w:numPr>
                <w:ilvl w:val="0"/>
                <w:numId w:val="2"/>
              </w:numPr>
              <w:rPr>
                <w:rFonts w:asciiTheme="majorBidi" w:hAnsiTheme="majorBidi" w:cstheme="majorBidi"/>
              </w:rPr>
            </w:pPr>
            <w:r w:rsidRPr="004330B8">
              <w:rPr>
                <w:rFonts w:asciiTheme="majorBidi" w:hAnsiTheme="majorBidi" w:cstheme="majorBidi"/>
              </w:rPr>
              <w:t>Class observations by supervisors</w:t>
            </w:r>
          </w:p>
        </w:tc>
      </w:tr>
    </w:tbl>
    <w:p w14:paraId="165B7FED" w14:textId="77777777" w:rsidR="00A54504" w:rsidRDefault="00A54504" w:rsidP="00A54504">
      <w:pPr>
        <w:pStyle w:val="Heading1"/>
        <w:rPr>
          <w:color w:val="C00000"/>
        </w:rPr>
      </w:pPr>
      <w:bookmarkStart w:id="15" w:name="_Toc523814308"/>
      <w:bookmarkStart w:id="16" w:name="_Toc951386"/>
      <w:bookmarkStart w:id="17" w:name="_Toc521326964"/>
    </w:p>
    <w:p w14:paraId="4F476D74" w14:textId="77777777" w:rsidR="00A54504" w:rsidRPr="00C87F43" w:rsidRDefault="00A54504" w:rsidP="00A54504">
      <w:pPr>
        <w:pStyle w:val="Heading1"/>
        <w:rPr>
          <w:color w:val="C00000"/>
        </w:rPr>
      </w:pPr>
      <w:r w:rsidRPr="00E973FE">
        <w:rPr>
          <w:color w:val="C00000"/>
        </w:rPr>
        <w:t xml:space="preserve">G. Course </w:t>
      </w:r>
      <w:r>
        <w:rPr>
          <w:color w:val="C00000"/>
        </w:rPr>
        <w:t>Q</w:t>
      </w:r>
      <w:r w:rsidRPr="00E973FE">
        <w:rPr>
          <w:color w:val="C00000"/>
        </w:rPr>
        <w:t xml:space="preserve">uality </w:t>
      </w:r>
      <w:bookmarkEnd w:id="15"/>
      <w:r>
        <w:rPr>
          <w:color w:val="C00000"/>
        </w:rPr>
        <w:t>Evaluation</w:t>
      </w:r>
      <w:bookmarkEnd w:id="16"/>
      <w:r w:rsidRPr="00E973FE">
        <w:rPr>
          <w:color w:val="C00000"/>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2555"/>
        <w:gridCol w:w="3695"/>
      </w:tblGrid>
      <w:tr w:rsidR="00A54504" w:rsidRPr="005D2DDD" w14:paraId="53F517F7" w14:textId="77777777" w:rsidTr="00763D47">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023EEA7D" w14:textId="77777777" w:rsidR="00A54504" w:rsidRPr="007C33B7" w:rsidRDefault="00A54504" w:rsidP="00763D47">
            <w:pPr>
              <w:jc w:val="center"/>
              <w:rPr>
                <w:rFonts w:asciiTheme="majorBidi" w:hAnsiTheme="majorBidi" w:cstheme="majorBidi"/>
                <w:lang w:bidi="ar-EG"/>
              </w:rPr>
            </w:pPr>
            <w:r w:rsidRPr="007C33B7">
              <w:rPr>
                <w:rFonts w:asciiTheme="majorBidi" w:hAnsiTheme="majorBidi" w:cstheme="majorBidi"/>
                <w:b/>
                <w:bCs/>
                <w:lang w:bidi="ar-EG"/>
              </w:rPr>
              <w:t>Evaluation</w:t>
            </w:r>
          </w:p>
          <w:p w14:paraId="42B66DBD" w14:textId="77777777" w:rsidR="00A54504" w:rsidRPr="005D2DDD" w:rsidRDefault="00A54504" w:rsidP="00763D47">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370"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6B9CCB92" w14:textId="77777777" w:rsidR="00A54504" w:rsidRPr="005D2DDD" w:rsidRDefault="00A54504" w:rsidP="00763D47">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982"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793A7DB2" w14:textId="77777777" w:rsidR="00A54504" w:rsidRPr="005D2DDD" w:rsidRDefault="00A54504" w:rsidP="00763D47">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A54504" w:rsidRPr="005D2DDD" w14:paraId="19DAB33B" w14:textId="77777777" w:rsidTr="00763D47">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7CA533C5" w14:textId="77777777" w:rsidR="00A54504" w:rsidRPr="00BC6833" w:rsidRDefault="00A54504" w:rsidP="00763D47">
            <w:pPr>
              <w:rPr>
                <w:rFonts w:asciiTheme="majorBidi" w:hAnsiTheme="majorBidi" w:cstheme="majorBidi"/>
              </w:rPr>
            </w:pPr>
            <w:r w:rsidRPr="00BC0CE8">
              <w:rPr>
                <w:rFonts w:asciiTheme="majorBidi" w:hAnsiTheme="majorBidi" w:cstheme="majorBidi"/>
              </w:rPr>
              <w:t>Strategies for Obtaining Student Feedback on Effectiveness of Teaching</w:t>
            </w:r>
          </w:p>
        </w:tc>
        <w:tc>
          <w:tcPr>
            <w:tcW w:w="1370" w:type="pct"/>
            <w:tcBorders>
              <w:top w:val="single" w:sz="8" w:space="0" w:color="auto"/>
              <w:left w:val="single" w:sz="8" w:space="0" w:color="auto"/>
              <w:bottom w:val="dashSmallGap" w:sz="4" w:space="0" w:color="auto"/>
              <w:right w:val="single" w:sz="8" w:space="0" w:color="auto"/>
            </w:tcBorders>
            <w:vAlign w:val="center"/>
          </w:tcPr>
          <w:p w14:paraId="68C012FC" w14:textId="77777777" w:rsidR="00A54504" w:rsidRPr="00BC6833" w:rsidRDefault="00A54504" w:rsidP="00763D47">
            <w:pPr>
              <w:rPr>
                <w:rFonts w:asciiTheme="majorBidi" w:hAnsiTheme="majorBidi" w:cstheme="majorBidi"/>
                <w:rtl/>
              </w:rPr>
            </w:pPr>
            <w:r>
              <w:rPr>
                <w:rFonts w:asciiTheme="majorBidi" w:hAnsiTheme="majorBidi" w:cstheme="majorBidi"/>
              </w:rPr>
              <w:t>Students, instructors and coordinators</w:t>
            </w:r>
          </w:p>
        </w:tc>
        <w:tc>
          <w:tcPr>
            <w:tcW w:w="1982" w:type="pct"/>
            <w:tcBorders>
              <w:top w:val="single" w:sz="8" w:space="0" w:color="auto"/>
              <w:left w:val="single" w:sz="8" w:space="0" w:color="auto"/>
              <w:bottom w:val="dashSmallGap" w:sz="4" w:space="0" w:color="auto"/>
              <w:right w:val="single" w:sz="12" w:space="0" w:color="auto"/>
            </w:tcBorders>
            <w:vAlign w:val="center"/>
          </w:tcPr>
          <w:p w14:paraId="2BA548A8" w14:textId="77777777" w:rsidR="00A54504" w:rsidRPr="002B0A6F" w:rsidRDefault="00A54504" w:rsidP="00763D47">
            <w:pPr>
              <w:rPr>
                <w:rFonts w:asciiTheme="majorBidi" w:hAnsiTheme="majorBidi" w:cstheme="majorBidi"/>
              </w:rPr>
            </w:pPr>
            <w:r>
              <w:rPr>
                <w:rFonts w:asciiTheme="majorBidi" w:hAnsiTheme="majorBidi" w:cstheme="majorBidi"/>
              </w:rPr>
              <w:t xml:space="preserve">• </w:t>
            </w:r>
            <w:r w:rsidRPr="002B0A6F">
              <w:rPr>
                <w:rFonts w:asciiTheme="majorBidi" w:hAnsiTheme="majorBidi" w:cstheme="majorBidi"/>
              </w:rPr>
              <w:t>Midterm evaluation feed-back form to increase instructor’s awareness of the weak and strong points of the class</w:t>
            </w:r>
          </w:p>
          <w:p w14:paraId="7EE11936" w14:textId="77777777" w:rsidR="00A54504" w:rsidRPr="002B0A6F" w:rsidRDefault="00A54504" w:rsidP="00763D47">
            <w:pPr>
              <w:rPr>
                <w:rFonts w:asciiTheme="majorBidi" w:hAnsiTheme="majorBidi" w:cstheme="majorBidi"/>
              </w:rPr>
            </w:pPr>
            <w:r>
              <w:rPr>
                <w:rFonts w:asciiTheme="majorBidi" w:hAnsiTheme="majorBidi" w:cstheme="majorBidi"/>
              </w:rPr>
              <w:t xml:space="preserve">• </w:t>
            </w:r>
            <w:r w:rsidRPr="002B0A6F">
              <w:rPr>
                <w:rFonts w:asciiTheme="majorBidi" w:hAnsiTheme="majorBidi" w:cstheme="majorBidi"/>
              </w:rPr>
              <w:t>End of term college evaluation of course by students to be collected by the department)</w:t>
            </w:r>
          </w:p>
          <w:p w14:paraId="1C913810" w14:textId="77777777" w:rsidR="00A54504" w:rsidRPr="002B0A6F" w:rsidRDefault="00A54504" w:rsidP="00763D47">
            <w:pPr>
              <w:rPr>
                <w:rFonts w:asciiTheme="majorBidi" w:hAnsiTheme="majorBidi" w:cstheme="majorBidi"/>
              </w:rPr>
            </w:pPr>
            <w:r>
              <w:rPr>
                <w:rFonts w:asciiTheme="majorBidi" w:hAnsiTheme="majorBidi" w:cstheme="majorBidi"/>
              </w:rPr>
              <w:t xml:space="preserve">• </w:t>
            </w:r>
            <w:r w:rsidRPr="002B0A6F">
              <w:rPr>
                <w:rFonts w:asciiTheme="majorBidi" w:hAnsiTheme="majorBidi" w:cstheme="majorBidi"/>
              </w:rPr>
              <w:t>End-of-term debriefing in class of students and teacher regarding what went well and what could have gone better</w:t>
            </w:r>
          </w:p>
          <w:p w14:paraId="0A2072A4" w14:textId="77777777" w:rsidR="00A54504" w:rsidRPr="0010148D" w:rsidRDefault="00A54504" w:rsidP="00763D47">
            <w:pPr>
              <w:rPr>
                <w:rFonts w:asciiTheme="majorBidi" w:hAnsiTheme="majorBidi" w:cstheme="majorBidi"/>
                <w:rtl/>
              </w:rPr>
            </w:pPr>
            <w:r>
              <w:rPr>
                <w:rFonts w:asciiTheme="majorBidi" w:hAnsiTheme="majorBidi" w:cstheme="majorBidi"/>
              </w:rPr>
              <w:t xml:space="preserve">• </w:t>
            </w:r>
            <w:r w:rsidRPr="002B0A6F">
              <w:rPr>
                <w:rFonts w:asciiTheme="majorBidi" w:hAnsiTheme="majorBidi" w:cstheme="majorBidi"/>
              </w:rPr>
              <w:t>Small group instructional diagnosis (SGID) whereby instructors exchange classes and gather information from each other students on specific points outlined by the department and the instructor being evaluated</w:t>
            </w:r>
          </w:p>
        </w:tc>
      </w:tr>
      <w:tr w:rsidR="00A54504" w:rsidRPr="005D2DDD" w14:paraId="4BDE5B02" w14:textId="77777777" w:rsidTr="00763D47">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761A9401" w14:textId="77777777" w:rsidR="00A54504" w:rsidRPr="00BC0CE8" w:rsidRDefault="00A54504" w:rsidP="00763D47">
            <w:pPr>
              <w:rPr>
                <w:rFonts w:asciiTheme="majorBidi" w:hAnsiTheme="majorBidi" w:cstheme="majorBidi"/>
              </w:rPr>
            </w:pPr>
            <w:r w:rsidRPr="00BC0CE8">
              <w:rPr>
                <w:rFonts w:asciiTheme="majorBidi" w:hAnsiTheme="majorBidi" w:cstheme="majorBidi"/>
              </w:rPr>
              <w:t>Other Strategies for Evaluation of Teaching by the Instructor or by the Department</w:t>
            </w:r>
          </w:p>
          <w:p w14:paraId="74ACE5B1" w14:textId="77777777" w:rsidR="00A54504" w:rsidRPr="00BC6833" w:rsidRDefault="00A54504" w:rsidP="00763D47">
            <w:pPr>
              <w:jc w:val="lowKashida"/>
              <w:rPr>
                <w:rFonts w:asciiTheme="majorBidi" w:hAnsiTheme="majorBidi" w:cstheme="majorBidi"/>
              </w:rPr>
            </w:pPr>
          </w:p>
        </w:tc>
        <w:tc>
          <w:tcPr>
            <w:tcW w:w="1370" w:type="pct"/>
            <w:tcBorders>
              <w:top w:val="dashSmallGap" w:sz="4" w:space="0" w:color="auto"/>
              <w:left w:val="single" w:sz="8" w:space="0" w:color="auto"/>
              <w:bottom w:val="dashSmallGap" w:sz="4" w:space="0" w:color="auto"/>
              <w:right w:val="single" w:sz="8" w:space="0" w:color="auto"/>
            </w:tcBorders>
            <w:vAlign w:val="center"/>
          </w:tcPr>
          <w:p w14:paraId="27F4B6E8" w14:textId="77777777" w:rsidR="00A54504" w:rsidRDefault="00A54504" w:rsidP="00763D47">
            <w:pPr>
              <w:rPr>
                <w:rFonts w:asciiTheme="majorBidi" w:hAnsiTheme="majorBidi" w:cstheme="majorBidi"/>
              </w:rPr>
            </w:pPr>
            <w:r>
              <w:rPr>
                <w:rFonts w:asciiTheme="majorBidi" w:hAnsiTheme="majorBidi" w:cstheme="majorBidi"/>
              </w:rPr>
              <w:t>Self-evaluation</w:t>
            </w:r>
          </w:p>
          <w:p w14:paraId="7219A2A4" w14:textId="77777777" w:rsidR="00A54504" w:rsidRDefault="00A54504" w:rsidP="00763D47">
            <w:pPr>
              <w:rPr>
                <w:rFonts w:asciiTheme="majorBidi" w:hAnsiTheme="majorBidi" w:cstheme="majorBidi"/>
              </w:rPr>
            </w:pPr>
            <w:r>
              <w:rPr>
                <w:rFonts w:asciiTheme="majorBidi" w:hAnsiTheme="majorBidi" w:cstheme="majorBidi"/>
              </w:rPr>
              <w:t>Peers</w:t>
            </w:r>
          </w:p>
          <w:p w14:paraId="5C816EE7" w14:textId="77777777" w:rsidR="00A54504" w:rsidRPr="00BC6833" w:rsidRDefault="00A54504" w:rsidP="00763D47">
            <w:pPr>
              <w:rPr>
                <w:rFonts w:asciiTheme="majorBidi" w:hAnsiTheme="majorBidi" w:cstheme="majorBidi"/>
                <w:rtl/>
              </w:rPr>
            </w:pPr>
          </w:p>
        </w:tc>
        <w:tc>
          <w:tcPr>
            <w:tcW w:w="1982" w:type="pct"/>
            <w:tcBorders>
              <w:top w:val="dashSmallGap" w:sz="4" w:space="0" w:color="auto"/>
              <w:left w:val="single" w:sz="8" w:space="0" w:color="auto"/>
              <w:bottom w:val="dashSmallGap" w:sz="4" w:space="0" w:color="auto"/>
              <w:right w:val="single" w:sz="12" w:space="0" w:color="auto"/>
            </w:tcBorders>
            <w:vAlign w:val="center"/>
          </w:tcPr>
          <w:p w14:paraId="6C888189" w14:textId="77777777" w:rsidR="00A54504" w:rsidRPr="00BC6833" w:rsidRDefault="00A54504" w:rsidP="00763D47">
            <w:pPr>
              <w:jc w:val="lowKashida"/>
              <w:rPr>
                <w:rFonts w:asciiTheme="majorBidi" w:hAnsiTheme="majorBidi" w:cstheme="majorBidi"/>
                <w:rtl/>
              </w:rPr>
            </w:pPr>
            <w:r w:rsidRPr="00C22054">
              <w:rPr>
                <w:rFonts w:asciiTheme="majorBidi" w:hAnsiTheme="majorBidi" w:cstheme="majorBidi"/>
              </w:rPr>
              <w:t>By doing peer-evaluating per course.</w:t>
            </w:r>
          </w:p>
        </w:tc>
      </w:tr>
      <w:tr w:rsidR="00A54504" w:rsidRPr="005D2DDD" w14:paraId="3E479936" w14:textId="77777777" w:rsidTr="00763D47">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C56277B" w14:textId="77777777" w:rsidR="00A54504" w:rsidRPr="00BC6833" w:rsidRDefault="00A54504" w:rsidP="00763D47">
            <w:pPr>
              <w:jc w:val="lowKashida"/>
              <w:rPr>
                <w:rFonts w:asciiTheme="majorBidi" w:hAnsiTheme="majorBidi" w:cstheme="majorBidi"/>
              </w:rPr>
            </w:pPr>
            <w:r w:rsidRPr="00BC0CE8">
              <w:rPr>
                <w:rFonts w:asciiTheme="majorBidi" w:hAnsiTheme="majorBidi" w:cstheme="majorBidi"/>
              </w:rPr>
              <w:lastRenderedPageBreak/>
              <w:t>Processes for Improvement of Teaching</w:t>
            </w:r>
          </w:p>
        </w:tc>
        <w:tc>
          <w:tcPr>
            <w:tcW w:w="1370" w:type="pct"/>
            <w:tcBorders>
              <w:top w:val="dashSmallGap" w:sz="4" w:space="0" w:color="auto"/>
              <w:left w:val="single" w:sz="8" w:space="0" w:color="auto"/>
              <w:bottom w:val="dashSmallGap" w:sz="4" w:space="0" w:color="auto"/>
              <w:right w:val="single" w:sz="8" w:space="0" w:color="auto"/>
            </w:tcBorders>
            <w:vAlign w:val="center"/>
          </w:tcPr>
          <w:p w14:paraId="003565AA" w14:textId="77777777" w:rsidR="00A54504" w:rsidRDefault="00A54504" w:rsidP="00763D47">
            <w:pPr>
              <w:rPr>
                <w:rFonts w:asciiTheme="majorBidi" w:hAnsiTheme="majorBidi" w:cstheme="majorBidi"/>
              </w:rPr>
            </w:pPr>
            <w:r>
              <w:rPr>
                <w:rFonts w:asciiTheme="majorBidi" w:hAnsiTheme="majorBidi" w:cstheme="majorBidi"/>
              </w:rPr>
              <w:t>Quality Coordinators</w:t>
            </w:r>
          </w:p>
          <w:p w14:paraId="1B89E548" w14:textId="77777777" w:rsidR="00A54504" w:rsidRPr="00BC6833" w:rsidRDefault="00A54504" w:rsidP="00763D47">
            <w:pPr>
              <w:rPr>
                <w:rFonts w:asciiTheme="majorBidi" w:hAnsiTheme="majorBidi" w:cstheme="majorBidi"/>
              </w:rPr>
            </w:pPr>
            <w:r>
              <w:rPr>
                <w:rFonts w:asciiTheme="majorBidi" w:hAnsiTheme="majorBidi" w:cstheme="majorBidi"/>
              </w:rPr>
              <w:t>Program coordinators</w:t>
            </w:r>
          </w:p>
        </w:tc>
        <w:tc>
          <w:tcPr>
            <w:tcW w:w="1982" w:type="pct"/>
            <w:tcBorders>
              <w:top w:val="dashSmallGap" w:sz="4" w:space="0" w:color="auto"/>
              <w:left w:val="single" w:sz="8" w:space="0" w:color="auto"/>
              <w:bottom w:val="dashSmallGap" w:sz="4" w:space="0" w:color="auto"/>
              <w:right w:val="single" w:sz="12" w:space="0" w:color="auto"/>
            </w:tcBorders>
            <w:vAlign w:val="center"/>
          </w:tcPr>
          <w:p w14:paraId="142DA951" w14:textId="77777777" w:rsidR="00A54504" w:rsidRPr="00F14323" w:rsidRDefault="00A54504" w:rsidP="009563AE">
            <w:pPr>
              <w:pStyle w:val="ListParagraph"/>
              <w:numPr>
                <w:ilvl w:val="0"/>
                <w:numId w:val="7"/>
              </w:numPr>
              <w:ind w:left="341"/>
              <w:jc w:val="lowKashida"/>
              <w:rPr>
                <w:rFonts w:asciiTheme="majorBidi" w:hAnsiTheme="majorBidi" w:cstheme="majorBidi"/>
              </w:rPr>
            </w:pPr>
            <w:r w:rsidRPr="00F14323">
              <w:rPr>
                <w:rFonts w:asciiTheme="majorBidi" w:hAnsiTheme="majorBidi" w:cstheme="majorBidi"/>
              </w:rPr>
              <w:t>Training sessions, workshops to facilitate experience exchange among faculty members</w:t>
            </w:r>
          </w:p>
          <w:p w14:paraId="36C54618" w14:textId="77777777" w:rsidR="00A54504" w:rsidRPr="00F14323" w:rsidRDefault="00A54504" w:rsidP="00763D47">
            <w:pPr>
              <w:jc w:val="lowKashida"/>
              <w:rPr>
                <w:rFonts w:asciiTheme="majorBidi" w:hAnsiTheme="majorBidi" w:cstheme="majorBidi"/>
              </w:rPr>
            </w:pPr>
            <w:r>
              <w:rPr>
                <w:rFonts w:asciiTheme="majorBidi" w:hAnsiTheme="majorBidi" w:cstheme="majorBidi"/>
              </w:rPr>
              <w:t>2.</w:t>
            </w:r>
            <w:r w:rsidRPr="00F14323">
              <w:rPr>
                <w:rFonts w:asciiTheme="majorBidi" w:hAnsiTheme="majorBidi" w:cstheme="majorBidi"/>
              </w:rPr>
              <w:t xml:space="preserve"> Regular meetings to discuss and solve problems</w:t>
            </w:r>
          </w:p>
          <w:p w14:paraId="491ECD00" w14:textId="77777777" w:rsidR="00A54504" w:rsidRPr="005379A0" w:rsidRDefault="00A54504" w:rsidP="00763D47">
            <w:pPr>
              <w:jc w:val="lowKashida"/>
              <w:rPr>
                <w:rFonts w:asciiTheme="majorBidi" w:hAnsiTheme="majorBidi" w:cstheme="majorBidi"/>
              </w:rPr>
            </w:pPr>
            <w:r w:rsidRPr="005379A0">
              <w:rPr>
                <w:rFonts w:asciiTheme="majorBidi" w:hAnsiTheme="majorBidi" w:cstheme="majorBidi"/>
              </w:rPr>
              <w:t xml:space="preserve"> </w:t>
            </w:r>
            <w:r>
              <w:rPr>
                <w:rFonts w:asciiTheme="majorBidi" w:hAnsiTheme="majorBidi" w:cstheme="majorBidi"/>
              </w:rPr>
              <w:t xml:space="preserve">3. </w:t>
            </w:r>
            <w:r w:rsidRPr="005379A0">
              <w:rPr>
                <w:rFonts w:asciiTheme="majorBidi" w:hAnsiTheme="majorBidi" w:cstheme="majorBidi"/>
              </w:rPr>
              <w:t>Discussion of challenges in the classroom with colleagues and supervisors</w:t>
            </w:r>
          </w:p>
          <w:p w14:paraId="3DAB6160" w14:textId="77777777" w:rsidR="00A54504" w:rsidRPr="005379A0" w:rsidRDefault="00A54504" w:rsidP="00763D47">
            <w:pPr>
              <w:jc w:val="lowKashida"/>
              <w:rPr>
                <w:rFonts w:asciiTheme="majorBidi" w:hAnsiTheme="majorBidi" w:cstheme="majorBidi"/>
              </w:rPr>
            </w:pPr>
            <w:r>
              <w:rPr>
                <w:rFonts w:asciiTheme="majorBidi" w:hAnsiTheme="majorBidi" w:cstheme="majorBidi"/>
              </w:rPr>
              <w:t xml:space="preserve">4. </w:t>
            </w:r>
            <w:r w:rsidRPr="005379A0">
              <w:rPr>
                <w:rFonts w:asciiTheme="majorBidi" w:hAnsiTheme="majorBidi" w:cstheme="majorBidi"/>
              </w:rPr>
              <w:t>Encouraging faculty members to attend professional development conferences</w:t>
            </w:r>
          </w:p>
          <w:p w14:paraId="72C37AAF" w14:textId="77777777" w:rsidR="00A54504" w:rsidRPr="005379A0" w:rsidRDefault="00A54504" w:rsidP="00763D47">
            <w:pPr>
              <w:jc w:val="lowKashida"/>
              <w:rPr>
                <w:rFonts w:asciiTheme="majorBidi" w:hAnsiTheme="majorBidi" w:cstheme="majorBidi"/>
              </w:rPr>
            </w:pPr>
            <w:r>
              <w:rPr>
                <w:rFonts w:asciiTheme="majorBidi" w:hAnsiTheme="majorBidi" w:cstheme="majorBidi"/>
              </w:rPr>
              <w:t xml:space="preserve">5. </w:t>
            </w:r>
            <w:r w:rsidRPr="005379A0">
              <w:rPr>
                <w:rFonts w:asciiTheme="majorBidi" w:hAnsiTheme="majorBidi" w:cstheme="majorBidi"/>
              </w:rPr>
              <w:t>Keep up to date with pedagogical theory and practice</w:t>
            </w:r>
          </w:p>
          <w:p w14:paraId="50469178" w14:textId="77777777" w:rsidR="00A54504" w:rsidRPr="00BC6833" w:rsidRDefault="00A54504" w:rsidP="00763D47">
            <w:pPr>
              <w:jc w:val="lowKashida"/>
              <w:rPr>
                <w:rFonts w:asciiTheme="majorBidi" w:hAnsiTheme="majorBidi" w:cstheme="majorBidi"/>
                <w:rtl/>
              </w:rPr>
            </w:pPr>
            <w:r>
              <w:rPr>
                <w:rFonts w:asciiTheme="majorBidi" w:hAnsiTheme="majorBidi" w:cstheme="majorBidi"/>
              </w:rPr>
              <w:t xml:space="preserve">6. </w:t>
            </w:r>
            <w:r w:rsidRPr="005379A0">
              <w:rPr>
                <w:rFonts w:asciiTheme="majorBidi" w:hAnsiTheme="majorBidi" w:cstheme="majorBidi"/>
              </w:rPr>
              <w:t>Set goals for achieving excellence in teaching at the beginning of each new semester after reviewing last semester’s teaching strategies and results</w:t>
            </w:r>
          </w:p>
        </w:tc>
      </w:tr>
      <w:tr w:rsidR="00A54504" w:rsidRPr="005D2DDD" w14:paraId="20A8D93C" w14:textId="77777777" w:rsidTr="00763D47">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5BCD86AE" w14:textId="77777777" w:rsidR="00A54504" w:rsidRPr="00BC6833" w:rsidRDefault="00A54504" w:rsidP="00763D47">
            <w:pPr>
              <w:jc w:val="lowKashida"/>
              <w:rPr>
                <w:rFonts w:asciiTheme="majorBidi" w:hAnsiTheme="majorBidi" w:cstheme="majorBidi"/>
              </w:rPr>
            </w:pPr>
            <w:r w:rsidRPr="00BC0CE8">
              <w:rPr>
                <w:rFonts w:asciiTheme="majorBidi" w:hAnsiTheme="majorBidi" w:cstheme="majorBidi"/>
              </w:rPr>
              <w:t>Processes for Verifying Standards of Student Achievement (e.g. check marking by an independent   faculty staff member of a sample of student work, periodic exchange and remarking of tests or a sample of assignments with staff at another institution)</w:t>
            </w:r>
          </w:p>
        </w:tc>
        <w:tc>
          <w:tcPr>
            <w:tcW w:w="1370" w:type="pct"/>
            <w:tcBorders>
              <w:top w:val="dashSmallGap" w:sz="4" w:space="0" w:color="auto"/>
              <w:left w:val="single" w:sz="8" w:space="0" w:color="auto"/>
              <w:bottom w:val="dashSmallGap" w:sz="4" w:space="0" w:color="auto"/>
              <w:right w:val="single" w:sz="8" w:space="0" w:color="auto"/>
            </w:tcBorders>
            <w:vAlign w:val="center"/>
          </w:tcPr>
          <w:p w14:paraId="76B4A7C9" w14:textId="77777777" w:rsidR="00A54504" w:rsidRDefault="00A54504" w:rsidP="00763D47">
            <w:pPr>
              <w:jc w:val="lowKashida"/>
              <w:rPr>
                <w:rFonts w:asciiTheme="majorBidi" w:hAnsiTheme="majorBidi" w:cstheme="majorBidi"/>
              </w:rPr>
            </w:pPr>
            <w:r>
              <w:rPr>
                <w:rFonts w:asciiTheme="majorBidi" w:hAnsiTheme="majorBidi" w:cstheme="majorBidi"/>
              </w:rPr>
              <w:t>Instructors</w:t>
            </w:r>
          </w:p>
          <w:p w14:paraId="0B95BD6A" w14:textId="77777777" w:rsidR="00A54504" w:rsidRDefault="00A54504" w:rsidP="00763D47">
            <w:pPr>
              <w:jc w:val="lowKashida"/>
              <w:rPr>
                <w:rFonts w:asciiTheme="majorBidi" w:hAnsiTheme="majorBidi" w:cstheme="majorBidi"/>
              </w:rPr>
            </w:pPr>
            <w:r>
              <w:rPr>
                <w:rFonts w:asciiTheme="majorBidi" w:hAnsiTheme="majorBidi" w:cstheme="majorBidi"/>
              </w:rPr>
              <w:t>Head of the Department</w:t>
            </w:r>
          </w:p>
          <w:p w14:paraId="0A90347F" w14:textId="77777777" w:rsidR="00A54504" w:rsidRDefault="00A54504" w:rsidP="00763D47">
            <w:pPr>
              <w:jc w:val="lowKashida"/>
              <w:rPr>
                <w:rFonts w:asciiTheme="majorBidi" w:hAnsiTheme="majorBidi" w:cstheme="majorBidi"/>
              </w:rPr>
            </w:pPr>
            <w:r>
              <w:rPr>
                <w:rFonts w:asciiTheme="majorBidi" w:hAnsiTheme="majorBidi" w:cstheme="majorBidi"/>
              </w:rPr>
              <w:t>Quality Coordinators</w:t>
            </w:r>
          </w:p>
          <w:p w14:paraId="593AAD53" w14:textId="77777777" w:rsidR="00A54504" w:rsidRDefault="00A54504" w:rsidP="00763D47">
            <w:pPr>
              <w:jc w:val="lowKashida"/>
              <w:rPr>
                <w:rFonts w:asciiTheme="majorBidi" w:hAnsiTheme="majorBidi" w:cstheme="majorBidi"/>
              </w:rPr>
            </w:pPr>
            <w:r>
              <w:rPr>
                <w:rFonts w:asciiTheme="majorBidi" w:hAnsiTheme="majorBidi" w:cstheme="majorBidi"/>
              </w:rPr>
              <w:t>Course Coordinator</w:t>
            </w:r>
          </w:p>
          <w:p w14:paraId="3B18240A" w14:textId="77777777" w:rsidR="00A54504" w:rsidRPr="00BC6833" w:rsidRDefault="00A54504" w:rsidP="00763D47">
            <w:pPr>
              <w:jc w:val="lowKashida"/>
              <w:rPr>
                <w:rFonts w:asciiTheme="majorBidi" w:hAnsiTheme="majorBidi" w:cstheme="majorBidi"/>
              </w:rPr>
            </w:pPr>
            <w:r>
              <w:rPr>
                <w:rFonts w:asciiTheme="majorBidi" w:hAnsiTheme="majorBidi" w:cstheme="majorBidi"/>
              </w:rPr>
              <w:t>Program Coordinator</w:t>
            </w:r>
          </w:p>
        </w:tc>
        <w:tc>
          <w:tcPr>
            <w:tcW w:w="1982" w:type="pct"/>
            <w:tcBorders>
              <w:top w:val="dashSmallGap" w:sz="4" w:space="0" w:color="auto"/>
              <w:left w:val="single" w:sz="8" w:space="0" w:color="auto"/>
              <w:bottom w:val="dashSmallGap" w:sz="4" w:space="0" w:color="auto"/>
              <w:right w:val="single" w:sz="12" w:space="0" w:color="auto"/>
            </w:tcBorders>
            <w:vAlign w:val="center"/>
          </w:tcPr>
          <w:p w14:paraId="282B7A23" w14:textId="77777777" w:rsidR="00A54504" w:rsidRPr="005379A0" w:rsidRDefault="00A54504" w:rsidP="009563AE">
            <w:pPr>
              <w:pStyle w:val="ListParagraph"/>
              <w:numPr>
                <w:ilvl w:val="0"/>
                <w:numId w:val="3"/>
              </w:numPr>
              <w:ind w:left="326" w:hanging="270"/>
              <w:jc w:val="lowKashida"/>
              <w:rPr>
                <w:rFonts w:asciiTheme="majorBidi" w:hAnsiTheme="majorBidi" w:cstheme="majorBidi"/>
              </w:rPr>
            </w:pPr>
            <w:r w:rsidRPr="005379A0">
              <w:rPr>
                <w:rFonts w:asciiTheme="majorBidi" w:hAnsiTheme="majorBidi" w:cstheme="majorBidi"/>
              </w:rPr>
              <w:t>Check marking of a sample of examination papers either by a resident or visiting faculty member</w:t>
            </w:r>
          </w:p>
          <w:p w14:paraId="26F956C6" w14:textId="77777777" w:rsidR="00A54504" w:rsidRPr="005379A0" w:rsidRDefault="00A54504" w:rsidP="009563AE">
            <w:pPr>
              <w:pStyle w:val="ListParagraph"/>
              <w:numPr>
                <w:ilvl w:val="0"/>
                <w:numId w:val="3"/>
              </w:numPr>
              <w:ind w:left="326" w:hanging="270"/>
              <w:jc w:val="lowKashida"/>
              <w:rPr>
                <w:rFonts w:asciiTheme="majorBidi" w:hAnsiTheme="majorBidi" w:cstheme="majorBidi"/>
              </w:rPr>
            </w:pPr>
            <w:r w:rsidRPr="005379A0">
              <w:rPr>
                <w:rFonts w:asciiTheme="majorBidi" w:hAnsiTheme="majorBidi" w:cstheme="majorBidi"/>
              </w:rPr>
              <w:t>Arrange with another institution to have two common test items included on an exam and compare marks given</w:t>
            </w:r>
          </w:p>
          <w:p w14:paraId="4682BD66" w14:textId="77777777" w:rsidR="00A54504" w:rsidRPr="005379A0" w:rsidRDefault="00A54504" w:rsidP="009563AE">
            <w:pPr>
              <w:pStyle w:val="ListParagraph"/>
              <w:numPr>
                <w:ilvl w:val="0"/>
                <w:numId w:val="3"/>
              </w:numPr>
              <w:ind w:left="326" w:hanging="270"/>
              <w:jc w:val="lowKashida"/>
              <w:rPr>
                <w:rFonts w:asciiTheme="majorBidi" w:hAnsiTheme="majorBidi" w:cstheme="majorBidi"/>
                <w:rtl/>
              </w:rPr>
            </w:pPr>
            <w:r w:rsidRPr="005379A0">
              <w:rPr>
                <w:rFonts w:asciiTheme="majorBidi" w:hAnsiTheme="majorBidi" w:cstheme="majorBidi"/>
              </w:rPr>
              <w:t>Double-check papers by a second reader in case of students who believe they are underrated.</w:t>
            </w:r>
          </w:p>
        </w:tc>
      </w:tr>
      <w:tr w:rsidR="00A54504" w:rsidRPr="005D2DDD" w14:paraId="75BD4FA9" w14:textId="77777777" w:rsidTr="00763D47">
        <w:trPr>
          <w:trHeight w:val="283"/>
        </w:trPr>
        <w:tc>
          <w:tcPr>
            <w:tcW w:w="1649" w:type="pct"/>
            <w:tcBorders>
              <w:top w:val="dashSmallGap" w:sz="4" w:space="0" w:color="auto"/>
              <w:left w:val="single" w:sz="12" w:space="0" w:color="auto"/>
              <w:bottom w:val="single" w:sz="4" w:space="0" w:color="auto"/>
              <w:right w:val="single" w:sz="8" w:space="0" w:color="auto"/>
            </w:tcBorders>
            <w:vAlign w:val="center"/>
          </w:tcPr>
          <w:p w14:paraId="08A28AD9" w14:textId="77777777" w:rsidR="00A54504" w:rsidRPr="00BC6833" w:rsidRDefault="00A54504" w:rsidP="00763D47">
            <w:pPr>
              <w:jc w:val="lowKashida"/>
              <w:rPr>
                <w:rFonts w:asciiTheme="majorBidi" w:hAnsiTheme="majorBidi" w:cstheme="majorBidi"/>
              </w:rPr>
            </w:pPr>
            <w:r w:rsidRPr="00BC0CE8">
              <w:rPr>
                <w:rFonts w:asciiTheme="majorBidi" w:hAnsiTheme="majorBidi" w:cstheme="majorBidi"/>
              </w:rPr>
              <w:t>Describe the planning arrangements for periodically reviewing course effectiveness and planning for improvement.</w:t>
            </w:r>
          </w:p>
        </w:tc>
        <w:tc>
          <w:tcPr>
            <w:tcW w:w="1370" w:type="pct"/>
            <w:tcBorders>
              <w:top w:val="dashSmallGap" w:sz="4" w:space="0" w:color="auto"/>
              <w:left w:val="single" w:sz="8" w:space="0" w:color="auto"/>
              <w:bottom w:val="single" w:sz="4" w:space="0" w:color="auto"/>
              <w:right w:val="single" w:sz="8" w:space="0" w:color="auto"/>
            </w:tcBorders>
            <w:vAlign w:val="center"/>
          </w:tcPr>
          <w:p w14:paraId="5EB55536" w14:textId="77777777" w:rsidR="00A54504" w:rsidRDefault="00A54504" w:rsidP="00763D47">
            <w:pPr>
              <w:jc w:val="lowKashida"/>
              <w:rPr>
                <w:rFonts w:asciiTheme="majorBidi" w:hAnsiTheme="majorBidi" w:cstheme="majorBidi"/>
              </w:rPr>
            </w:pPr>
            <w:r>
              <w:rPr>
                <w:rFonts w:asciiTheme="majorBidi" w:hAnsiTheme="majorBidi" w:cstheme="majorBidi"/>
              </w:rPr>
              <w:t>Discussion in the WhatsApps Groups of Department of English</w:t>
            </w:r>
          </w:p>
          <w:p w14:paraId="6D92E32A" w14:textId="77777777" w:rsidR="00A54504" w:rsidRDefault="00A54504" w:rsidP="00763D47">
            <w:pPr>
              <w:jc w:val="lowKashida"/>
              <w:rPr>
                <w:rFonts w:asciiTheme="majorBidi" w:hAnsiTheme="majorBidi" w:cstheme="majorBidi"/>
              </w:rPr>
            </w:pPr>
            <w:r>
              <w:rPr>
                <w:rFonts w:asciiTheme="majorBidi" w:hAnsiTheme="majorBidi" w:cstheme="majorBidi"/>
              </w:rPr>
              <w:t>Review Committees</w:t>
            </w:r>
          </w:p>
          <w:p w14:paraId="3721A756" w14:textId="77777777" w:rsidR="00A54504" w:rsidRPr="00BC6833" w:rsidRDefault="00A54504" w:rsidP="00763D47">
            <w:pPr>
              <w:jc w:val="lowKashida"/>
              <w:rPr>
                <w:rFonts w:asciiTheme="majorBidi" w:hAnsiTheme="majorBidi" w:cstheme="majorBidi"/>
              </w:rPr>
            </w:pPr>
            <w:r>
              <w:rPr>
                <w:rFonts w:asciiTheme="majorBidi" w:hAnsiTheme="majorBidi" w:cstheme="majorBidi"/>
              </w:rPr>
              <w:t>Discussions with Quality Coordinator</w:t>
            </w:r>
          </w:p>
        </w:tc>
        <w:tc>
          <w:tcPr>
            <w:tcW w:w="1982" w:type="pct"/>
            <w:tcBorders>
              <w:top w:val="dashSmallGap" w:sz="4" w:space="0" w:color="auto"/>
              <w:left w:val="single" w:sz="8" w:space="0" w:color="auto"/>
              <w:bottom w:val="single" w:sz="4" w:space="0" w:color="auto"/>
              <w:right w:val="single" w:sz="12" w:space="0" w:color="auto"/>
            </w:tcBorders>
            <w:vAlign w:val="center"/>
          </w:tcPr>
          <w:p w14:paraId="211D696F" w14:textId="77777777" w:rsidR="00A54504" w:rsidRPr="005379A0" w:rsidRDefault="00A54504" w:rsidP="009563AE">
            <w:pPr>
              <w:pStyle w:val="ListParagraph"/>
              <w:numPr>
                <w:ilvl w:val="0"/>
                <w:numId w:val="4"/>
              </w:numPr>
              <w:ind w:left="326" w:hanging="270"/>
              <w:jc w:val="lowKashida"/>
              <w:rPr>
                <w:rFonts w:asciiTheme="majorBidi" w:hAnsiTheme="majorBidi" w:cstheme="majorBidi"/>
              </w:rPr>
            </w:pPr>
            <w:r w:rsidRPr="005379A0">
              <w:rPr>
                <w:rFonts w:asciiTheme="majorBidi" w:hAnsiTheme="majorBidi" w:cstheme="majorBidi"/>
              </w:rPr>
              <w:t>Compare syllabi and course description with other universities (including those on the net)</w:t>
            </w:r>
          </w:p>
          <w:p w14:paraId="00627CFA" w14:textId="77777777" w:rsidR="00A54504" w:rsidRPr="005379A0" w:rsidRDefault="00A54504" w:rsidP="009563AE">
            <w:pPr>
              <w:pStyle w:val="ListParagraph"/>
              <w:numPr>
                <w:ilvl w:val="0"/>
                <w:numId w:val="4"/>
              </w:numPr>
              <w:ind w:left="326" w:hanging="270"/>
              <w:jc w:val="lowKashida"/>
              <w:rPr>
                <w:rFonts w:asciiTheme="majorBidi" w:hAnsiTheme="majorBidi" w:cstheme="majorBidi"/>
              </w:rPr>
            </w:pPr>
            <w:r w:rsidRPr="005379A0">
              <w:rPr>
                <w:rFonts w:asciiTheme="majorBidi" w:hAnsiTheme="majorBidi" w:cstheme="majorBidi"/>
              </w:rPr>
              <w:t xml:space="preserve">Bi-annual meetings of faculty members to discuss improvement </w:t>
            </w:r>
          </w:p>
          <w:p w14:paraId="5D613864" w14:textId="77777777" w:rsidR="00A54504" w:rsidRPr="005379A0" w:rsidRDefault="00A54504" w:rsidP="009563AE">
            <w:pPr>
              <w:pStyle w:val="ListParagraph"/>
              <w:numPr>
                <w:ilvl w:val="0"/>
                <w:numId w:val="4"/>
              </w:numPr>
              <w:ind w:left="326" w:hanging="270"/>
              <w:jc w:val="lowKashida"/>
              <w:rPr>
                <w:rFonts w:asciiTheme="majorBidi" w:hAnsiTheme="majorBidi" w:cstheme="majorBidi"/>
                <w:rtl/>
              </w:rPr>
            </w:pPr>
            <w:r w:rsidRPr="005379A0">
              <w:rPr>
                <w:rFonts w:asciiTheme="majorBidi" w:hAnsiTheme="majorBidi" w:cstheme="majorBidi"/>
              </w:rPr>
              <w:t>Have a curriculum review committee to review the curriculum periodically and suggest  improvements</w:t>
            </w:r>
          </w:p>
        </w:tc>
      </w:tr>
    </w:tbl>
    <w:p w14:paraId="7AA5EDDE" w14:textId="77777777" w:rsidR="00A54504" w:rsidRPr="00840D64" w:rsidRDefault="00A54504" w:rsidP="00A54504">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4AA35802" w14:textId="77777777" w:rsidR="00A54504" w:rsidRDefault="00A54504" w:rsidP="00A54504">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 xml:space="preserve">(Students, </w:t>
      </w:r>
      <w:r>
        <w:rPr>
          <w:rFonts w:asciiTheme="majorBidi" w:hAnsiTheme="majorBidi" w:cstheme="majorBidi"/>
          <w:sz w:val="20"/>
          <w:szCs w:val="20"/>
          <w:lang w:bidi="ar-EG"/>
        </w:rPr>
        <w:t>F</w:t>
      </w:r>
      <w:r w:rsidRPr="00840D64">
        <w:rPr>
          <w:rFonts w:asciiTheme="majorBidi" w:hAnsiTheme="majorBidi" w:cstheme="majorBidi"/>
          <w:sz w:val="20"/>
          <w:szCs w:val="20"/>
          <w:lang w:bidi="ar-EG"/>
        </w:rPr>
        <w:t xml:space="preserve">aculty, </w:t>
      </w:r>
      <w:r>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rogram </w:t>
      </w:r>
      <w:r>
        <w:rPr>
          <w:rFonts w:asciiTheme="majorBidi" w:hAnsiTheme="majorBidi" w:cstheme="majorBidi"/>
          <w:sz w:val="20"/>
          <w:szCs w:val="20"/>
          <w:lang w:bidi="ar-EG"/>
        </w:rPr>
        <w:t>L</w:t>
      </w:r>
      <w:r w:rsidRPr="00840D64">
        <w:rPr>
          <w:rFonts w:asciiTheme="majorBidi" w:hAnsiTheme="majorBidi" w:cstheme="majorBidi"/>
          <w:sz w:val="20"/>
          <w:szCs w:val="20"/>
          <w:lang w:bidi="ar-EG"/>
        </w:rPr>
        <w:t xml:space="preserve">eaders, </w:t>
      </w:r>
      <w:r>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Pr>
          <w:rFonts w:asciiTheme="majorBidi" w:hAnsiTheme="majorBidi" w:cstheme="majorBidi"/>
          <w:sz w:val="20"/>
          <w:szCs w:val="20"/>
          <w:lang w:bidi="ar-EG"/>
        </w:rPr>
        <w:t xml:space="preserve"> </w:t>
      </w:r>
    </w:p>
    <w:p w14:paraId="77741007" w14:textId="77777777" w:rsidR="00A54504" w:rsidRPr="00840D64" w:rsidRDefault="00A54504" w:rsidP="00A54504">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3A97CB70" w14:textId="77777777" w:rsidR="00A54504" w:rsidRDefault="00A54504" w:rsidP="00A54504">
      <w:pPr>
        <w:rPr>
          <w:rFonts w:asciiTheme="majorBidi" w:hAnsiTheme="majorBidi" w:cstheme="majorBidi"/>
          <w:color w:val="C00000"/>
          <w:sz w:val="28"/>
          <w:szCs w:val="20"/>
          <w:lang w:bidi="ar-EG"/>
        </w:rPr>
      </w:pPr>
      <w:bookmarkStart w:id="19" w:name="_Toc521326972"/>
    </w:p>
    <w:p w14:paraId="6C645AEE" w14:textId="77777777" w:rsidR="00A54504" w:rsidRPr="00A1573B" w:rsidRDefault="00A54504" w:rsidP="00A54504">
      <w:pPr>
        <w:pStyle w:val="Heading1"/>
        <w:rPr>
          <w:color w:val="C00000"/>
        </w:rPr>
      </w:pPr>
      <w:bookmarkStart w:id="20" w:name="_Toc532159378"/>
      <w:bookmarkStart w:id="21" w:name="_Toc951387"/>
      <w:bookmarkEnd w:id="19"/>
      <w:r>
        <w:rPr>
          <w:color w:val="C00000"/>
        </w:rPr>
        <w:t>H</w:t>
      </w:r>
      <w:r w:rsidRPr="000F62F5">
        <w:rPr>
          <w:color w:val="C00000"/>
        </w:rPr>
        <w:t xml:space="preserve">. </w:t>
      </w:r>
      <w:r>
        <w:rPr>
          <w:color w:val="C00000"/>
        </w:rPr>
        <w:t>Specification A</w:t>
      </w:r>
      <w:r w:rsidRPr="005252D5">
        <w:rPr>
          <w:color w:val="C00000"/>
        </w:rPr>
        <w:t xml:space="preserve">pproval </w:t>
      </w:r>
      <w:r>
        <w:rPr>
          <w:color w:val="C00000"/>
        </w:rPr>
        <w:t>D</w:t>
      </w:r>
      <w:r w:rsidRPr="005252D5">
        <w:rPr>
          <w:color w:val="C00000"/>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991C3F" w:rsidRPr="005D2DDD" w14:paraId="7463C922" w14:textId="77777777" w:rsidTr="00763D47">
        <w:trPr>
          <w:trHeight w:val="340"/>
        </w:trPr>
        <w:tc>
          <w:tcPr>
            <w:tcW w:w="1132" w:type="pct"/>
            <w:vAlign w:val="center"/>
          </w:tcPr>
          <w:p w14:paraId="61015518" w14:textId="77777777" w:rsidR="00991C3F" w:rsidRPr="005D2DDD" w:rsidRDefault="00991C3F" w:rsidP="00991C3F">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0B2A64A5" w14:textId="3193443D" w:rsidR="00991C3F" w:rsidRPr="00E115D6" w:rsidRDefault="00991C3F" w:rsidP="00991C3F">
            <w:pPr>
              <w:rPr>
                <w:rFonts w:asciiTheme="majorBidi" w:hAnsiTheme="majorBidi" w:cstheme="majorBidi"/>
                <w:rtl/>
                <w:lang w:bidi="ar-EG"/>
              </w:rPr>
            </w:pPr>
            <w:r w:rsidRPr="008A704E">
              <w:t>Department Council.</w:t>
            </w:r>
          </w:p>
        </w:tc>
      </w:tr>
      <w:tr w:rsidR="00991C3F" w:rsidRPr="005D2DDD" w14:paraId="4E23BF72" w14:textId="77777777" w:rsidTr="00763D47">
        <w:trPr>
          <w:trHeight w:val="340"/>
        </w:trPr>
        <w:tc>
          <w:tcPr>
            <w:tcW w:w="1132" w:type="pct"/>
            <w:vAlign w:val="center"/>
          </w:tcPr>
          <w:p w14:paraId="33280A39" w14:textId="77777777" w:rsidR="00991C3F" w:rsidRPr="005D2DDD" w:rsidRDefault="00991C3F" w:rsidP="00991C3F">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221D03B3" w14:textId="79ADA69B" w:rsidR="00991C3F" w:rsidRPr="00E115D6" w:rsidRDefault="00991C3F" w:rsidP="00991C3F">
            <w:pPr>
              <w:rPr>
                <w:rFonts w:asciiTheme="majorBidi" w:hAnsiTheme="majorBidi" w:cstheme="majorBidi"/>
                <w:rtl/>
              </w:rPr>
            </w:pPr>
            <w:r w:rsidRPr="008A704E">
              <w:t>Department Council Meeting No.3</w:t>
            </w:r>
          </w:p>
        </w:tc>
      </w:tr>
      <w:tr w:rsidR="00991C3F" w:rsidRPr="005D2DDD" w14:paraId="634902F9" w14:textId="77777777" w:rsidTr="00763D47">
        <w:trPr>
          <w:trHeight w:val="340"/>
        </w:trPr>
        <w:tc>
          <w:tcPr>
            <w:tcW w:w="1132" w:type="pct"/>
            <w:vAlign w:val="center"/>
          </w:tcPr>
          <w:p w14:paraId="4C7454F3" w14:textId="77777777" w:rsidR="00991C3F" w:rsidRPr="005D2DDD" w:rsidRDefault="00991C3F" w:rsidP="00991C3F">
            <w:pPr>
              <w:rPr>
                <w:rFonts w:asciiTheme="majorBidi" w:hAnsiTheme="majorBidi"/>
                <w:b/>
                <w:bCs/>
                <w:caps/>
                <w:rtl/>
              </w:rPr>
            </w:pPr>
            <w:r w:rsidRPr="00EF34D7">
              <w:rPr>
                <w:rFonts w:asciiTheme="majorBidi" w:hAnsiTheme="majorBidi" w:cstheme="majorBidi"/>
                <w:b/>
                <w:bCs/>
                <w:sz w:val="20"/>
                <w:szCs w:val="20"/>
              </w:rPr>
              <w:lastRenderedPageBreak/>
              <w:t>Date</w:t>
            </w:r>
          </w:p>
        </w:tc>
        <w:tc>
          <w:tcPr>
            <w:tcW w:w="3868" w:type="pct"/>
          </w:tcPr>
          <w:p w14:paraId="25EBD4A2" w14:textId="15DD8F55" w:rsidR="00991C3F" w:rsidRPr="00E115D6" w:rsidRDefault="00991C3F" w:rsidP="00991C3F">
            <w:pPr>
              <w:rPr>
                <w:rFonts w:asciiTheme="majorBidi" w:hAnsiTheme="majorBidi" w:cstheme="majorBidi"/>
                <w:rtl/>
              </w:rPr>
            </w:pPr>
            <w:r w:rsidRPr="008A704E">
              <w:t>7-2-1442 H</w:t>
            </w:r>
          </w:p>
        </w:tc>
      </w:tr>
    </w:tbl>
    <w:p w14:paraId="0303E62C" w14:textId="77777777" w:rsidR="00A54504" w:rsidRDefault="00A54504" w:rsidP="00A54504">
      <w:pPr>
        <w:rPr>
          <w:lang w:bidi="ar-EG"/>
        </w:rPr>
      </w:pPr>
    </w:p>
    <w:p w14:paraId="1C441BC9" w14:textId="77777777" w:rsidR="00D95766" w:rsidRDefault="00D95766" w:rsidP="008B5913"/>
    <w:sectPr w:rsidR="00D95766" w:rsidSect="00932122">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290D" w14:textId="77777777" w:rsidR="008D6DBE" w:rsidRDefault="008D6DBE">
      <w:r>
        <w:separator/>
      </w:r>
    </w:p>
  </w:endnote>
  <w:endnote w:type="continuationSeparator" w:id="0">
    <w:p w14:paraId="5CD3D83B" w14:textId="77777777" w:rsidR="008D6DBE" w:rsidRDefault="008D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1A64" w14:textId="77777777" w:rsidR="008D6DBE" w:rsidRDefault="008D6DBE">
      <w:r>
        <w:separator/>
      </w:r>
    </w:p>
  </w:footnote>
  <w:footnote w:type="continuationSeparator" w:id="0">
    <w:p w14:paraId="614FCED7" w14:textId="77777777" w:rsidR="008D6DBE" w:rsidRDefault="008D6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1C64"/>
    <w:multiLevelType w:val="hybridMultilevel"/>
    <w:tmpl w:val="B2F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36ACC"/>
    <w:multiLevelType w:val="hybridMultilevel"/>
    <w:tmpl w:val="44EA22A6"/>
    <w:lvl w:ilvl="0" w:tplc="8BE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B375264"/>
    <w:multiLevelType w:val="hybridMultilevel"/>
    <w:tmpl w:val="47F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02831"/>
    <w:multiLevelType w:val="hybridMultilevel"/>
    <w:tmpl w:val="7DE4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25872"/>
    <w:multiLevelType w:val="hybridMultilevel"/>
    <w:tmpl w:val="8FF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759B5"/>
    <w:multiLevelType w:val="hybridMultilevel"/>
    <w:tmpl w:val="02C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39625E"/>
    <w:multiLevelType w:val="hybridMultilevel"/>
    <w:tmpl w:val="DA105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ZA"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D7AF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6DBE"/>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63AE"/>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1C3F"/>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4504"/>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5C41"/>
    <w:rsid w:val="00DC7528"/>
    <w:rsid w:val="00DD0890"/>
    <w:rsid w:val="00DD2639"/>
    <w:rsid w:val="00DD309D"/>
    <w:rsid w:val="00DD3A5D"/>
    <w:rsid w:val="00DD6E7C"/>
    <w:rsid w:val="00DE1EC3"/>
    <w:rsid w:val="00DE2E25"/>
    <w:rsid w:val="00DE383A"/>
    <w:rsid w:val="00DE3C6D"/>
    <w:rsid w:val="00DE7E70"/>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47533"/>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u.edu/teaching/assessment/assesslearning/CAT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rnalberta.ca/content/mewa/html/assessment/typ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t.vanderbilt.edu/guides-sub-pages/ca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ideshare.net/rocelaalegado/classroom-assessment-2990028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2442</Words>
  <Characters>13924</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16334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6</cp:revision>
  <cp:lastPrinted>2020-04-23T14:47:00Z</cp:lastPrinted>
  <dcterms:created xsi:type="dcterms:W3CDTF">2021-10-19T04:59:00Z</dcterms:created>
  <dcterms:modified xsi:type="dcterms:W3CDTF">2021-11-03T20:43:00Z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