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9A556A" w:rsidRPr="005D2DDD" w14:paraId="708CBDE5" w14:textId="77777777" w:rsidTr="00AC456F">
        <w:trPr>
          <w:trHeight w:val="506"/>
        </w:trPr>
        <w:tc>
          <w:tcPr>
            <w:tcW w:w="1366" w:type="pct"/>
            <w:vAlign w:val="center"/>
          </w:tcPr>
          <w:p w14:paraId="2AA8E0DE" w14:textId="1C1B646F"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55474244" w:rsidR="009A556A" w:rsidRPr="009A556A" w:rsidRDefault="002778FB" w:rsidP="009A556A">
            <w:pPr>
              <w:rPr>
                <w:rFonts w:asciiTheme="majorBidi" w:hAnsiTheme="majorBidi" w:cstheme="majorBidi"/>
                <w:b/>
                <w:bCs/>
                <w:sz w:val="28"/>
                <w:szCs w:val="28"/>
              </w:rPr>
            </w:pPr>
            <w:r>
              <w:rPr>
                <w:b/>
                <w:bCs/>
                <w:sz w:val="28"/>
                <w:szCs w:val="28"/>
              </w:rPr>
              <w:t xml:space="preserve">English Language </w:t>
            </w:r>
          </w:p>
        </w:tc>
      </w:tr>
      <w:tr w:rsidR="009A556A" w:rsidRPr="005D2DDD" w14:paraId="6FD322C7" w14:textId="77777777" w:rsidTr="00AC456F">
        <w:trPr>
          <w:trHeight w:val="506"/>
        </w:trPr>
        <w:tc>
          <w:tcPr>
            <w:tcW w:w="1366" w:type="pct"/>
            <w:shd w:val="clear" w:color="auto" w:fill="DBE5F1" w:themeFill="accent1" w:themeFillTint="33"/>
            <w:vAlign w:val="center"/>
          </w:tcPr>
          <w:p w14:paraId="1D32CB45" w14:textId="61E8AF7E"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575F0E50" w:rsidR="009A556A" w:rsidRPr="009A556A" w:rsidRDefault="009A556A" w:rsidP="009A556A">
            <w:pPr>
              <w:rPr>
                <w:rFonts w:asciiTheme="majorBidi" w:hAnsiTheme="majorBidi" w:cstheme="majorBidi"/>
                <w:b/>
                <w:bCs/>
                <w:sz w:val="28"/>
                <w:szCs w:val="28"/>
              </w:rPr>
            </w:pPr>
            <w:r w:rsidRPr="009A556A">
              <w:rPr>
                <w:b/>
                <w:bCs/>
                <w:sz w:val="28"/>
                <w:szCs w:val="28"/>
              </w:rPr>
              <w:t xml:space="preserve">ENGL </w:t>
            </w:r>
            <w:r w:rsidR="00233A23">
              <w:rPr>
                <w:rFonts w:hint="cs"/>
                <w:b/>
                <w:bCs/>
                <w:sz w:val="28"/>
                <w:szCs w:val="28"/>
                <w:rtl/>
              </w:rPr>
              <w:t>101</w:t>
            </w:r>
          </w:p>
        </w:tc>
      </w:tr>
      <w:tr w:rsidR="009A556A" w:rsidRPr="005D2DDD" w14:paraId="2EC01D2C" w14:textId="77777777" w:rsidTr="00AC456F">
        <w:trPr>
          <w:trHeight w:val="506"/>
        </w:trPr>
        <w:tc>
          <w:tcPr>
            <w:tcW w:w="1366" w:type="pct"/>
            <w:vAlign w:val="center"/>
          </w:tcPr>
          <w:p w14:paraId="402CC620" w14:textId="36A16551"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350299FB" w:rsidR="009A556A" w:rsidRPr="009A556A" w:rsidRDefault="009A556A" w:rsidP="009A556A">
            <w:pPr>
              <w:rPr>
                <w:rFonts w:asciiTheme="majorBidi" w:hAnsiTheme="majorBidi" w:cstheme="majorBidi"/>
                <w:b/>
                <w:bCs/>
                <w:sz w:val="28"/>
                <w:szCs w:val="28"/>
              </w:rPr>
            </w:pPr>
            <w:r w:rsidRPr="009A556A">
              <w:rPr>
                <w:b/>
                <w:bCs/>
                <w:sz w:val="28"/>
                <w:szCs w:val="28"/>
              </w:rPr>
              <w:t xml:space="preserve">B.A English </w:t>
            </w:r>
          </w:p>
        </w:tc>
      </w:tr>
      <w:tr w:rsidR="009A556A" w:rsidRPr="005D2DDD" w14:paraId="1F10EB1B" w14:textId="77777777" w:rsidTr="00AC456F">
        <w:trPr>
          <w:trHeight w:val="506"/>
        </w:trPr>
        <w:tc>
          <w:tcPr>
            <w:tcW w:w="1366" w:type="pct"/>
            <w:shd w:val="clear" w:color="auto" w:fill="DBE5F1" w:themeFill="accent1" w:themeFillTint="33"/>
            <w:vAlign w:val="center"/>
          </w:tcPr>
          <w:p w14:paraId="3932FB39" w14:textId="68B8A785"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4E89A724" w:rsidR="009A556A" w:rsidRPr="009A556A" w:rsidRDefault="009A556A" w:rsidP="009A556A">
            <w:pPr>
              <w:rPr>
                <w:rFonts w:asciiTheme="majorBidi" w:hAnsiTheme="majorBidi" w:cstheme="majorBidi"/>
                <w:b/>
                <w:bCs/>
                <w:sz w:val="28"/>
                <w:szCs w:val="28"/>
                <w:lang w:bidi="ar-EG"/>
              </w:rPr>
            </w:pPr>
            <w:r w:rsidRPr="009A556A">
              <w:rPr>
                <w:b/>
                <w:bCs/>
                <w:sz w:val="28"/>
                <w:szCs w:val="28"/>
              </w:rPr>
              <w:t xml:space="preserve">English </w:t>
            </w:r>
          </w:p>
        </w:tc>
      </w:tr>
      <w:tr w:rsidR="009A556A" w:rsidRPr="005D2DDD" w14:paraId="03026629" w14:textId="77777777" w:rsidTr="00AC456F">
        <w:trPr>
          <w:trHeight w:val="506"/>
        </w:trPr>
        <w:tc>
          <w:tcPr>
            <w:tcW w:w="1366" w:type="pct"/>
            <w:vAlign w:val="center"/>
          </w:tcPr>
          <w:p w14:paraId="7062D009" w14:textId="0EFF8405" w:rsidR="009A556A" w:rsidRDefault="009A556A" w:rsidP="009A556A">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3FD9F40C" w:rsidR="009A556A" w:rsidRPr="009A556A" w:rsidRDefault="001B15CF" w:rsidP="009A556A">
            <w:pPr>
              <w:rPr>
                <w:rFonts w:asciiTheme="majorBidi" w:hAnsiTheme="majorBidi" w:cstheme="majorBidi"/>
                <w:b/>
                <w:bCs/>
                <w:sz w:val="28"/>
                <w:szCs w:val="28"/>
              </w:rPr>
            </w:pPr>
            <w:r w:rsidRPr="001B15CF">
              <w:rPr>
                <w:b/>
                <w:bCs/>
                <w:sz w:val="28"/>
                <w:szCs w:val="28"/>
              </w:rPr>
              <w:t>science and humanities in Rumaah</w:t>
            </w:r>
          </w:p>
        </w:tc>
      </w:tr>
      <w:tr w:rsidR="009A556A" w:rsidRPr="005D2DDD" w14:paraId="7D3B848E" w14:textId="77777777" w:rsidTr="00AC456F">
        <w:trPr>
          <w:trHeight w:val="506"/>
        </w:trPr>
        <w:tc>
          <w:tcPr>
            <w:tcW w:w="1366" w:type="pct"/>
            <w:shd w:val="clear" w:color="auto" w:fill="DBE5F1" w:themeFill="accent1" w:themeFillTint="33"/>
            <w:vAlign w:val="center"/>
          </w:tcPr>
          <w:p w14:paraId="7234D2C1" w14:textId="7B785A1A"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216546E7" w:rsidR="009A556A" w:rsidRPr="009A556A" w:rsidRDefault="009A556A" w:rsidP="009A556A">
            <w:pPr>
              <w:rPr>
                <w:rFonts w:asciiTheme="majorBidi" w:hAnsiTheme="majorBidi" w:cstheme="majorBidi"/>
                <w:b/>
                <w:bCs/>
                <w:sz w:val="28"/>
                <w:szCs w:val="28"/>
              </w:rPr>
            </w:pPr>
            <w:r w:rsidRPr="009A556A">
              <w:rPr>
                <w:b/>
                <w:bCs/>
                <w:sz w:val="28"/>
                <w:szCs w:val="28"/>
              </w:rPr>
              <w:t xml:space="preserve">Majmaah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4D3F10">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4D3F10">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4D3F10">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4D3F10">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4D3F10">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4D3F10">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4D3F10">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4D3F10">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4D3F10">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4D3F10">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4D3F10">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4D3F10">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4D3F10">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4D3F10">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4D3F10">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6F7ADBCC" w:rsidR="00591D51" w:rsidRPr="003302F2" w:rsidRDefault="002778FB" w:rsidP="00F07193">
            <w:pPr>
              <w:rPr>
                <w:rFonts w:asciiTheme="majorBidi" w:hAnsiTheme="majorBidi" w:cstheme="majorBidi"/>
                <w:b/>
                <w:bCs/>
                <w:rtl/>
                <w:lang w:bidi="ar-EG"/>
              </w:rPr>
            </w:pPr>
            <w:r>
              <w:rPr>
                <w:rFonts w:asciiTheme="majorBidi" w:hAnsiTheme="majorBidi" w:cstheme="majorBidi"/>
                <w:b/>
                <w:bCs/>
                <w:lang w:bidi="ar-EG"/>
              </w:rPr>
              <w:t>2</w:t>
            </w:r>
            <w:r w:rsidR="000F2D97">
              <w:rPr>
                <w:rFonts w:asciiTheme="majorBidi" w:hAnsiTheme="majorBidi" w:cstheme="majorBidi"/>
                <w:b/>
                <w:bCs/>
                <w:lang w:bidi="ar-EG"/>
              </w:rPr>
              <w:t xml:space="preserve"> Hours </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63E48B3B" w:rsidR="00591D51" w:rsidRPr="005D2DDD" w:rsidRDefault="002778FB" w:rsidP="00F07193">
            <w:pPr>
              <w:rPr>
                <w:rFonts w:asciiTheme="majorBidi" w:hAnsiTheme="majorBidi" w:cstheme="majorBidi"/>
                <w:b/>
                <w:bCs/>
              </w:rPr>
            </w:pPr>
            <w:r>
              <w:rPr>
                <w:rFonts w:asciiTheme="majorBidi" w:hAnsiTheme="majorBidi" w:cstheme="majorBidi"/>
                <w:b/>
                <w:bCs/>
                <w:lang w:bidi="ar-EG"/>
              </w:rPr>
              <w:t>√</w:t>
            </w: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575D702D"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2778FB"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2778FB" w:rsidRPr="005D2DDD" w:rsidRDefault="002778FB" w:rsidP="002778FB">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2778FB" w:rsidRPr="003302F2" w:rsidRDefault="002778FB" w:rsidP="002778FB">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6DBC17A8" w:rsidR="002778FB" w:rsidRPr="005D2DDD" w:rsidRDefault="002778FB" w:rsidP="002778FB">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2778FB" w:rsidRPr="003302F2" w:rsidRDefault="002778FB" w:rsidP="002778FB">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54D2B700" w:rsidR="002778FB" w:rsidRPr="003302F2" w:rsidRDefault="002778FB" w:rsidP="002778FB">
            <w:pPr>
              <w:rPr>
                <w:rFonts w:asciiTheme="majorBidi" w:hAnsiTheme="majorBidi" w:cstheme="majorBidi"/>
                <w:b/>
                <w:bCs/>
              </w:rPr>
            </w:pPr>
            <w:r>
              <w:rPr>
                <w:rFonts w:asciiTheme="majorBidi" w:hAnsiTheme="majorBidi" w:cstheme="majorBidi"/>
                <w:b/>
                <w:bCs/>
              </w:rPr>
              <w:t>√</w:t>
            </w:r>
          </w:p>
        </w:tc>
        <w:tc>
          <w:tcPr>
            <w:tcW w:w="4854" w:type="dxa"/>
            <w:gridSpan w:val="6"/>
            <w:tcBorders>
              <w:top w:val="nil"/>
              <w:left w:val="single" w:sz="4" w:space="0" w:color="auto"/>
              <w:bottom w:val="single" w:sz="8" w:space="0" w:color="auto"/>
            </w:tcBorders>
            <w:vAlign w:val="center"/>
          </w:tcPr>
          <w:p w14:paraId="18EEB4CA" w14:textId="77777777" w:rsidR="002778FB" w:rsidRPr="003302F2" w:rsidRDefault="002778FB" w:rsidP="002778FB">
            <w:pPr>
              <w:rPr>
                <w:rFonts w:asciiTheme="majorBidi" w:hAnsiTheme="majorBidi" w:cstheme="majorBidi"/>
                <w:b/>
                <w:bCs/>
              </w:rPr>
            </w:pPr>
          </w:p>
        </w:tc>
      </w:tr>
      <w:tr w:rsidR="002778FB"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2778FB" w:rsidRPr="003302F2" w:rsidRDefault="002778FB" w:rsidP="002778FB">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0A9A8DC8" w:rsidR="002778FB" w:rsidRPr="003302F2" w:rsidRDefault="002778FB" w:rsidP="002778FB">
            <w:pPr>
              <w:rPr>
                <w:rFonts w:asciiTheme="majorBidi" w:hAnsiTheme="majorBidi" w:cstheme="majorBidi"/>
                <w:b/>
                <w:bCs/>
                <w:rtl/>
                <w:lang w:bidi="ar-EG"/>
              </w:rPr>
            </w:pPr>
            <w:r>
              <w:rPr>
                <w:rFonts w:asciiTheme="majorBidi" w:hAnsiTheme="majorBidi" w:cstheme="majorBidi"/>
                <w:b/>
                <w:bCs/>
                <w:lang w:bidi="ar-EG"/>
              </w:rPr>
              <w:t>LEVEL 1</w:t>
            </w:r>
          </w:p>
        </w:tc>
      </w:tr>
      <w:tr w:rsidR="002778FB" w:rsidRPr="005D2DDD" w14:paraId="79106C60" w14:textId="77777777" w:rsidTr="00045D82">
        <w:trPr>
          <w:trHeight w:val="848"/>
          <w:jc w:val="center"/>
        </w:trPr>
        <w:tc>
          <w:tcPr>
            <w:tcW w:w="9325" w:type="dxa"/>
            <w:gridSpan w:val="17"/>
            <w:tcBorders>
              <w:top w:val="single" w:sz="8" w:space="0" w:color="auto"/>
            </w:tcBorders>
          </w:tcPr>
          <w:p w14:paraId="6194FABB" w14:textId="77777777" w:rsidR="002778FB" w:rsidRPr="003302F2" w:rsidRDefault="002778FB" w:rsidP="002778FB">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087B30EB" w14:textId="121629F0" w:rsidR="002778FB" w:rsidRPr="00EE5050" w:rsidRDefault="002778FB" w:rsidP="002778FB">
            <w:pPr>
              <w:rPr>
                <w:rFonts w:asciiTheme="majorBidi" w:hAnsiTheme="majorBidi" w:cstheme="majorBidi"/>
                <w:rtl/>
                <w:lang w:bidi="ar-EG"/>
              </w:rPr>
            </w:pPr>
            <w:r>
              <w:rPr>
                <w:rFonts w:asciiTheme="majorBidi" w:hAnsiTheme="majorBidi" w:cstheme="majorBidi"/>
                <w:lang w:bidi="ar-EG"/>
              </w:rPr>
              <w:t>NA</w:t>
            </w:r>
          </w:p>
        </w:tc>
      </w:tr>
      <w:tr w:rsidR="002778FB" w:rsidRPr="005D2DDD" w14:paraId="7A2E9401" w14:textId="77777777" w:rsidTr="008A682F">
        <w:trPr>
          <w:jc w:val="center"/>
        </w:trPr>
        <w:tc>
          <w:tcPr>
            <w:tcW w:w="9325" w:type="dxa"/>
            <w:gridSpan w:val="17"/>
            <w:tcBorders>
              <w:top w:val="single" w:sz="8" w:space="0" w:color="auto"/>
              <w:bottom w:val="nil"/>
            </w:tcBorders>
          </w:tcPr>
          <w:p w14:paraId="39E0A534" w14:textId="425D2212" w:rsidR="002778FB" w:rsidRPr="003302F2" w:rsidRDefault="002778FB" w:rsidP="002778FB">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2778FB" w:rsidRPr="005D2DDD" w14:paraId="7F58EB75" w14:textId="77777777" w:rsidTr="008A682F">
        <w:trPr>
          <w:jc w:val="center"/>
        </w:trPr>
        <w:tc>
          <w:tcPr>
            <w:tcW w:w="9325" w:type="dxa"/>
            <w:gridSpan w:val="17"/>
            <w:tcBorders>
              <w:top w:val="nil"/>
            </w:tcBorders>
          </w:tcPr>
          <w:p w14:paraId="1E24A84A" w14:textId="09A82167" w:rsidR="002778FB" w:rsidRPr="005D2DDD" w:rsidRDefault="002778FB" w:rsidP="002778FB">
            <w:pPr>
              <w:rPr>
                <w:rFonts w:asciiTheme="majorBidi" w:hAnsiTheme="majorBidi" w:cstheme="majorBidi"/>
                <w:b/>
                <w:bCs/>
              </w:rPr>
            </w:pPr>
            <w:r>
              <w:rPr>
                <w:rFonts w:asciiTheme="majorBidi" w:hAnsiTheme="majorBidi" w:cstheme="majorBidi"/>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14793C"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14793C" w:rsidRPr="005D2DDD" w:rsidRDefault="0014793C" w:rsidP="0014793C">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14793C" w:rsidRPr="005D2DDD" w:rsidRDefault="0014793C" w:rsidP="0014793C">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3583D7D8" w:rsidR="0014793C" w:rsidRPr="005D2DDD" w:rsidRDefault="002778FB" w:rsidP="0014793C">
            <w:pPr>
              <w:bidi/>
              <w:jc w:val="center"/>
              <w:rPr>
                <w:rFonts w:asciiTheme="majorBidi" w:hAnsiTheme="majorBidi" w:cstheme="majorBidi"/>
                <w:lang w:bidi="ar-EG"/>
              </w:rPr>
            </w:pPr>
            <w:r>
              <w:t>2 hours per week</w:t>
            </w:r>
          </w:p>
        </w:tc>
        <w:tc>
          <w:tcPr>
            <w:tcW w:w="2342" w:type="dxa"/>
            <w:tcBorders>
              <w:top w:val="single" w:sz="8" w:space="0" w:color="auto"/>
              <w:left w:val="single" w:sz="8" w:space="0" w:color="auto"/>
              <w:bottom w:val="dashSmallGap" w:sz="4" w:space="0" w:color="auto"/>
            </w:tcBorders>
            <w:vAlign w:val="center"/>
          </w:tcPr>
          <w:p w14:paraId="59A7CE3D" w14:textId="6F5A8D1C" w:rsidR="0014793C" w:rsidRPr="005D2DDD" w:rsidRDefault="0014793C" w:rsidP="0014793C">
            <w:pPr>
              <w:bidi/>
              <w:jc w:val="center"/>
              <w:rPr>
                <w:rFonts w:asciiTheme="majorBidi" w:hAnsiTheme="majorBidi" w:cstheme="majorBidi"/>
              </w:rPr>
            </w:pPr>
            <w:r>
              <w:rPr>
                <w:rFonts w:asciiTheme="majorBidi" w:hAnsiTheme="majorBidi" w:cstheme="majorBidi"/>
              </w:rPr>
              <w:t>100%</w:t>
            </w:r>
          </w:p>
        </w:tc>
      </w:tr>
      <w:tr w:rsidR="0014793C"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14793C" w:rsidRPr="005D2DDD" w:rsidRDefault="0014793C" w:rsidP="0014793C">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3178DFF7"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vAlign w:val="center"/>
          </w:tcPr>
          <w:p w14:paraId="65CA7025" w14:textId="7FE45C03" w:rsidR="0014793C" w:rsidRPr="005D2DDD" w:rsidRDefault="0014793C" w:rsidP="0014793C">
            <w:pPr>
              <w:bidi/>
              <w:jc w:val="center"/>
              <w:rPr>
                <w:rFonts w:asciiTheme="majorBidi" w:hAnsiTheme="majorBidi" w:cstheme="majorBidi"/>
              </w:rPr>
            </w:pPr>
            <w:r>
              <w:rPr>
                <w:rFonts w:asciiTheme="majorBidi" w:hAnsiTheme="majorBidi" w:cstheme="majorBidi"/>
              </w:rPr>
              <w:t>0%</w:t>
            </w:r>
          </w:p>
        </w:tc>
      </w:tr>
      <w:tr w:rsidR="0014793C" w:rsidRPr="005D2DDD" w14:paraId="78CFD9CE" w14:textId="77777777" w:rsidTr="004E54EA">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14793C" w:rsidRPr="00DD0890" w:rsidRDefault="0014793C" w:rsidP="0014793C">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0534C334"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tcPr>
          <w:p w14:paraId="35A43D49" w14:textId="76AACE35" w:rsidR="0014793C" w:rsidRPr="005D2DDD" w:rsidRDefault="0014793C" w:rsidP="0014793C">
            <w:pPr>
              <w:bidi/>
              <w:jc w:val="center"/>
              <w:rPr>
                <w:rFonts w:asciiTheme="majorBidi" w:hAnsiTheme="majorBidi" w:cstheme="majorBidi"/>
              </w:rPr>
            </w:pPr>
            <w:r w:rsidRPr="00F77589">
              <w:rPr>
                <w:rFonts w:asciiTheme="majorBidi" w:hAnsiTheme="majorBidi" w:cstheme="majorBidi"/>
              </w:rPr>
              <w:t>0%</w:t>
            </w:r>
          </w:p>
        </w:tc>
      </w:tr>
      <w:tr w:rsidR="0014793C" w:rsidRPr="005D2DDD" w14:paraId="44350248" w14:textId="77777777" w:rsidTr="004E54EA">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14793C" w:rsidRPr="00DD0890" w:rsidRDefault="0014793C" w:rsidP="0014793C">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54314568"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tcPr>
          <w:p w14:paraId="408B89DF" w14:textId="11B5AF7B" w:rsidR="0014793C" w:rsidRPr="005D2DDD" w:rsidRDefault="0014793C" w:rsidP="0014793C">
            <w:pPr>
              <w:bidi/>
              <w:jc w:val="center"/>
              <w:rPr>
                <w:rFonts w:asciiTheme="majorBidi" w:hAnsiTheme="majorBidi" w:cstheme="majorBidi"/>
              </w:rPr>
            </w:pPr>
            <w:r w:rsidRPr="00F77589">
              <w:rPr>
                <w:rFonts w:asciiTheme="majorBidi" w:hAnsiTheme="majorBidi" w:cstheme="majorBidi"/>
              </w:rPr>
              <w:t>0%</w:t>
            </w:r>
          </w:p>
        </w:tc>
      </w:tr>
      <w:tr w:rsidR="0014793C" w:rsidRPr="005D2DDD" w14:paraId="7185C646" w14:textId="77777777" w:rsidTr="004E54EA">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14793C" w:rsidRPr="005D2DDD" w:rsidRDefault="0014793C" w:rsidP="0014793C">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0140845F"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single" w:sz="12" w:space="0" w:color="auto"/>
            </w:tcBorders>
          </w:tcPr>
          <w:p w14:paraId="21631768" w14:textId="0219CEA4" w:rsidR="0014793C" w:rsidRPr="005D2DDD" w:rsidRDefault="0014793C" w:rsidP="0014793C">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14793C">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14793C" w:rsidRPr="0019322E" w14:paraId="7A139598" w14:textId="77777777" w:rsidTr="0014793C">
        <w:tc>
          <w:tcPr>
            <w:tcW w:w="802" w:type="dxa"/>
            <w:tcBorders>
              <w:left w:val="single" w:sz="12" w:space="0" w:color="auto"/>
              <w:bottom w:val="dashSmallGap" w:sz="4" w:space="0" w:color="auto"/>
            </w:tcBorders>
            <w:vAlign w:val="center"/>
          </w:tcPr>
          <w:p w14:paraId="336073DC" w14:textId="6AF9D6B3"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14793C" w:rsidRPr="000274EF" w:rsidRDefault="0014793C" w:rsidP="0014793C">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3CF6B011" w:rsidR="0014793C" w:rsidRPr="000274EF" w:rsidRDefault="0014793C" w:rsidP="00EE5050">
            <w:pPr>
              <w:jc w:val="center"/>
              <w:rPr>
                <w:rFonts w:asciiTheme="majorBidi" w:hAnsiTheme="majorBidi" w:cstheme="majorBidi"/>
                <w:rtl/>
                <w:lang w:bidi="ar-EG"/>
              </w:rPr>
            </w:pPr>
            <w:r>
              <w:t>2 (hours) X 15(weeks)</w:t>
            </w:r>
          </w:p>
        </w:tc>
      </w:tr>
      <w:tr w:rsidR="0014793C" w:rsidRPr="0019322E" w14:paraId="521E4BCF" w14:textId="77777777" w:rsidTr="0014793C">
        <w:tc>
          <w:tcPr>
            <w:tcW w:w="802" w:type="dxa"/>
            <w:tcBorders>
              <w:top w:val="dashSmallGap" w:sz="4" w:space="0" w:color="auto"/>
              <w:left w:val="single" w:sz="12" w:space="0" w:color="auto"/>
              <w:bottom w:val="dashSmallGap" w:sz="4" w:space="0" w:color="auto"/>
            </w:tcBorders>
            <w:vAlign w:val="center"/>
          </w:tcPr>
          <w:p w14:paraId="5C5EF096" w14:textId="7B4BAA18"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14793C" w:rsidRPr="000274EF" w:rsidRDefault="0014793C" w:rsidP="0014793C">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5ECD4647" w:rsidR="0014793C" w:rsidRPr="000274EF" w:rsidRDefault="0014793C" w:rsidP="00EE5050">
            <w:pPr>
              <w:jc w:val="center"/>
              <w:rPr>
                <w:rFonts w:asciiTheme="majorBidi" w:hAnsiTheme="majorBidi" w:cstheme="majorBidi"/>
                <w:rtl/>
                <w:lang w:bidi="ar-EG"/>
              </w:rPr>
            </w:pPr>
            <w:r>
              <w:rPr>
                <w:rFonts w:asciiTheme="majorBidi" w:hAnsiTheme="majorBidi" w:cstheme="majorBidi"/>
                <w:lang w:bidi="ar-EG"/>
              </w:rPr>
              <w:t>0</w:t>
            </w:r>
          </w:p>
        </w:tc>
      </w:tr>
      <w:tr w:rsidR="0014793C" w:rsidRPr="0019322E" w14:paraId="2F2212C1" w14:textId="77777777" w:rsidTr="0014793C">
        <w:tc>
          <w:tcPr>
            <w:tcW w:w="802" w:type="dxa"/>
            <w:tcBorders>
              <w:top w:val="dashSmallGap" w:sz="4" w:space="0" w:color="auto"/>
              <w:left w:val="single" w:sz="12" w:space="0" w:color="auto"/>
              <w:bottom w:val="dashSmallGap" w:sz="4" w:space="0" w:color="auto"/>
            </w:tcBorders>
            <w:vAlign w:val="center"/>
          </w:tcPr>
          <w:p w14:paraId="6F4F3616" w14:textId="660B546A"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14793C" w:rsidRPr="000274EF" w:rsidRDefault="0014793C" w:rsidP="0014793C">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469122BE" w:rsidR="0014793C" w:rsidRPr="000274EF" w:rsidRDefault="002778FB" w:rsidP="00EE5050">
            <w:pPr>
              <w:jc w:val="center"/>
              <w:rPr>
                <w:rFonts w:asciiTheme="majorBidi" w:hAnsiTheme="majorBidi" w:cstheme="majorBidi"/>
                <w:rtl/>
                <w:lang w:bidi="ar-EG"/>
              </w:rPr>
            </w:pPr>
            <w:r>
              <w:rPr>
                <w:rFonts w:asciiTheme="majorBidi" w:hAnsiTheme="majorBidi" w:cstheme="majorBidi"/>
                <w:lang w:bidi="ar-EG"/>
              </w:rPr>
              <w:t>0</w:t>
            </w:r>
          </w:p>
        </w:tc>
      </w:tr>
      <w:tr w:rsidR="0014793C" w:rsidRPr="0019322E" w14:paraId="6BC0D172" w14:textId="77777777" w:rsidTr="0014793C">
        <w:tc>
          <w:tcPr>
            <w:tcW w:w="802" w:type="dxa"/>
            <w:tcBorders>
              <w:top w:val="dashSmallGap" w:sz="4" w:space="0" w:color="auto"/>
              <w:left w:val="single" w:sz="12" w:space="0" w:color="auto"/>
              <w:bottom w:val="dashSmallGap" w:sz="4" w:space="0" w:color="auto"/>
            </w:tcBorders>
            <w:vAlign w:val="center"/>
          </w:tcPr>
          <w:p w14:paraId="49365233" w14:textId="64D65467"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14793C" w:rsidRPr="000274EF" w:rsidRDefault="0014793C" w:rsidP="0014793C">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28C72CFA" w:rsidR="0014793C" w:rsidRPr="000274EF" w:rsidRDefault="0014793C" w:rsidP="00EE5050">
            <w:pPr>
              <w:jc w:val="center"/>
              <w:rPr>
                <w:rFonts w:asciiTheme="majorBidi" w:hAnsiTheme="majorBidi" w:cstheme="majorBidi"/>
                <w:rtl/>
                <w:lang w:bidi="ar-EG"/>
              </w:rPr>
            </w:pPr>
            <w:r>
              <w:t>Office Hours = 1X 15 weeks</w:t>
            </w:r>
          </w:p>
        </w:tc>
      </w:tr>
      <w:tr w:rsidR="0014793C" w:rsidRPr="0019322E" w14:paraId="662DB601" w14:textId="77777777" w:rsidTr="0014793C">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14793C" w:rsidRPr="000274EF" w:rsidRDefault="0014793C" w:rsidP="0014793C">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14793C" w:rsidRPr="000274EF" w:rsidRDefault="0014793C" w:rsidP="0014793C">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1AC05543" w:rsidR="0014793C" w:rsidRPr="000274EF" w:rsidRDefault="00D017C1" w:rsidP="00EE5050">
            <w:pPr>
              <w:jc w:val="center"/>
              <w:rPr>
                <w:rFonts w:asciiTheme="majorBidi" w:hAnsiTheme="majorBidi" w:cstheme="majorBidi"/>
                <w:rtl/>
                <w:lang w:bidi="ar-EG"/>
              </w:rPr>
            </w:pPr>
            <w:r>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69CA06E7" w:rsidR="00AA1554" w:rsidRPr="00743E1A" w:rsidRDefault="002778FB" w:rsidP="0014793C">
            <w:pPr>
              <w:rPr>
                <w:sz w:val="20"/>
                <w:szCs w:val="20"/>
              </w:rPr>
            </w:pPr>
            <w:r>
              <w:t>The course includes various types of topics revolving around different thematic issues such as countries, health, time, jobs, and colors among other things. In each chapter students would be helped to implement all the five English skills; reading, writing, listening, speaking, and grammar.</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79777B6C"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690FDDE2" w14:textId="6F7F6C77" w:rsidR="0014793C" w:rsidRPr="0014793C" w:rsidRDefault="002778FB" w:rsidP="00EE5050">
            <w:r>
              <w:t>The purpose of this course is to develop students’ ability in using simple English in different daily situations aiming to burnish their performance.</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25111AFF"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 xml:space="preserve">Knowledge and </w:t>
            </w:r>
            <w:r w:rsidR="0014793C" w:rsidRPr="00DD0890">
              <w:rPr>
                <w:rFonts w:asciiTheme="majorBidi" w:hAnsiTheme="majorBidi" w:cstheme="majorBidi"/>
                <w:b/>
                <w:bCs/>
              </w:rPr>
              <w:t>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EE5050"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EE5050" w:rsidRPr="00B4292A" w:rsidRDefault="00EE5050" w:rsidP="00EE5050">
            <w:pPr>
              <w:rPr>
                <w:rFonts w:asciiTheme="majorBidi" w:hAnsiTheme="majorBidi" w:cstheme="majorBidi"/>
              </w:rPr>
            </w:pPr>
            <w:r w:rsidRPr="00B4292A">
              <w:rPr>
                <w:rFonts w:asciiTheme="majorBidi" w:hAnsiTheme="majorBidi" w:cstheme="majorBidi"/>
              </w:rPr>
              <w:lastRenderedPageBreak/>
              <w:t>1.1</w:t>
            </w:r>
          </w:p>
        </w:tc>
        <w:tc>
          <w:tcPr>
            <w:tcW w:w="7143" w:type="dxa"/>
            <w:tcBorders>
              <w:top w:val="dashSmallGap" w:sz="4" w:space="0" w:color="auto"/>
              <w:left w:val="single" w:sz="8" w:space="0" w:color="auto"/>
              <w:bottom w:val="dashSmallGap" w:sz="4" w:space="0" w:color="auto"/>
            </w:tcBorders>
          </w:tcPr>
          <w:p w14:paraId="0327DA93" w14:textId="3F973134" w:rsidR="00EE5050" w:rsidRPr="00B4292A" w:rsidRDefault="002778FB" w:rsidP="00EE5050">
            <w:pPr>
              <w:jc w:val="lowKashida"/>
              <w:rPr>
                <w:rFonts w:asciiTheme="majorBidi" w:hAnsiTheme="majorBidi" w:cstheme="majorBidi"/>
              </w:rPr>
            </w:pPr>
            <w:r>
              <w:t>Demonstrate an ability to read quickly enough to cope with an academic course and spell words through an analysis of the structure of the English Language.</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1A145E5A" w:rsidR="00EE5050" w:rsidRPr="00B4292A" w:rsidRDefault="002778FB" w:rsidP="00D017C1">
            <w:pPr>
              <w:jc w:val="center"/>
              <w:rPr>
                <w:rFonts w:asciiTheme="majorBidi" w:hAnsiTheme="majorBidi" w:cstheme="majorBidi"/>
              </w:rPr>
            </w:pPr>
            <w:r>
              <w:rPr>
                <w:rFonts w:asciiTheme="majorBidi" w:hAnsiTheme="majorBidi" w:cstheme="majorBidi"/>
              </w:rPr>
              <w:t>K1</w:t>
            </w:r>
          </w:p>
        </w:tc>
      </w:tr>
      <w:tr w:rsidR="00EE5050"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EE5050" w:rsidRPr="00B4292A" w:rsidRDefault="00EE5050" w:rsidP="00EE5050">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0353A57A" w:rsidR="00EE5050" w:rsidRPr="00B4292A" w:rsidRDefault="002778FB" w:rsidP="00EE5050">
            <w:pPr>
              <w:jc w:val="lowKashida"/>
              <w:rPr>
                <w:rFonts w:asciiTheme="majorBidi" w:hAnsiTheme="majorBidi" w:cstheme="majorBidi"/>
              </w:rPr>
            </w:pPr>
            <w:r>
              <w:t>Demonstrate spoken language that is easily comprehensible throughout where L1 has minimal effect on intelligibility.</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7E39EF36" w:rsidR="00EE5050" w:rsidRPr="00B4292A" w:rsidRDefault="002778FB" w:rsidP="00D017C1">
            <w:pPr>
              <w:jc w:val="center"/>
              <w:rPr>
                <w:rFonts w:asciiTheme="majorBidi" w:hAnsiTheme="majorBidi" w:cstheme="majorBidi"/>
              </w:rPr>
            </w:pPr>
            <w:r>
              <w:rPr>
                <w:rFonts w:asciiTheme="majorBidi" w:hAnsiTheme="majorBidi" w:cstheme="majorBidi"/>
              </w:rPr>
              <w:t>K2</w:t>
            </w:r>
          </w:p>
        </w:tc>
      </w:tr>
      <w:tr w:rsidR="00EE5050"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EE5050" w:rsidRPr="00B4292A" w:rsidRDefault="00EE5050" w:rsidP="00EE5050">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6BE8A682" w:rsidR="00EE5050" w:rsidRPr="00B4292A" w:rsidRDefault="002778FB" w:rsidP="00EE5050">
            <w:pPr>
              <w:jc w:val="lowKashida"/>
              <w:rPr>
                <w:rFonts w:asciiTheme="majorBidi" w:hAnsiTheme="majorBidi" w:cstheme="majorBidi"/>
              </w:rPr>
            </w:pPr>
            <w:r>
              <w:t>Demonstrate an understanding of paragraph unity, support, and coherence.</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436080EF" w:rsidR="00EE5050" w:rsidRPr="00B4292A" w:rsidRDefault="002778FB" w:rsidP="00D017C1">
            <w:pPr>
              <w:jc w:val="center"/>
              <w:rPr>
                <w:rFonts w:asciiTheme="majorBidi" w:hAnsiTheme="majorBidi" w:cstheme="majorBidi"/>
              </w:rPr>
            </w:pPr>
            <w:r>
              <w:rPr>
                <w:rFonts w:asciiTheme="majorBidi" w:hAnsiTheme="majorBidi" w:cstheme="majorBidi"/>
              </w:rPr>
              <w:t>K3</w:t>
            </w:r>
          </w:p>
        </w:tc>
      </w:tr>
      <w:tr w:rsidR="00EE5050"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3DE91716" w:rsidR="00EE5050" w:rsidRPr="00B4292A" w:rsidRDefault="00EE5050" w:rsidP="00EE5050">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0D05B204" w:rsidR="00EE5050" w:rsidRPr="00B4292A" w:rsidRDefault="002778FB" w:rsidP="00EE5050">
            <w:pPr>
              <w:jc w:val="lowKashida"/>
              <w:rPr>
                <w:rFonts w:asciiTheme="majorBidi" w:hAnsiTheme="majorBidi" w:cstheme="majorBidi"/>
              </w:rPr>
            </w:pPr>
            <w:r>
              <w:t>Know the factors that influence use of grammar and vocabulary in speech and writing.</w:t>
            </w:r>
          </w:p>
        </w:tc>
        <w:tc>
          <w:tcPr>
            <w:tcW w:w="1578" w:type="dxa"/>
            <w:tcBorders>
              <w:top w:val="dashSmallGap" w:sz="4" w:space="0" w:color="auto"/>
              <w:left w:val="single" w:sz="8" w:space="0" w:color="auto"/>
              <w:bottom w:val="single" w:sz="8" w:space="0" w:color="auto"/>
              <w:right w:val="single" w:sz="12" w:space="0" w:color="auto"/>
            </w:tcBorders>
          </w:tcPr>
          <w:p w14:paraId="1D1C49E9" w14:textId="584C44D6" w:rsidR="00EE5050" w:rsidRPr="00B4292A" w:rsidRDefault="002778FB" w:rsidP="00D017C1">
            <w:pPr>
              <w:jc w:val="center"/>
              <w:rPr>
                <w:rFonts w:asciiTheme="majorBidi" w:hAnsiTheme="majorBidi" w:cstheme="majorBidi"/>
              </w:rPr>
            </w:pPr>
            <w:r>
              <w:rPr>
                <w:rFonts w:asciiTheme="majorBidi" w:hAnsiTheme="majorBidi" w:cstheme="majorBidi"/>
              </w:rPr>
              <w:t>K4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62DADEB"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D017C1">
            <w:pPr>
              <w:jc w:val="center"/>
              <w:rPr>
                <w:rFonts w:asciiTheme="majorBidi" w:hAnsiTheme="majorBidi" w:cstheme="majorBidi"/>
              </w:rPr>
            </w:pPr>
          </w:p>
        </w:tc>
      </w:tr>
      <w:tr w:rsidR="00EE5050" w:rsidRPr="005D2DDD" w14:paraId="18D61DD6" w14:textId="77777777" w:rsidTr="0027693A">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EE5050" w:rsidRPr="00B4292A" w:rsidRDefault="00EE5050" w:rsidP="00EE5050">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5FC35A07" w:rsidR="00EE5050" w:rsidRPr="00B4292A" w:rsidRDefault="002778FB" w:rsidP="00EE5050">
            <w:pPr>
              <w:jc w:val="lowKashida"/>
              <w:rPr>
                <w:rFonts w:asciiTheme="majorBidi" w:hAnsiTheme="majorBidi" w:cstheme="majorBidi"/>
              </w:rPr>
            </w:pPr>
            <w:r>
              <w:t>Produce simple sentence and short paragraph in response to reading.</w:t>
            </w:r>
          </w:p>
        </w:tc>
        <w:tc>
          <w:tcPr>
            <w:tcW w:w="1578" w:type="dxa"/>
            <w:tcBorders>
              <w:top w:val="dashSmallGap" w:sz="4" w:space="0" w:color="auto"/>
              <w:left w:val="single" w:sz="8" w:space="0" w:color="auto"/>
              <w:bottom w:val="single" w:sz="12" w:space="0" w:color="auto"/>
              <w:right w:val="single" w:sz="12" w:space="0" w:color="auto"/>
            </w:tcBorders>
          </w:tcPr>
          <w:p w14:paraId="1739A0AF" w14:textId="05E72C39" w:rsidR="00EE5050" w:rsidRPr="00B4292A" w:rsidRDefault="002778FB" w:rsidP="00D017C1">
            <w:pPr>
              <w:jc w:val="center"/>
              <w:rPr>
                <w:rFonts w:asciiTheme="majorBidi" w:hAnsiTheme="majorBidi" w:cstheme="majorBidi"/>
              </w:rPr>
            </w:pPr>
            <w:r>
              <w:rPr>
                <w:rFonts w:asciiTheme="majorBidi" w:hAnsiTheme="majorBidi" w:cstheme="majorBidi"/>
              </w:rPr>
              <w:t>S1</w:t>
            </w:r>
          </w:p>
        </w:tc>
      </w:tr>
      <w:tr w:rsidR="00EE5050" w:rsidRPr="005D2DDD" w14:paraId="126C2116" w14:textId="77777777" w:rsidTr="0027693A">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EE5050" w:rsidRPr="00B4292A" w:rsidRDefault="00EE5050" w:rsidP="00EE5050">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1696EAE2" w:rsidR="00EE5050" w:rsidRPr="00B4292A" w:rsidRDefault="002778FB" w:rsidP="00EE5050">
            <w:pPr>
              <w:jc w:val="lowKashida"/>
              <w:rPr>
                <w:rFonts w:asciiTheme="majorBidi" w:hAnsiTheme="majorBidi" w:cstheme="majorBidi"/>
              </w:rPr>
            </w:pPr>
            <w:r>
              <w:t>Produce responses appropriately and critically to wide range of situations.</w:t>
            </w:r>
          </w:p>
        </w:tc>
        <w:tc>
          <w:tcPr>
            <w:tcW w:w="1578" w:type="dxa"/>
            <w:tcBorders>
              <w:top w:val="dashSmallGap" w:sz="4" w:space="0" w:color="auto"/>
              <w:left w:val="single" w:sz="8" w:space="0" w:color="auto"/>
              <w:bottom w:val="single" w:sz="12" w:space="0" w:color="auto"/>
              <w:right w:val="single" w:sz="12" w:space="0" w:color="auto"/>
            </w:tcBorders>
          </w:tcPr>
          <w:p w14:paraId="3331A3F8" w14:textId="3C6A09D2" w:rsidR="00EE5050" w:rsidRPr="00B4292A" w:rsidRDefault="002778FB" w:rsidP="00D017C1">
            <w:pPr>
              <w:jc w:val="center"/>
              <w:rPr>
                <w:rFonts w:asciiTheme="majorBidi" w:hAnsiTheme="majorBidi" w:cstheme="majorBidi"/>
              </w:rPr>
            </w:pPr>
            <w:r>
              <w:rPr>
                <w:rFonts w:asciiTheme="majorBidi" w:hAnsiTheme="majorBidi" w:cstheme="majorBidi"/>
              </w:rPr>
              <w:t>S2</w:t>
            </w:r>
          </w:p>
        </w:tc>
      </w:tr>
      <w:tr w:rsidR="00EE5050" w:rsidRPr="005D2DDD" w14:paraId="1277DD8C" w14:textId="77777777" w:rsidTr="0027693A">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EE5050" w:rsidRPr="00B4292A" w:rsidRDefault="00EE5050" w:rsidP="00EE5050">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48ECAFAD" w:rsidR="00EE5050" w:rsidRPr="00B4292A" w:rsidRDefault="002778FB" w:rsidP="00EE5050">
            <w:pPr>
              <w:jc w:val="lowKashida"/>
              <w:rPr>
                <w:rFonts w:asciiTheme="majorBidi" w:hAnsiTheme="majorBidi" w:cstheme="majorBidi"/>
              </w:rPr>
            </w:pPr>
            <w:r>
              <w:t>Produce simple sentences that are compatible with the English rules.</w:t>
            </w:r>
          </w:p>
        </w:tc>
        <w:tc>
          <w:tcPr>
            <w:tcW w:w="1578" w:type="dxa"/>
            <w:tcBorders>
              <w:top w:val="dashSmallGap" w:sz="4" w:space="0" w:color="auto"/>
              <w:left w:val="single" w:sz="8" w:space="0" w:color="auto"/>
              <w:bottom w:val="single" w:sz="12" w:space="0" w:color="auto"/>
              <w:right w:val="single" w:sz="12" w:space="0" w:color="auto"/>
            </w:tcBorders>
          </w:tcPr>
          <w:p w14:paraId="05045685" w14:textId="7A8825E0" w:rsidR="00EE5050" w:rsidRPr="00B4292A" w:rsidRDefault="002778FB" w:rsidP="00D017C1">
            <w:pPr>
              <w:jc w:val="center"/>
              <w:rPr>
                <w:rFonts w:asciiTheme="majorBidi" w:hAnsiTheme="majorBidi" w:cstheme="majorBidi"/>
              </w:rPr>
            </w:pPr>
            <w:r>
              <w:rPr>
                <w:rFonts w:asciiTheme="majorBidi" w:hAnsiTheme="majorBidi" w:cstheme="majorBidi"/>
              </w:rPr>
              <w:t>S3</w:t>
            </w:r>
          </w:p>
        </w:tc>
      </w:tr>
      <w:tr w:rsidR="00EE5050"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3684B1E9" w:rsidR="00EE5050" w:rsidRPr="00B4292A" w:rsidRDefault="00EE5050" w:rsidP="00EE5050">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63261156" w:rsidR="00EE5050" w:rsidRPr="00B4292A" w:rsidRDefault="002778FB" w:rsidP="00EE5050">
            <w:pPr>
              <w:jc w:val="lowKashida"/>
              <w:rPr>
                <w:rFonts w:asciiTheme="majorBidi" w:hAnsiTheme="majorBidi" w:cstheme="majorBidi"/>
              </w:rPr>
            </w:pPr>
            <w:r>
              <w:t>Identify basic parts of speech.</w:t>
            </w:r>
          </w:p>
        </w:tc>
        <w:tc>
          <w:tcPr>
            <w:tcW w:w="1578" w:type="dxa"/>
            <w:tcBorders>
              <w:top w:val="dashSmallGap" w:sz="4" w:space="0" w:color="auto"/>
              <w:left w:val="single" w:sz="8" w:space="0" w:color="auto"/>
              <w:bottom w:val="single" w:sz="8" w:space="0" w:color="auto"/>
              <w:right w:val="single" w:sz="12" w:space="0" w:color="auto"/>
            </w:tcBorders>
          </w:tcPr>
          <w:p w14:paraId="0F43735D" w14:textId="377EFCE0" w:rsidR="00EE5050" w:rsidRPr="00B4292A" w:rsidRDefault="002778FB" w:rsidP="00D017C1">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D017C1">
            <w:pPr>
              <w:jc w:val="center"/>
              <w:rPr>
                <w:rFonts w:asciiTheme="majorBidi" w:hAnsiTheme="majorBidi" w:cstheme="majorBidi"/>
              </w:rPr>
            </w:pPr>
          </w:p>
        </w:tc>
      </w:tr>
      <w:tr w:rsidR="00EE5050"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EE5050" w:rsidRPr="00B4292A" w:rsidRDefault="00EE5050" w:rsidP="00EE5050">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49B4A3DC" w:rsidR="00EE5050" w:rsidRPr="00B4292A" w:rsidRDefault="00CF75FE" w:rsidP="00EE5050">
            <w:pPr>
              <w:jc w:val="lowKashida"/>
              <w:rPr>
                <w:rFonts w:asciiTheme="majorBidi" w:hAnsiTheme="majorBidi" w:cstheme="majorBidi"/>
              </w:rPr>
            </w:pPr>
            <w:r w:rsidRPr="00CF75FE">
              <w:t>Undertake team and inter-</w:t>
            </w:r>
            <w:r w:rsidR="004805E3" w:rsidRPr="00CF75FE">
              <w:t>teamwork</w:t>
            </w:r>
            <w:r w:rsidRPr="00CF75FE">
              <w:t>, taking initiatives to study relevant cases (dependent and interdependent skills) and communicating effectively and freely in both oral and written contexts</w:t>
            </w:r>
            <w:r>
              <w:t>.</w:t>
            </w:r>
          </w:p>
        </w:tc>
        <w:tc>
          <w:tcPr>
            <w:tcW w:w="1578" w:type="dxa"/>
            <w:tcBorders>
              <w:top w:val="dashSmallGap" w:sz="4" w:space="0" w:color="auto"/>
              <w:left w:val="single" w:sz="8" w:space="0" w:color="auto"/>
              <w:bottom w:val="single" w:sz="12" w:space="0" w:color="auto"/>
              <w:right w:val="single" w:sz="12" w:space="0" w:color="auto"/>
            </w:tcBorders>
          </w:tcPr>
          <w:p w14:paraId="01EA1BA6" w14:textId="355D2D1C" w:rsidR="00EE5050" w:rsidRPr="00B4292A" w:rsidRDefault="002778FB" w:rsidP="00D017C1">
            <w:pPr>
              <w:jc w:val="center"/>
              <w:rPr>
                <w:rFonts w:asciiTheme="majorBidi" w:hAnsiTheme="majorBidi" w:cstheme="majorBidi"/>
              </w:rPr>
            </w:pPr>
            <w:r>
              <w:rPr>
                <w:rFonts w:asciiTheme="majorBidi" w:hAnsiTheme="majorBidi" w:cstheme="majorBidi"/>
              </w:rPr>
              <w:t>V1</w:t>
            </w:r>
          </w:p>
        </w:tc>
      </w:tr>
      <w:tr w:rsidR="00EE5050"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EE5050" w:rsidRPr="00B4292A" w:rsidRDefault="00EE5050" w:rsidP="00EE5050">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ABCB85A" w:rsidR="00EE5050" w:rsidRPr="00B4292A" w:rsidRDefault="00CF75FE" w:rsidP="00EE5050">
            <w:pPr>
              <w:jc w:val="lowKashida"/>
              <w:rPr>
                <w:rFonts w:asciiTheme="majorBidi" w:hAnsiTheme="majorBidi" w:cstheme="majorBidi"/>
              </w:rPr>
            </w:pPr>
            <w:r>
              <w:rPr>
                <w:rFonts w:asciiTheme="majorBidi" w:hAnsiTheme="majorBidi" w:cstheme="majorBidi"/>
              </w:rPr>
              <w:t>C</w:t>
            </w:r>
            <w:r w:rsidRPr="00CF75FE">
              <w:rPr>
                <w:rFonts w:asciiTheme="majorBidi" w:hAnsiTheme="majorBidi" w:cstheme="majorBidi"/>
              </w:rPr>
              <w:t>omplete their work tasks in the time allotted</w:t>
            </w:r>
            <w:r w:rsidR="004805E3">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58CF9277" w14:textId="3B9313D3" w:rsidR="00EE5050" w:rsidRPr="00B4292A" w:rsidRDefault="002778FB" w:rsidP="00D017C1">
            <w:pPr>
              <w:jc w:val="center"/>
              <w:rPr>
                <w:rFonts w:asciiTheme="majorBidi" w:hAnsiTheme="majorBidi" w:cstheme="majorBidi"/>
              </w:rPr>
            </w:pPr>
            <w:r>
              <w:rPr>
                <w:rFonts w:asciiTheme="majorBidi" w:hAnsiTheme="majorBidi" w:cstheme="majorBidi"/>
              </w:rPr>
              <w:t>V2</w:t>
            </w:r>
          </w:p>
        </w:tc>
      </w:tr>
      <w:tr w:rsidR="00EE5050"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26B5E872" w:rsidR="00EE5050" w:rsidRPr="00B4292A" w:rsidRDefault="00D017C1" w:rsidP="00EE5050">
            <w:pPr>
              <w:rPr>
                <w:rFonts w:asciiTheme="majorBidi" w:hAnsiTheme="majorBidi" w:cstheme="majorBidi"/>
              </w:rPr>
            </w:pPr>
            <w:r>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6A62FE5C" w14:textId="7E742797" w:rsidR="00EE5050" w:rsidRPr="00B4292A" w:rsidRDefault="00EE5050" w:rsidP="00EE5050">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EE5050" w:rsidRPr="00B4292A" w:rsidRDefault="00EE5050" w:rsidP="00EE5050">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01BF7DC8"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D017C1" w:rsidRPr="005D2DDD" w14:paraId="39382106" w14:textId="77777777" w:rsidTr="00B37B09">
        <w:trPr>
          <w:jc w:val="center"/>
        </w:trPr>
        <w:tc>
          <w:tcPr>
            <w:tcW w:w="524" w:type="dxa"/>
            <w:tcBorders>
              <w:top w:val="single" w:sz="8" w:space="0" w:color="auto"/>
              <w:left w:val="single" w:sz="12" w:space="0" w:color="auto"/>
              <w:right w:val="single" w:sz="8" w:space="0" w:color="auto"/>
            </w:tcBorders>
            <w:vAlign w:val="center"/>
          </w:tcPr>
          <w:p w14:paraId="0ED4AA72" w14:textId="3957C796" w:rsidR="00D017C1" w:rsidRDefault="00D017C1" w:rsidP="004805E3">
            <w:pPr>
              <w:bidi/>
              <w:jc w:val="center"/>
            </w:pPr>
            <w:r>
              <w:t>1</w:t>
            </w:r>
          </w:p>
        </w:tc>
        <w:tc>
          <w:tcPr>
            <w:tcW w:w="7458" w:type="dxa"/>
            <w:tcBorders>
              <w:top w:val="single" w:sz="8" w:space="0" w:color="auto"/>
              <w:left w:val="single" w:sz="8" w:space="0" w:color="auto"/>
              <w:right w:val="single" w:sz="8" w:space="0" w:color="auto"/>
            </w:tcBorders>
          </w:tcPr>
          <w:p w14:paraId="0F9B9EAD" w14:textId="381C7EA4" w:rsidR="00D017C1" w:rsidRDefault="00D017C1" w:rsidP="004805E3">
            <w:pPr>
              <w:bidi/>
              <w:jc w:val="right"/>
            </w:pPr>
            <w:r>
              <w:t xml:space="preserve">Introduction </w:t>
            </w:r>
          </w:p>
        </w:tc>
        <w:tc>
          <w:tcPr>
            <w:tcW w:w="1343" w:type="dxa"/>
            <w:tcBorders>
              <w:top w:val="single" w:sz="8" w:space="0" w:color="auto"/>
              <w:left w:val="single" w:sz="8" w:space="0" w:color="auto"/>
              <w:right w:val="single" w:sz="12" w:space="0" w:color="auto"/>
            </w:tcBorders>
            <w:vAlign w:val="center"/>
          </w:tcPr>
          <w:p w14:paraId="6022FC5B" w14:textId="1F97A4C8" w:rsidR="00D017C1" w:rsidRPr="00DE07AD" w:rsidRDefault="00D017C1" w:rsidP="004805E3">
            <w:pPr>
              <w:bidi/>
              <w:jc w:val="center"/>
              <w:rPr>
                <w:rFonts w:asciiTheme="majorBidi" w:hAnsiTheme="majorBidi" w:cstheme="majorBidi"/>
              </w:rPr>
            </w:pPr>
            <w:r>
              <w:rPr>
                <w:rFonts w:asciiTheme="majorBidi" w:hAnsiTheme="majorBidi" w:cstheme="majorBidi"/>
              </w:rPr>
              <w:t>2</w:t>
            </w:r>
          </w:p>
        </w:tc>
      </w:tr>
      <w:tr w:rsidR="004805E3" w:rsidRPr="005D2DDD" w14:paraId="0903F422" w14:textId="77777777" w:rsidTr="00B37B09">
        <w:trPr>
          <w:jc w:val="center"/>
        </w:trPr>
        <w:tc>
          <w:tcPr>
            <w:tcW w:w="524" w:type="dxa"/>
            <w:tcBorders>
              <w:top w:val="single" w:sz="8" w:space="0" w:color="auto"/>
              <w:left w:val="single" w:sz="12" w:space="0" w:color="auto"/>
              <w:right w:val="single" w:sz="8" w:space="0" w:color="auto"/>
            </w:tcBorders>
            <w:vAlign w:val="center"/>
          </w:tcPr>
          <w:p w14:paraId="72544748" w14:textId="1D4B9870" w:rsidR="004805E3" w:rsidRPr="00DE07AD" w:rsidRDefault="00D017C1" w:rsidP="004805E3">
            <w:pPr>
              <w:bidi/>
              <w:jc w:val="center"/>
              <w:rPr>
                <w:rFonts w:asciiTheme="majorBidi" w:hAnsiTheme="majorBidi" w:cstheme="majorBidi"/>
                <w:lang w:bidi="ar-EG"/>
              </w:rPr>
            </w:pPr>
            <w:r>
              <w:t>2</w:t>
            </w:r>
          </w:p>
        </w:tc>
        <w:tc>
          <w:tcPr>
            <w:tcW w:w="7458" w:type="dxa"/>
            <w:tcBorders>
              <w:top w:val="single" w:sz="8" w:space="0" w:color="auto"/>
              <w:left w:val="single" w:sz="8" w:space="0" w:color="auto"/>
              <w:right w:val="single" w:sz="8" w:space="0" w:color="auto"/>
            </w:tcBorders>
          </w:tcPr>
          <w:p w14:paraId="263F88EC" w14:textId="12E2E198" w:rsidR="004805E3" w:rsidRPr="00DE07AD" w:rsidRDefault="00D017C1" w:rsidP="004805E3">
            <w:pPr>
              <w:bidi/>
              <w:jc w:val="right"/>
              <w:rPr>
                <w:rFonts w:asciiTheme="majorBidi" w:hAnsiTheme="majorBidi" w:cstheme="majorBidi"/>
                <w:lang w:bidi="ar-EG"/>
              </w:rPr>
            </w:pPr>
            <w:r>
              <w:t>Hello: Verb to be/ greetings / numbers/ plural / introductions</w:t>
            </w:r>
          </w:p>
        </w:tc>
        <w:tc>
          <w:tcPr>
            <w:tcW w:w="1343" w:type="dxa"/>
            <w:tcBorders>
              <w:top w:val="single" w:sz="8" w:space="0" w:color="auto"/>
              <w:left w:val="single" w:sz="8" w:space="0" w:color="auto"/>
              <w:right w:val="single" w:sz="12" w:space="0" w:color="auto"/>
            </w:tcBorders>
            <w:vAlign w:val="center"/>
          </w:tcPr>
          <w:p w14:paraId="6E7491A2" w14:textId="4E623059" w:rsidR="004805E3" w:rsidRPr="00DE07AD" w:rsidRDefault="00D017C1" w:rsidP="004805E3">
            <w:pPr>
              <w:bidi/>
              <w:jc w:val="center"/>
              <w:rPr>
                <w:rFonts w:asciiTheme="majorBidi" w:hAnsiTheme="majorBidi" w:cstheme="majorBidi"/>
              </w:rPr>
            </w:pPr>
            <w:r>
              <w:rPr>
                <w:rFonts w:asciiTheme="majorBidi" w:hAnsiTheme="majorBidi" w:cstheme="majorBidi"/>
              </w:rPr>
              <w:t>4</w:t>
            </w:r>
          </w:p>
        </w:tc>
      </w:tr>
      <w:tr w:rsidR="004805E3" w:rsidRPr="005D2DDD" w14:paraId="7326C73C" w14:textId="77777777" w:rsidTr="00B37B09">
        <w:trPr>
          <w:jc w:val="center"/>
        </w:trPr>
        <w:tc>
          <w:tcPr>
            <w:tcW w:w="524" w:type="dxa"/>
            <w:tcBorders>
              <w:left w:val="single" w:sz="12" w:space="0" w:color="auto"/>
              <w:right w:val="single" w:sz="8" w:space="0" w:color="auto"/>
            </w:tcBorders>
            <w:vAlign w:val="center"/>
          </w:tcPr>
          <w:p w14:paraId="77B96EA0" w14:textId="0CC660CE" w:rsidR="004805E3" w:rsidRPr="00DE07AD" w:rsidRDefault="00D017C1" w:rsidP="004805E3">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1FD5EBC2" w14:textId="48F6A098" w:rsidR="004805E3" w:rsidRPr="004805E3" w:rsidRDefault="00D017C1" w:rsidP="004805E3">
            <w:pPr>
              <w:bidi/>
              <w:spacing w:line="240" w:lineRule="atLeast"/>
              <w:jc w:val="right"/>
            </w:pPr>
            <w:r>
              <w:t>Your World : Subject pronouns / nationalities / practicing conversations</w:t>
            </w:r>
          </w:p>
        </w:tc>
        <w:tc>
          <w:tcPr>
            <w:tcW w:w="1343" w:type="dxa"/>
            <w:tcBorders>
              <w:left w:val="single" w:sz="8" w:space="0" w:color="auto"/>
              <w:right w:val="single" w:sz="12" w:space="0" w:color="auto"/>
            </w:tcBorders>
            <w:vAlign w:val="center"/>
          </w:tcPr>
          <w:p w14:paraId="6CC24039" w14:textId="27E5A4F8" w:rsidR="004805E3" w:rsidRPr="00DE07AD" w:rsidRDefault="00D017C1" w:rsidP="004805E3">
            <w:pPr>
              <w:bidi/>
              <w:jc w:val="center"/>
              <w:rPr>
                <w:rFonts w:asciiTheme="majorBidi" w:hAnsiTheme="majorBidi" w:cstheme="majorBidi"/>
              </w:rPr>
            </w:pPr>
            <w:r>
              <w:rPr>
                <w:rFonts w:asciiTheme="majorBidi" w:hAnsiTheme="majorBidi" w:cstheme="majorBidi"/>
              </w:rPr>
              <w:t>4</w:t>
            </w:r>
          </w:p>
        </w:tc>
      </w:tr>
      <w:tr w:rsidR="004805E3" w:rsidRPr="005D2DDD" w14:paraId="18598723" w14:textId="77777777" w:rsidTr="00B37B09">
        <w:trPr>
          <w:jc w:val="center"/>
        </w:trPr>
        <w:tc>
          <w:tcPr>
            <w:tcW w:w="524" w:type="dxa"/>
            <w:tcBorders>
              <w:left w:val="single" w:sz="12" w:space="0" w:color="auto"/>
              <w:right w:val="single" w:sz="8" w:space="0" w:color="auto"/>
            </w:tcBorders>
            <w:vAlign w:val="center"/>
          </w:tcPr>
          <w:p w14:paraId="31B644CE" w14:textId="0D8DC07F" w:rsidR="004805E3" w:rsidRPr="00DE07AD" w:rsidRDefault="00D017C1" w:rsidP="004805E3">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387A5DFD" w14:textId="3734680D" w:rsidR="004805E3" w:rsidRPr="00DE07AD" w:rsidRDefault="00D017C1" w:rsidP="004805E3">
            <w:pPr>
              <w:bidi/>
              <w:jc w:val="right"/>
              <w:rPr>
                <w:rFonts w:asciiTheme="majorBidi" w:hAnsiTheme="majorBidi" w:cstheme="majorBidi"/>
                <w:lang w:bidi="ar-EG"/>
              </w:rPr>
            </w:pPr>
            <w:r>
              <w:t>All about you: Negatives/questions/short answers/jobs/social expressions / personal information / role-play</w:t>
            </w:r>
          </w:p>
        </w:tc>
        <w:tc>
          <w:tcPr>
            <w:tcW w:w="1343" w:type="dxa"/>
            <w:tcBorders>
              <w:left w:val="single" w:sz="8" w:space="0" w:color="auto"/>
              <w:right w:val="single" w:sz="12" w:space="0" w:color="auto"/>
            </w:tcBorders>
            <w:vAlign w:val="center"/>
          </w:tcPr>
          <w:p w14:paraId="497493DE" w14:textId="0CEBD47A" w:rsidR="004805E3" w:rsidRPr="00DE07AD" w:rsidRDefault="00D017C1" w:rsidP="004805E3">
            <w:pPr>
              <w:bidi/>
              <w:jc w:val="center"/>
              <w:rPr>
                <w:rFonts w:asciiTheme="majorBidi" w:hAnsiTheme="majorBidi" w:cstheme="majorBidi"/>
              </w:rPr>
            </w:pPr>
            <w:r>
              <w:rPr>
                <w:rFonts w:asciiTheme="majorBidi" w:hAnsiTheme="majorBidi" w:cstheme="majorBidi"/>
              </w:rPr>
              <w:t>4</w:t>
            </w:r>
          </w:p>
        </w:tc>
      </w:tr>
      <w:tr w:rsidR="004805E3" w:rsidRPr="005D2DDD" w14:paraId="3E1216DE" w14:textId="77777777" w:rsidTr="00B37B09">
        <w:trPr>
          <w:jc w:val="center"/>
        </w:trPr>
        <w:tc>
          <w:tcPr>
            <w:tcW w:w="524" w:type="dxa"/>
            <w:tcBorders>
              <w:left w:val="single" w:sz="12" w:space="0" w:color="auto"/>
              <w:right w:val="single" w:sz="8" w:space="0" w:color="auto"/>
            </w:tcBorders>
            <w:vAlign w:val="center"/>
          </w:tcPr>
          <w:p w14:paraId="3DA21B3D" w14:textId="38F72AFF" w:rsidR="004805E3" w:rsidRPr="00DE07AD" w:rsidRDefault="00D017C1" w:rsidP="004805E3">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0EFBBE9E" w14:textId="24CD67F5" w:rsidR="004805E3" w:rsidRPr="004805E3" w:rsidRDefault="00D017C1" w:rsidP="004805E3">
            <w:pPr>
              <w:bidi/>
              <w:spacing w:line="240" w:lineRule="atLeast"/>
              <w:jc w:val="right"/>
            </w:pPr>
            <w:r>
              <w:t>Family and friends: Possessive adjectives / Possessive ‘S / has/have</w:t>
            </w:r>
          </w:p>
        </w:tc>
        <w:tc>
          <w:tcPr>
            <w:tcW w:w="1343" w:type="dxa"/>
            <w:tcBorders>
              <w:left w:val="single" w:sz="8" w:space="0" w:color="auto"/>
              <w:right w:val="single" w:sz="12" w:space="0" w:color="auto"/>
            </w:tcBorders>
            <w:vAlign w:val="center"/>
          </w:tcPr>
          <w:p w14:paraId="6ACC6380" w14:textId="6224DFD5" w:rsidR="004805E3" w:rsidRPr="00DE07AD" w:rsidRDefault="00D017C1" w:rsidP="004805E3">
            <w:pPr>
              <w:bidi/>
              <w:jc w:val="center"/>
              <w:rPr>
                <w:rFonts w:asciiTheme="majorBidi" w:hAnsiTheme="majorBidi" w:cstheme="majorBidi"/>
              </w:rPr>
            </w:pPr>
            <w:r>
              <w:rPr>
                <w:rFonts w:asciiTheme="majorBidi" w:hAnsiTheme="majorBidi" w:cstheme="majorBidi"/>
              </w:rPr>
              <w:t>2</w:t>
            </w:r>
          </w:p>
        </w:tc>
      </w:tr>
      <w:tr w:rsidR="004805E3"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1BECDAAF" w:rsidR="004805E3" w:rsidRPr="00DE07AD" w:rsidRDefault="00D017C1" w:rsidP="004805E3">
            <w:pPr>
              <w:bidi/>
              <w:jc w:val="center"/>
              <w:rPr>
                <w:rFonts w:asciiTheme="majorBidi" w:hAnsiTheme="majorBidi" w:cstheme="majorBidi"/>
              </w:rPr>
            </w:pPr>
            <w:r>
              <w:t>6</w:t>
            </w:r>
          </w:p>
        </w:tc>
        <w:tc>
          <w:tcPr>
            <w:tcW w:w="7458" w:type="dxa"/>
            <w:tcBorders>
              <w:left w:val="single" w:sz="8" w:space="0" w:color="auto"/>
              <w:right w:val="single" w:sz="8" w:space="0" w:color="auto"/>
            </w:tcBorders>
            <w:vAlign w:val="center"/>
          </w:tcPr>
          <w:p w14:paraId="52C304B8" w14:textId="362C8731" w:rsidR="004805E3" w:rsidRPr="004805E3" w:rsidRDefault="00D017C1" w:rsidP="004805E3">
            <w:pPr>
              <w:bidi/>
              <w:spacing w:line="240" w:lineRule="atLeast"/>
              <w:jc w:val="right"/>
            </w:pPr>
            <w:r>
              <w:t>The way I live: Present simple / a/an / adjectives</w:t>
            </w:r>
          </w:p>
        </w:tc>
        <w:tc>
          <w:tcPr>
            <w:tcW w:w="1343" w:type="dxa"/>
            <w:tcBorders>
              <w:left w:val="single" w:sz="8" w:space="0" w:color="auto"/>
              <w:right w:val="single" w:sz="12" w:space="0" w:color="auto"/>
            </w:tcBorders>
            <w:vAlign w:val="center"/>
          </w:tcPr>
          <w:p w14:paraId="1E98F9DC" w14:textId="4CC768FE" w:rsidR="004805E3" w:rsidRPr="004805E3" w:rsidRDefault="00D017C1" w:rsidP="004805E3">
            <w:pPr>
              <w:bidi/>
              <w:jc w:val="center"/>
              <w:rPr>
                <w:rFonts w:asciiTheme="majorBidi" w:hAnsiTheme="majorBidi" w:cstheme="majorBidi"/>
              </w:rPr>
            </w:pPr>
            <w:r>
              <w:rPr>
                <w:rFonts w:asciiTheme="majorBidi" w:hAnsiTheme="majorBidi" w:cstheme="majorBidi"/>
              </w:rPr>
              <w:t>4</w:t>
            </w:r>
          </w:p>
        </w:tc>
      </w:tr>
      <w:tr w:rsidR="004805E3" w:rsidRPr="005D2DDD" w14:paraId="7D04E59A" w14:textId="77777777" w:rsidTr="003B2E79">
        <w:trPr>
          <w:jc w:val="center"/>
        </w:trPr>
        <w:tc>
          <w:tcPr>
            <w:tcW w:w="524" w:type="dxa"/>
            <w:tcBorders>
              <w:left w:val="single" w:sz="12" w:space="0" w:color="auto"/>
              <w:right w:val="single" w:sz="8" w:space="0" w:color="auto"/>
            </w:tcBorders>
            <w:vAlign w:val="center"/>
          </w:tcPr>
          <w:p w14:paraId="3954FABA" w14:textId="30C57653" w:rsidR="004805E3" w:rsidRDefault="00D017C1" w:rsidP="004805E3">
            <w:pPr>
              <w:bidi/>
              <w:jc w:val="center"/>
            </w:pPr>
            <w:r>
              <w:t>7</w:t>
            </w:r>
          </w:p>
        </w:tc>
        <w:tc>
          <w:tcPr>
            <w:tcW w:w="7458" w:type="dxa"/>
            <w:tcBorders>
              <w:left w:val="single" w:sz="8" w:space="0" w:color="auto"/>
              <w:right w:val="single" w:sz="8" w:space="0" w:color="auto"/>
            </w:tcBorders>
            <w:vAlign w:val="center"/>
          </w:tcPr>
          <w:p w14:paraId="0C238040" w14:textId="1DA1876C" w:rsidR="004805E3" w:rsidRPr="00DE07AD" w:rsidRDefault="00D017C1" w:rsidP="004805E3">
            <w:pPr>
              <w:bidi/>
              <w:jc w:val="right"/>
              <w:rPr>
                <w:rFonts w:asciiTheme="majorBidi" w:hAnsiTheme="majorBidi" w:cstheme="majorBidi"/>
                <w:lang w:bidi="ar-EG"/>
              </w:rPr>
            </w:pPr>
            <w:r>
              <w:t>Every day: Questions and negatives / adverbs of frequency</w:t>
            </w:r>
          </w:p>
        </w:tc>
        <w:tc>
          <w:tcPr>
            <w:tcW w:w="1343" w:type="dxa"/>
            <w:tcBorders>
              <w:left w:val="single" w:sz="8" w:space="0" w:color="auto"/>
              <w:right w:val="single" w:sz="12" w:space="0" w:color="auto"/>
            </w:tcBorders>
            <w:vAlign w:val="center"/>
          </w:tcPr>
          <w:p w14:paraId="48FBC016" w14:textId="1913B004" w:rsidR="004805E3" w:rsidRPr="00DE07AD" w:rsidRDefault="00D017C1" w:rsidP="004805E3">
            <w:pPr>
              <w:bidi/>
              <w:jc w:val="center"/>
              <w:rPr>
                <w:rFonts w:asciiTheme="majorBidi" w:hAnsiTheme="majorBidi" w:cstheme="majorBidi"/>
              </w:rPr>
            </w:pPr>
            <w:r>
              <w:rPr>
                <w:rFonts w:asciiTheme="majorBidi" w:hAnsiTheme="majorBidi" w:cstheme="majorBidi"/>
              </w:rPr>
              <w:t>2</w:t>
            </w:r>
          </w:p>
        </w:tc>
      </w:tr>
      <w:tr w:rsidR="004805E3" w:rsidRPr="005D2DDD" w14:paraId="21508887" w14:textId="77777777" w:rsidTr="003B2E79">
        <w:trPr>
          <w:jc w:val="center"/>
        </w:trPr>
        <w:tc>
          <w:tcPr>
            <w:tcW w:w="524" w:type="dxa"/>
            <w:tcBorders>
              <w:left w:val="single" w:sz="12" w:space="0" w:color="auto"/>
              <w:right w:val="single" w:sz="8" w:space="0" w:color="auto"/>
            </w:tcBorders>
            <w:vAlign w:val="center"/>
          </w:tcPr>
          <w:p w14:paraId="3FE94E70" w14:textId="5046599E" w:rsidR="004805E3" w:rsidRDefault="00D017C1" w:rsidP="004805E3">
            <w:pPr>
              <w:bidi/>
              <w:jc w:val="center"/>
            </w:pPr>
            <w:r>
              <w:t>8</w:t>
            </w:r>
          </w:p>
        </w:tc>
        <w:tc>
          <w:tcPr>
            <w:tcW w:w="7458" w:type="dxa"/>
            <w:tcBorders>
              <w:left w:val="single" w:sz="8" w:space="0" w:color="auto"/>
              <w:right w:val="single" w:sz="8" w:space="0" w:color="auto"/>
            </w:tcBorders>
            <w:vAlign w:val="center"/>
          </w:tcPr>
          <w:p w14:paraId="74730483" w14:textId="1BD4322C" w:rsidR="004805E3" w:rsidRPr="00DE07AD" w:rsidRDefault="00D017C1" w:rsidP="004805E3">
            <w:pPr>
              <w:bidi/>
              <w:jc w:val="right"/>
              <w:rPr>
                <w:rFonts w:asciiTheme="majorBidi" w:hAnsiTheme="majorBidi" w:cstheme="majorBidi"/>
                <w:lang w:bidi="ar-EG"/>
              </w:rPr>
            </w:pPr>
            <w:r>
              <w:t>My favorites: Question words / pronouns / this and that</w:t>
            </w:r>
          </w:p>
        </w:tc>
        <w:tc>
          <w:tcPr>
            <w:tcW w:w="1343" w:type="dxa"/>
            <w:tcBorders>
              <w:left w:val="single" w:sz="8" w:space="0" w:color="auto"/>
              <w:right w:val="single" w:sz="12" w:space="0" w:color="auto"/>
            </w:tcBorders>
            <w:vAlign w:val="center"/>
          </w:tcPr>
          <w:p w14:paraId="7B811005" w14:textId="235457D5" w:rsidR="004805E3" w:rsidRPr="00DE07AD" w:rsidRDefault="00D017C1" w:rsidP="004805E3">
            <w:pPr>
              <w:bidi/>
              <w:jc w:val="center"/>
              <w:rPr>
                <w:rFonts w:asciiTheme="majorBidi" w:hAnsiTheme="majorBidi" w:cstheme="majorBidi"/>
              </w:rPr>
            </w:pPr>
            <w:r>
              <w:rPr>
                <w:rFonts w:asciiTheme="majorBidi" w:hAnsiTheme="majorBidi" w:cstheme="majorBidi"/>
              </w:rPr>
              <w:t>4</w:t>
            </w:r>
          </w:p>
        </w:tc>
      </w:tr>
      <w:tr w:rsidR="004805E3" w:rsidRPr="005D2DDD" w14:paraId="13CE4C84" w14:textId="77777777" w:rsidTr="003B2E79">
        <w:trPr>
          <w:jc w:val="center"/>
        </w:trPr>
        <w:tc>
          <w:tcPr>
            <w:tcW w:w="524" w:type="dxa"/>
            <w:tcBorders>
              <w:left w:val="single" w:sz="12" w:space="0" w:color="auto"/>
              <w:right w:val="single" w:sz="8" w:space="0" w:color="auto"/>
            </w:tcBorders>
            <w:vAlign w:val="center"/>
          </w:tcPr>
          <w:p w14:paraId="45CC8A3B" w14:textId="444CBFB1" w:rsidR="004805E3" w:rsidRDefault="00D017C1" w:rsidP="004805E3">
            <w:pPr>
              <w:bidi/>
              <w:jc w:val="center"/>
            </w:pPr>
            <w:r>
              <w:t>9</w:t>
            </w:r>
          </w:p>
        </w:tc>
        <w:tc>
          <w:tcPr>
            <w:tcW w:w="7458" w:type="dxa"/>
            <w:tcBorders>
              <w:left w:val="single" w:sz="8" w:space="0" w:color="auto"/>
              <w:right w:val="single" w:sz="8" w:space="0" w:color="auto"/>
            </w:tcBorders>
            <w:vAlign w:val="center"/>
          </w:tcPr>
          <w:p w14:paraId="52DFDD16" w14:textId="7A1427C6" w:rsidR="004805E3" w:rsidRPr="00DE07AD" w:rsidRDefault="00D017C1" w:rsidP="004805E3">
            <w:pPr>
              <w:bidi/>
              <w:jc w:val="right"/>
              <w:rPr>
                <w:rFonts w:asciiTheme="majorBidi" w:hAnsiTheme="majorBidi" w:cstheme="majorBidi"/>
                <w:lang w:bidi="ar-EG"/>
              </w:rPr>
            </w:pPr>
            <w:r>
              <w:t>Where I live: There is/ there are / prepositions / rooms and furniture</w:t>
            </w:r>
          </w:p>
        </w:tc>
        <w:tc>
          <w:tcPr>
            <w:tcW w:w="1343" w:type="dxa"/>
            <w:tcBorders>
              <w:left w:val="single" w:sz="8" w:space="0" w:color="auto"/>
              <w:right w:val="single" w:sz="12" w:space="0" w:color="auto"/>
            </w:tcBorders>
            <w:vAlign w:val="center"/>
          </w:tcPr>
          <w:p w14:paraId="71318528" w14:textId="75BA39B4" w:rsidR="004805E3" w:rsidRPr="00DE07AD" w:rsidRDefault="00D017C1" w:rsidP="004805E3">
            <w:pPr>
              <w:bidi/>
              <w:jc w:val="center"/>
              <w:rPr>
                <w:rFonts w:asciiTheme="majorBidi" w:hAnsiTheme="majorBidi" w:cstheme="majorBidi"/>
              </w:rPr>
            </w:pPr>
            <w:r>
              <w:rPr>
                <w:rFonts w:asciiTheme="majorBidi" w:hAnsiTheme="majorBidi" w:cstheme="majorBidi"/>
              </w:rPr>
              <w:t>2</w:t>
            </w:r>
          </w:p>
        </w:tc>
      </w:tr>
      <w:tr w:rsidR="004805E3" w:rsidRPr="005D2DDD" w14:paraId="26599E0F" w14:textId="77777777" w:rsidTr="003B2E79">
        <w:trPr>
          <w:jc w:val="center"/>
        </w:trPr>
        <w:tc>
          <w:tcPr>
            <w:tcW w:w="524" w:type="dxa"/>
            <w:tcBorders>
              <w:left w:val="single" w:sz="12" w:space="0" w:color="auto"/>
              <w:right w:val="single" w:sz="8" w:space="0" w:color="auto"/>
            </w:tcBorders>
            <w:vAlign w:val="center"/>
          </w:tcPr>
          <w:p w14:paraId="6C5A1687" w14:textId="080AC0EB" w:rsidR="004805E3" w:rsidRDefault="00D017C1" w:rsidP="004805E3">
            <w:pPr>
              <w:bidi/>
              <w:jc w:val="center"/>
            </w:pPr>
            <w:r>
              <w:t>10</w:t>
            </w:r>
          </w:p>
        </w:tc>
        <w:tc>
          <w:tcPr>
            <w:tcW w:w="7458" w:type="dxa"/>
            <w:tcBorders>
              <w:left w:val="single" w:sz="8" w:space="0" w:color="auto"/>
              <w:right w:val="single" w:sz="8" w:space="0" w:color="auto"/>
            </w:tcBorders>
            <w:vAlign w:val="center"/>
          </w:tcPr>
          <w:p w14:paraId="571F2A2F" w14:textId="02B9CA74" w:rsidR="004805E3" w:rsidRPr="00DE07AD" w:rsidRDefault="00D017C1" w:rsidP="004805E3">
            <w:pPr>
              <w:bidi/>
              <w:jc w:val="right"/>
              <w:rPr>
                <w:rFonts w:asciiTheme="majorBidi" w:hAnsiTheme="majorBidi" w:cstheme="majorBidi"/>
                <w:lang w:bidi="ar-EG"/>
              </w:rPr>
            </w:pPr>
            <w:r>
              <w:t>Times past: Past simple / irregular verbs / saying years, months</w:t>
            </w:r>
          </w:p>
        </w:tc>
        <w:tc>
          <w:tcPr>
            <w:tcW w:w="1343" w:type="dxa"/>
            <w:tcBorders>
              <w:left w:val="single" w:sz="8" w:space="0" w:color="auto"/>
              <w:right w:val="single" w:sz="12" w:space="0" w:color="auto"/>
            </w:tcBorders>
            <w:vAlign w:val="center"/>
          </w:tcPr>
          <w:p w14:paraId="61A231B4" w14:textId="0444987E" w:rsidR="004805E3" w:rsidRPr="00DE07AD" w:rsidRDefault="00D017C1" w:rsidP="004805E3">
            <w:pPr>
              <w:bidi/>
              <w:jc w:val="center"/>
              <w:rPr>
                <w:rFonts w:asciiTheme="majorBidi" w:hAnsiTheme="majorBidi" w:cstheme="majorBidi"/>
              </w:rPr>
            </w:pPr>
            <w:r>
              <w:rPr>
                <w:rFonts w:asciiTheme="majorBidi" w:hAnsiTheme="majorBidi" w:cstheme="majorBidi"/>
              </w:rPr>
              <w:t>4</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A4DD2EF" w:rsidR="003B2E79" w:rsidRPr="005D2DDD" w:rsidRDefault="00D017C1" w:rsidP="003B2E79">
            <w:pPr>
              <w:bidi/>
              <w:jc w:val="center"/>
              <w:rPr>
                <w:rFonts w:asciiTheme="majorBidi" w:hAnsiTheme="majorBidi" w:cstheme="majorBidi"/>
              </w:rPr>
            </w:pPr>
            <w:r>
              <w:rPr>
                <w:rFonts w:asciiTheme="majorBidi" w:hAnsiTheme="majorBidi" w:cstheme="majorBidi"/>
              </w:rPr>
              <w:t>32</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D017C1" w:rsidRPr="005D2DDD" w14:paraId="5C4FE555" w14:textId="77777777" w:rsidTr="00E94A93">
        <w:tc>
          <w:tcPr>
            <w:tcW w:w="446" w:type="pct"/>
            <w:tcBorders>
              <w:top w:val="single" w:sz="4" w:space="0" w:color="auto"/>
              <w:bottom w:val="dashSmallGap" w:sz="4" w:space="0" w:color="auto"/>
            </w:tcBorders>
            <w:vAlign w:val="center"/>
          </w:tcPr>
          <w:p w14:paraId="7D53B03B" w14:textId="77777777" w:rsidR="00D017C1" w:rsidRPr="00C76B1F" w:rsidRDefault="00D017C1" w:rsidP="00D017C1">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0E9CD414" w14:textId="62F9F753" w:rsidR="00D017C1" w:rsidRPr="00C76B1F" w:rsidRDefault="00D017C1" w:rsidP="00D017C1">
            <w:pPr>
              <w:jc w:val="lowKashida"/>
              <w:rPr>
                <w:rFonts w:asciiTheme="majorBidi" w:hAnsiTheme="majorBidi" w:cstheme="majorBidi"/>
              </w:rPr>
            </w:pPr>
            <w:r>
              <w:t xml:space="preserve">Demonstrate an ability to read quickly enough to cope with an academic </w:t>
            </w:r>
            <w:r>
              <w:lastRenderedPageBreak/>
              <w:t>course and spell words through an analysis of the structure of the English Language</w:t>
            </w:r>
          </w:p>
        </w:tc>
        <w:tc>
          <w:tcPr>
            <w:tcW w:w="1273" w:type="pct"/>
            <w:tcBorders>
              <w:top w:val="single" w:sz="4" w:space="0" w:color="auto"/>
              <w:bottom w:val="dashSmallGap" w:sz="4" w:space="0" w:color="auto"/>
            </w:tcBorders>
            <w:vAlign w:val="center"/>
          </w:tcPr>
          <w:p w14:paraId="1DB5177E" w14:textId="77777777" w:rsidR="00D017C1" w:rsidRDefault="00D017C1" w:rsidP="00D017C1">
            <w:pPr>
              <w:jc w:val="lowKashida"/>
            </w:pPr>
            <w:r>
              <w:lastRenderedPageBreak/>
              <w:t>-</w:t>
            </w:r>
            <w:r w:rsidRPr="009E3AD3">
              <w:t>Group discussions</w:t>
            </w:r>
          </w:p>
          <w:p w14:paraId="4752FAD0" w14:textId="77777777" w:rsidR="00D017C1" w:rsidRDefault="00D017C1" w:rsidP="00D017C1">
            <w:pPr>
              <w:jc w:val="lowKashida"/>
            </w:pPr>
            <w:r>
              <w:t>-</w:t>
            </w:r>
            <w:r w:rsidRPr="009E3AD3">
              <w:t>Written models</w:t>
            </w:r>
          </w:p>
          <w:p w14:paraId="1F13F0EE" w14:textId="77777777" w:rsidR="00D017C1" w:rsidRDefault="00D017C1" w:rsidP="00D017C1">
            <w:pPr>
              <w:jc w:val="lowKashida"/>
            </w:pPr>
            <w:r>
              <w:lastRenderedPageBreak/>
              <w:t>- Lectures/tutorials</w:t>
            </w:r>
          </w:p>
          <w:p w14:paraId="2DB8E561" w14:textId="77777777" w:rsidR="00D017C1" w:rsidRDefault="00D017C1" w:rsidP="00D017C1">
            <w:pPr>
              <w:jc w:val="lowKashida"/>
            </w:pPr>
            <w:r>
              <w:t>-Individual work</w:t>
            </w:r>
          </w:p>
          <w:p w14:paraId="3180B47F" w14:textId="5518A683" w:rsidR="00D017C1" w:rsidRPr="00DE07AD" w:rsidRDefault="00D017C1" w:rsidP="00D017C1">
            <w:pPr>
              <w:jc w:val="lowKashida"/>
              <w:rPr>
                <w:rFonts w:asciiTheme="majorBidi" w:hAnsiTheme="majorBidi" w:cstheme="majorBidi"/>
              </w:rPr>
            </w:pPr>
            <w:r>
              <w:t>-Team/peer work</w:t>
            </w:r>
          </w:p>
        </w:tc>
        <w:tc>
          <w:tcPr>
            <w:tcW w:w="1193" w:type="pct"/>
            <w:tcBorders>
              <w:top w:val="single" w:sz="4" w:space="0" w:color="auto"/>
              <w:bottom w:val="dashSmallGap" w:sz="4" w:space="0" w:color="auto"/>
            </w:tcBorders>
            <w:vAlign w:val="center"/>
          </w:tcPr>
          <w:p w14:paraId="4DDAC1B5" w14:textId="77777777" w:rsidR="00D017C1" w:rsidRDefault="00D017C1" w:rsidP="00D017C1">
            <w:pPr>
              <w:tabs>
                <w:tab w:val="left" w:pos="851"/>
                <w:tab w:val="left" w:pos="993"/>
              </w:tabs>
              <w:ind w:left="1" w:right="11"/>
              <w:jc w:val="both"/>
            </w:pPr>
            <w:r>
              <w:lastRenderedPageBreak/>
              <w:t>-</w:t>
            </w:r>
            <w:r w:rsidRPr="00E631CB">
              <w:t>Written assignments</w:t>
            </w:r>
          </w:p>
          <w:p w14:paraId="5C461970" w14:textId="77777777" w:rsidR="00D017C1" w:rsidRDefault="00D017C1" w:rsidP="00D017C1">
            <w:pPr>
              <w:tabs>
                <w:tab w:val="left" w:pos="284"/>
                <w:tab w:val="left" w:pos="993"/>
              </w:tabs>
              <w:ind w:left="1" w:right="11"/>
              <w:jc w:val="both"/>
            </w:pPr>
            <w:r>
              <w:lastRenderedPageBreak/>
              <w:t>-</w:t>
            </w:r>
            <w:r w:rsidRPr="00E631CB">
              <w:t>Midterm and Final exams</w:t>
            </w:r>
          </w:p>
          <w:p w14:paraId="31992C94" w14:textId="084AD1FB" w:rsidR="00D017C1" w:rsidRPr="00DE07AD" w:rsidRDefault="00D017C1" w:rsidP="00D017C1">
            <w:pPr>
              <w:jc w:val="lowKashida"/>
              <w:rPr>
                <w:rFonts w:asciiTheme="majorBidi" w:hAnsiTheme="majorBidi" w:cstheme="majorBidi"/>
              </w:rPr>
            </w:pPr>
            <w:r>
              <w:t>-</w:t>
            </w:r>
            <w:r w:rsidRPr="00E631CB">
              <w:t>Quizzes</w:t>
            </w:r>
          </w:p>
        </w:tc>
      </w:tr>
      <w:tr w:rsidR="00D017C1" w:rsidRPr="005D2DDD" w14:paraId="2534B885" w14:textId="77777777" w:rsidTr="00E94A93">
        <w:tc>
          <w:tcPr>
            <w:tcW w:w="446" w:type="pct"/>
            <w:tcBorders>
              <w:top w:val="dashSmallGap" w:sz="4" w:space="0" w:color="auto"/>
              <w:bottom w:val="dashSmallGap" w:sz="4" w:space="0" w:color="auto"/>
            </w:tcBorders>
            <w:vAlign w:val="center"/>
          </w:tcPr>
          <w:p w14:paraId="001DD73B" w14:textId="77777777" w:rsidR="00D017C1" w:rsidRPr="00C76B1F" w:rsidRDefault="00D017C1" w:rsidP="00D017C1">
            <w:pPr>
              <w:jc w:val="center"/>
              <w:rPr>
                <w:rFonts w:asciiTheme="majorBidi" w:hAnsiTheme="majorBidi" w:cstheme="majorBidi"/>
              </w:rPr>
            </w:pPr>
            <w:r w:rsidRPr="00C76B1F">
              <w:rPr>
                <w:rFonts w:asciiTheme="majorBidi" w:hAnsiTheme="majorBidi" w:cstheme="majorBidi"/>
              </w:rPr>
              <w:lastRenderedPageBreak/>
              <w:t>1.2</w:t>
            </w:r>
          </w:p>
        </w:tc>
        <w:tc>
          <w:tcPr>
            <w:tcW w:w="2088" w:type="pct"/>
            <w:tcBorders>
              <w:top w:val="dashSmallGap" w:sz="4" w:space="0" w:color="auto"/>
              <w:bottom w:val="dashSmallGap" w:sz="4" w:space="0" w:color="auto"/>
            </w:tcBorders>
          </w:tcPr>
          <w:p w14:paraId="13D6B4C0" w14:textId="2A922463" w:rsidR="00D017C1" w:rsidRPr="00C76B1F" w:rsidRDefault="00D017C1" w:rsidP="00D017C1">
            <w:pPr>
              <w:jc w:val="lowKashida"/>
              <w:rPr>
                <w:rFonts w:asciiTheme="majorBidi" w:hAnsiTheme="majorBidi" w:cstheme="majorBidi"/>
              </w:rPr>
            </w:pPr>
            <w:r>
              <w:t>Demonstrate spoken language that is easily comprehensible throughout where L1 has minimal effect on intelligibility.</w:t>
            </w:r>
          </w:p>
        </w:tc>
        <w:tc>
          <w:tcPr>
            <w:tcW w:w="1273" w:type="pct"/>
            <w:tcBorders>
              <w:top w:val="dashSmallGap" w:sz="4" w:space="0" w:color="auto"/>
              <w:bottom w:val="dashSmallGap" w:sz="4" w:space="0" w:color="auto"/>
            </w:tcBorders>
            <w:vAlign w:val="center"/>
          </w:tcPr>
          <w:p w14:paraId="3B183A04" w14:textId="77777777" w:rsidR="00D017C1" w:rsidRDefault="00D017C1" w:rsidP="00D017C1">
            <w:pPr>
              <w:jc w:val="lowKashida"/>
            </w:pPr>
            <w:r>
              <w:t>- Lectures/tutorials</w:t>
            </w:r>
          </w:p>
          <w:p w14:paraId="2B7685BE" w14:textId="77777777" w:rsidR="00D017C1" w:rsidRDefault="00D017C1" w:rsidP="00D017C1">
            <w:pPr>
              <w:jc w:val="lowKashida"/>
            </w:pPr>
            <w:r>
              <w:t>-Individual work</w:t>
            </w:r>
          </w:p>
          <w:p w14:paraId="2EE0D3B6" w14:textId="7CF59F23" w:rsidR="00D017C1" w:rsidRPr="00DE07AD" w:rsidRDefault="00D017C1" w:rsidP="00D017C1">
            <w:pPr>
              <w:jc w:val="lowKashida"/>
              <w:rPr>
                <w:rFonts w:asciiTheme="majorBidi" w:hAnsiTheme="majorBidi" w:cstheme="majorBidi"/>
              </w:rPr>
            </w:pPr>
            <w:r>
              <w:t>-Team/peer work</w:t>
            </w:r>
          </w:p>
        </w:tc>
        <w:tc>
          <w:tcPr>
            <w:tcW w:w="1193" w:type="pct"/>
            <w:tcBorders>
              <w:top w:val="dashSmallGap" w:sz="4" w:space="0" w:color="auto"/>
              <w:bottom w:val="dashSmallGap" w:sz="4" w:space="0" w:color="auto"/>
            </w:tcBorders>
            <w:vAlign w:val="center"/>
          </w:tcPr>
          <w:p w14:paraId="75546E2A" w14:textId="77777777" w:rsidR="00D017C1" w:rsidRDefault="00D017C1" w:rsidP="00D017C1">
            <w:pPr>
              <w:tabs>
                <w:tab w:val="left" w:pos="851"/>
                <w:tab w:val="left" w:pos="993"/>
              </w:tabs>
              <w:ind w:left="1" w:right="11"/>
              <w:jc w:val="both"/>
            </w:pPr>
            <w:r>
              <w:t>-</w:t>
            </w:r>
            <w:r w:rsidRPr="00E631CB">
              <w:t>Written assignments</w:t>
            </w:r>
          </w:p>
          <w:p w14:paraId="431342F5" w14:textId="77777777" w:rsidR="00D017C1" w:rsidRDefault="00D017C1" w:rsidP="00D017C1">
            <w:pPr>
              <w:tabs>
                <w:tab w:val="left" w:pos="284"/>
                <w:tab w:val="left" w:pos="993"/>
              </w:tabs>
              <w:ind w:left="1" w:right="11"/>
              <w:jc w:val="both"/>
            </w:pPr>
            <w:r>
              <w:t>-</w:t>
            </w:r>
            <w:r w:rsidRPr="00E631CB">
              <w:t>Midterm and Final exams</w:t>
            </w:r>
          </w:p>
          <w:p w14:paraId="0226CA8A" w14:textId="54FC9B07" w:rsidR="00D017C1" w:rsidRPr="00DE07AD" w:rsidRDefault="00D017C1" w:rsidP="00D017C1">
            <w:pPr>
              <w:jc w:val="lowKashida"/>
              <w:rPr>
                <w:rFonts w:asciiTheme="majorBidi" w:hAnsiTheme="majorBidi" w:cstheme="majorBidi"/>
              </w:rPr>
            </w:pPr>
            <w:r>
              <w:t>-</w:t>
            </w:r>
            <w:r w:rsidRPr="00E631CB">
              <w:t>Quizzes</w:t>
            </w:r>
          </w:p>
        </w:tc>
      </w:tr>
      <w:tr w:rsidR="004805E3" w:rsidRPr="005D2DDD" w14:paraId="38491CAC" w14:textId="77777777" w:rsidTr="00E94A93">
        <w:tc>
          <w:tcPr>
            <w:tcW w:w="446" w:type="pct"/>
            <w:tcBorders>
              <w:top w:val="dashSmallGap" w:sz="4" w:space="0" w:color="auto"/>
              <w:bottom w:val="single" w:sz="8" w:space="0" w:color="auto"/>
            </w:tcBorders>
            <w:vAlign w:val="center"/>
          </w:tcPr>
          <w:p w14:paraId="72979C7C" w14:textId="73F10771" w:rsidR="004805E3" w:rsidRPr="00C76B1F" w:rsidRDefault="004805E3" w:rsidP="004805E3">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3D5B2D8B" w14:textId="6B1065C4" w:rsidR="004805E3" w:rsidRPr="00C76B1F" w:rsidRDefault="00D017C1" w:rsidP="004805E3">
            <w:pPr>
              <w:jc w:val="lowKashida"/>
              <w:rPr>
                <w:rFonts w:asciiTheme="majorBidi" w:hAnsiTheme="majorBidi" w:cstheme="majorBidi"/>
              </w:rPr>
            </w:pPr>
            <w:r>
              <w:t>Demonstrate an understanding of paragraph unity, support, and coherence.</w:t>
            </w:r>
          </w:p>
        </w:tc>
        <w:tc>
          <w:tcPr>
            <w:tcW w:w="1273" w:type="pct"/>
            <w:tcBorders>
              <w:top w:val="dashSmallGap" w:sz="4" w:space="0" w:color="auto"/>
              <w:bottom w:val="single" w:sz="8" w:space="0" w:color="auto"/>
            </w:tcBorders>
            <w:vAlign w:val="center"/>
          </w:tcPr>
          <w:p w14:paraId="3C3B4F5B" w14:textId="77777777" w:rsidR="00D017C1" w:rsidRDefault="00D017C1" w:rsidP="00D017C1">
            <w:pPr>
              <w:jc w:val="lowKashida"/>
            </w:pPr>
            <w:r>
              <w:t>- Lectures/tutorials</w:t>
            </w:r>
          </w:p>
          <w:p w14:paraId="4A603A16" w14:textId="77777777" w:rsidR="00D017C1" w:rsidRDefault="00D017C1" w:rsidP="00D017C1">
            <w:pPr>
              <w:jc w:val="lowKashida"/>
            </w:pPr>
            <w:r>
              <w:t>-Individual work</w:t>
            </w:r>
          </w:p>
          <w:p w14:paraId="6DEF07EF" w14:textId="68A14AA3" w:rsidR="004805E3" w:rsidRPr="00DE07AD" w:rsidRDefault="00D017C1" w:rsidP="00D017C1">
            <w:pPr>
              <w:jc w:val="lowKashida"/>
              <w:rPr>
                <w:rFonts w:asciiTheme="majorBidi" w:hAnsiTheme="majorBidi" w:cstheme="majorBidi"/>
              </w:rPr>
            </w:pPr>
            <w:r>
              <w:t>-Team/peer work</w:t>
            </w:r>
          </w:p>
        </w:tc>
        <w:tc>
          <w:tcPr>
            <w:tcW w:w="1193" w:type="pct"/>
            <w:tcBorders>
              <w:top w:val="dashSmallGap" w:sz="4" w:space="0" w:color="auto"/>
              <w:bottom w:val="single" w:sz="8" w:space="0" w:color="auto"/>
            </w:tcBorders>
            <w:vAlign w:val="center"/>
          </w:tcPr>
          <w:p w14:paraId="3D17289E" w14:textId="77777777" w:rsidR="004805E3" w:rsidRDefault="004805E3" w:rsidP="004805E3">
            <w:pPr>
              <w:tabs>
                <w:tab w:val="left" w:pos="851"/>
                <w:tab w:val="left" w:pos="993"/>
              </w:tabs>
              <w:ind w:left="1" w:right="11"/>
              <w:jc w:val="both"/>
            </w:pPr>
            <w:r>
              <w:t>-</w:t>
            </w:r>
            <w:r w:rsidRPr="00E631CB">
              <w:t>Written assignments</w:t>
            </w:r>
          </w:p>
          <w:p w14:paraId="3C7DFCA8" w14:textId="77777777" w:rsidR="004805E3" w:rsidRDefault="004805E3" w:rsidP="004805E3">
            <w:pPr>
              <w:tabs>
                <w:tab w:val="left" w:pos="284"/>
                <w:tab w:val="left" w:pos="993"/>
              </w:tabs>
              <w:ind w:left="1" w:right="11"/>
              <w:jc w:val="both"/>
            </w:pPr>
            <w:r>
              <w:t>-</w:t>
            </w:r>
            <w:r w:rsidRPr="00E631CB">
              <w:t>Midterm and Final exams</w:t>
            </w:r>
          </w:p>
          <w:p w14:paraId="06103EE2" w14:textId="485288E8" w:rsidR="004805E3" w:rsidRPr="00DE07AD" w:rsidRDefault="004805E3" w:rsidP="004805E3">
            <w:pPr>
              <w:jc w:val="lowKashida"/>
              <w:rPr>
                <w:rFonts w:asciiTheme="majorBidi" w:hAnsiTheme="majorBidi" w:cstheme="majorBidi"/>
              </w:rPr>
            </w:pPr>
            <w:r>
              <w:t>-</w:t>
            </w:r>
            <w:r w:rsidRPr="00E631CB">
              <w:t>Quizzes</w:t>
            </w:r>
          </w:p>
        </w:tc>
      </w:tr>
      <w:tr w:rsidR="004805E3" w:rsidRPr="005D2DDD" w14:paraId="236826AE" w14:textId="77777777" w:rsidTr="00E94A93">
        <w:tc>
          <w:tcPr>
            <w:tcW w:w="446" w:type="pct"/>
            <w:tcBorders>
              <w:top w:val="dashSmallGap" w:sz="4" w:space="0" w:color="auto"/>
              <w:bottom w:val="single" w:sz="8" w:space="0" w:color="auto"/>
            </w:tcBorders>
            <w:vAlign w:val="center"/>
          </w:tcPr>
          <w:p w14:paraId="19C0D5A8" w14:textId="0E18647F" w:rsidR="004805E3" w:rsidRPr="00C76B1F" w:rsidRDefault="004805E3" w:rsidP="004805E3">
            <w:pPr>
              <w:jc w:val="center"/>
              <w:rPr>
                <w:rFonts w:asciiTheme="majorBidi" w:hAnsiTheme="majorBidi" w:cstheme="majorBidi"/>
              </w:rPr>
            </w:pPr>
            <w:r>
              <w:rPr>
                <w:rFonts w:asciiTheme="majorBidi" w:hAnsiTheme="majorBidi" w:cstheme="majorBidi"/>
              </w:rPr>
              <w:t>1.4</w:t>
            </w:r>
          </w:p>
        </w:tc>
        <w:tc>
          <w:tcPr>
            <w:tcW w:w="2088" w:type="pct"/>
            <w:tcBorders>
              <w:top w:val="dashSmallGap" w:sz="4" w:space="0" w:color="auto"/>
              <w:bottom w:val="single" w:sz="8" w:space="0" w:color="auto"/>
            </w:tcBorders>
          </w:tcPr>
          <w:p w14:paraId="15D16061" w14:textId="534601D0" w:rsidR="004805E3" w:rsidRPr="00C76B1F" w:rsidRDefault="00D017C1" w:rsidP="004805E3">
            <w:pPr>
              <w:jc w:val="lowKashida"/>
              <w:rPr>
                <w:rFonts w:asciiTheme="majorBidi" w:hAnsiTheme="majorBidi" w:cstheme="majorBidi"/>
              </w:rPr>
            </w:pPr>
            <w:r>
              <w:t>Know the factors that influence use of grammar and vocabulary in speech and writing.</w:t>
            </w:r>
          </w:p>
        </w:tc>
        <w:tc>
          <w:tcPr>
            <w:tcW w:w="1273" w:type="pct"/>
            <w:tcBorders>
              <w:top w:val="dashSmallGap" w:sz="4" w:space="0" w:color="auto"/>
              <w:bottom w:val="single" w:sz="8" w:space="0" w:color="auto"/>
            </w:tcBorders>
            <w:vAlign w:val="center"/>
          </w:tcPr>
          <w:p w14:paraId="729676AA" w14:textId="77777777" w:rsidR="00D017C1" w:rsidRDefault="00D017C1" w:rsidP="00D017C1">
            <w:pPr>
              <w:jc w:val="lowKashida"/>
            </w:pPr>
            <w:r>
              <w:t>- Lectures/tutorials</w:t>
            </w:r>
          </w:p>
          <w:p w14:paraId="11535DA8" w14:textId="77777777" w:rsidR="00D017C1" w:rsidRDefault="00D017C1" w:rsidP="00D017C1">
            <w:pPr>
              <w:jc w:val="lowKashida"/>
            </w:pPr>
            <w:r>
              <w:t>-Individual work</w:t>
            </w:r>
          </w:p>
          <w:p w14:paraId="1C6B349E" w14:textId="463CC049" w:rsidR="004805E3" w:rsidRPr="00DE07AD" w:rsidRDefault="00D017C1" w:rsidP="00D017C1">
            <w:pPr>
              <w:jc w:val="lowKashida"/>
              <w:rPr>
                <w:rFonts w:asciiTheme="majorBidi" w:hAnsiTheme="majorBidi" w:cstheme="majorBidi"/>
              </w:rPr>
            </w:pPr>
            <w:r>
              <w:t>-Team/peer work</w:t>
            </w:r>
          </w:p>
        </w:tc>
        <w:tc>
          <w:tcPr>
            <w:tcW w:w="1193" w:type="pct"/>
            <w:tcBorders>
              <w:top w:val="dashSmallGap" w:sz="4" w:space="0" w:color="auto"/>
              <w:bottom w:val="single" w:sz="8" w:space="0" w:color="auto"/>
            </w:tcBorders>
            <w:vAlign w:val="center"/>
          </w:tcPr>
          <w:p w14:paraId="26A60BAF" w14:textId="77777777" w:rsidR="004805E3" w:rsidRDefault="004805E3" w:rsidP="004805E3">
            <w:pPr>
              <w:tabs>
                <w:tab w:val="left" w:pos="851"/>
                <w:tab w:val="left" w:pos="993"/>
              </w:tabs>
              <w:ind w:left="1" w:right="11"/>
              <w:jc w:val="both"/>
            </w:pPr>
            <w:r>
              <w:t>-</w:t>
            </w:r>
            <w:r w:rsidRPr="00E631CB">
              <w:t>Written assignments</w:t>
            </w:r>
          </w:p>
          <w:p w14:paraId="4B1AEEE6" w14:textId="77777777" w:rsidR="004805E3" w:rsidRDefault="004805E3" w:rsidP="004805E3">
            <w:pPr>
              <w:tabs>
                <w:tab w:val="left" w:pos="284"/>
                <w:tab w:val="left" w:pos="993"/>
              </w:tabs>
              <w:ind w:left="1" w:right="11"/>
              <w:jc w:val="both"/>
            </w:pPr>
            <w:r>
              <w:t>-</w:t>
            </w:r>
            <w:r w:rsidRPr="00E631CB">
              <w:t>Midterm and Final exams</w:t>
            </w:r>
          </w:p>
          <w:p w14:paraId="57CE60E5" w14:textId="634BBB7A" w:rsidR="004805E3" w:rsidRPr="00DE07AD" w:rsidRDefault="004805E3" w:rsidP="004805E3">
            <w:pPr>
              <w:jc w:val="lowKashida"/>
              <w:rPr>
                <w:rFonts w:asciiTheme="majorBidi" w:hAnsiTheme="majorBidi" w:cstheme="majorBidi"/>
              </w:rPr>
            </w:pPr>
            <w:r>
              <w:t>-</w:t>
            </w:r>
            <w:r w:rsidRPr="00E631CB">
              <w:t>Quizzes</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4805E3" w:rsidRPr="005D2DDD" w14:paraId="170B62B4" w14:textId="77777777" w:rsidTr="00EB78FF">
        <w:tc>
          <w:tcPr>
            <w:tcW w:w="446" w:type="pct"/>
            <w:tcBorders>
              <w:top w:val="single" w:sz="4" w:space="0" w:color="auto"/>
              <w:bottom w:val="dashSmallGap" w:sz="4" w:space="0" w:color="auto"/>
            </w:tcBorders>
            <w:vAlign w:val="center"/>
          </w:tcPr>
          <w:p w14:paraId="5BB64F9E"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2E92E0AF" w:rsidR="004805E3" w:rsidRPr="00C76B1F" w:rsidRDefault="00D017C1" w:rsidP="004805E3">
            <w:pPr>
              <w:jc w:val="lowKashida"/>
              <w:rPr>
                <w:rFonts w:asciiTheme="majorBidi" w:hAnsiTheme="majorBidi" w:cstheme="majorBidi"/>
              </w:rPr>
            </w:pPr>
            <w:r>
              <w:t>Produce simple sentence and short paragraph in response to reading.</w:t>
            </w:r>
          </w:p>
        </w:tc>
        <w:tc>
          <w:tcPr>
            <w:tcW w:w="1273" w:type="pct"/>
            <w:tcBorders>
              <w:top w:val="single" w:sz="4" w:space="0" w:color="auto"/>
              <w:bottom w:val="dashSmallGap" w:sz="4" w:space="0" w:color="auto"/>
            </w:tcBorders>
            <w:vAlign w:val="center"/>
          </w:tcPr>
          <w:p w14:paraId="3A365CB5" w14:textId="77777777" w:rsidR="00D017C1" w:rsidRDefault="00D017C1" w:rsidP="00D017C1">
            <w:pPr>
              <w:jc w:val="lowKashida"/>
            </w:pPr>
            <w:r>
              <w:t>- Lectures/tutorials</w:t>
            </w:r>
          </w:p>
          <w:p w14:paraId="528F58C8" w14:textId="77777777" w:rsidR="00D017C1" w:rsidRDefault="00D017C1" w:rsidP="00D017C1">
            <w:pPr>
              <w:jc w:val="lowKashida"/>
            </w:pPr>
            <w:r>
              <w:t>-Individual work</w:t>
            </w:r>
          </w:p>
          <w:p w14:paraId="6F85A033" w14:textId="604DC001" w:rsidR="004805E3" w:rsidRPr="00DE07AD" w:rsidRDefault="00D017C1" w:rsidP="00D017C1">
            <w:pPr>
              <w:jc w:val="lowKashida"/>
              <w:rPr>
                <w:rFonts w:asciiTheme="majorBidi" w:hAnsiTheme="majorBidi" w:cstheme="majorBidi"/>
              </w:rPr>
            </w:pPr>
            <w:r>
              <w:t>-Team/peer work</w:t>
            </w:r>
          </w:p>
        </w:tc>
        <w:tc>
          <w:tcPr>
            <w:tcW w:w="1193" w:type="pct"/>
            <w:tcBorders>
              <w:top w:val="single" w:sz="4" w:space="0" w:color="auto"/>
              <w:bottom w:val="dashSmallGap" w:sz="4" w:space="0" w:color="auto"/>
            </w:tcBorders>
          </w:tcPr>
          <w:p w14:paraId="43BEDBC1" w14:textId="77777777" w:rsidR="004805E3" w:rsidRDefault="004805E3" w:rsidP="004805E3">
            <w:pPr>
              <w:tabs>
                <w:tab w:val="left" w:pos="851"/>
                <w:tab w:val="left" w:pos="993"/>
              </w:tabs>
              <w:ind w:left="1" w:right="11"/>
              <w:jc w:val="both"/>
            </w:pPr>
            <w:r>
              <w:t>-</w:t>
            </w:r>
            <w:r w:rsidRPr="00E631CB">
              <w:t>Written assignments</w:t>
            </w:r>
          </w:p>
          <w:p w14:paraId="0C0165D1" w14:textId="77777777" w:rsidR="004805E3" w:rsidRDefault="004805E3" w:rsidP="004805E3">
            <w:pPr>
              <w:tabs>
                <w:tab w:val="left" w:pos="284"/>
                <w:tab w:val="left" w:pos="993"/>
              </w:tabs>
              <w:ind w:left="1" w:right="11"/>
              <w:jc w:val="both"/>
            </w:pPr>
            <w:r>
              <w:t>-</w:t>
            </w:r>
            <w:r w:rsidRPr="00E631CB">
              <w:t>Midterm and Final exams</w:t>
            </w:r>
          </w:p>
          <w:p w14:paraId="745FB764" w14:textId="2CABA937" w:rsidR="004805E3" w:rsidRPr="00DE07AD" w:rsidRDefault="004805E3" w:rsidP="004805E3">
            <w:pPr>
              <w:jc w:val="lowKashida"/>
              <w:rPr>
                <w:rFonts w:asciiTheme="majorBidi" w:hAnsiTheme="majorBidi" w:cstheme="majorBidi"/>
              </w:rPr>
            </w:pPr>
            <w:r>
              <w:t>-</w:t>
            </w:r>
            <w:r w:rsidRPr="00E631CB">
              <w:t>Quizzes</w:t>
            </w:r>
          </w:p>
        </w:tc>
      </w:tr>
      <w:tr w:rsidR="004805E3" w:rsidRPr="005D2DDD" w14:paraId="4CC88D3C" w14:textId="77777777" w:rsidTr="00EB78FF">
        <w:tc>
          <w:tcPr>
            <w:tcW w:w="446" w:type="pct"/>
            <w:tcBorders>
              <w:top w:val="dashSmallGap" w:sz="4" w:space="0" w:color="auto"/>
              <w:bottom w:val="dashSmallGap" w:sz="4" w:space="0" w:color="auto"/>
            </w:tcBorders>
            <w:vAlign w:val="center"/>
          </w:tcPr>
          <w:p w14:paraId="2AD6521B"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2847C784" w:rsidR="004805E3" w:rsidRPr="00C76B1F" w:rsidRDefault="00D017C1" w:rsidP="004805E3">
            <w:pPr>
              <w:jc w:val="lowKashida"/>
              <w:rPr>
                <w:rFonts w:asciiTheme="majorBidi" w:hAnsiTheme="majorBidi" w:cstheme="majorBidi"/>
              </w:rPr>
            </w:pPr>
            <w:r>
              <w:t>Produce responses appropriately and critically to wide range of situations.</w:t>
            </w:r>
          </w:p>
        </w:tc>
        <w:tc>
          <w:tcPr>
            <w:tcW w:w="1273" w:type="pct"/>
            <w:tcBorders>
              <w:top w:val="dashSmallGap" w:sz="4" w:space="0" w:color="auto"/>
              <w:bottom w:val="dashSmallGap" w:sz="4" w:space="0" w:color="auto"/>
            </w:tcBorders>
            <w:vAlign w:val="center"/>
          </w:tcPr>
          <w:p w14:paraId="22A764E6" w14:textId="77777777" w:rsidR="00D017C1" w:rsidRDefault="00D017C1" w:rsidP="00D017C1">
            <w:pPr>
              <w:jc w:val="lowKashida"/>
            </w:pPr>
            <w:r>
              <w:t>- Lectures/tutorials</w:t>
            </w:r>
          </w:p>
          <w:p w14:paraId="0AD68BB2" w14:textId="77777777" w:rsidR="00D017C1" w:rsidRDefault="00D017C1" w:rsidP="00D017C1">
            <w:pPr>
              <w:jc w:val="lowKashida"/>
            </w:pPr>
            <w:r>
              <w:t>-Individual work</w:t>
            </w:r>
          </w:p>
          <w:p w14:paraId="7D4822C6" w14:textId="63B9F1B8" w:rsidR="004805E3" w:rsidRPr="00DE07AD" w:rsidRDefault="00D017C1" w:rsidP="00D017C1">
            <w:pPr>
              <w:jc w:val="lowKashida"/>
              <w:rPr>
                <w:rFonts w:asciiTheme="majorBidi" w:hAnsiTheme="majorBidi" w:cstheme="majorBidi"/>
              </w:rPr>
            </w:pPr>
            <w:r>
              <w:t>-Team/peer work</w:t>
            </w:r>
          </w:p>
        </w:tc>
        <w:tc>
          <w:tcPr>
            <w:tcW w:w="1193" w:type="pct"/>
            <w:tcBorders>
              <w:top w:val="dashSmallGap" w:sz="4" w:space="0" w:color="auto"/>
              <w:bottom w:val="dashSmallGap" w:sz="4" w:space="0" w:color="auto"/>
            </w:tcBorders>
          </w:tcPr>
          <w:p w14:paraId="48B398D8" w14:textId="77777777" w:rsidR="004805E3" w:rsidRDefault="004805E3" w:rsidP="004805E3">
            <w:pPr>
              <w:tabs>
                <w:tab w:val="left" w:pos="851"/>
                <w:tab w:val="left" w:pos="993"/>
              </w:tabs>
              <w:ind w:left="1" w:right="11"/>
              <w:jc w:val="both"/>
            </w:pPr>
            <w:r>
              <w:t>-</w:t>
            </w:r>
            <w:r w:rsidRPr="00E631CB">
              <w:t>Written assignments</w:t>
            </w:r>
          </w:p>
          <w:p w14:paraId="2CFB76D4" w14:textId="77777777" w:rsidR="004805E3" w:rsidRDefault="004805E3" w:rsidP="004805E3">
            <w:pPr>
              <w:tabs>
                <w:tab w:val="left" w:pos="284"/>
                <w:tab w:val="left" w:pos="993"/>
              </w:tabs>
              <w:ind w:left="1" w:right="11"/>
              <w:jc w:val="both"/>
            </w:pPr>
            <w:r>
              <w:t>-</w:t>
            </w:r>
            <w:r w:rsidRPr="00E631CB">
              <w:t>Midterm and Final exams</w:t>
            </w:r>
          </w:p>
          <w:p w14:paraId="536B0C6D" w14:textId="460A6D1F" w:rsidR="004805E3" w:rsidRPr="00DE07AD" w:rsidRDefault="004805E3" w:rsidP="004805E3">
            <w:pPr>
              <w:jc w:val="lowKashida"/>
              <w:rPr>
                <w:rFonts w:asciiTheme="majorBidi" w:hAnsiTheme="majorBidi" w:cstheme="majorBidi"/>
              </w:rPr>
            </w:pPr>
            <w:r>
              <w:t>-</w:t>
            </w:r>
            <w:r w:rsidRPr="00E631CB">
              <w:t>Quizzes</w:t>
            </w:r>
          </w:p>
        </w:tc>
      </w:tr>
      <w:tr w:rsidR="004805E3" w:rsidRPr="005D2DDD" w14:paraId="39219186" w14:textId="77777777" w:rsidTr="00EB78FF">
        <w:tc>
          <w:tcPr>
            <w:tcW w:w="446" w:type="pct"/>
            <w:tcBorders>
              <w:top w:val="dashSmallGap" w:sz="4" w:space="0" w:color="auto"/>
              <w:bottom w:val="single" w:sz="8" w:space="0" w:color="auto"/>
            </w:tcBorders>
            <w:vAlign w:val="center"/>
          </w:tcPr>
          <w:p w14:paraId="44DF1641" w14:textId="54040937" w:rsidR="004805E3" w:rsidRPr="00C76B1F" w:rsidRDefault="004805E3" w:rsidP="004805E3">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633B6040" w:rsidR="004805E3" w:rsidRPr="00C76B1F" w:rsidRDefault="00D017C1" w:rsidP="004805E3">
            <w:pPr>
              <w:jc w:val="lowKashida"/>
              <w:rPr>
                <w:rFonts w:asciiTheme="majorBidi" w:hAnsiTheme="majorBidi" w:cstheme="majorBidi"/>
              </w:rPr>
            </w:pPr>
            <w:r>
              <w:t>Produce simple sentences that are compatible with the English rules</w:t>
            </w:r>
          </w:p>
        </w:tc>
        <w:tc>
          <w:tcPr>
            <w:tcW w:w="1273" w:type="pct"/>
            <w:tcBorders>
              <w:top w:val="dashSmallGap" w:sz="4" w:space="0" w:color="auto"/>
              <w:bottom w:val="single" w:sz="8" w:space="0" w:color="auto"/>
            </w:tcBorders>
            <w:vAlign w:val="center"/>
          </w:tcPr>
          <w:p w14:paraId="6094E906" w14:textId="77777777" w:rsidR="00D017C1" w:rsidRDefault="00D017C1" w:rsidP="00D017C1">
            <w:pPr>
              <w:jc w:val="lowKashida"/>
            </w:pPr>
            <w:r>
              <w:t>- Lectures/tutorials</w:t>
            </w:r>
          </w:p>
          <w:p w14:paraId="4BBC69AA" w14:textId="77777777" w:rsidR="00D017C1" w:rsidRDefault="00D017C1" w:rsidP="00D017C1">
            <w:pPr>
              <w:jc w:val="lowKashida"/>
            </w:pPr>
            <w:r>
              <w:t>-Individual work</w:t>
            </w:r>
          </w:p>
          <w:p w14:paraId="7F7EF9A7" w14:textId="162E7A79" w:rsidR="004805E3" w:rsidRPr="00DE07AD" w:rsidRDefault="00D017C1" w:rsidP="00D017C1">
            <w:pPr>
              <w:jc w:val="lowKashida"/>
              <w:rPr>
                <w:rFonts w:asciiTheme="majorBidi" w:hAnsiTheme="majorBidi" w:cstheme="majorBidi"/>
              </w:rPr>
            </w:pPr>
            <w:r>
              <w:t>-Team/peer work</w:t>
            </w:r>
          </w:p>
        </w:tc>
        <w:tc>
          <w:tcPr>
            <w:tcW w:w="1193" w:type="pct"/>
            <w:tcBorders>
              <w:top w:val="dashSmallGap" w:sz="4" w:space="0" w:color="auto"/>
              <w:bottom w:val="single" w:sz="8" w:space="0" w:color="auto"/>
            </w:tcBorders>
          </w:tcPr>
          <w:p w14:paraId="280FAF01" w14:textId="77777777" w:rsidR="004805E3" w:rsidRDefault="004805E3" w:rsidP="004805E3">
            <w:pPr>
              <w:tabs>
                <w:tab w:val="left" w:pos="851"/>
                <w:tab w:val="left" w:pos="993"/>
              </w:tabs>
              <w:ind w:left="1" w:right="11"/>
              <w:jc w:val="both"/>
            </w:pPr>
            <w:r>
              <w:t>-</w:t>
            </w:r>
            <w:r w:rsidRPr="00E631CB">
              <w:t>Written assignments</w:t>
            </w:r>
          </w:p>
          <w:p w14:paraId="7CB97D65" w14:textId="77777777" w:rsidR="004805E3" w:rsidRDefault="004805E3" w:rsidP="004805E3">
            <w:pPr>
              <w:tabs>
                <w:tab w:val="left" w:pos="284"/>
                <w:tab w:val="left" w:pos="993"/>
              </w:tabs>
              <w:ind w:left="1" w:right="11"/>
              <w:jc w:val="both"/>
            </w:pPr>
            <w:r>
              <w:t>-</w:t>
            </w:r>
            <w:r w:rsidRPr="00E631CB">
              <w:t>Midterm and Final exams</w:t>
            </w:r>
          </w:p>
          <w:p w14:paraId="453C65FE" w14:textId="730C8932" w:rsidR="004805E3" w:rsidRPr="00DE07AD" w:rsidRDefault="004805E3" w:rsidP="004805E3">
            <w:pPr>
              <w:jc w:val="lowKashida"/>
              <w:rPr>
                <w:rFonts w:asciiTheme="majorBidi" w:hAnsiTheme="majorBidi" w:cstheme="majorBidi"/>
              </w:rPr>
            </w:pPr>
            <w:r>
              <w:t>-</w:t>
            </w:r>
            <w:r w:rsidRPr="00E631CB">
              <w:t>Quizzes</w:t>
            </w:r>
          </w:p>
        </w:tc>
      </w:tr>
      <w:tr w:rsidR="004805E3" w:rsidRPr="005D2DDD" w14:paraId="45307984" w14:textId="77777777" w:rsidTr="00EB78FF">
        <w:tc>
          <w:tcPr>
            <w:tcW w:w="446" w:type="pct"/>
            <w:tcBorders>
              <w:top w:val="dashSmallGap" w:sz="4" w:space="0" w:color="auto"/>
              <w:bottom w:val="single" w:sz="8" w:space="0" w:color="auto"/>
            </w:tcBorders>
            <w:vAlign w:val="center"/>
          </w:tcPr>
          <w:p w14:paraId="59DB677C" w14:textId="6D116E71" w:rsidR="004805E3" w:rsidRPr="00C76B1F" w:rsidRDefault="004805E3" w:rsidP="004805E3">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tcPr>
          <w:p w14:paraId="511DE174" w14:textId="7A69452C" w:rsidR="004805E3" w:rsidRPr="00C76B1F" w:rsidRDefault="00D017C1" w:rsidP="004805E3">
            <w:pPr>
              <w:jc w:val="lowKashida"/>
              <w:rPr>
                <w:rFonts w:asciiTheme="majorBidi" w:hAnsiTheme="majorBidi" w:cstheme="majorBidi"/>
              </w:rPr>
            </w:pPr>
            <w:r>
              <w:t>Identify basic parts of speech.</w:t>
            </w:r>
          </w:p>
        </w:tc>
        <w:tc>
          <w:tcPr>
            <w:tcW w:w="1273" w:type="pct"/>
            <w:tcBorders>
              <w:top w:val="dashSmallGap" w:sz="4" w:space="0" w:color="auto"/>
              <w:bottom w:val="single" w:sz="8" w:space="0" w:color="auto"/>
            </w:tcBorders>
            <w:vAlign w:val="center"/>
          </w:tcPr>
          <w:p w14:paraId="4B618945" w14:textId="77777777" w:rsidR="00D017C1" w:rsidRDefault="00D017C1" w:rsidP="00D017C1">
            <w:pPr>
              <w:jc w:val="lowKashida"/>
            </w:pPr>
            <w:r>
              <w:t>- Lectures/tutorials</w:t>
            </w:r>
          </w:p>
          <w:p w14:paraId="77DBF3A8" w14:textId="77777777" w:rsidR="00D017C1" w:rsidRDefault="00D017C1" w:rsidP="00D017C1">
            <w:pPr>
              <w:jc w:val="lowKashida"/>
            </w:pPr>
            <w:r>
              <w:t>-Individual work</w:t>
            </w:r>
          </w:p>
          <w:p w14:paraId="025EFE14" w14:textId="4C1F5AD5" w:rsidR="004805E3" w:rsidRPr="00DE07AD" w:rsidRDefault="00D017C1" w:rsidP="00D017C1">
            <w:pPr>
              <w:jc w:val="lowKashida"/>
              <w:rPr>
                <w:rFonts w:asciiTheme="majorBidi" w:hAnsiTheme="majorBidi" w:cstheme="majorBidi"/>
              </w:rPr>
            </w:pPr>
            <w:r>
              <w:t>-Team/peer work</w:t>
            </w:r>
          </w:p>
        </w:tc>
        <w:tc>
          <w:tcPr>
            <w:tcW w:w="1193" w:type="pct"/>
            <w:tcBorders>
              <w:top w:val="dashSmallGap" w:sz="4" w:space="0" w:color="auto"/>
              <w:bottom w:val="single" w:sz="8" w:space="0" w:color="auto"/>
            </w:tcBorders>
          </w:tcPr>
          <w:p w14:paraId="03F01878" w14:textId="77777777" w:rsidR="004805E3" w:rsidRDefault="004805E3" w:rsidP="004805E3">
            <w:pPr>
              <w:tabs>
                <w:tab w:val="left" w:pos="851"/>
                <w:tab w:val="left" w:pos="993"/>
              </w:tabs>
              <w:ind w:left="1" w:right="11"/>
              <w:jc w:val="both"/>
            </w:pPr>
            <w:r>
              <w:t>-</w:t>
            </w:r>
            <w:r w:rsidRPr="00E631CB">
              <w:t>Written assignments</w:t>
            </w:r>
          </w:p>
          <w:p w14:paraId="2CE762F3" w14:textId="77777777" w:rsidR="004805E3" w:rsidRDefault="004805E3" w:rsidP="004805E3">
            <w:pPr>
              <w:tabs>
                <w:tab w:val="left" w:pos="284"/>
                <w:tab w:val="left" w:pos="993"/>
              </w:tabs>
              <w:ind w:left="1" w:right="11"/>
              <w:jc w:val="both"/>
            </w:pPr>
            <w:r>
              <w:t>-</w:t>
            </w:r>
            <w:r w:rsidRPr="00E631CB">
              <w:t>Midterm and Final exams</w:t>
            </w:r>
          </w:p>
          <w:p w14:paraId="1145FE10" w14:textId="43CBD653" w:rsidR="004805E3" w:rsidRPr="00DE07AD" w:rsidRDefault="004805E3" w:rsidP="004805E3">
            <w:pPr>
              <w:jc w:val="lowKashida"/>
              <w:rPr>
                <w:rFonts w:asciiTheme="majorBidi" w:hAnsiTheme="majorBidi" w:cstheme="majorBidi"/>
              </w:rPr>
            </w:pPr>
            <w:r>
              <w:t>-</w:t>
            </w:r>
            <w:r w:rsidRPr="00E631CB">
              <w:t>Quizzes</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D017C1" w:rsidRPr="005D2DDD" w14:paraId="78AFE38A" w14:textId="77777777" w:rsidTr="00625F56">
        <w:tc>
          <w:tcPr>
            <w:tcW w:w="446" w:type="pct"/>
            <w:tcBorders>
              <w:top w:val="single" w:sz="4" w:space="0" w:color="auto"/>
              <w:bottom w:val="dashSmallGap" w:sz="4" w:space="0" w:color="auto"/>
            </w:tcBorders>
            <w:vAlign w:val="center"/>
          </w:tcPr>
          <w:p w14:paraId="23E0ED25" w14:textId="77777777" w:rsidR="00D017C1" w:rsidRPr="00C76B1F" w:rsidRDefault="00D017C1" w:rsidP="00D017C1">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063F17CA" w:rsidR="00D017C1" w:rsidRPr="00C76B1F" w:rsidRDefault="00D017C1" w:rsidP="00D017C1">
            <w:pPr>
              <w:jc w:val="lowKashida"/>
              <w:rPr>
                <w:rFonts w:asciiTheme="majorBidi" w:hAnsiTheme="majorBidi" w:cstheme="majorBidi"/>
              </w:rPr>
            </w:pPr>
            <w:r w:rsidRPr="00B71578">
              <w:t>Demonstrate self and career development strategies in the domain of English language skills, Applied Linguistics, Translation, Literature and Criticism.</w:t>
            </w:r>
          </w:p>
        </w:tc>
        <w:tc>
          <w:tcPr>
            <w:tcW w:w="1273" w:type="pct"/>
            <w:tcBorders>
              <w:top w:val="single" w:sz="4" w:space="0" w:color="auto"/>
              <w:bottom w:val="dashSmallGap" w:sz="4" w:space="0" w:color="auto"/>
            </w:tcBorders>
            <w:vAlign w:val="center"/>
          </w:tcPr>
          <w:p w14:paraId="77E8A0A0" w14:textId="77777777" w:rsidR="00D017C1" w:rsidRDefault="00D017C1" w:rsidP="00D017C1">
            <w:pPr>
              <w:jc w:val="lowKashida"/>
            </w:pPr>
            <w:r>
              <w:t>-</w:t>
            </w:r>
            <w:r w:rsidRPr="009E3AD3">
              <w:t>Group discussions</w:t>
            </w:r>
          </w:p>
          <w:p w14:paraId="32670CEB" w14:textId="77777777" w:rsidR="00D017C1" w:rsidRDefault="00D017C1" w:rsidP="00D017C1">
            <w:pPr>
              <w:jc w:val="lowKashida"/>
            </w:pPr>
            <w:r>
              <w:t>-</w:t>
            </w:r>
            <w:r w:rsidRPr="009E3AD3">
              <w:t>Written models</w:t>
            </w:r>
          </w:p>
          <w:p w14:paraId="35D3AA4F" w14:textId="1635AF32" w:rsidR="00D017C1" w:rsidRPr="00DE07AD" w:rsidRDefault="00D017C1" w:rsidP="00D017C1">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34A83266" w14:textId="77777777" w:rsidR="00D017C1" w:rsidRDefault="00D017C1" w:rsidP="00D017C1">
            <w:pPr>
              <w:jc w:val="lowKashida"/>
            </w:pPr>
            <w:r>
              <w:t>-</w:t>
            </w:r>
            <w:r w:rsidRPr="009E3AD3">
              <w:t>Group discussions</w:t>
            </w:r>
          </w:p>
          <w:p w14:paraId="143963A1" w14:textId="6E614EA0" w:rsidR="00D017C1" w:rsidRPr="00DE07AD" w:rsidRDefault="00D017C1" w:rsidP="00D017C1">
            <w:pPr>
              <w:jc w:val="lowKashida"/>
              <w:rPr>
                <w:rFonts w:asciiTheme="majorBidi" w:hAnsiTheme="majorBidi" w:cstheme="majorBidi"/>
              </w:rPr>
            </w:pPr>
            <w:r>
              <w:t>-</w:t>
            </w:r>
            <w:r w:rsidR="00AB5110">
              <w:t>Class participation</w:t>
            </w:r>
          </w:p>
        </w:tc>
      </w:tr>
      <w:tr w:rsidR="00D017C1" w:rsidRPr="005D2DDD" w14:paraId="25AE5922" w14:textId="77777777" w:rsidTr="00625F56">
        <w:tc>
          <w:tcPr>
            <w:tcW w:w="446" w:type="pct"/>
            <w:tcBorders>
              <w:top w:val="dashSmallGap" w:sz="4" w:space="0" w:color="auto"/>
              <w:bottom w:val="dashSmallGap" w:sz="4" w:space="0" w:color="auto"/>
            </w:tcBorders>
            <w:vAlign w:val="center"/>
          </w:tcPr>
          <w:p w14:paraId="0EB90CFD" w14:textId="77777777" w:rsidR="00D017C1" w:rsidRPr="00C76B1F" w:rsidRDefault="00D017C1" w:rsidP="00D017C1">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3D8044B9" w:rsidR="00D017C1" w:rsidRPr="00C76B1F" w:rsidRDefault="00D017C1" w:rsidP="00D017C1">
            <w:pPr>
              <w:jc w:val="lowKashida"/>
              <w:rPr>
                <w:rFonts w:asciiTheme="majorBidi" w:hAnsiTheme="majorBidi" w:cstheme="majorBidi"/>
              </w:rPr>
            </w:pPr>
            <w:r w:rsidRPr="00B71578">
              <w:t xml:space="preserve">Undertake team and inter-team work, taking initiatives to study relevant cases (dependent and interdependent skills) and communicating effectively </w:t>
            </w:r>
            <w:r w:rsidRPr="00B71578">
              <w:lastRenderedPageBreak/>
              <w:t>and freely in both oral and written contexts</w:t>
            </w:r>
          </w:p>
        </w:tc>
        <w:tc>
          <w:tcPr>
            <w:tcW w:w="1273" w:type="pct"/>
            <w:tcBorders>
              <w:top w:val="dashSmallGap" w:sz="4" w:space="0" w:color="auto"/>
              <w:bottom w:val="dashSmallGap" w:sz="4" w:space="0" w:color="auto"/>
            </w:tcBorders>
            <w:vAlign w:val="center"/>
          </w:tcPr>
          <w:p w14:paraId="1F8EACAD" w14:textId="248EC218" w:rsidR="00D017C1" w:rsidRPr="00DE07AD" w:rsidRDefault="00D017C1" w:rsidP="00D017C1">
            <w:pPr>
              <w:jc w:val="lowKashida"/>
              <w:rPr>
                <w:rFonts w:asciiTheme="majorBidi" w:hAnsiTheme="majorBidi" w:cstheme="majorBidi"/>
              </w:rPr>
            </w:pPr>
            <w:r>
              <w:lastRenderedPageBreak/>
              <w:t>-</w:t>
            </w:r>
            <w:r w:rsidRPr="009E3AD3">
              <w:t>Writing exercises</w:t>
            </w:r>
          </w:p>
        </w:tc>
        <w:tc>
          <w:tcPr>
            <w:tcW w:w="1193" w:type="pct"/>
            <w:tcBorders>
              <w:top w:val="dashSmallGap" w:sz="4" w:space="0" w:color="auto"/>
              <w:bottom w:val="dashSmallGap" w:sz="4" w:space="0" w:color="auto"/>
            </w:tcBorders>
            <w:vAlign w:val="center"/>
          </w:tcPr>
          <w:p w14:paraId="7B94C485" w14:textId="394C8FE8" w:rsidR="00D017C1" w:rsidRDefault="00D017C1" w:rsidP="00D017C1">
            <w:pPr>
              <w:jc w:val="lowKashida"/>
            </w:pPr>
            <w:r>
              <w:t>-</w:t>
            </w:r>
            <w:r w:rsidR="00AB5110">
              <w:t>Class participation</w:t>
            </w:r>
          </w:p>
          <w:p w14:paraId="3F832850" w14:textId="7DF52BEA" w:rsidR="00D017C1" w:rsidRPr="00DE07AD" w:rsidRDefault="00D017C1" w:rsidP="00D017C1">
            <w:pPr>
              <w:jc w:val="lowKashida"/>
              <w:rPr>
                <w:rFonts w:asciiTheme="majorBidi" w:hAnsiTheme="majorBidi" w:cstheme="majorBidi"/>
              </w:rPr>
            </w:pPr>
            <w:r>
              <w:t>-</w:t>
            </w:r>
            <w:r w:rsidRPr="006A352D">
              <w:t>Individual assessment</w:t>
            </w:r>
          </w:p>
        </w:tc>
      </w:tr>
      <w:tr w:rsidR="004805E3" w:rsidRPr="005D2DDD" w14:paraId="2EBB5511" w14:textId="77777777" w:rsidTr="00625F56">
        <w:tc>
          <w:tcPr>
            <w:tcW w:w="446" w:type="pct"/>
            <w:tcBorders>
              <w:top w:val="dashSmallGap" w:sz="4" w:space="0" w:color="auto"/>
              <w:bottom w:val="single" w:sz="12" w:space="0" w:color="auto"/>
            </w:tcBorders>
            <w:vAlign w:val="center"/>
          </w:tcPr>
          <w:p w14:paraId="2C9E3F8D" w14:textId="6FF7506E" w:rsidR="004805E3" w:rsidRPr="00C76B1F" w:rsidRDefault="004805E3" w:rsidP="004805E3">
            <w:pPr>
              <w:jc w:val="center"/>
              <w:rPr>
                <w:rFonts w:asciiTheme="majorBidi" w:hAnsiTheme="majorBidi" w:cstheme="majorBidi"/>
              </w:rPr>
            </w:pPr>
          </w:p>
        </w:tc>
        <w:tc>
          <w:tcPr>
            <w:tcW w:w="2088" w:type="pct"/>
            <w:tcBorders>
              <w:top w:val="dashSmallGap" w:sz="4" w:space="0" w:color="auto"/>
              <w:bottom w:val="single" w:sz="12" w:space="0" w:color="auto"/>
            </w:tcBorders>
          </w:tcPr>
          <w:p w14:paraId="4DF8C1AA" w14:textId="524303D8" w:rsidR="004805E3" w:rsidRPr="00C76B1F" w:rsidRDefault="004805E3" w:rsidP="004805E3">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5F4AC3B6" w:rsidR="004805E3" w:rsidRPr="00DE07AD" w:rsidRDefault="004805E3" w:rsidP="004805E3">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352ECBBC" w:rsidR="004121CC" w:rsidRPr="00DE07AD" w:rsidRDefault="004121CC" w:rsidP="004805E3">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245"/>
        <w:gridCol w:w="1480"/>
        <w:gridCol w:w="2190"/>
      </w:tblGrid>
      <w:tr w:rsidR="00001466" w:rsidRPr="005D2DDD" w14:paraId="79852DD9" w14:textId="77777777" w:rsidTr="004121CC">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24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480"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4121CC" w:rsidRPr="005D2DDD" w14:paraId="1B94C2C2" w14:textId="77777777" w:rsidTr="004121CC">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4121CC" w:rsidRPr="009D1E6C" w:rsidRDefault="004121CC" w:rsidP="004121CC">
            <w:pPr>
              <w:bidi/>
              <w:jc w:val="center"/>
              <w:rPr>
                <w:rFonts w:asciiTheme="majorBidi" w:hAnsiTheme="majorBidi" w:cstheme="majorBidi"/>
                <w:b/>
                <w:bCs/>
              </w:rPr>
            </w:pPr>
            <w:r w:rsidRPr="00D45EEE">
              <w:rPr>
                <w:b/>
                <w:bCs/>
                <w:sz w:val="22"/>
                <w:szCs w:val="22"/>
              </w:rPr>
              <w:t>1</w:t>
            </w:r>
          </w:p>
        </w:tc>
        <w:tc>
          <w:tcPr>
            <w:tcW w:w="5245" w:type="dxa"/>
            <w:tcBorders>
              <w:top w:val="single" w:sz="8" w:space="0" w:color="auto"/>
              <w:left w:val="single" w:sz="8" w:space="0" w:color="auto"/>
              <w:bottom w:val="dashSmallGap" w:sz="4" w:space="0" w:color="auto"/>
              <w:right w:val="single" w:sz="8" w:space="0" w:color="auto"/>
            </w:tcBorders>
          </w:tcPr>
          <w:p w14:paraId="09D9FFB5" w14:textId="50FD77F0" w:rsidR="004121CC" w:rsidRPr="00DE07AD" w:rsidRDefault="004121CC" w:rsidP="004121CC">
            <w:pPr>
              <w:jc w:val="lowKashida"/>
              <w:rPr>
                <w:rFonts w:asciiTheme="majorBidi" w:hAnsiTheme="majorBidi" w:cstheme="majorBidi"/>
              </w:rPr>
            </w:pPr>
            <w:r>
              <w:t xml:space="preserve">Participation </w:t>
            </w:r>
          </w:p>
        </w:tc>
        <w:tc>
          <w:tcPr>
            <w:tcW w:w="1480" w:type="dxa"/>
            <w:tcBorders>
              <w:top w:val="single" w:sz="8" w:space="0" w:color="auto"/>
              <w:left w:val="single" w:sz="8" w:space="0" w:color="auto"/>
              <w:bottom w:val="dashSmallGap" w:sz="4" w:space="0" w:color="auto"/>
              <w:right w:val="single" w:sz="8" w:space="0" w:color="auto"/>
            </w:tcBorders>
          </w:tcPr>
          <w:p w14:paraId="0B33890A" w14:textId="271E52E4" w:rsidR="004121CC" w:rsidRPr="00DE07AD" w:rsidRDefault="004121CC" w:rsidP="004121CC">
            <w:pPr>
              <w:jc w:val="center"/>
              <w:rPr>
                <w:rFonts w:asciiTheme="majorBidi" w:hAnsiTheme="majorBidi" w:cstheme="majorBidi"/>
              </w:rPr>
            </w:pPr>
            <w:r>
              <w:rPr>
                <w:rFonts w:asciiTheme="majorBidi" w:hAnsiTheme="majorBidi" w:cstheme="majorBidi"/>
              </w:rPr>
              <w:t>Throughout</w:t>
            </w:r>
          </w:p>
        </w:tc>
        <w:tc>
          <w:tcPr>
            <w:tcW w:w="2190" w:type="dxa"/>
            <w:tcBorders>
              <w:top w:val="single" w:sz="8" w:space="0" w:color="auto"/>
              <w:left w:val="single" w:sz="8" w:space="0" w:color="auto"/>
              <w:bottom w:val="dashSmallGap" w:sz="4" w:space="0" w:color="auto"/>
            </w:tcBorders>
          </w:tcPr>
          <w:p w14:paraId="531D06A5" w14:textId="3A8247AA" w:rsidR="004121CC" w:rsidRPr="00DE07AD" w:rsidRDefault="004121CC" w:rsidP="004121CC">
            <w:pPr>
              <w:jc w:val="center"/>
              <w:rPr>
                <w:rFonts w:asciiTheme="majorBidi" w:hAnsiTheme="majorBidi" w:cstheme="majorBidi"/>
              </w:rPr>
            </w:pPr>
            <w:r>
              <w:rPr>
                <w:rFonts w:asciiTheme="majorBidi" w:hAnsiTheme="majorBidi" w:cstheme="majorBidi"/>
              </w:rPr>
              <w:t>10%</w:t>
            </w:r>
          </w:p>
        </w:tc>
      </w:tr>
      <w:tr w:rsidR="004121CC" w:rsidRPr="005D2DDD" w14:paraId="4F83A0F2"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4121CC" w:rsidRPr="009D1E6C" w:rsidRDefault="004121CC" w:rsidP="004121CC">
            <w:pPr>
              <w:bidi/>
              <w:jc w:val="center"/>
              <w:rPr>
                <w:rFonts w:asciiTheme="majorBidi" w:hAnsiTheme="majorBidi" w:cstheme="majorBidi"/>
                <w:b/>
                <w:bCs/>
              </w:rPr>
            </w:pPr>
            <w:r w:rsidRPr="00D45EEE">
              <w:rPr>
                <w:b/>
                <w:bCs/>
                <w:sz w:val="22"/>
                <w:szCs w:val="22"/>
              </w:rPr>
              <w:t>2</w:t>
            </w:r>
          </w:p>
        </w:tc>
        <w:tc>
          <w:tcPr>
            <w:tcW w:w="5245" w:type="dxa"/>
            <w:tcBorders>
              <w:top w:val="dashSmallGap" w:sz="4" w:space="0" w:color="auto"/>
              <w:left w:val="single" w:sz="8" w:space="0" w:color="auto"/>
              <w:bottom w:val="dashSmallGap" w:sz="4" w:space="0" w:color="auto"/>
              <w:right w:val="single" w:sz="8" w:space="0" w:color="auto"/>
            </w:tcBorders>
          </w:tcPr>
          <w:p w14:paraId="667CBB7B" w14:textId="330424BE" w:rsidR="004121CC" w:rsidRPr="00DE07AD" w:rsidRDefault="004121CC" w:rsidP="004121CC">
            <w:pPr>
              <w:jc w:val="lowKashida"/>
              <w:rPr>
                <w:rFonts w:asciiTheme="majorBidi" w:hAnsiTheme="majorBidi" w:cstheme="majorBidi"/>
                <w:lang w:bidi="ar-EG"/>
              </w:rPr>
            </w:pPr>
            <w:r w:rsidRPr="001F6B23">
              <w:t>Assignments</w:t>
            </w:r>
            <w:r>
              <w:t xml:space="preserve"> and Activities </w:t>
            </w:r>
          </w:p>
        </w:tc>
        <w:tc>
          <w:tcPr>
            <w:tcW w:w="1480" w:type="dxa"/>
            <w:tcBorders>
              <w:top w:val="dashSmallGap" w:sz="4" w:space="0" w:color="auto"/>
              <w:left w:val="single" w:sz="8" w:space="0" w:color="auto"/>
              <w:bottom w:val="dashSmallGap" w:sz="4" w:space="0" w:color="auto"/>
              <w:right w:val="single" w:sz="8" w:space="0" w:color="auto"/>
            </w:tcBorders>
          </w:tcPr>
          <w:p w14:paraId="5A315724" w14:textId="515EB125" w:rsidR="004121CC" w:rsidRPr="00DE07AD" w:rsidRDefault="004121CC" w:rsidP="004121CC">
            <w:pPr>
              <w:jc w:val="center"/>
              <w:rPr>
                <w:rFonts w:asciiTheme="majorBidi" w:hAnsiTheme="majorBidi" w:cstheme="majorBidi"/>
              </w:rPr>
            </w:pPr>
            <w:r>
              <w:rPr>
                <w:rFonts w:asciiTheme="majorBidi" w:hAnsiTheme="majorBidi" w:cstheme="majorBidi"/>
              </w:rPr>
              <w:t>Weekly</w:t>
            </w:r>
          </w:p>
        </w:tc>
        <w:tc>
          <w:tcPr>
            <w:tcW w:w="2190" w:type="dxa"/>
            <w:tcBorders>
              <w:top w:val="dashSmallGap" w:sz="4" w:space="0" w:color="auto"/>
              <w:left w:val="single" w:sz="8" w:space="0" w:color="auto"/>
              <w:bottom w:val="dashSmallGap" w:sz="4" w:space="0" w:color="auto"/>
            </w:tcBorders>
          </w:tcPr>
          <w:p w14:paraId="31E8EAC7" w14:textId="125C730A" w:rsidR="004121CC" w:rsidRPr="00DE07AD" w:rsidRDefault="004121CC" w:rsidP="004121CC">
            <w:pPr>
              <w:jc w:val="center"/>
              <w:rPr>
                <w:rFonts w:asciiTheme="majorBidi" w:hAnsiTheme="majorBidi" w:cstheme="majorBidi"/>
              </w:rPr>
            </w:pPr>
            <w:r>
              <w:rPr>
                <w:rFonts w:asciiTheme="majorBidi" w:hAnsiTheme="majorBidi" w:cstheme="majorBidi"/>
              </w:rPr>
              <w:t>20%</w:t>
            </w:r>
          </w:p>
        </w:tc>
      </w:tr>
      <w:tr w:rsidR="004121CC" w:rsidRPr="005D2DDD" w14:paraId="64F322F2"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4121CC" w:rsidRPr="009D1E6C" w:rsidRDefault="004121CC" w:rsidP="004121CC">
            <w:pPr>
              <w:bidi/>
              <w:jc w:val="center"/>
              <w:rPr>
                <w:rFonts w:asciiTheme="majorBidi" w:hAnsiTheme="majorBidi" w:cstheme="majorBidi"/>
                <w:b/>
                <w:bCs/>
                <w:rtl/>
                <w:lang w:bidi="ar-EG"/>
              </w:rPr>
            </w:pPr>
            <w:r w:rsidRPr="00D45EEE">
              <w:rPr>
                <w:b/>
                <w:bCs/>
                <w:sz w:val="22"/>
                <w:szCs w:val="22"/>
              </w:rPr>
              <w:t>3</w:t>
            </w:r>
          </w:p>
        </w:tc>
        <w:tc>
          <w:tcPr>
            <w:tcW w:w="5245" w:type="dxa"/>
            <w:tcBorders>
              <w:top w:val="dashSmallGap" w:sz="4" w:space="0" w:color="auto"/>
              <w:left w:val="single" w:sz="8" w:space="0" w:color="auto"/>
              <w:bottom w:val="dashSmallGap" w:sz="4" w:space="0" w:color="auto"/>
              <w:right w:val="single" w:sz="8" w:space="0" w:color="auto"/>
            </w:tcBorders>
          </w:tcPr>
          <w:p w14:paraId="40BC92D0" w14:textId="7FB60D36" w:rsidR="004121CC" w:rsidRPr="00DE07AD" w:rsidRDefault="004121CC" w:rsidP="004121CC">
            <w:pPr>
              <w:jc w:val="lowKashida"/>
              <w:rPr>
                <w:rFonts w:asciiTheme="majorBidi" w:hAnsiTheme="majorBidi" w:cstheme="majorBidi"/>
              </w:rPr>
            </w:pPr>
            <w:r>
              <w:t>Midterms</w:t>
            </w:r>
          </w:p>
        </w:tc>
        <w:tc>
          <w:tcPr>
            <w:tcW w:w="1480" w:type="dxa"/>
            <w:tcBorders>
              <w:top w:val="dashSmallGap" w:sz="4" w:space="0" w:color="auto"/>
              <w:left w:val="single" w:sz="8" w:space="0" w:color="auto"/>
              <w:bottom w:val="dashSmallGap" w:sz="4" w:space="0" w:color="auto"/>
              <w:right w:val="single" w:sz="8" w:space="0" w:color="auto"/>
            </w:tcBorders>
          </w:tcPr>
          <w:p w14:paraId="1D590E94" w14:textId="0625D4DF" w:rsidR="004121CC" w:rsidRPr="00DE07AD" w:rsidRDefault="004121CC" w:rsidP="004121CC">
            <w:pPr>
              <w:jc w:val="center"/>
              <w:rPr>
                <w:rFonts w:asciiTheme="majorBidi" w:hAnsiTheme="majorBidi" w:cstheme="majorBidi"/>
              </w:rPr>
            </w:pPr>
            <w:r>
              <w:rPr>
                <w:rFonts w:asciiTheme="majorBidi" w:hAnsiTheme="majorBidi" w:cstheme="majorBidi"/>
              </w:rPr>
              <w:t>Week 7</w:t>
            </w:r>
          </w:p>
        </w:tc>
        <w:tc>
          <w:tcPr>
            <w:tcW w:w="2190" w:type="dxa"/>
            <w:tcBorders>
              <w:top w:val="dashSmallGap" w:sz="4" w:space="0" w:color="auto"/>
              <w:left w:val="single" w:sz="8" w:space="0" w:color="auto"/>
              <w:bottom w:val="dashSmallGap" w:sz="4" w:space="0" w:color="auto"/>
            </w:tcBorders>
          </w:tcPr>
          <w:p w14:paraId="7C911582" w14:textId="7464130D" w:rsidR="004121CC" w:rsidRPr="00DE07AD" w:rsidRDefault="004121CC" w:rsidP="004121CC">
            <w:pPr>
              <w:jc w:val="center"/>
              <w:rPr>
                <w:rFonts w:asciiTheme="majorBidi" w:hAnsiTheme="majorBidi" w:cstheme="majorBidi"/>
              </w:rPr>
            </w:pPr>
            <w:r>
              <w:rPr>
                <w:rFonts w:asciiTheme="majorBidi" w:hAnsiTheme="majorBidi" w:cstheme="majorBidi"/>
              </w:rPr>
              <w:t>20%</w:t>
            </w:r>
          </w:p>
        </w:tc>
      </w:tr>
      <w:tr w:rsidR="004121CC" w:rsidRPr="005D2DDD" w14:paraId="44147A70"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4121CC" w:rsidRPr="009D1E6C" w:rsidRDefault="004121CC" w:rsidP="004121CC">
            <w:pPr>
              <w:bidi/>
              <w:jc w:val="center"/>
              <w:rPr>
                <w:rFonts w:asciiTheme="majorBidi" w:hAnsiTheme="majorBidi" w:cstheme="majorBidi"/>
                <w:b/>
                <w:bCs/>
                <w:rtl/>
                <w:lang w:bidi="ar-EG"/>
              </w:rPr>
            </w:pPr>
            <w:r w:rsidRPr="00D45EEE">
              <w:rPr>
                <w:b/>
                <w:bCs/>
                <w:sz w:val="22"/>
                <w:szCs w:val="22"/>
              </w:rPr>
              <w:t>4</w:t>
            </w:r>
          </w:p>
        </w:tc>
        <w:tc>
          <w:tcPr>
            <w:tcW w:w="5245" w:type="dxa"/>
            <w:tcBorders>
              <w:top w:val="dashSmallGap" w:sz="4" w:space="0" w:color="auto"/>
              <w:left w:val="single" w:sz="8" w:space="0" w:color="auto"/>
              <w:bottom w:val="dashSmallGap" w:sz="4" w:space="0" w:color="auto"/>
              <w:right w:val="single" w:sz="8" w:space="0" w:color="auto"/>
            </w:tcBorders>
          </w:tcPr>
          <w:p w14:paraId="6AB8D178" w14:textId="3E3BC1B9" w:rsidR="004121CC" w:rsidRPr="00DE07AD" w:rsidRDefault="004121CC" w:rsidP="004121CC">
            <w:pPr>
              <w:jc w:val="lowKashida"/>
              <w:rPr>
                <w:rFonts w:asciiTheme="majorBidi" w:hAnsiTheme="majorBidi" w:cstheme="majorBidi"/>
              </w:rPr>
            </w:pPr>
            <w:r>
              <w:t>Final Exam</w:t>
            </w:r>
          </w:p>
        </w:tc>
        <w:tc>
          <w:tcPr>
            <w:tcW w:w="1480" w:type="dxa"/>
            <w:tcBorders>
              <w:top w:val="dashSmallGap" w:sz="4" w:space="0" w:color="auto"/>
              <w:left w:val="single" w:sz="8" w:space="0" w:color="auto"/>
              <w:bottom w:val="dashSmallGap" w:sz="4" w:space="0" w:color="auto"/>
              <w:right w:val="single" w:sz="8" w:space="0" w:color="auto"/>
            </w:tcBorders>
          </w:tcPr>
          <w:p w14:paraId="4F48CF2C" w14:textId="1583B48B" w:rsidR="004121CC" w:rsidRPr="00DE07AD" w:rsidRDefault="004121CC" w:rsidP="004121CC">
            <w:pPr>
              <w:jc w:val="center"/>
              <w:rPr>
                <w:rFonts w:asciiTheme="majorBidi" w:hAnsiTheme="majorBidi" w:cstheme="majorBidi"/>
              </w:rPr>
            </w:pPr>
            <w:r>
              <w:rPr>
                <w:rFonts w:asciiTheme="majorBidi" w:hAnsiTheme="majorBidi" w:cstheme="majorBidi"/>
              </w:rPr>
              <w:t>Week 16</w:t>
            </w:r>
          </w:p>
        </w:tc>
        <w:tc>
          <w:tcPr>
            <w:tcW w:w="2190" w:type="dxa"/>
            <w:tcBorders>
              <w:top w:val="dashSmallGap" w:sz="4" w:space="0" w:color="auto"/>
              <w:left w:val="single" w:sz="8" w:space="0" w:color="auto"/>
              <w:bottom w:val="dashSmallGap" w:sz="4" w:space="0" w:color="auto"/>
            </w:tcBorders>
          </w:tcPr>
          <w:p w14:paraId="37409803" w14:textId="78B20645" w:rsidR="004121CC" w:rsidRPr="00DE07AD" w:rsidRDefault="004121CC" w:rsidP="004121CC">
            <w:pPr>
              <w:jc w:val="center"/>
              <w:rPr>
                <w:rFonts w:asciiTheme="majorBidi" w:hAnsiTheme="majorBidi" w:cstheme="majorBidi"/>
              </w:rPr>
            </w:pPr>
            <w:r>
              <w:rPr>
                <w:rFonts w:asciiTheme="majorBidi" w:hAnsiTheme="majorBidi" w:cstheme="majorBidi"/>
              </w:rPr>
              <w:t>50%</w:t>
            </w:r>
          </w:p>
        </w:tc>
      </w:tr>
      <w:tr w:rsidR="00001466" w:rsidRPr="005D2DDD" w14:paraId="25D13671"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245"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77777777" w:rsidR="00001466" w:rsidRPr="00DE07AD" w:rsidRDefault="00001466" w:rsidP="00001466">
            <w:pPr>
              <w:bidi/>
              <w:jc w:val="lowKashida"/>
              <w:rPr>
                <w:rFonts w:asciiTheme="majorBidi" w:hAnsiTheme="majorBidi" w:cstheme="majorBidi"/>
              </w:rPr>
            </w:pPr>
          </w:p>
        </w:tc>
      </w:tr>
      <w:tr w:rsidR="00001466" w:rsidRPr="005D2DDD" w14:paraId="62770D98"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245"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001466" w:rsidRPr="00DE07AD" w:rsidRDefault="00001466" w:rsidP="00001466">
            <w:pPr>
              <w:bidi/>
              <w:jc w:val="lowKashida"/>
              <w:rPr>
                <w:rFonts w:asciiTheme="majorBidi" w:hAnsiTheme="majorBidi" w:cstheme="majorBidi"/>
              </w:rPr>
            </w:pPr>
          </w:p>
        </w:tc>
      </w:tr>
      <w:tr w:rsidR="00001466" w:rsidRPr="005D2DDD" w14:paraId="0C092B38"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245"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4121CC">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245"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47BDE42D" w14:textId="77777777" w:rsidR="004121CC" w:rsidRPr="00D65DD2" w:rsidRDefault="004121CC" w:rsidP="007D37F3">
            <w:pPr>
              <w:pStyle w:val="ListParagraph"/>
              <w:numPr>
                <w:ilvl w:val="0"/>
                <w:numId w:val="2"/>
              </w:numPr>
              <w:spacing w:line="276" w:lineRule="auto"/>
              <w:rPr>
                <w:rFonts w:asciiTheme="majorBidi" w:hAnsiTheme="majorBidi" w:cstheme="majorBidi"/>
              </w:rPr>
            </w:pPr>
            <w:r>
              <w:t>Students are encouraged to consult with the course instructor during office hours.</w:t>
            </w:r>
          </w:p>
          <w:p w14:paraId="5AE76A16" w14:textId="77777777" w:rsidR="004121CC" w:rsidRPr="00D65DD2" w:rsidRDefault="004121CC" w:rsidP="007D37F3">
            <w:pPr>
              <w:pStyle w:val="ListParagraph"/>
              <w:numPr>
                <w:ilvl w:val="0"/>
                <w:numId w:val="2"/>
              </w:numPr>
              <w:spacing w:line="276" w:lineRule="auto"/>
              <w:rPr>
                <w:rFonts w:asciiTheme="majorBidi" w:hAnsiTheme="majorBidi" w:cstheme="majorBidi"/>
              </w:rPr>
            </w:pPr>
            <w:r>
              <w:t>Students are encouraged to exchange emails with the course instructor outside office hour.</w:t>
            </w:r>
          </w:p>
          <w:p w14:paraId="3450EB73" w14:textId="77777777" w:rsidR="004121CC" w:rsidRDefault="004121CC" w:rsidP="007D37F3">
            <w:pPr>
              <w:pStyle w:val="ListParagraph"/>
              <w:numPr>
                <w:ilvl w:val="0"/>
                <w:numId w:val="2"/>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14:paraId="602208CA" w14:textId="53E316A7" w:rsidR="005922AF" w:rsidRPr="004121CC" w:rsidRDefault="004121CC" w:rsidP="007D37F3">
            <w:pPr>
              <w:pStyle w:val="ListParagraph"/>
              <w:numPr>
                <w:ilvl w:val="0"/>
                <w:numId w:val="2"/>
              </w:numPr>
              <w:spacing w:line="276" w:lineRule="auto"/>
              <w:rPr>
                <w:rFonts w:asciiTheme="majorBidi" w:hAnsiTheme="majorBidi" w:cstheme="majorBidi"/>
              </w:rPr>
            </w:pPr>
            <w:r w:rsidRPr="004121CC">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395"/>
        <w:gridCol w:w="7176"/>
      </w:tblGrid>
      <w:tr w:rsidR="001B5102" w:rsidRPr="005D2DDD" w14:paraId="55769464" w14:textId="77777777" w:rsidTr="004121CC">
        <w:trPr>
          <w:trHeight w:val="736"/>
        </w:trPr>
        <w:tc>
          <w:tcPr>
            <w:tcW w:w="2395"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7176" w:type="dxa"/>
            <w:vAlign w:val="center"/>
          </w:tcPr>
          <w:p w14:paraId="3F08F39D" w14:textId="7673229B" w:rsidR="001B5102" w:rsidRPr="004121CC" w:rsidRDefault="00AB5110" w:rsidP="004121CC">
            <w:pPr>
              <w:spacing w:line="360" w:lineRule="auto"/>
              <w:rPr>
                <w:rFonts w:asciiTheme="majorBidi" w:hAnsiTheme="majorBidi" w:cstheme="majorBidi"/>
                <w:bCs/>
              </w:rPr>
            </w:pPr>
            <w:r>
              <w:t>John and Liz Soars. New Headway Plus. Special Edition, Beginner. Oxford University Press.</w:t>
            </w:r>
          </w:p>
        </w:tc>
      </w:tr>
      <w:tr w:rsidR="001B5102" w:rsidRPr="005D2DDD" w14:paraId="38C40E42" w14:textId="77777777" w:rsidTr="004121CC">
        <w:trPr>
          <w:trHeight w:val="736"/>
        </w:trPr>
        <w:tc>
          <w:tcPr>
            <w:tcW w:w="2395"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7176" w:type="dxa"/>
            <w:shd w:val="clear" w:color="auto" w:fill="DBE5F1" w:themeFill="accent1" w:themeFillTint="33"/>
            <w:vAlign w:val="center"/>
          </w:tcPr>
          <w:p w14:paraId="2A8B302E" w14:textId="764031C5" w:rsidR="001B5102" w:rsidRPr="004121CC" w:rsidRDefault="00AB5110" w:rsidP="00AB5110">
            <w:pPr>
              <w:spacing w:line="360" w:lineRule="auto"/>
              <w:ind w:left="248"/>
              <w:rPr>
                <w:rFonts w:asciiTheme="majorBidi" w:hAnsiTheme="majorBidi" w:cstheme="majorBidi"/>
                <w:bCs/>
              </w:rPr>
            </w:pPr>
            <w:r>
              <w:rPr>
                <w:rFonts w:asciiTheme="majorBidi" w:hAnsiTheme="majorBidi" w:cstheme="majorBidi"/>
                <w:bCs/>
              </w:rPr>
              <w:t xml:space="preserve">None </w:t>
            </w:r>
          </w:p>
        </w:tc>
      </w:tr>
      <w:tr w:rsidR="001B5102" w:rsidRPr="005D2DDD" w14:paraId="231C44F7" w14:textId="77777777" w:rsidTr="004121CC">
        <w:trPr>
          <w:trHeight w:val="736"/>
        </w:trPr>
        <w:tc>
          <w:tcPr>
            <w:tcW w:w="2395"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7176" w:type="dxa"/>
            <w:vAlign w:val="center"/>
          </w:tcPr>
          <w:p w14:paraId="0616A51D" w14:textId="77777777" w:rsidR="00AB5110" w:rsidRPr="00AB5110" w:rsidRDefault="00AB5110" w:rsidP="00AB5110">
            <w:pPr>
              <w:spacing w:line="360" w:lineRule="auto"/>
              <w:ind w:left="248"/>
              <w:rPr>
                <w:rFonts w:asciiTheme="majorBidi" w:hAnsiTheme="majorBidi" w:cstheme="majorBidi"/>
                <w:bCs/>
              </w:rPr>
            </w:pPr>
            <w:r w:rsidRPr="00AB5110">
              <w:rPr>
                <w:rFonts w:asciiTheme="majorBidi" w:hAnsiTheme="majorBidi" w:cstheme="majorBidi"/>
                <w:bCs/>
              </w:rPr>
              <w:t>Improve your IELTS Listening and Speaking Skills CD2 (MacMillan,2007)</w:t>
            </w:r>
          </w:p>
          <w:p w14:paraId="2DC91045" w14:textId="77777777" w:rsidR="00AB5110" w:rsidRPr="00AB5110" w:rsidRDefault="00AB5110" w:rsidP="00AB5110">
            <w:pPr>
              <w:spacing w:line="360" w:lineRule="auto"/>
              <w:ind w:left="248"/>
              <w:rPr>
                <w:rFonts w:asciiTheme="majorBidi" w:hAnsiTheme="majorBidi" w:cstheme="majorBidi"/>
                <w:bCs/>
              </w:rPr>
            </w:pPr>
            <w:r w:rsidRPr="00AB5110">
              <w:rPr>
                <w:rFonts w:asciiTheme="majorBidi" w:hAnsiTheme="majorBidi" w:cstheme="majorBidi"/>
                <w:bCs/>
              </w:rPr>
              <w:t>http://www.bbc.co.uk/skillswise/topic-group/speaking-and-listening</w:t>
            </w:r>
          </w:p>
          <w:p w14:paraId="1581EC87" w14:textId="77777777" w:rsidR="00AB5110" w:rsidRPr="00AB5110" w:rsidRDefault="00AB5110" w:rsidP="00AB5110">
            <w:pPr>
              <w:spacing w:line="360" w:lineRule="auto"/>
              <w:ind w:left="248"/>
              <w:rPr>
                <w:rFonts w:asciiTheme="majorBidi" w:hAnsiTheme="majorBidi" w:cstheme="majorBidi"/>
                <w:bCs/>
              </w:rPr>
            </w:pPr>
            <w:r w:rsidRPr="00AB5110">
              <w:rPr>
                <w:rFonts w:asciiTheme="majorBidi" w:hAnsiTheme="majorBidi" w:cstheme="majorBidi"/>
                <w:bCs/>
              </w:rPr>
              <w:t>http://owl.english.purdue.edu/</w:t>
            </w:r>
          </w:p>
          <w:p w14:paraId="11E1EBB5" w14:textId="345BB921" w:rsidR="001B5102" w:rsidRPr="00E115D6" w:rsidRDefault="00AB5110" w:rsidP="00AB5110">
            <w:pPr>
              <w:jc w:val="lowKashida"/>
              <w:rPr>
                <w:rFonts w:asciiTheme="majorBidi" w:hAnsiTheme="majorBidi" w:cstheme="majorBidi"/>
              </w:rPr>
            </w:pPr>
            <w:r w:rsidRPr="00AB5110">
              <w:rPr>
                <w:rFonts w:asciiTheme="majorBidi" w:hAnsiTheme="majorBidi" w:cstheme="majorBidi"/>
                <w:bCs/>
              </w:rPr>
              <w:t>www.better.english.com</w:t>
            </w:r>
          </w:p>
        </w:tc>
      </w:tr>
      <w:tr w:rsidR="001B5102" w:rsidRPr="005D2DDD" w14:paraId="701FA171" w14:textId="77777777" w:rsidTr="004121CC">
        <w:trPr>
          <w:trHeight w:val="736"/>
        </w:trPr>
        <w:tc>
          <w:tcPr>
            <w:tcW w:w="2395"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7176" w:type="dxa"/>
            <w:shd w:val="clear" w:color="auto" w:fill="DBE5F1" w:themeFill="accent1" w:themeFillTint="33"/>
            <w:vAlign w:val="center"/>
          </w:tcPr>
          <w:p w14:paraId="09D5F4DE" w14:textId="517DF447" w:rsidR="001B5102" w:rsidRPr="00E115D6" w:rsidRDefault="004121CC" w:rsidP="001B5102">
            <w:pPr>
              <w:jc w:val="lowKashida"/>
              <w:rPr>
                <w:rFonts w:asciiTheme="majorBidi" w:hAnsiTheme="majorBidi" w:cstheme="majorBidi"/>
              </w:rPr>
            </w:pPr>
            <w:r>
              <w:rPr>
                <w:rFonts w:asciiTheme="majorBidi" w:hAnsiTheme="majorBidi" w:cstheme="majorBidi"/>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567349E" w14:textId="77777777" w:rsidR="004121CC" w:rsidRPr="00F47255" w:rsidRDefault="004121CC" w:rsidP="007D37F3">
            <w:pPr>
              <w:pStyle w:val="ListParagraph"/>
              <w:numPr>
                <w:ilvl w:val="0"/>
                <w:numId w:val="4"/>
              </w:numPr>
              <w:rPr>
                <w:rFonts w:asciiTheme="majorBidi" w:hAnsiTheme="majorBidi" w:cstheme="majorBidi"/>
              </w:rPr>
            </w:pPr>
            <w:r>
              <w:t xml:space="preserve">Large classrooms </w:t>
            </w:r>
            <w:r w:rsidRPr="00F47255">
              <w:rPr>
                <w:rFonts w:asciiTheme="majorBidi" w:hAnsiTheme="majorBidi" w:cstheme="majorBidi"/>
              </w:rPr>
              <w:t>can accommodate up to 20 students</w:t>
            </w:r>
            <w:r w:rsidRPr="00F47255">
              <w:rPr>
                <w:rFonts w:asciiTheme="majorBidi" w:hAnsiTheme="majorBidi"/>
                <w:rtl/>
              </w:rPr>
              <w:t>.</w:t>
            </w:r>
          </w:p>
          <w:p w14:paraId="129FEFD8" w14:textId="6CADBAE7" w:rsidR="00F24884" w:rsidRPr="004121CC" w:rsidRDefault="004121CC" w:rsidP="007D37F3">
            <w:pPr>
              <w:pStyle w:val="ListParagraph"/>
              <w:numPr>
                <w:ilvl w:val="0"/>
                <w:numId w:val="4"/>
              </w:numPr>
              <w:rPr>
                <w:rFonts w:asciiTheme="majorBidi" w:hAnsiTheme="majorBidi" w:cstheme="majorBidi"/>
              </w:rPr>
            </w:pPr>
            <w:r>
              <w:t>Library.</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7AEE0C6F" w:rsidR="00F24884" w:rsidRPr="004121CC" w:rsidRDefault="004121CC" w:rsidP="007D37F3">
            <w:pPr>
              <w:numPr>
                <w:ilvl w:val="0"/>
                <w:numId w:val="5"/>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1595A83F" w:rsidR="00F24884" w:rsidRPr="00296746" w:rsidRDefault="004121CC" w:rsidP="004121CC">
            <w:pPr>
              <w:bidi/>
              <w:jc w:val="center"/>
              <w:rPr>
                <w:rFonts w:asciiTheme="majorBidi" w:hAnsiTheme="majorBidi" w:cstheme="majorBidi"/>
              </w:rPr>
            </w:pPr>
            <w:r>
              <w:rPr>
                <w:rFonts w:asciiTheme="majorBidi" w:hAnsiTheme="majorBidi" w:cstheme="majorBidi"/>
              </w:rPr>
              <w:t xml:space="preserve">None </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4121CC"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1BC63C9F" w:rsidR="004121CC" w:rsidRPr="00BC6833" w:rsidRDefault="004121CC" w:rsidP="004121CC">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1F10696B" w:rsidR="004121CC" w:rsidRPr="00BC6833" w:rsidRDefault="004121CC" w:rsidP="004121CC">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3A8F68D" w14:textId="77777777" w:rsidR="004121CC" w:rsidRPr="00656D88" w:rsidRDefault="004121CC" w:rsidP="004121CC">
            <w:pPr>
              <w:rPr>
                <w:rFonts w:asciiTheme="majorBidi" w:hAnsiTheme="majorBidi" w:cstheme="majorBidi"/>
              </w:rPr>
            </w:pPr>
            <w:r w:rsidRPr="00656D88">
              <w:rPr>
                <w:rFonts w:asciiTheme="majorBidi" w:hAnsiTheme="majorBidi" w:cstheme="majorBidi"/>
              </w:rPr>
              <w:t>#A "Course evaluation" questionnaire done by the students on the university portal at the end of each term.</w:t>
            </w:r>
          </w:p>
          <w:p w14:paraId="14076068" w14:textId="77777777" w:rsidR="004121CC" w:rsidRPr="00656D88" w:rsidRDefault="004121CC" w:rsidP="004121CC">
            <w:pPr>
              <w:rPr>
                <w:rFonts w:asciiTheme="majorBidi" w:hAnsiTheme="majorBidi" w:cstheme="majorBidi"/>
              </w:rPr>
            </w:pPr>
            <w:r w:rsidRPr="00656D88">
              <w:rPr>
                <w:rFonts w:asciiTheme="majorBidi" w:hAnsiTheme="majorBidi" w:cstheme="majorBidi"/>
              </w:rPr>
              <w:t>#A "Students' academic experience evaluation" questionnaire done by the students at the end of each term.</w:t>
            </w:r>
          </w:p>
          <w:p w14:paraId="41892610" w14:textId="7A0A3FCF" w:rsidR="004121CC" w:rsidRPr="00BC6833" w:rsidRDefault="004121CC" w:rsidP="004121CC">
            <w:pPr>
              <w:jc w:val="lowKashida"/>
              <w:rPr>
                <w:rFonts w:asciiTheme="majorBidi" w:hAnsiTheme="majorBidi" w:cstheme="majorBidi"/>
                <w:rtl/>
              </w:rPr>
            </w:pPr>
            <w:r w:rsidRPr="00656D88">
              <w:rPr>
                <w:rFonts w:asciiTheme="majorBidi" w:hAnsiTheme="majorBidi" w:cstheme="majorBidi"/>
              </w:rPr>
              <w:t># A "Program evaluation" questionnaire done by the students at the end of each term.</w:t>
            </w:r>
          </w:p>
        </w:tc>
      </w:tr>
      <w:tr w:rsidR="004121CC"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63ED3B8" w:rsidR="004121CC" w:rsidRPr="00BC6833" w:rsidRDefault="004121CC" w:rsidP="004121CC">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34D2CDB" w:rsidR="004121CC" w:rsidRPr="00BC6833" w:rsidRDefault="004121CC" w:rsidP="004121CC">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2BEC6DF" w14:textId="77777777" w:rsidR="004121CC" w:rsidRPr="003874FD" w:rsidRDefault="004121CC" w:rsidP="004121CC">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0BE00F6A" w:rsidR="004121CC" w:rsidRPr="00BC6833" w:rsidRDefault="004121CC" w:rsidP="004121CC">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2132A8" w:rsidRPr="005D2DDD" w14:paraId="5DF93F7D" w14:textId="77777777" w:rsidTr="00C87F43">
        <w:trPr>
          <w:trHeight w:val="340"/>
        </w:trPr>
        <w:tc>
          <w:tcPr>
            <w:tcW w:w="1132" w:type="pct"/>
            <w:vAlign w:val="center"/>
          </w:tcPr>
          <w:p w14:paraId="4FDB26D8" w14:textId="59B46904" w:rsidR="002132A8" w:rsidRPr="005D2DDD" w:rsidRDefault="002132A8" w:rsidP="002132A8">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651779BD" w:rsidR="002132A8" w:rsidRPr="00E115D6" w:rsidRDefault="002132A8" w:rsidP="002132A8">
            <w:pPr>
              <w:jc w:val="lowKashida"/>
              <w:rPr>
                <w:rFonts w:asciiTheme="majorBidi" w:hAnsiTheme="majorBidi" w:cstheme="majorBidi"/>
                <w:rtl/>
                <w:lang w:bidi="ar-EG"/>
              </w:rPr>
            </w:pPr>
            <w:r w:rsidRPr="001040CF">
              <w:t>Department Council.</w:t>
            </w:r>
          </w:p>
        </w:tc>
      </w:tr>
      <w:tr w:rsidR="002132A8" w:rsidRPr="005D2DDD" w14:paraId="405D8632" w14:textId="77777777" w:rsidTr="00C87F43">
        <w:trPr>
          <w:trHeight w:val="340"/>
        </w:trPr>
        <w:tc>
          <w:tcPr>
            <w:tcW w:w="1132" w:type="pct"/>
            <w:vAlign w:val="center"/>
          </w:tcPr>
          <w:p w14:paraId="07374A6C" w14:textId="792D9DD5" w:rsidR="002132A8" w:rsidRPr="005D2DDD" w:rsidRDefault="002132A8" w:rsidP="002132A8">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13393042" w:rsidR="002132A8" w:rsidRPr="00E115D6" w:rsidRDefault="002132A8" w:rsidP="002132A8">
            <w:pPr>
              <w:jc w:val="lowKashida"/>
              <w:rPr>
                <w:rFonts w:asciiTheme="majorBidi" w:hAnsiTheme="majorBidi" w:cstheme="majorBidi"/>
                <w:rtl/>
              </w:rPr>
            </w:pPr>
            <w:r w:rsidRPr="001040CF">
              <w:t>Department Council Meeting No.</w:t>
            </w:r>
            <w:r w:rsidR="00547DAF">
              <w:rPr>
                <w:rFonts w:hint="cs"/>
                <w:rtl/>
              </w:rPr>
              <w:t>3</w:t>
            </w:r>
          </w:p>
        </w:tc>
      </w:tr>
      <w:tr w:rsidR="002132A8" w:rsidRPr="005D2DDD" w14:paraId="319548D1" w14:textId="77777777" w:rsidTr="00C87F43">
        <w:trPr>
          <w:trHeight w:val="340"/>
        </w:trPr>
        <w:tc>
          <w:tcPr>
            <w:tcW w:w="1132" w:type="pct"/>
            <w:vAlign w:val="center"/>
          </w:tcPr>
          <w:p w14:paraId="6E2983B6" w14:textId="660CFD59" w:rsidR="002132A8" w:rsidRPr="005D2DDD" w:rsidRDefault="002132A8" w:rsidP="002132A8">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45F5554" w:rsidR="002132A8" w:rsidRPr="00E115D6" w:rsidRDefault="002132A8" w:rsidP="002132A8">
            <w:pPr>
              <w:jc w:val="lowKashida"/>
              <w:rPr>
                <w:rFonts w:asciiTheme="majorBidi" w:hAnsiTheme="majorBidi" w:cstheme="majorBidi"/>
                <w:rtl/>
              </w:rPr>
            </w:pPr>
            <w:r w:rsidRPr="001040CF">
              <w:t>7-2-1442 H</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2ABB" w14:textId="77777777" w:rsidR="004D3F10" w:rsidRDefault="004D3F10">
      <w:r>
        <w:separator/>
      </w:r>
    </w:p>
  </w:endnote>
  <w:endnote w:type="continuationSeparator" w:id="0">
    <w:p w14:paraId="64261A28" w14:textId="77777777" w:rsidR="004D3F10" w:rsidRDefault="004D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C3AE" w14:textId="77777777" w:rsidR="004D3F10" w:rsidRDefault="004D3F10">
      <w:r>
        <w:separator/>
      </w:r>
    </w:p>
  </w:footnote>
  <w:footnote w:type="continuationSeparator" w:id="0">
    <w:p w14:paraId="57F85267" w14:textId="77777777" w:rsidR="004D3F10" w:rsidRDefault="004D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2D97"/>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93C"/>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5CF"/>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2A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A23"/>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778F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21CC"/>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5E3"/>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3F10"/>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47DA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7F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2FFE"/>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556A"/>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1C8F"/>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1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1767"/>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A4D13"/>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5FE"/>
    <w:rsid w:val="00D017C1"/>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220"/>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5B53"/>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2F9D"/>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050"/>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245B"/>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1542</Words>
  <Characters>8793</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10315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13</cp:revision>
  <cp:lastPrinted>2020-04-23T14:47:00Z</cp:lastPrinted>
  <dcterms:created xsi:type="dcterms:W3CDTF">2021-10-14T05:18:00Z</dcterms:created>
  <dcterms:modified xsi:type="dcterms:W3CDTF">2021-11-03T20:43:00Z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