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126C51" w:rsidRPr="00694073" w:rsidRDefault="00126C51" w:rsidP="00126C51">
      <w:pPr>
        <w:pStyle w:val="a3"/>
        <w:bidi/>
        <w:jc w:val="center"/>
        <w:rPr>
          <w:rFonts w:cs="Sultan bold"/>
          <w:color w:val="002060"/>
          <w:sz w:val="36"/>
          <w:szCs w:val="36"/>
        </w:rPr>
      </w:pPr>
      <w:bookmarkStart w:id="0" w:name="_GoBack"/>
      <w:r w:rsidRPr="00694073">
        <w:rPr>
          <w:rStyle w:val="a4"/>
          <w:rFonts w:cs="Sultan bold"/>
          <w:color w:val="002060"/>
          <w:sz w:val="36"/>
          <w:szCs w:val="36"/>
          <w:rtl/>
        </w:rPr>
        <w:t>كلية التربية بالزلفي تنفذ ( الأسبوع التدريبي الطلابي )</w:t>
      </w:r>
    </w:p>
    <w:p w:rsidR="00126C51" w:rsidRPr="00694073" w:rsidRDefault="00126C51" w:rsidP="00126C51">
      <w:pPr>
        <w:pStyle w:val="a3"/>
        <w:bidi/>
        <w:rPr>
          <w:rFonts w:cs="Sultan bold"/>
          <w:color w:val="002060"/>
          <w:sz w:val="36"/>
          <w:szCs w:val="36"/>
          <w:rtl/>
        </w:rPr>
      </w:pPr>
      <w:r w:rsidRPr="00694073">
        <w:rPr>
          <w:rStyle w:val="a4"/>
          <w:rFonts w:cs="Sultan bold"/>
          <w:color w:val="002060"/>
          <w:sz w:val="36"/>
          <w:szCs w:val="36"/>
          <w:rtl/>
        </w:rPr>
        <w:t xml:space="preserve">     في إطار خطة نشاط الطلاب بالتعاون مع قسم العلوم التربوية افتتح عميد كلية التربية بالزلفي  يوم الأحد : 11 / 1 / </w:t>
      </w:r>
      <w:proofErr w:type="spellStart"/>
      <w:r w:rsidRPr="00694073">
        <w:rPr>
          <w:rStyle w:val="a4"/>
          <w:rFonts w:cs="Sultan bold"/>
          <w:color w:val="002060"/>
          <w:sz w:val="36"/>
          <w:szCs w:val="36"/>
          <w:rtl/>
        </w:rPr>
        <w:t>1434ه</w:t>
      </w:r>
      <w:proofErr w:type="spellEnd"/>
      <w:r w:rsidRPr="00694073">
        <w:rPr>
          <w:rStyle w:val="a4"/>
          <w:rFonts w:cs="Sultan bold"/>
          <w:color w:val="002060"/>
          <w:sz w:val="36"/>
          <w:szCs w:val="36"/>
          <w:rtl/>
        </w:rPr>
        <w:t>ــ برنامج ( الأسبوع التدريبي ) الذي يستهدف تنمية قدرات الطلاب وإثارة دافعيتهم ، حيث أقيم البرنامج على مسرح مجمع كليات الزلفي ، وكانت الدورات التدريبية على النحو الآتي :</w:t>
      </w:r>
    </w:p>
    <w:p w:rsidR="00126C51" w:rsidRPr="00694073" w:rsidRDefault="00126C51" w:rsidP="00126C51">
      <w:pPr>
        <w:pStyle w:val="a3"/>
        <w:bidi/>
        <w:rPr>
          <w:rFonts w:cs="Sultan bold"/>
          <w:color w:val="002060"/>
          <w:sz w:val="36"/>
          <w:szCs w:val="36"/>
          <w:rtl/>
        </w:rPr>
      </w:pPr>
      <w:r w:rsidRPr="00694073">
        <w:rPr>
          <w:rStyle w:val="a4"/>
          <w:rFonts w:cs="Sultan bold"/>
          <w:color w:val="002060"/>
          <w:sz w:val="36"/>
          <w:szCs w:val="36"/>
          <w:rtl/>
        </w:rPr>
        <w:t xml:space="preserve">1-  عادات الدراسة الصحيحة والخاطئة ، </w:t>
      </w:r>
      <w:proofErr w:type="spellStart"/>
      <w:r w:rsidRPr="00694073">
        <w:rPr>
          <w:rStyle w:val="a4"/>
          <w:rFonts w:cs="Sultan bold"/>
          <w:color w:val="002060"/>
          <w:sz w:val="36"/>
          <w:szCs w:val="36"/>
          <w:rtl/>
        </w:rPr>
        <w:t>د.نزار</w:t>
      </w:r>
      <w:proofErr w:type="spellEnd"/>
      <w:r w:rsidRPr="00694073">
        <w:rPr>
          <w:rStyle w:val="a4"/>
          <w:rFonts w:cs="Sultan bold"/>
          <w:color w:val="002060"/>
          <w:sz w:val="36"/>
          <w:szCs w:val="36"/>
          <w:rtl/>
        </w:rPr>
        <w:t xml:space="preserve"> الزعبي ، </w:t>
      </w:r>
      <w:proofErr w:type="spellStart"/>
      <w:r w:rsidRPr="00694073">
        <w:rPr>
          <w:rStyle w:val="a4"/>
          <w:rFonts w:cs="Sultan bold"/>
          <w:color w:val="002060"/>
          <w:sz w:val="36"/>
          <w:szCs w:val="36"/>
          <w:rtl/>
        </w:rPr>
        <w:t>وأ</w:t>
      </w:r>
      <w:proofErr w:type="spellEnd"/>
      <w:r w:rsidRPr="00694073">
        <w:rPr>
          <w:rStyle w:val="a4"/>
          <w:rFonts w:cs="Sultan bold"/>
          <w:color w:val="002060"/>
          <w:sz w:val="36"/>
          <w:szCs w:val="36"/>
          <w:rtl/>
        </w:rPr>
        <w:t xml:space="preserve"> . عبدالله الحميدة .</w:t>
      </w:r>
    </w:p>
    <w:p w:rsidR="00126C51" w:rsidRPr="00694073" w:rsidRDefault="00126C51" w:rsidP="00126C51">
      <w:pPr>
        <w:pStyle w:val="a3"/>
        <w:bidi/>
        <w:rPr>
          <w:rFonts w:cs="Sultan bold"/>
          <w:color w:val="002060"/>
          <w:sz w:val="36"/>
          <w:szCs w:val="36"/>
          <w:rtl/>
        </w:rPr>
      </w:pPr>
      <w:r w:rsidRPr="00694073">
        <w:rPr>
          <w:rStyle w:val="a4"/>
          <w:rFonts w:cs="Sultan bold"/>
          <w:color w:val="002060"/>
          <w:sz w:val="36"/>
          <w:szCs w:val="36"/>
          <w:rtl/>
        </w:rPr>
        <w:t xml:space="preserve">2-  تنمية مهارات </w:t>
      </w:r>
      <w:proofErr w:type="gramStart"/>
      <w:r w:rsidRPr="00694073">
        <w:rPr>
          <w:rStyle w:val="a4"/>
          <w:rFonts w:cs="Sultan bold"/>
          <w:color w:val="002060"/>
          <w:sz w:val="36"/>
          <w:szCs w:val="36"/>
          <w:rtl/>
        </w:rPr>
        <w:t>التفكير ،</w:t>
      </w:r>
      <w:proofErr w:type="gramEnd"/>
      <w:r w:rsidRPr="00694073">
        <w:rPr>
          <w:rStyle w:val="a4"/>
          <w:rFonts w:cs="Sultan bold"/>
          <w:color w:val="002060"/>
          <w:sz w:val="36"/>
          <w:szCs w:val="36"/>
          <w:rtl/>
        </w:rPr>
        <w:t xml:space="preserve"> د . أحمد أبو ذويب ، د . محمد </w:t>
      </w:r>
      <w:proofErr w:type="spellStart"/>
      <w:r w:rsidRPr="00694073">
        <w:rPr>
          <w:rStyle w:val="a4"/>
          <w:rFonts w:cs="Sultan bold"/>
          <w:color w:val="002060"/>
          <w:sz w:val="36"/>
          <w:szCs w:val="36"/>
          <w:rtl/>
        </w:rPr>
        <w:t>الحمران</w:t>
      </w:r>
      <w:proofErr w:type="spellEnd"/>
      <w:r w:rsidRPr="00694073">
        <w:rPr>
          <w:rStyle w:val="a4"/>
          <w:rFonts w:cs="Sultan bold"/>
          <w:color w:val="002060"/>
          <w:sz w:val="36"/>
          <w:szCs w:val="36"/>
          <w:rtl/>
        </w:rPr>
        <w:t xml:space="preserve"> .</w:t>
      </w:r>
    </w:p>
    <w:p w:rsidR="00126C51" w:rsidRPr="00694073" w:rsidRDefault="00126C51" w:rsidP="00126C51">
      <w:pPr>
        <w:pStyle w:val="a3"/>
        <w:bidi/>
        <w:rPr>
          <w:rFonts w:cs="Sultan bold"/>
          <w:color w:val="002060"/>
          <w:sz w:val="36"/>
          <w:szCs w:val="36"/>
          <w:rtl/>
        </w:rPr>
      </w:pPr>
      <w:r w:rsidRPr="00694073">
        <w:rPr>
          <w:rStyle w:val="a4"/>
          <w:rFonts w:cs="Sultan bold"/>
          <w:color w:val="002060"/>
          <w:sz w:val="36"/>
          <w:szCs w:val="36"/>
          <w:rtl/>
        </w:rPr>
        <w:t>3-  إثارة الدافعية لدى الطلاب ، د . نزار الزعبي .</w:t>
      </w:r>
    </w:p>
    <w:p w:rsidR="00126C51" w:rsidRPr="00694073" w:rsidRDefault="00126C51" w:rsidP="00126C51">
      <w:pPr>
        <w:pStyle w:val="a3"/>
        <w:bidi/>
        <w:ind w:left="360"/>
        <w:rPr>
          <w:rFonts w:cs="Sultan bold"/>
          <w:color w:val="002060"/>
          <w:sz w:val="36"/>
          <w:szCs w:val="36"/>
          <w:rtl/>
        </w:rPr>
      </w:pPr>
      <w:r w:rsidRPr="00694073">
        <w:rPr>
          <w:rStyle w:val="a4"/>
          <w:rFonts w:cs="Sultan bold"/>
          <w:color w:val="002060"/>
          <w:sz w:val="36"/>
          <w:szCs w:val="36"/>
          <w:rtl/>
        </w:rPr>
        <w:t xml:space="preserve">   وقد حضر الافتتاح </w:t>
      </w:r>
      <w:proofErr w:type="gramStart"/>
      <w:r w:rsidRPr="00694073">
        <w:rPr>
          <w:rStyle w:val="a4"/>
          <w:rFonts w:cs="Sultan bold"/>
          <w:color w:val="002060"/>
          <w:sz w:val="36"/>
          <w:szCs w:val="36"/>
          <w:rtl/>
        </w:rPr>
        <w:t>والفعاليات</w:t>
      </w:r>
      <w:proofErr w:type="gramEnd"/>
      <w:r w:rsidRPr="00694073">
        <w:rPr>
          <w:rStyle w:val="a4"/>
          <w:rFonts w:cs="Sultan bold"/>
          <w:color w:val="002060"/>
          <w:sz w:val="36"/>
          <w:szCs w:val="36"/>
          <w:rtl/>
        </w:rPr>
        <w:t xml:space="preserve"> د.  راشد الثنيان وكيل الكلية للجودة والدراسا</w:t>
      </w:r>
      <w:proofErr w:type="gramStart"/>
      <w:r w:rsidRPr="00694073">
        <w:rPr>
          <w:rStyle w:val="a4"/>
          <w:rFonts w:cs="Sultan bold"/>
          <w:color w:val="002060"/>
          <w:sz w:val="36"/>
          <w:szCs w:val="36"/>
          <w:rtl/>
        </w:rPr>
        <w:t>ت،</w:t>
      </w:r>
      <w:proofErr w:type="gramEnd"/>
      <w:r w:rsidRPr="00694073">
        <w:rPr>
          <w:rStyle w:val="a4"/>
          <w:rFonts w:cs="Sultan bold"/>
          <w:color w:val="002060"/>
          <w:sz w:val="36"/>
          <w:szCs w:val="36"/>
          <w:rtl/>
        </w:rPr>
        <w:t xml:space="preserve"> ود. عبد الله الحربي رئيس قسم العلوم التربوية،  وبمشاركة عدد من أعضاء هيئة التدريس بالكلية .</w:t>
      </w:r>
    </w:p>
    <w:p w:rsidR="00126C51" w:rsidRPr="00694073" w:rsidRDefault="00126C51" w:rsidP="00126C51">
      <w:pPr>
        <w:pStyle w:val="a3"/>
        <w:bidi/>
        <w:rPr>
          <w:rFonts w:cs="Sultan bold"/>
          <w:color w:val="002060"/>
          <w:sz w:val="36"/>
          <w:szCs w:val="36"/>
          <w:rtl/>
        </w:rPr>
      </w:pPr>
      <w:r w:rsidRPr="00694073">
        <w:rPr>
          <w:rStyle w:val="a4"/>
          <w:rFonts w:cs="Sultan bold"/>
          <w:color w:val="002060"/>
          <w:sz w:val="36"/>
          <w:szCs w:val="36"/>
          <w:rtl/>
        </w:rPr>
        <w:t>    وألقى عميد الكلية كلمة لأبنائه الطلاب، حثهم فيها على حضور مثل هذه الدورات التدريبية التي ترفع من كفاءة الطالب وتطور من شخصيته، وعبر عن سعادته بهذه المبادرة من قسم العلوم التربوية، وثمن هذا الجهد الذي يؤكد رسالة القسم تجاه الكلية، وأكد أهمية مثل هذه الدورات التدريبية .</w:t>
      </w:r>
    </w:p>
    <w:p w:rsidR="00126C51" w:rsidRPr="00694073" w:rsidRDefault="00126C51" w:rsidP="00126C51">
      <w:pPr>
        <w:pStyle w:val="a3"/>
        <w:bidi/>
        <w:rPr>
          <w:rFonts w:cs="Sultan bold"/>
          <w:color w:val="002060"/>
          <w:sz w:val="36"/>
          <w:szCs w:val="36"/>
          <w:rtl/>
        </w:rPr>
      </w:pPr>
      <w:r w:rsidRPr="00694073">
        <w:rPr>
          <w:rStyle w:val="a4"/>
          <w:rFonts w:cs="Sultan bold"/>
          <w:color w:val="002060"/>
          <w:sz w:val="36"/>
          <w:szCs w:val="36"/>
          <w:rtl/>
        </w:rPr>
        <w:t>    الجدير بالذكر أن تنظيم الحضور كان كبيراً ومتفاعلاً وأثمر اللقاء عن نقاشات تربوية مع الطلاب والأساتذة.</w:t>
      </w:r>
    </w:p>
    <w:bookmarkEnd w:id="0"/>
    <w:p w:rsidR="00126C51" w:rsidRDefault="00126C51" w:rsidP="00126C51">
      <w:pPr>
        <w:pStyle w:val="a3"/>
        <w:bidi/>
        <w:jc w:val="center"/>
        <w:rPr>
          <w:rtl/>
        </w:rPr>
      </w:pPr>
      <w:r>
        <w:rPr>
          <w:b/>
          <w:bCs/>
          <w:noProof/>
          <w:sz w:val="21"/>
          <w:szCs w:val="21"/>
        </w:rPr>
        <w:lastRenderedPageBreak/>
        <w:drawing>
          <wp:inline distT="0" distB="0" distL="0" distR="0">
            <wp:extent cx="5695950" cy="3794927"/>
            <wp:effectExtent l="0" t="0" r="0" b="0"/>
            <wp:docPr id="3" name="صورة 3" descr="http://mu.edu.sa/sites/default/files/asad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asad222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950" cy="3794927"/>
                    </a:xfrm>
                    <a:prstGeom prst="rect">
                      <a:avLst/>
                    </a:prstGeom>
                    <a:noFill/>
                    <a:ln>
                      <a:noFill/>
                    </a:ln>
                  </pic:spPr>
                </pic:pic>
              </a:graphicData>
            </a:graphic>
          </wp:inline>
        </w:drawing>
      </w:r>
    </w:p>
    <w:p w:rsidR="00126C51" w:rsidRDefault="00126C51" w:rsidP="00126C51">
      <w:pPr>
        <w:pStyle w:val="a3"/>
        <w:bidi/>
        <w:jc w:val="center"/>
        <w:rPr>
          <w:rtl/>
        </w:rPr>
      </w:pPr>
      <w:r>
        <w:rPr>
          <w:b/>
          <w:bCs/>
          <w:noProof/>
          <w:sz w:val="21"/>
          <w:szCs w:val="21"/>
        </w:rPr>
        <w:drawing>
          <wp:inline distT="0" distB="0" distL="0" distR="0">
            <wp:extent cx="4848225" cy="3230130"/>
            <wp:effectExtent l="0" t="0" r="0" b="8890"/>
            <wp:docPr id="2" name="صورة 2" descr="http://mu.edu.sa/sites/default/files/asad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asad1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8225" cy="3230130"/>
                    </a:xfrm>
                    <a:prstGeom prst="rect">
                      <a:avLst/>
                    </a:prstGeom>
                    <a:noFill/>
                    <a:ln>
                      <a:noFill/>
                    </a:ln>
                  </pic:spPr>
                </pic:pic>
              </a:graphicData>
            </a:graphic>
          </wp:inline>
        </w:drawing>
      </w:r>
      <w:r>
        <w:rPr>
          <w:rStyle w:val="a4"/>
          <w:sz w:val="21"/>
          <w:szCs w:val="21"/>
          <w:rtl/>
        </w:rPr>
        <w:t> </w:t>
      </w:r>
    </w:p>
    <w:p w:rsidR="00126C51" w:rsidRDefault="00126C51" w:rsidP="00126C51">
      <w:pPr>
        <w:pStyle w:val="a3"/>
        <w:bidi/>
        <w:jc w:val="center"/>
        <w:rPr>
          <w:rtl/>
        </w:rPr>
      </w:pPr>
      <w:r>
        <w:rPr>
          <w:b/>
          <w:bCs/>
          <w:noProof/>
          <w:sz w:val="21"/>
          <w:szCs w:val="21"/>
        </w:rPr>
        <w:lastRenderedPageBreak/>
        <w:drawing>
          <wp:inline distT="0" distB="0" distL="0" distR="0">
            <wp:extent cx="4619625" cy="3314581"/>
            <wp:effectExtent l="0" t="0" r="0" b="635"/>
            <wp:docPr id="1" name="صورة 1" descr="http://mu.edu.sa/sites/default/files/asad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asad333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3314581"/>
                    </a:xfrm>
                    <a:prstGeom prst="rect">
                      <a:avLst/>
                    </a:prstGeom>
                    <a:noFill/>
                    <a:ln>
                      <a:noFill/>
                    </a:ln>
                  </pic:spPr>
                </pic:pic>
              </a:graphicData>
            </a:graphic>
          </wp:inline>
        </w:drawing>
      </w:r>
    </w:p>
    <w:p w:rsidR="00126C51" w:rsidRDefault="00126C51" w:rsidP="00126C51">
      <w:pPr>
        <w:pStyle w:val="a3"/>
        <w:bidi/>
        <w:rPr>
          <w:rtl/>
        </w:rPr>
      </w:pPr>
      <w:r>
        <w:rPr>
          <w:rtl/>
        </w:rPr>
        <w:t> </w:t>
      </w:r>
    </w:p>
    <w:p w:rsidR="00F222D4" w:rsidRDefault="00F222D4"/>
    <w:sectPr w:rsidR="00F222D4"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51"/>
    <w:rsid w:val="001171A7"/>
    <w:rsid w:val="00126C51"/>
    <w:rsid w:val="00694073"/>
    <w:rsid w:val="00F222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6C5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26C51"/>
    <w:rPr>
      <w:b/>
      <w:bCs/>
    </w:rPr>
  </w:style>
  <w:style w:type="paragraph" w:styleId="a5">
    <w:name w:val="Balloon Text"/>
    <w:basedOn w:val="a"/>
    <w:link w:val="Char"/>
    <w:uiPriority w:val="99"/>
    <w:semiHidden/>
    <w:unhideWhenUsed/>
    <w:rsid w:val="00126C5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126C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6C5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26C51"/>
    <w:rPr>
      <w:b/>
      <w:bCs/>
    </w:rPr>
  </w:style>
  <w:style w:type="paragraph" w:styleId="a5">
    <w:name w:val="Balloon Text"/>
    <w:basedOn w:val="a"/>
    <w:link w:val="Char"/>
    <w:uiPriority w:val="99"/>
    <w:semiHidden/>
    <w:unhideWhenUsed/>
    <w:rsid w:val="00126C5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126C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62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163</Words>
  <Characters>932</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2015-03-28T06:27:00Z</cp:lastPrinted>
  <dcterms:created xsi:type="dcterms:W3CDTF">2015-03-26T05:51:00Z</dcterms:created>
  <dcterms:modified xsi:type="dcterms:W3CDTF">2015-03-28T06:27:00Z</dcterms:modified>
</cp:coreProperties>
</file>