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2043018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Simplified Arabic"/>
          <w:sz w:val="56"/>
          <w:szCs w:val="56"/>
          <w:rtl w:val="0"/>
          <w:lang w:bidi="ar-EG"/>
        </w:rPr>
      </w:sdtEndPr>
      <w:sdtContent>
        <w:p w:rsidR="004345E0" w:rsidRDefault="004345E0" w:rsidP="004345E0">
          <w:pPr>
            <w:tabs>
              <w:tab w:val="left" w:pos="11325"/>
            </w:tabs>
            <w:rPr>
              <w:rFonts w:ascii="Arial" w:hAnsi="Arial"/>
              <w:b/>
              <w:bCs/>
              <w:sz w:val="40"/>
              <w:szCs w:val="40"/>
              <w:rtl/>
              <w:lang w:bidi="ar-EG"/>
            </w:rPr>
          </w:pPr>
          <w:r>
            <w:rPr>
              <w:rFonts w:ascii="Arial" w:hAnsi="Arial" w:hint="cs"/>
              <w:b/>
              <w:bCs/>
              <w:noProof/>
              <w:sz w:val="40"/>
              <w:szCs w:val="40"/>
              <w:rtl/>
            </w:rPr>
            <w:drawing>
              <wp:anchor distT="0" distB="0" distL="114300" distR="114300" simplePos="0" relativeHeight="251667456" behindDoc="1" locked="0" layoutInCell="1" allowOverlap="1" wp14:anchorId="4DC10A28" wp14:editId="01AF8876">
                <wp:simplePos x="0" y="0"/>
                <wp:positionH relativeFrom="column">
                  <wp:posOffset>-514350</wp:posOffset>
                </wp:positionH>
                <wp:positionV relativeFrom="paragraph">
                  <wp:posOffset>-133985</wp:posOffset>
                </wp:positionV>
                <wp:extent cx="1955165" cy="1390650"/>
                <wp:effectExtent l="19050" t="0" r="6985" b="0"/>
                <wp:wrapNone/>
                <wp:docPr id="3" name="صورة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16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hint="cs"/>
              <w:b/>
              <w:bCs/>
              <w:sz w:val="40"/>
              <w:szCs w:val="40"/>
              <w:rtl/>
              <w:lang w:bidi="ar-EG"/>
            </w:rPr>
            <w:t xml:space="preserve">المملكة العربية السعودية </w:t>
          </w:r>
          <w:r>
            <w:rPr>
              <w:rFonts w:ascii="Arial" w:hAnsi="Arial"/>
              <w:b/>
              <w:bCs/>
              <w:sz w:val="40"/>
              <w:szCs w:val="40"/>
              <w:rtl/>
              <w:lang w:bidi="ar-EG"/>
            </w:rPr>
            <w:tab/>
          </w:r>
        </w:p>
        <w:p w:rsidR="004345E0" w:rsidRDefault="004345E0" w:rsidP="004345E0">
          <w:pPr>
            <w:jc w:val="both"/>
            <w:rPr>
              <w:rFonts w:ascii="Arial" w:hAnsi="Arial"/>
              <w:b/>
              <w:bCs/>
              <w:sz w:val="40"/>
              <w:szCs w:val="40"/>
              <w:rtl/>
              <w:lang w:bidi="ar-EG"/>
            </w:rPr>
          </w:pPr>
          <w:r>
            <w:rPr>
              <w:rFonts w:ascii="Arial" w:hAnsi="Arial" w:hint="cs"/>
              <w:b/>
              <w:bCs/>
              <w:sz w:val="40"/>
              <w:szCs w:val="40"/>
              <w:rtl/>
              <w:lang w:bidi="ar-EG"/>
            </w:rPr>
            <w:t xml:space="preserve">    جامعة المجمعة </w:t>
          </w:r>
        </w:p>
        <w:p w:rsidR="004345E0" w:rsidRDefault="004345E0" w:rsidP="004345E0">
          <w:pPr>
            <w:ind w:left="-376"/>
            <w:jc w:val="both"/>
            <w:rPr>
              <w:rFonts w:ascii="Arial" w:hAnsi="Arial"/>
              <w:b/>
              <w:bCs/>
              <w:sz w:val="40"/>
              <w:szCs w:val="40"/>
              <w:rtl/>
              <w:lang w:bidi="ar-EG"/>
            </w:rPr>
          </w:pPr>
          <w:r>
            <w:rPr>
              <w:rFonts w:ascii="Arial" w:hAnsi="Arial" w:hint="cs"/>
              <w:b/>
              <w:bCs/>
              <w:sz w:val="40"/>
              <w:szCs w:val="40"/>
              <w:rtl/>
              <w:lang w:bidi="ar-EG"/>
            </w:rPr>
            <w:t xml:space="preserve">    كلية التربية بالزلفى </w:t>
          </w:r>
        </w:p>
        <w:p w:rsidR="004345E0" w:rsidRDefault="004345E0" w:rsidP="004345E0">
          <w:pPr>
            <w:spacing w:after="200" w:line="276" w:lineRule="auto"/>
            <w:jc w:val="center"/>
            <w:rPr>
              <w:rFonts w:cs="Simplified Arabic"/>
              <w:sz w:val="56"/>
              <w:szCs w:val="56"/>
              <w:rtl/>
              <w:lang w:bidi="ar-EG"/>
            </w:rPr>
          </w:pPr>
        </w:p>
        <w:p w:rsidR="004345E0" w:rsidRDefault="004345E0" w:rsidP="004345E0">
          <w:pPr>
            <w:spacing w:after="200" w:line="276" w:lineRule="auto"/>
            <w:jc w:val="center"/>
            <w:rPr>
              <w:rFonts w:cs="Simplified Arabic"/>
              <w:sz w:val="56"/>
              <w:szCs w:val="56"/>
              <w:rtl/>
              <w:lang w:bidi="ar-EG"/>
            </w:rPr>
          </w:pPr>
        </w:p>
        <w:p w:rsidR="004345E0" w:rsidRDefault="00E77729" w:rsidP="00CD5269">
          <w:pPr>
            <w:spacing w:after="200" w:line="276" w:lineRule="auto"/>
            <w:jc w:val="center"/>
            <w:rPr>
              <w:rFonts w:cs="PT Bold Heading" w:hint="cs"/>
              <w:b/>
              <w:bCs/>
              <w:sz w:val="56"/>
              <w:szCs w:val="56"/>
              <w:rtl/>
            </w:rPr>
          </w:pPr>
          <w:r w:rsidRPr="00CD5269">
            <w:rPr>
              <w:rFonts w:cs="PT Bold Heading" w:hint="cs"/>
              <w:b/>
              <w:bCs/>
              <w:sz w:val="56"/>
              <w:szCs w:val="56"/>
              <w:rtl/>
            </w:rPr>
            <w:t>إنجازات</w:t>
          </w:r>
          <w:r w:rsidR="004345E0" w:rsidRPr="00CD5269">
            <w:rPr>
              <w:rFonts w:cs="PT Bold Heading" w:hint="cs"/>
              <w:b/>
              <w:bCs/>
              <w:sz w:val="56"/>
              <w:szCs w:val="56"/>
              <w:rtl/>
            </w:rPr>
            <w:t xml:space="preserve"> </w:t>
          </w:r>
          <w:r w:rsidR="0024089C" w:rsidRPr="00CD5269">
            <w:rPr>
              <w:rFonts w:cs="PT Bold Heading" w:hint="cs"/>
              <w:b/>
              <w:bCs/>
              <w:sz w:val="56"/>
              <w:szCs w:val="56"/>
              <w:rtl/>
            </w:rPr>
            <w:t>و</w:t>
          </w:r>
          <w:r w:rsidR="00CD5269" w:rsidRPr="00CD5269">
            <w:rPr>
              <w:rFonts w:cs="PT Bold Heading" w:hint="cs"/>
              <w:b/>
              <w:bCs/>
              <w:sz w:val="56"/>
              <w:szCs w:val="56"/>
              <w:rtl/>
            </w:rPr>
            <w:t>أ</w:t>
          </w:r>
          <w:r w:rsidR="0024089C" w:rsidRPr="00CD5269">
            <w:rPr>
              <w:rFonts w:cs="PT Bold Heading" w:hint="cs"/>
              <w:b/>
              <w:bCs/>
              <w:sz w:val="56"/>
              <w:szCs w:val="56"/>
              <w:rtl/>
            </w:rPr>
            <w:t>نشطة</w:t>
          </w:r>
          <w:r w:rsidR="004345E0" w:rsidRPr="00CD5269">
            <w:rPr>
              <w:rFonts w:cs="PT Bold Heading" w:hint="cs"/>
              <w:b/>
              <w:bCs/>
              <w:sz w:val="56"/>
              <w:szCs w:val="56"/>
              <w:rtl/>
            </w:rPr>
            <w:t xml:space="preserve"> قسم </w:t>
          </w:r>
          <w:r w:rsidR="0024089C" w:rsidRPr="00CD5269">
            <w:rPr>
              <w:rFonts w:cs="PT Bold Heading" w:hint="cs"/>
              <w:b/>
              <w:bCs/>
              <w:sz w:val="56"/>
              <w:szCs w:val="56"/>
              <w:rtl/>
            </w:rPr>
            <w:t>العلوم</w:t>
          </w:r>
          <w:r w:rsidR="004345E0" w:rsidRPr="00CD5269">
            <w:rPr>
              <w:rFonts w:cs="PT Bold Heading" w:hint="cs"/>
              <w:b/>
              <w:bCs/>
              <w:sz w:val="56"/>
              <w:szCs w:val="56"/>
              <w:rtl/>
            </w:rPr>
            <w:t xml:space="preserve"> التربوية</w:t>
          </w:r>
        </w:p>
        <w:p w:rsidR="0040689F" w:rsidRPr="00CD5269" w:rsidRDefault="0040689F" w:rsidP="00CD5269">
          <w:pPr>
            <w:spacing w:after="200" w:line="276" w:lineRule="auto"/>
            <w:jc w:val="center"/>
            <w:rPr>
              <w:rFonts w:cs="PT Bold Heading"/>
              <w:b/>
              <w:bCs/>
              <w:sz w:val="56"/>
              <w:szCs w:val="56"/>
              <w:rtl/>
            </w:rPr>
          </w:pPr>
          <w:r>
            <w:rPr>
              <w:rFonts w:cs="PT Bold Heading" w:hint="cs"/>
              <w:b/>
              <w:bCs/>
              <w:sz w:val="56"/>
              <w:szCs w:val="56"/>
              <w:rtl/>
            </w:rPr>
            <w:t>(أقسام الطلاب)</w:t>
          </w:r>
        </w:p>
        <w:p w:rsidR="004345E0" w:rsidRPr="00CD5269" w:rsidRDefault="004345E0" w:rsidP="000B15C0">
          <w:pPr>
            <w:spacing w:after="200" w:line="276" w:lineRule="auto"/>
            <w:jc w:val="center"/>
            <w:rPr>
              <w:rFonts w:cs="PT Bold Heading"/>
              <w:b/>
              <w:bCs/>
              <w:sz w:val="56"/>
              <w:szCs w:val="56"/>
              <w:rtl/>
            </w:rPr>
          </w:pPr>
          <w:r w:rsidRPr="00CD5269">
            <w:rPr>
              <w:rFonts w:cs="PT Bold Heading" w:hint="cs"/>
              <w:b/>
              <w:bCs/>
              <w:sz w:val="56"/>
              <w:szCs w:val="56"/>
              <w:rtl/>
            </w:rPr>
            <w:t>للعام الجامعي 143</w:t>
          </w:r>
          <w:r w:rsidR="000B15C0" w:rsidRPr="00CD5269">
            <w:rPr>
              <w:rFonts w:cs="PT Bold Heading" w:hint="cs"/>
              <w:b/>
              <w:bCs/>
              <w:sz w:val="56"/>
              <w:szCs w:val="56"/>
              <w:rtl/>
            </w:rPr>
            <w:t>5</w:t>
          </w:r>
          <w:r w:rsidRPr="00CD5269">
            <w:rPr>
              <w:rFonts w:cs="PT Bold Heading" w:hint="cs"/>
              <w:b/>
              <w:bCs/>
              <w:sz w:val="56"/>
              <w:szCs w:val="56"/>
              <w:rtl/>
            </w:rPr>
            <w:t>/143</w:t>
          </w:r>
          <w:r w:rsidR="000B15C0" w:rsidRPr="00CD5269">
            <w:rPr>
              <w:rFonts w:cs="PT Bold Heading" w:hint="cs"/>
              <w:b/>
              <w:bCs/>
              <w:sz w:val="56"/>
              <w:szCs w:val="56"/>
              <w:rtl/>
            </w:rPr>
            <w:t>6</w:t>
          </w:r>
          <w:r w:rsidRPr="00CD5269">
            <w:rPr>
              <w:rFonts w:cs="PT Bold Heading" w:hint="cs"/>
              <w:b/>
              <w:bCs/>
              <w:sz w:val="56"/>
              <w:szCs w:val="56"/>
              <w:rtl/>
            </w:rPr>
            <w:t>هـ</w:t>
          </w:r>
        </w:p>
        <w:p w:rsidR="00CD5269" w:rsidRPr="00CD5269" w:rsidRDefault="00CD5269" w:rsidP="000B15C0">
          <w:pPr>
            <w:spacing w:after="200" w:line="276" w:lineRule="auto"/>
            <w:jc w:val="center"/>
            <w:rPr>
              <w:rFonts w:cs="PT Bold Heading"/>
              <w:b/>
              <w:bCs/>
              <w:sz w:val="56"/>
              <w:szCs w:val="56"/>
              <w:rtl/>
            </w:rPr>
          </w:pPr>
          <w:r w:rsidRPr="00CD5269">
            <w:rPr>
              <w:rFonts w:cs="PT Bold Heading" w:hint="cs"/>
              <w:b/>
              <w:bCs/>
              <w:sz w:val="56"/>
              <w:szCs w:val="56"/>
              <w:rtl/>
            </w:rPr>
            <w:t xml:space="preserve">إعداد </w:t>
          </w:r>
        </w:p>
        <w:p w:rsidR="00CD5269" w:rsidRPr="0040689F" w:rsidRDefault="00CD5269" w:rsidP="00CD5269">
          <w:pPr>
            <w:spacing w:after="200" w:line="276" w:lineRule="auto"/>
            <w:jc w:val="center"/>
            <w:rPr>
              <w:rFonts w:cs="PT Bold Heading"/>
              <w:b/>
              <w:bCs/>
              <w:sz w:val="48"/>
              <w:szCs w:val="48"/>
              <w:rtl/>
            </w:rPr>
          </w:pPr>
          <w:bookmarkStart w:id="0" w:name="_GoBack"/>
          <w:r w:rsidRPr="0040689F">
            <w:rPr>
              <w:rFonts w:cs="PT Bold Heading" w:hint="cs"/>
              <w:b/>
              <w:bCs/>
              <w:sz w:val="48"/>
              <w:szCs w:val="48"/>
              <w:rtl/>
            </w:rPr>
            <w:t>د/ أحمد أبو ذويب</w:t>
          </w:r>
        </w:p>
        <w:p w:rsidR="00F0082C" w:rsidRPr="0040689F" w:rsidRDefault="00F0082C" w:rsidP="00CD5269">
          <w:pPr>
            <w:spacing w:after="200" w:line="276" w:lineRule="auto"/>
            <w:jc w:val="center"/>
            <w:rPr>
              <w:rFonts w:cs="PT Bold Heading"/>
              <w:b/>
              <w:bCs/>
              <w:sz w:val="48"/>
              <w:szCs w:val="48"/>
              <w:rtl/>
            </w:rPr>
          </w:pPr>
          <w:r w:rsidRPr="0040689F">
            <w:rPr>
              <w:rFonts w:cs="PT Bold Heading" w:hint="cs"/>
              <w:b/>
              <w:bCs/>
              <w:sz w:val="48"/>
              <w:szCs w:val="48"/>
              <w:rtl/>
            </w:rPr>
            <w:t>أستاذ علم النفس التربوى المساعد</w:t>
          </w:r>
        </w:p>
        <w:bookmarkEnd w:id="0"/>
        <w:p w:rsidR="004345E0" w:rsidRDefault="004345E0" w:rsidP="004345E0">
          <w:pPr>
            <w:spacing w:after="200" w:line="276" w:lineRule="auto"/>
            <w:jc w:val="center"/>
            <w:rPr>
              <w:rFonts w:cs="Simplified Arabic"/>
              <w:sz w:val="56"/>
              <w:szCs w:val="56"/>
              <w:rtl/>
            </w:rPr>
          </w:pPr>
        </w:p>
        <w:p w:rsidR="004345E0" w:rsidRDefault="004345E0" w:rsidP="004345E0">
          <w:pPr>
            <w:spacing w:after="200" w:line="276" w:lineRule="auto"/>
            <w:jc w:val="center"/>
            <w:rPr>
              <w:rFonts w:cs="Simplified Arabic"/>
              <w:sz w:val="56"/>
              <w:szCs w:val="56"/>
              <w:rtl/>
            </w:rPr>
          </w:pPr>
        </w:p>
        <w:p w:rsidR="004345E0" w:rsidRDefault="00D00562" w:rsidP="004345E0">
          <w:pPr>
            <w:pStyle w:val="a9"/>
            <w:jc w:val="center"/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612C7DF" wp14:editId="598A87E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0539095" cy="713105"/>
                    <wp:effectExtent l="5715" t="13970" r="8890" b="6350"/>
                    <wp:wrapNone/>
                    <wp:docPr id="6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39095" cy="71310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7" o:spid="_x0000_s1026" style="position:absolute;left:0;text-align:left;margin-left:0;margin-top:0;width:829.85pt;height:56.15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28CD494" wp14:editId="5FC410E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6299815"/>
                    <wp:effectExtent l="9525" t="11430" r="13970" b="5080"/>
                    <wp:wrapNone/>
                    <wp:docPr id="5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62998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20" o:spid="_x0000_s1026" style="position:absolute;left:0;text-align:left;margin-left:0;margin-top:0;width:7.15pt;height:1283.45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FCA21CB" wp14:editId="087F76D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6299815"/>
                    <wp:effectExtent l="9525" t="11430" r="13970" b="5080"/>
                    <wp:wrapNone/>
                    <wp:docPr id="4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62998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9" o:spid="_x0000_s1026" style="position:absolute;left:0;text-align:left;margin-left:0;margin-top:0;width:7.15pt;height:1283.45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1CFDCC07" wp14:editId="4F88E07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0539095" cy="713105"/>
                    <wp:effectExtent l="5715" t="9525" r="8890" b="10795"/>
                    <wp:wrapNone/>
                    <wp:docPr id="2" name="Rectangl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39095" cy="71310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8" o:spid="_x0000_s1026" style="position:absolute;left:0;text-align:left;margin-left:0;margin-top:0;width:829.85pt;height:56.15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4345E0" w:rsidRDefault="004345E0">
          <w:pPr>
            <w:bidi w:val="0"/>
            <w:spacing w:after="200" w:line="276" w:lineRule="auto"/>
            <w:rPr>
              <w:rFonts w:cs="Simplified Arabic"/>
              <w:sz w:val="56"/>
              <w:szCs w:val="56"/>
              <w:lang w:bidi="ar-EG"/>
            </w:rPr>
          </w:pPr>
          <w:r>
            <w:rPr>
              <w:rFonts w:cs="Simplified Arabic"/>
              <w:sz w:val="56"/>
              <w:szCs w:val="56"/>
              <w:rtl/>
              <w:lang w:bidi="ar-EG"/>
            </w:rPr>
            <w:br w:type="page"/>
          </w:r>
        </w:p>
      </w:sdtContent>
    </w:sdt>
    <w:p w:rsidR="009148D5" w:rsidRDefault="000A326D" w:rsidP="000A326D">
      <w:pPr>
        <w:tabs>
          <w:tab w:val="left" w:pos="11325"/>
        </w:tabs>
        <w:jc w:val="both"/>
        <w:rPr>
          <w:rFonts w:ascii="Arial" w:hAnsi="Arial"/>
          <w:b/>
          <w:bCs/>
          <w:sz w:val="40"/>
          <w:szCs w:val="40"/>
          <w:rtl/>
        </w:rPr>
      </w:pPr>
      <w:r>
        <w:rPr>
          <w:rFonts w:ascii="Arial" w:hAnsi="Arial" w:hint="cs"/>
          <w:b/>
          <w:bCs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-506392</wp:posOffset>
            </wp:positionH>
            <wp:positionV relativeFrom="paragraph">
              <wp:posOffset>40714</wp:posOffset>
            </wp:positionV>
            <wp:extent cx="1955165" cy="1031365"/>
            <wp:effectExtent l="0" t="0" r="6985" b="0"/>
            <wp:wrapNone/>
            <wp:docPr id="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148D5"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المملكة العربية السعودية </w:t>
      </w:r>
      <w:r>
        <w:rPr>
          <w:rFonts w:ascii="Arial" w:hAnsi="Arial"/>
          <w:b/>
          <w:bCs/>
          <w:sz w:val="40"/>
          <w:szCs w:val="40"/>
          <w:rtl/>
          <w:lang w:bidi="ar-EG"/>
        </w:rPr>
        <w:tab/>
      </w:r>
    </w:p>
    <w:p w:rsidR="009148D5" w:rsidRDefault="00F83C4C" w:rsidP="00AA7753">
      <w:pPr>
        <w:jc w:val="both"/>
        <w:rPr>
          <w:rFonts w:ascii="Arial" w:hAnsi="Arial"/>
          <w:b/>
          <w:bCs/>
          <w:sz w:val="40"/>
          <w:szCs w:val="40"/>
          <w:rtl/>
          <w:lang w:bidi="ar-EG"/>
        </w:rPr>
      </w:pPr>
      <w:r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   </w:t>
      </w:r>
      <w:r w:rsidR="009148D5"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جامعة المجمعة </w:t>
      </w:r>
    </w:p>
    <w:p w:rsidR="009148D5" w:rsidRDefault="009148D5" w:rsidP="006F141A">
      <w:pPr>
        <w:jc w:val="both"/>
        <w:rPr>
          <w:rFonts w:ascii="Arial" w:hAnsi="Arial"/>
          <w:b/>
          <w:bCs/>
          <w:sz w:val="40"/>
          <w:szCs w:val="40"/>
          <w:rtl/>
          <w:lang w:bidi="ar-EG"/>
        </w:rPr>
      </w:pPr>
      <w:r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كلية التربية بالزلفى </w:t>
      </w:r>
    </w:p>
    <w:p w:rsidR="00AA7753" w:rsidRDefault="00AA7753" w:rsidP="00AA7753">
      <w:pPr>
        <w:jc w:val="both"/>
        <w:rPr>
          <w:rFonts w:ascii="Arial" w:hAnsi="Arial"/>
          <w:b/>
          <w:bCs/>
          <w:sz w:val="40"/>
          <w:szCs w:val="40"/>
          <w:rtl/>
          <w:lang w:bidi="ar-EG"/>
        </w:rPr>
      </w:pPr>
      <w:r>
        <w:rPr>
          <w:rFonts w:ascii="Arial" w:hAnsi="Arial" w:hint="cs"/>
          <w:b/>
          <w:bCs/>
          <w:sz w:val="40"/>
          <w:szCs w:val="40"/>
          <w:rtl/>
          <w:lang w:bidi="ar-EG"/>
        </w:rPr>
        <w:t>القس</w:t>
      </w:r>
      <w:r w:rsidR="007C74CD">
        <w:rPr>
          <w:rFonts w:ascii="Arial" w:hAnsi="Arial" w:hint="cs"/>
          <w:b/>
          <w:bCs/>
          <w:sz w:val="40"/>
          <w:szCs w:val="40"/>
          <w:rtl/>
          <w:lang w:bidi="ar-EG"/>
        </w:rPr>
        <w:t>ــــــــــــــــــم</w:t>
      </w:r>
      <w:r w:rsidR="006F141A"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 </w:t>
      </w:r>
      <w:r w:rsidR="007C74CD">
        <w:rPr>
          <w:rFonts w:ascii="Arial" w:hAnsi="Arial" w:hint="cs"/>
          <w:b/>
          <w:bCs/>
          <w:sz w:val="40"/>
          <w:szCs w:val="40"/>
          <w:rtl/>
          <w:lang w:bidi="ar-EG"/>
        </w:rPr>
        <w:t xml:space="preserve">: </w:t>
      </w:r>
      <w:r>
        <w:rPr>
          <w:rFonts w:ascii="Arial" w:hAnsi="Arial" w:hint="cs"/>
          <w:b/>
          <w:bCs/>
          <w:color w:val="0070C0"/>
          <w:sz w:val="40"/>
          <w:szCs w:val="40"/>
          <w:rtl/>
          <w:lang w:bidi="ar-EG"/>
        </w:rPr>
        <w:t xml:space="preserve">العلوم التربوية </w:t>
      </w:r>
      <w:r w:rsidR="00CA2B7D">
        <w:rPr>
          <w:rFonts w:ascii="Arial" w:hAnsi="Arial" w:hint="cs"/>
          <w:b/>
          <w:bCs/>
          <w:sz w:val="40"/>
          <w:szCs w:val="40"/>
          <w:rtl/>
          <w:lang w:bidi="ar-EG"/>
        </w:rPr>
        <w:t>(أقسام الطلاب)</w:t>
      </w:r>
    </w:p>
    <w:p w:rsidR="000B15C0" w:rsidRDefault="00A7346E" w:rsidP="000B15C0">
      <w:pPr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lang w:bidi="ar-EG"/>
        </w:rPr>
      </w:pPr>
      <w:r>
        <w:rPr>
          <w:rFonts w:ascii="Arial" w:hAnsi="Arial" w:hint="cs"/>
          <w:b/>
          <w:bCs/>
          <w:sz w:val="40"/>
          <w:szCs w:val="40"/>
          <w:rtl/>
        </w:rPr>
        <w:t xml:space="preserve"> </w:t>
      </w:r>
    </w:p>
    <w:p w:rsidR="002542B2" w:rsidRDefault="002542B2" w:rsidP="0040459D">
      <w:pPr>
        <w:tabs>
          <w:tab w:val="left" w:pos="716"/>
          <w:tab w:val="center" w:pos="4153"/>
        </w:tabs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EG"/>
        </w:rPr>
      </w:pPr>
    </w:p>
    <w:p w:rsidR="001D2231" w:rsidRDefault="001D2231" w:rsidP="001D2231">
      <w:pPr>
        <w:tabs>
          <w:tab w:val="left" w:pos="716"/>
          <w:tab w:val="center" w:pos="4153"/>
        </w:tabs>
        <w:bidi w:val="0"/>
        <w:jc w:val="right"/>
        <w:rPr>
          <w:rFonts w:ascii="Calibri" w:eastAsia="Calibri" w:hAnsi="Calibri" w:cs="Arial"/>
          <w:sz w:val="32"/>
          <w:szCs w:val="32"/>
        </w:rPr>
      </w:pPr>
    </w:p>
    <w:p w:rsidR="001D2231" w:rsidRPr="0014486D" w:rsidRDefault="0014486D" w:rsidP="00201276">
      <w:pPr>
        <w:tabs>
          <w:tab w:val="left" w:pos="716"/>
          <w:tab w:val="center" w:pos="4153"/>
        </w:tabs>
        <w:bidi w:val="0"/>
        <w:jc w:val="right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14486D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>ورش عمل</w:t>
      </w:r>
      <w:r w:rsidR="000B15C0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 ودورات </w:t>
      </w:r>
      <w:r w:rsidRPr="0014486D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EG"/>
        </w:rPr>
        <w:t xml:space="preserve"> في التدريب والتطوير </w:t>
      </w:r>
    </w:p>
    <w:p w:rsidR="0014486D" w:rsidRPr="0005094A" w:rsidRDefault="0014486D" w:rsidP="00EC0965">
      <w:pPr>
        <w:tabs>
          <w:tab w:val="left" w:pos="716"/>
          <w:tab w:val="center" w:pos="4153"/>
        </w:tabs>
        <w:bidi w:val="0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a5"/>
        <w:tblW w:w="12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278"/>
        <w:gridCol w:w="3125"/>
        <w:gridCol w:w="4229"/>
        <w:gridCol w:w="143"/>
        <w:gridCol w:w="511"/>
      </w:tblGrid>
      <w:tr w:rsidR="0014486D" w:rsidTr="00CA2B7D">
        <w:trPr>
          <w:trHeight w:val="364"/>
        </w:trPr>
        <w:tc>
          <w:tcPr>
            <w:tcW w:w="2242" w:type="dxa"/>
            <w:shd w:val="clear" w:color="auto" w:fill="F2DBDB" w:themeFill="accent2" w:themeFillTint="33"/>
            <w:vAlign w:val="center"/>
          </w:tcPr>
          <w:p w:rsidR="0014486D" w:rsidRPr="00CA2B7D" w:rsidRDefault="0014486D" w:rsidP="00840E77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A2B7D">
              <w:rPr>
                <w:rFonts w:hint="cs"/>
                <w:b/>
                <w:bCs/>
                <w:sz w:val="44"/>
                <w:szCs w:val="44"/>
                <w:rtl/>
              </w:rPr>
              <w:t>مكان انعقادها</w:t>
            </w:r>
          </w:p>
        </w:tc>
        <w:tc>
          <w:tcPr>
            <w:tcW w:w="2278" w:type="dxa"/>
            <w:shd w:val="clear" w:color="auto" w:fill="F2DBDB" w:themeFill="accent2" w:themeFillTint="33"/>
            <w:vAlign w:val="center"/>
          </w:tcPr>
          <w:p w:rsidR="0014486D" w:rsidRPr="00CA2B7D" w:rsidRDefault="0014486D" w:rsidP="00840E77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A2B7D">
              <w:rPr>
                <w:rFonts w:hint="cs"/>
                <w:b/>
                <w:bCs/>
                <w:sz w:val="44"/>
                <w:szCs w:val="44"/>
                <w:rtl/>
              </w:rPr>
              <w:t>التاريخ</w:t>
            </w:r>
          </w:p>
        </w:tc>
        <w:tc>
          <w:tcPr>
            <w:tcW w:w="3125" w:type="dxa"/>
            <w:shd w:val="clear" w:color="auto" w:fill="F2DBDB" w:themeFill="accent2" w:themeFillTint="33"/>
            <w:vAlign w:val="center"/>
          </w:tcPr>
          <w:p w:rsidR="0014486D" w:rsidRPr="00CA2B7D" w:rsidRDefault="0014486D" w:rsidP="00840E77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A2B7D">
              <w:rPr>
                <w:rFonts w:hint="cs"/>
                <w:b/>
                <w:bCs/>
                <w:sz w:val="44"/>
                <w:szCs w:val="44"/>
                <w:rtl/>
              </w:rPr>
              <w:t>عضو هيئة التدريس</w:t>
            </w:r>
          </w:p>
        </w:tc>
        <w:tc>
          <w:tcPr>
            <w:tcW w:w="4372" w:type="dxa"/>
            <w:gridSpan w:val="2"/>
            <w:shd w:val="clear" w:color="auto" w:fill="F2DBDB" w:themeFill="accent2" w:themeFillTint="33"/>
            <w:vAlign w:val="center"/>
          </w:tcPr>
          <w:p w:rsidR="0014486D" w:rsidRPr="00CA2B7D" w:rsidRDefault="0014486D" w:rsidP="00840E77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A2B7D">
              <w:rPr>
                <w:rFonts w:hint="cs"/>
                <w:b/>
                <w:bCs/>
                <w:sz w:val="44"/>
                <w:szCs w:val="44"/>
                <w:rtl/>
              </w:rPr>
              <w:t>ورش العمل</w:t>
            </w:r>
          </w:p>
        </w:tc>
        <w:tc>
          <w:tcPr>
            <w:tcW w:w="511" w:type="dxa"/>
            <w:shd w:val="clear" w:color="auto" w:fill="F2DBDB" w:themeFill="accent2" w:themeFillTint="33"/>
            <w:vAlign w:val="center"/>
          </w:tcPr>
          <w:p w:rsidR="0014486D" w:rsidRPr="00CA2B7D" w:rsidRDefault="0014486D" w:rsidP="00840E77">
            <w:pPr>
              <w:jc w:val="center"/>
              <w:rPr>
                <w:b/>
                <w:bCs/>
                <w:sz w:val="44"/>
                <w:szCs w:val="44"/>
                <w:rtl/>
              </w:rPr>
            </w:pPr>
            <w:r w:rsidRPr="00CA2B7D">
              <w:rPr>
                <w:rFonts w:hint="cs"/>
                <w:b/>
                <w:bCs/>
                <w:sz w:val="44"/>
                <w:szCs w:val="44"/>
                <w:rtl/>
              </w:rPr>
              <w:t>م</w:t>
            </w:r>
          </w:p>
        </w:tc>
      </w:tr>
      <w:tr w:rsidR="00CA5429" w:rsidTr="00A0183F">
        <w:trPr>
          <w:trHeight w:val="430"/>
        </w:trPr>
        <w:tc>
          <w:tcPr>
            <w:tcW w:w="2242" w:type="dxa"/>
          </w:tcPr>
          <w:p w:rsidR="00CA5429" w:rsidRPr="00197722" w:rsidRDefault="00EC512F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بالمبنى الجامعي بالزلفي</w:t>
            </w:r>
          </w:p>
        </w:tc>
        <w:tc>
          <w:tcPr>
            <w:tcW w:w="2278" w:type="dxa"/>
          </w:tcPr>
          <w:p w:rsidR="00CA5429" w:rsidRPr="00197722" w:rsidRDefault="00EC512F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10/ 1/ 1436</w:t>
            </w:r>
          </w:p>
        </w:tc>
        <w:tc>
          <w:tcPr>
            <w:tcW w:w="3125" w:type="dxa"/>
          </w:tcPr>
          <w:p w:rsidR="00CA5429" w:rsidRPr="00197722" w:rsidRDefault="00CA5429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عبدالله الحربي</w:t>
            </w:r>
          </w:p>
        </w:tc>
        <w:tc>
          <w:tcPr>
            <w:tcW w:w="4229" w:type="dxa"/>
          </w:tcPr>
          <w:p w:rsidR="00CA5429" w:rsidRPr="00CA5429" w:rsidRDefault="00CA5429" w:rsidP="00555D55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CA5429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دورات تدريبية تابعة للجودة مثل: الاعتماد الاكاديمي</w:t>
            </w:r>
          </w:p>
        </w:tc>
        <w:tc>
          <w:tcPr>
            <w:tcW w:w="654" w:type="dxa"/>
            <w:gridSpan w:val="2"/>
          </w:tcPr>
          <w:p w:rsidR="00CA5429" w:rsidRPr="00A0183F" w:rsidRDefault="00CA5429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A5429" w:rsidTr="00A0183F">
        <w:trPr>
          <w:trHeight w:val="430"/>
        </w:trPr>
        <w:tc>
          <w:tcPr>
            <w:tcW w:w="2242" w:type="dxa"/>
          </w:tcPr>
          <w:p w:rsidR="00CA5429" w:rsidRPr="00197722" w:rsidRDefault="009B60C4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بالمبنى الجامعي بالزلفي</w:t>
            </w:r>
          </w:p>
        </w:tc>
        <w:tc>
          <w:tcPr>
            <w:tcW w:w="2278" w:type="dxa"/>
          </w:tcPr>
          <w:p w:rsidR="00CA5429" w:rsidRPr="00197722" w:rsidRDefault="009B60C4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12/ 1/ 1436</w:t>
            </w:r>
          </w:p>
        </w:tc>
        <w:tc>
          <w:tcPr>
            <w:tcW w:w="3125" w:type="dxa"/>
          </w:tcPr>
          <w:p w:rsidR="00CA5429" w:rsidRPr="00197722" w:rsidRDefault="00EC512F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عبدالله الحربي</w:t>
            </w:r>
          </w:p>
        </w:tc>
        <w:tc>
          <w:tcPr>
            <w:tcW w:w="4229" w:type="dxa"/>
          </w:tcPr>
          <w:p w:rsidR="00CA5429" w:rsidRPr="00197722" w:rsidRDefault="00CA5429" w:rsidP="007F6398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CA5429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 xml:space="preserve">دورة </w:t>
            </w:r>
            <w:r w:rsidR="007F6398"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  <w:t>TQT</w:t>
            </w:r>
            <w:r w:rsidRPr="00CA5429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 xml:space="preserve"> قدمت لاعضاء هيئة التدريس.</w:t>
            </w:r>
          </w:p>
        </w:tc>
        <w:tc>
          <w:tcPr>
            <w:tcW w:w="654" w:type="dxa"/>
            <w:gridSpan w:val="2"/>
          </w:tcPr>
          <w:p w:rsidR="00CA5429" w:rsidRPr="00A0183F" w:rsidRDefault="00CA5429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60C4" w:rsidTr="00A0183F">
        <w:trPr>
          <w:trHeight w:val="430"/>
        </w:trPr>
        <w:tc>
          <w:tcPr>
            <w:tcW w:w="2242" w:type="dxa"/>
          </w:tcPr>
          <w:p w:rsidR="009B60C4" w:rsidRPr="00197722" w:rsidRDefault="009B60C4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كلية المجتمع بالمجمعة</w:t>
            </w:r>
          </w:p>
        </w:tc>
        <w:tc>
          <w:tcPr>
            <w:tcW w:w="2278" w:type="dxa"/>
          </w:tcPr>
          <w:p w:rsidR="009B60C4" w:rsidRPr="00197722" w:rsidRDefault="009B60C4" w:rsidP="00EC6298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3/5/1436</w:t>
            </w:r>
          </w:p>
        </w:tc>
        <w:tc>
          <w:tcPr>
            <w:tcW w:w="3125" w:type="dxa"/>
          </w:tcPr>
          <w:p w:rsidR="009B60C4" w:rsidRPr="00197722" w:rsidRDefault="009B60C4" w:rsidP="00EC6298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عبدالله الحربي</w:t>
            </w:r>
          </w:p>
        </w:tc>
        <w:tc>
          <w:tcPr>
            <w:tcW w:w="4229" w:type="dxa"/>
          </w:tcPr>
          <w:p w:rsidR="009B60C4" w:rsidRPr="00197722" w:rsidRDefault="009B60C4" w:rsidP="00EC6298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لقاءا ثقافيا بعنوان " دور أعضاء هيئة التدريس في دعم مسيرة الكراسي البحثية».</w:t>
            </w:r>
          </w:p>
        </w:tc>
        <w:tc>
          <w:tcPr>
            <w:tcW w:w="654" w:type="dxa"/>
            <w:gridSpan w:val="2"/>
          </w:tcPr>
          <w:p w:rsidR="009B60C4" w:rsidRPr="00A0183F" w:rsidRDefault="009B60C4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32131" w:rsidTr="00A0183F">
        <w:trPr>
          <w:trHeight w:val="430"/>
        </w:trPr>
        <w:tc>
          <w:tcPr>
            <w:tcW w:w="2242" w:type="dxa"/>
          </w:tcPr>
          <w:p w:rsidR="00532131" w:rsidRPr="00197722" w:rsidRDefault="009B60C4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بمبنى المدينة الجامعية بالمجمعة</w:t>
            </w:r>
          </w:p>
        </w:tc>
        <w:tc>
          <w:tcPr>
            <w:tcW w:w="2278" w:type="dxa"/>
          </w:tcPr>
          <w:p w:rsidR="00532131" w:rsidRPr="00197722" w:rsidRDefault="00532131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27/1/1436</w:t>
            </w:r>
          </w:p>
        </w:tc>
        <w:tc>
          <w:tcPr>
            <w:tcW w:w="3125" w:type="dxa"/>
          </w:tcPr>
          <w:p w:rsidR="00532131" w:rsidRPr="00197722" w:rsidRDefault="00532131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 عبدالله الحربي</w:t>
            </w:r>
          </w:p>
        </w:tc>
        <w:tc>
          <w:tcPr>
            <w:tcW w:w="4229" w:type="dxa"/>
          </w:tcPr>
          <w:p w:rsidR="00532131" w:rsidRPr="00197722" w:rsidRDefault="00532131" w:rsidP="00555D55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دور الكراسي البحثية في تحقيق الريادة العلمية في المجمعة</w:t>
            </w:r>
          </w:p>
        </w:tc>
        <w:tc>
          <w:tcPr>
            <w:tcW w:w="654" w:type="dxa"/>
            <w:gridSpan w:val="2"/>
          </w:tcPr>
          <w:p w:rsidR="00532131" w:rsidRPr="00A0183F" w:rsidRDefault="00532131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B15C0" w:rsidTr="00A0183F">
        <w:trPr>
          <w:trHeight w:val="430"/>
        </w:trPr>
        <w:tc>
          <w:tcPr>
            <w:tcW w:w="2242" w:type="dxa"/>
          </w:tcPr>
          <w:p w:rsidR="000B15C0" w:rsidRPr="00197722" w:rsidRDefault="00D328D4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بالمدينة الجامعية بالمجمعة</w:t>
            </w:r>
          </w:p>
        </w:tc>
        <w:tc>
          <w:tcPr>
            <w:tcW w:w="2278" w:type="dxa"/>
          </w:tcPr>
          <w:p w:rsidR="000B15C0" w:rsidRPr="00197722" w:rsidRDefault="00D328D4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23/11/1435هـ</w:t>
            </w:r>
          </w:p>
        </w:tc>
        <w:tc>
          <w:tcPr>
            <w:tcW w:w="3125" w:type="dxa"/>
          </w:tcPr>
          <w:p w:rsidR="000B15C0" w:rsidRPr="00197722" w:rsidRDefault="00D328D4" w:rsidP="008D5975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محمود مراد</w:t>
            </w:r>
          </w:p>
        </w:tc>
        <w:tc>
          <w:tcPr>
            <w:tcW w:w="4229" w:type="dxa"/>
          </w:tcPr>
          <w:p w:rsidR="000B15C0" w:rsidRPr="00197722" w:rsidRDefault="00D328D4" w:rsidP="00A934E6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اللقاء التعريفي لأعضاء هيئة التدريس بجامعة المجمعة</w:t>
            </w:r>
          </w:p>
        </w:tc>
        <w:tc>
          <w:tcPr>
            <w:tcW w:w="654" w:type="dxa"/>
            <w:gridSpan w:val="2"/>
          </w:tcPr>
          <w:p w:rsidR="000B15C0" w:rsidRPr="00A0183F" w:rsidRDefault="000B15C0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B15C0" w:rsidTr="00A0183F">
        <w:trPr>
          <w:trHeight w:val="430"/>
        </w:trPr>
        <w:tc>
          <w:tcPr>
            <w:tcW w:w="2242" w:type="dxa"/>
          </w:tcPr>
          <w:p w:rsidR="000B15C0" w:rsidRPr="00197722" w:rsidRDefault="00B8716A" w:rsidP="00A934E6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كلية التربية بالزلفي</w:t>
            </w:r>
          </w:p>
        </w:tc>
        <w:tc>
          <w:tcPr>
            <w:tcW w:w="2278" w:type="dxa"/>
          </w:tcPr>
          <w:p w:rsidR="000B15C0" w:rsidRPr="00197722" w:rsidRDefault="00B8716A" w:rsidP="00B8716A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19/5/1436هـ</w:t>
            </w:r>
          </w:p>
        </w:tc>
        <w:tc>
          <w:tcPr>
            <w:tcW w:w="3125" w:type="dxa"/>
          </w:tcPr>
          <w:p w:rsidR="000B15C0" w:rsidRPr="00197722" w:rsidRDefault="00B8716A" w:rsidP="008D5975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عبد الحكيم رضوان</w:t>
            </w:r>
          </w:p>
        </w:tc>
        <w:tc>
          <w:tcPr>
            <w:tcW w:w="4229" w:type="dxa"/>
          </w:tcPr>
          <w:p w:rsidR="000B15C0" w:rsidRPr="00197722" w:rsidRDefault="00B8716A" w:rsidP="00A934E6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تقرير الدراسة الذاتية للبرنامج</w:t>
            </w:r>
          </w:p>
        </w:tc>
        <w:tc>
          <w:tcPr>
            <w:tcW w:w="654" w:type="dxa"/>
            <w:gridSpan w:val="2"/>
          </w:tcPr>
          <w:p w:rsidR="000B15C0" w:rsidRPr="00A0183F" w:rsidRDefault="000B15C0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724E8" w:rsidTr="00A0183F">
        <w:trPr>
          <w:trHeight w:val="430"/>
        </w:trPr>
        <w:tc>
          <w:tcPr>
            <w:tcW w:w="2242" w:type="dxa"/>
          </w:tcPr>
          <w:p w:rsidR="006724E8" w:rsidRPr="00197722" w:rsidRDefault="006724E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كلية التربية بالزلفي</w:t>
            </w:r>
          </w:p>
        </w:tc>
        <w:tc>
          <w:tcPr>
            <w:tcW w:w="2278" w:type="dxa"/>
          </w:tcPr>
          <w:p w:rsidR="006724E8" w:rsidRPr="00197722" w:rsidRDefault="006724E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12/1/1436هـ </w:t>
            </w:r>
          </w:p>
        </w:tc>
        <w:tc>
          <w:tcPr>
            <w:tcW w:w="3125" w:type="dxa"/>
          </w:tcPr>
          <w:p w:rsidR="006724E8" w:rsidRPr="00197722" w:rsidRDefault="006724E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د.عبدالحكيم رضوان سعيد</w:t>
            </w:r>
          </w:p>
        </w:tc>
        <w:tc>
          <w:tcPr>
            <w:tcW w:w="4229" w:type="dxa"/>
          </w:tcPr>
          <w:p w:rsidR="006724E8" w:rsidRPr="00197722" w:rsidRDefault="006724E8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تقرير وتوصيف البرنامج</w:t>
            </w:r>
          </w:p>
        </w:tc>
        <w:tc>
          <w:tcPr>
            <w:tcW w:w="654" w:type="dxa"/>
            <w:gridSpan w:val="2"/>
          </w:tcPr>
          <w:p w:rsidR="006724E8" w:rsidRPr="00A0183F" w:rsidRDefault="006724E8" w:rsidP="00A0183F">
            <w:pPr>
              <w:pStyle w:val="a4"/>
              <w:numPr>
                <w:ilvl w:val="0"/>
                <w:numId w:val="25"/>
              </w:numPr>
              <w:jc w:val="center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724E8" w:rsidTr="00A0183F">
        <w:trPr>
          <w:trHeight w:val="430"/>
        </w:trPr>
        <w:tc>
          <w:tcPr>
            <w:tcW w:w="2242" w:type="dxa"/>
          </w:tcPr>
          <w:p w:rsidR="006724E8" w:rsidRPr="00197722" w:rsidRDefault="006724E8" w:rsidP="006724E8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الشبكة التليفزيونية أقسام الطالبات كلية التربية بالزلفي </w:t>
            </w:r>
          </w:p>
        </w:tc>
        <w:tc>
          <w:tcPr>
            <w:tcW w:w="2278" w:type="dxa"/>
          </w:tcPr>
          <w:p w:rsidR="006724E8" w:rsidRPr="00197722" w:rsidRDefault="006724E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5/5/1436</w:t>
            </w:r>
          </w:p>
        </w:tc>
        <w:tc>
          <w:tcPr>
            <w:tcW w:w="3125" w:type="dxa"/>
          </w:tcPr>
          <w:p w:rsidR="006724E8" w:rsidRPr="00197722" w:rsidRDefault="006724E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د.عبدالحكيم رضوان سعيد</w:t>
            </w:r>
          </w:p>
        </w:tc>
        <w:tc>
          <w:tcPr>
            <w:tcW w:w="4229" w:type="dxa"/>
          </w:tcPr>
          <w:p w:rsidR="006724E8" w:rsidRPr="00197722" w:rsidRDefault="006724E8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نماذج الاتساق (17-20) تطوير برامج كليات  التربية بجامعة المجمعة</w:t>
            </w:r>
          </w:p>
        </w:tc>
        <w:tc>
          <w:tcPr>
            <w:tcW w:w="654" w:type="dxa"/>
            <w:gridSpan w:val="2"/>
          </w:tcPr>
          <w:p w:rsidR="006724E8" w:rsidRPr="00A0183F" w:rsidRDefault="006724E8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62E03" w:rsidTr="00A0183F">
        <w:trPr>
          <w:trHeight w:val="430"/>
        </w:trPr>
        <w:tc>
          <w:tcPr>
            <w:tcW w:w="2242" w:type="dxa"/>
          </w:tcPr>
          <w:p w:rsidR="00662E03" w:rsidRPr="00197722" w:rsidRDefault="00662E03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كلية التربية بالزلفي</w:t>
            </w:r>
          </w:p>
        </w:tc>
        <w:tc>
          <w:tcPr>
            <w:tcW w:w="2278" w:type="dxa"/>
          </w:tcPr>
          <w:p w:rsidR="00662E03" w:rsidRPr="00197722" w:rsidRDefault="00662E03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12/1/1436هـ</w:t>
            </w:r>
          </w:p>
        </w:tc>
        <w:tc>
          <w:tcPr>
            <w:tcW w:w="3125" w:type="dxa"/>
          </w:tcPr>
          <w:p w:rsidR="00662E03" w:rsidRPr="00197722" w:rsidRDefault="00662E03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د.عبدالحكيم رضوان سعيد</w:t>
            </w:r>
          </w:p>
        </w:tc>
        <w:tc>
          <w:tcPr>
            <w:tcW w:w="4229" w:type="dxa"/>
          </w:tcPr>
          <w:p w:rsidR="00662E03" w:rsidRPr="00197722" w:rsidRDefault="00662E03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ضمان الجودة في البرامج الأكاديمية بكلية التربية بالزلفي</w:t>
            </w:r>
          </w:p>
        </w:tc>
        <w:tc>
          <w:tcPr>
            <w:tcW w:w="654" w:type="dxa"/>
            <w:gridSpan w:val="2"/>
          </w:tcPr>
          <w:p w:rsidR="00662E03" w:rsidRPr="00A0183F" w:rsidRDefault="00662E03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A6C8B" w:rsidTr="00A0183F">
        <w:trPr>
          <w:trHeight w:val="430"/>
        </w:trPr>
        <w:tc>
          <w:tcPr>
            <w:tcW w:w="2242" w:type="dxa"/>
          </w:tcPr>
          <w:p w:rsidR="001A6C8B" w:rsidRPr="00197722" w:rsidRDefault="001A6C8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بكلية التربية بالزلفي</w:t>
            </w:r>
          </w:p>
        </w:tc>
        <w:tc>
          <w:tcPr>
            <w:tcW w:w="2278" w:type="dxa"/>
          </w:tcPr>
          <w:p w:rsidR="001A6C8B" w:rsidRPr="00197722" w:rsidRDefault="001A6C8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الثلاثاء 24/2/1436</w:t>
            </w:r>
          </w:p>
        </w:tc>
        <w:tc>
          <w:tcPr>
            <w:tcW w:w="3125" w:type="dxa"/>
          </w:tcPr>
          <w:p w:rsidR="001A6C8B" w:rsidRPr="00197722" w:rsidRDefault="001A6C8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 يحيى مصطفى كمال الدين</w:t>
            </w:r>
          </w:p>
        </w:tc>
        <w:tc>
          <w:tcPr>
            <w:tcW w:w="4229" w:type="dxa"/>
          </w:tcPr>
          <w:p w:rsidR="001A6C8B" w:rsidRPr="00197722" w:rsidRDefault="001A6C8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تنفيذ ورشة تدريبية بعنوان مهارات تسويق الذات</w:t>
            </w:r>
          </w:p>
        </w:tc>
        <w:tc>
          <w:tcPr>
            <w:tcW w:w="654" w:type="dxa"/>
            <w:gridSpan w:val="2"/>
          </w:tcPr>
          <w:p w:rsidR="001A6C8B" w:rsidRPr="00A0183F" w:rsidRDefault="001A6C8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5C9B" w:rsidTr="00A0183F">
        <w:trPr>
          <w:trHeight w:val="430"/>
        </w:trPr>
        <w:tc>
          <w:tcPr>
            <w:tcW w:w="2242" w:type="dxa"/>
          </w:tcPr>
          <w:p w:rsidR="007B5C9B" w:rsidRPr="00197722" w:rsidRDefault="007B5C9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بكلية التربية بالزلفي</w:t>
            </w:r>
          </w:p>
        </w:tc>
        <w:tc>
          <w:tcPr>
            <w:tcW w:w="2278" w:type="dxa"/>
          </w:tcPr>
          <w:p w:rsidR="007B5C9B" w:rsidRPr="00197722" w:rsidRDefault="007B5C9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22/11/1435هـ</w:t>
            </w:r>
          </w:p>
        </w:tc>
        <w:tc>
          <w:tcPr>
            <w:tcW w:w="3125" w:type="dxa"/>
          </w:tcPr>
          <w:p w:rsidR="007B5C9B" w:rsidRPr="00197722" w:rsidRDefault="007B5C9B" w:rsidP="003C7C80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3C7C8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احمد ابوذويب</w:t>
            </w:r>
          </w:p>
        </w:tc>
        <w:tc>
          <w:tcPr>
            <w:tcW w:w="4229" w:type="dxa"/>
          </w:tcPr>
          <w:p w:rsidR="007B5C9B" w:rsidRPr="00197722" w:rsidRDefault="007B5C9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اللقاء التعريفي لأعضاء هيئة التدريس بكلية التربية بالزلفي </w:t>
            </w:r>
          </w:p>
        </w:tc>
        <w:tc>
          <w:tcPr>
            <w:tcW w:w="654" w:type="dxa"/>
            <w:gridSpan w:val="2"/>
          </w:tcPr>
          <w:p w:rsidR="007B5C9B" w:rsidRPr="00A0183F" w:rsidRDefault="007B5C9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5C9B" w:rsidTr="00A0183F">
        <w:trPr>
          <w:trHeight w:val="430"/>
        </w:trPr>
        <w:tc>
          <w:tcPr>
            <w:tcW w:w="2242" w:type="dxa"/>
          </w:tcPr>
          <w:p w:rsidR="007B5C9B" w:rsidRPr="00197722" w:rsidRDefault="007B5C9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المسرح</w:t>
            </w:r>
          </w:p>
        </w:tc>
        <w:tc>
          <w:tcPr>
            <w:tcW w:w="2278" w:type="dxa"/>
          </w:tcPr>
          <w:p w:rsidR="007B5C9B" w:rsidRPr="00197722" w:rsidRDefault="007B5C9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20/12/1435هـ</w:t>
            </w:r>
          </w:p>
        </w:tc>
        <w:tc>
          <w:tcPr>
            <w:tcW w:w="3125" w:type="dxa"/>
          </w:tcPr>
          <w:p w:rsidR="007B5C9B" w:rsidRPr="00197722" w:rsidRDefault="007B5C9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د</w:t>
            </w:r>
            <w:r w:rsidR="003C7C8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احمد ابوذويب</w:t>
            </w:r>
          </w:p>
        </w:tc>
        <w:tc>
          <w:tcPr>
            <w:tcW w:w="4229" w:type="dxa"/>
          </w:tcPr>
          <w:p w:rsidR="007B5C9B" w:rsidRPr="00197722" w:rsidRDefault="007B5C9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مهارة اساليب حل المشكلات لدى الطلاب</w:t>
            </w:r>
          </w:p>
        </w:tc>
        <w:tc>
          <w:tcPr>
            <w:tcW w:w="654" w:type="dxa"/>
            <w:gridSpan w:val="2"/>
          </w:tcPr>
          <w:p w:rsidR="007B5C9B" w:rsidRPr="00A0183F" w:rsidRDefault="007B5C9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102C" w:rsidTr="00A0183F">
        <w:trPr>
          <w:trHeight w:val="430"/>
        </w:trPr>
        <w:tc>
          <w:tcPr>
            <w:tcW w:w="2242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بكلية التربية بالزلفي</w:t>
            </w:r>
          </w:p>
        </w:tc>
        <w:tc>
          <w:tcPr>
            <w:tcW w:w="2278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25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 عبد المقصود سلامة</w:t>
            </w:r>
          </w:p>
        </w:tc>
        <w:tc>
          <w:tcPr>
            <w:tcW w:w="4229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دورة تدريبية بعنوان "البحث العلمي وأدواته"</w:t>
            </w:r>
          </w:p>
        </w:tc>
        <w:tc>
          <w:tcPr>
            <w:tcW w:w="654" w:type="dxa"/>
            <w:gridSpan w:val="2"/>
          </w:tcPr>
          <w:p w:rsidR="00A6102C" w:rsidRPr="00A0183F" w:rsidRDefault="00A6102C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102C" w:rsidTr="00A0183F">
        <w:trPr>
          <w:trHeight w:val="430"/>
        </w:trPr>
        <w:tc>
          <w:tcPr>
            <w:tcW w:w="2242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قاعة الجودة بالمدينة الجامعية</w:t>
            </w:r>
          </w:p>
        </w:tc>
        <w:tc>
          <w:tcPr>
            <w:tcW w:w="2278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13/5/1436هـ</w:t>
            </w:r>
          </w:p>
        </w:tc>
        <w:tc>
          <w:tcPr>
            <w:tcW w:w="3125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د. عبد المقصود سلامة</w:t>
            </w:r>
          </w:p>
        </w:tc>
        <w:tc>
          <w:tcPr>
            <w:tcW w:w="4229" w:type="dxa"/>
          </w:tcPr>
          <w:p w:rsidR="00A6102C" w:rsidRPr="00197722" w:rsidRDefault="00A6102C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دورة تدريبية بعنوان "مهارات القيادة وصفات القائد"</w:t>
            </w:r>
          </w:p>
        </w:tc>
        <w:tc>
          <w:tcPr>
            <w:tcW w:w="654" w:type="dxa"/>
            <w:gridSpan w:val="2"/>
          </w:tcPr>
          <w:p w:rsidR="00A6102C" w:rsidRPr="00A0183F" w:rsidRDefault="00A6102C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الزلفي 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125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أ.توفيق المديهيم</w:t>
            </w:r>
          </w:p>
        </w:tc>
        <w:tc>
          <w:tcPr>
            <w:tcW w:w="4229" w:type="dxa"/>
          </w:tcPr>
          <w:p w:rsidR="000D42EB" w:rsidRPr="00197722" w:rsidRDefault="000D42E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التحسين المستمر بمنهجية الكايزن 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المجمعة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شهر 11 1435</w:t>
            </w:r>
          </w:p>
        </w:tc>
        <w:tc>
          <w:tcPr>
            <w:tcW w:w="3125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أ.توفيق المديهيم</w:t>
            </w:r>
          </w:p>
        </w:tc>
        <w:tc>
          <w:tcPr>
            <w:tcW w:w="4229" w:type="dxa"/>
          </w:tcPr>
          <w:p w:rsidR="000D42EB" w:rsidRPr="00197722" w:rsidRDefault="000D42E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دورة تدريب المدربين </w:t>
            </w: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  <w:t>tot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المجمعة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شهر 12-1 1435/36</w:t>
            </w:r>
          </w:p>
        </w:tc>
        <w:tc>
          <w:tcPr>
            <w:tcW w:w="3125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أ.توفيق المديهيم</w:t>
            </w:r>
          </w:p>
        </w:tc>
        <w:tc>
          <w:tcPr>
            <w:tcW w:w="4229" w:type="dxa"/>
          </w:tcPr>
          <w:p w:rsidR="000D42EB" w:rsidRPr="00197722" w:rsidRDefault="000D42E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دورة مدربي الجودة </w:t>
            </w:r>
            <w:r w:rsidRPr="00197722"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  <w:t>tqt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الخبر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شهر صفر 1436</w:t>
            </w:r>
          </w:p>
        </w:tc>
        <w:tc>
          <w:tcPr>
            <w:tcW w:w="3125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أ.توفيق المديهيم</w:t>
            </w:r>
          </w:p>
        </w:tc>
        <w:tc>
          <w:tcPr>
            <w:tcW w:w="4229" w:type="dxa"/>
          </w:tcPr>
          <w:p w:rsidR="000D42EB" w:rsidRPr="00197722" w:rsidRDefault="000D42E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مؤشرات قياس الأداء 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استنطبول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شهر 12 1435</w:t>
            </w:r>
          </w:p>
        </w:tc>
        <w:tc>
          <w:tcPr>
            <w:tcW w:w="3125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أ.توفيق المديهيم</w:t>
            </w:r>
          </w:p>
        </w:tc>
        <w:tc>
          <w:tcPr>
            <w:tcW w:w="4229" w:type="dxa"/>
          </w:tcPr>
          <w:p w:rsidR="000D42EB" w:rsidRPr="00197722" w:rsidRDefault="000D42E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المقارنة المرجعية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2A484A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قاعة الجودة بكلية التربية </w:t>
            </w: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بالزلفي</w:t>
            </w:r>
          </w:p>
        </w:tc>
        <w:tc>
          <w:tcPr>
            <w:tcW w:w="2278" w:type="dxa"/>
          </w:tcPr>
          <w:p w:rsidR="000D42EB" w:rsidRPr="00197722" w:rsidRDefault="000D42E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25" w:type="dxa"/>
          </w:tcPr>
          <w:p w:rsidR="000D42EB" w:rsidRPr="00197722" w:rsidRDefault="002A484A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.عبد الكريم الحربي</w:t>
            </w:r>
          </w:p>
        </w:tc>
        <w:tc>
          <w:tcPr>
            <w:tcW w:w="4229" w:type="dxa"/>
          </w:tcPr>
          <w:p w:rsidR="000D42EB" w:rsidRPr="00197722" w:rsidRDefault="002A484A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دورة مستندات جوجل واستخداماتها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42EB" w:rsidTr="00A0183F">
        <w:trPr>
          <w:trHeight w:val="430"/>
        </w:trPr>
        <w:tc>
          <w:tcPr>
            <w:tcW w:w="2242" w:type="dxa"/>
          </w:tcPr>
          <w:p w:rsidR="000D42EB" w:rsidRPr="00197722" w:rsidRDefault="00375CD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قاعة الجودة بكلية التربية بالزلفي</w:t>
            </w:r>
          </w:p>
        </w:tc>
        <w:tc>
          <w:tcPr>
            <w:tcW w:w="2278" w:type="dxa"/>
          </w:tcPr>
          <w:p w:rsidR="000D42EB" w:rsidRPr="00197722" w:rsidRDefault="00375CD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14/2/1435هـ</w:t>
            </w:r>
          </w:p>
        </w:tc>
        <w:tc>
          <w:tcPr>
            <w:tcW w:w="3125" w:type="dxa"/>
          </w:tcPr>
          <w:p w:rsidR="000D42EB" w:rsidRPr="00197722" w:rsidRDefault="00375CD8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 مسفر ال رفعة</w:t>
            </w:r>
          </w:p>
        </w:tc>
        <w:tc>
          <w:tcPr>
            <w:tcW w:w="4229" w:type="dxa"/>
          </w:tcPr>
          <w:p w:rsidR="000D42EB" w:rsidRPr="00197722" w:rsidRDefault="00375CD8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قياس وتقويم الاختبارات </w:t>
            </w:r>
          </w:p>
        </w:tc>
        <w:tc>
          <w:tcPr>
            <w:tcW w:w="654" w:type="dxa"/>
            <w:gridSpan w:val="2"/>
          </w:tcPr>
          <w:p w:rsidR="000D42EB" w:rsidRPr="00A0183F" w:rsidRDefault="000D42E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19CB" w:rsidTr="00A0183F">
        <w:trPr>
          <w:trHeight w:val="430"/>
        </w:trPr>
        <w:tc>
          <w:tcPr>
            <w:tcW w:w="2242" w:type="dxa"/>
          </w:tcPr>
          <w:p w:rsidR="009B19CB" w:rsidRPr="00197722" w:rsidRDefault="009B19C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المسرح</w:t>
            </w:r>
          </w:p>
        </w:tc>
        <w:tc>
          <w:tcPr>
            <w:tcW w:w="2278" w:type="dxa"/>
          </w:tcPr>
          <w:p w:rsidR="009B19CB" w:rsidRPr="00197722" w:rsidRDefault="009B19CB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20/12/1435هـ</w:t>
            </w:r>
          </w:p>
        </w:tc>
        <w:tc>
          <w:tcPr>
            <w:tcW w:w="3125" w:type="dxa"/>
          </w:tcPr>
          <w:p w:rsidR="009B19CB" w:rsidRPr="00197722" w:rsidRDefault="007C7F9A" w:rsidP="007C7F9A">
            <w:pPr>
              <w:pStyle w:val="a4"/>
              <w:numPr>
                <w:ilvl w:val="0"/>
                <w:numId w:val="24"/>
              </w:numPr>
              <w:jc w:val="center"/>
              <w:rPr>
                <w:rFonts w:eastAsia="Times New Roman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eastAsia="Times New Roman" w:cs="SKR HEAD1" w:hint="cs"/>
                <w:b/>
                <w:bCs/>
                <w:sz w:val="28"/>
                <w:szCs w:val="28"/>
                <w:rtl/>
                <w:lang w:bidi="ar-EG"/>
              </w:rPr>
              <w:t>حمزة العياصرة</w:t>
            </w:r>
          </w:p>
        </w:tc>
        <w:tc>
          <w:tcPr>
            <w:tcW w:w="4229" w:type="dxa"/>
          </w:tcPr>
          <w:p w:rsidR="009B19CB" w:rsidRPr="00197722" w:rsidRDefault="009B19CB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مهارة اساليب حل المشكلات لدى الطلاب</w:t>
            </w:r>
          </w:p>
        </w:tc>
        <w:tc>
          <w:tcPr>
            <w:tcW w:w="654" w:type="dxa"/>
            <w:gridSpan w:val="2"/>
          </w:tcPr>
          <w:p w:rsidR="009B19CB" w:rsidRPr="00A0183F" w:rsidRDefault="009B19C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B19CB" w:rsidTr="00A0183F">
        <w:trPr>
          <w:trHeight w:val="430"/>
        </w:trPr>
        <w:tc>
          <w:tcPr>
            <w:tcW w:w="2242" w:type="dxa"/>
          </w:tcPr>
          <w:p w:rsidR="009B19CB" w:rsidRPr="00197722" w:rsidRDefault="00EE1F5A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محافظة سدير </w:t>
            </w:r>
          </w:p>
        </w:tc>
        <w:tc>
          <w:tcPr>
            <w:tcW w:w="2278" w:type="dxa"/>
          </w:tcPr>
          <w:p w:rsidR="009B19CB" w:rsidRPr="00197722" w:rsidRDefault="00EE1F5A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12/ 4/ 1436</w:t>
            </w:r>
          </w:p>
        </w:tc>
        <w:tc>
          <w:tcPr>
            <w:tcW w:w="3125" w:type="dxa"/>
          </w:tcPr>
          <w:p w:rsidR="009B19CB" w:rsidRPr="00197722" w:rsidRDefault="00EE1F5A" w:rsidP="00EE413E">
            <w:pPr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د/ عادل</w:t>
            </w:r>
          </w:p>
        </w:tc>
        <w:tc>
          <w:tcPr>
            <w:tcW w:w="4229" w:type="dxa"/>
          </w:tcPr>
          <w:p w:rsidR="009B19CB" w:rsidRPr="00197722" w:rsidRDefault="00EE1F5A" w:rsidP="00EE413E">
            <w:pPr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197722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دورة تفعيل الجانب التربوي لمعلمي حلقات تحفيظ القرآن بسدير </w:t>
            </w:r>
          </w:p>
        </w:tc>
        <w:tc>
          <w:tcPr>
            <w:tcW w:w="654" w:type="dxa"/>
            <w:gridSpan w:val="2"/>
          </w:tcPr>
          <w:p w:rsidR="009B19CB" w:rsidRPr="00A0183F" w:rsidRDefault="009B19CB" w:rsidP="00A0183F">
            <w:pPr>
              <w:pStyle w:val="a4"/>
              <w:numPr>
                <w:ilvl w:val="0"/>
                <w:numId w:val="25"/>
              </w:numPr>
              <w:jc w:val="right"/>
              <w:rPr>
                <w:rFonts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2542B2" w:rsidRPr="0014486D" w:rsidRDefault="002542B2" w:rsidP="00486A1C">
      <w:pPr>
        <w:autoSpaceDE w:val="0"/>
        <w:autoSpaceDN w:val="0"/>
        <w:adjustRightInd w:val="0"/>
        <w:rPr>
          <w:rFonts w:ascii="Calibri" w:hAnsi="Calibri" w:cstheme="minorBidi"/>
          <w:sz w:val="28"/>
          <w:szCs w:val="28"/>
          <w:rtl/>
          <w:lang w:bidi="ar-EG"/>
        </w:rPr>
      </w:pPr>
    </w:p>
    <w:p w:rsidR="00F64CC8" w:rsidRDefault="00F64CC8" w:rsidP="00A934E6">
      <w:pPr>
        <w:tabs>
          <w:tab w:val="left" w:pos="716"/>
          <w:tab w:val="center" w:pos="4153"/>
        </w:tabs>
        <w:rPr>
          <w:rFonts w:cs="Simplified Arabic"/>
          <w:sz w:val="36"/>
          <w:szCs w:val="36"/>
          <w:rtl/>
        </w:rPr>
      </w:pPr>
    </w:p>
    <w:p w:rsidR="006F713B" w:rsidRDefault="006F713B" w:rsidP="00A934E6">
      <w:pPr>
        <w:tabs>
          <w:tab w:val="left" w:pos="716"/>
          <w:tab w:val="center" w:pos="4153"/>
        </w:tabs>
        <w:rPr>
          <w:rFonts w:cs="Simplified Arabic"/>
          <w:sz w:val="36"/>
          <w:szCs w:val="36"/>
          <w:rtl/>
        </w:rPr>
      </w:pPr>
    </w:p>
    <w:p w:rsidR="00F64CC8" w:rsidRPr="003655B9" w:rsidRDefault="00F10F0E" w:rsidP="00CD5269">
      <w:pPr>
        <w:tabs>
          <w:tab w:val="left" w:pos="716"/>
          <w:tab w:val="center" w:pos="4153"/>
        </w:tabs>
        <w:jc w:val="center"/>
        <w:rPr>
          <w:rFonts w:cs="PT Bold Heading"/>
          <w:sz w:val="40"/>
          <w:szCs w:val="40"/>
          <w:rtl/>
        </w:rPr>
      </w:pPr>
      <w:r w:rsidRPr="003655B9">
        <w:rPr>
          <w:rFonts w:cs="PT Bold Heading" w:hint="cs"/>
          <w:b/>
          <w:bCs/>
          <w:sz w:val="36"/>
          <w:szCs w:val="36"/>
          <w:u w:val="single"/>
          <w:rtl/>
          <w:lang w:bidi="ar-EG"/>
        </w:rPr>
        <w:t>المشاركة في حضور المؤتمرات والندوات وورش العمل  خلال العام الجامعي 1433-1434هـــــ</w:t>
      </w:r>
    </w:p>
    <w:p w:rsidR="007574BB" w:rsidRDefault="007574BB" w:rsidP="00A934E6">
      <w:pPr>
        <w:tabs>
          <w:tab w:val="left" w:pos="716"/>
          <w:tab w:val="center" w:pos="4153"/>
        </w:tabs>
        <w:rPr>
          <w:rFonts w:cs="Simplified Arabic"/>
          <w:sz w:val="36"/>
          <w:szCs w:val="36"/>
        </w:rPr>
      </w:pPr>
    </w:p>
    <w:tbl>
      <w:tblPr>
        <w:bidiVisual/>
        <w:tblW w:w="14160" w:type="dxa"/>
        <w:jc w:val="center"/>
        <w:tblInd w:w="15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476"/>
        <w:gridCol w:w="3246"/>
        <w:gridCol w:w="3686"/>
        <w:gridCol w:w="1559"/>
        <w:gridCol w:w="2096"/>
      </w:tblGrid>
      <w:tr w:rsidR="00644365" w:rsidTr="00644365">
        <w:trPr>
          <w:trHeight w:val="600"/>
          <w:jc w:val="center"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644365" w:rsidRDefault="00644365">
            <w:pPr>
              <w:pStyle w:val="a4"/>
              <w:rPr>
                <w:rFonts w:ascii="Arial" w:hAnsi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4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44365" w:rsidRDefault="006443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اسم عضو هيئة التدريس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44365" w:rsidRDefault="006443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عنوان الورقة العلمية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44365" w:rsidRDefault="006443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عنوان المؤتمر/الندوة/ ورشة العمل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44365" w:rsidRDefault="006443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الدولة</w:t>
            </w:r>
          </w:p>
        </w:tc>
        <w:tc>
          <w:tcPr>
            <w:tcW w:w="2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44365" w:rsidRDefault="0064436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تاريخ الانعقاد</w:t>
            </w:r>
          </w:p>
        </w:tc>
      </w:tr>
      <w:tr w:rsidR="005563C7" w:rsidTr="00644365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3C7" w:rsidRPr="00AE7F04" w:rsidRDefault="005563C7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63C7" w:rsidRPr="00AE7F04" w:rsidRDefault="005563C7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 </w:t>
            </w:r>
            <w:r w:rsidR="004333D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عبدالله الحربي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563C7" w:rsidRPr="00AE7F04" w:rsidRDefault="005563C7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3C7" w:rsidRPr="00AE7F04" w:rsidRDefault="005563C7" w:rsidP="00EE413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مؤتمر العلوم الاجتماعية في امريكا أولارندو.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3C7" w:rsidRPr="00AE7F04" w:rsidRDefault="00E46CE3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5563C7"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مريكا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563C7" w:rsidRPr="00AE7F04" w:rsidRDefault="005563C7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26-27/ 2/ 2015</w:t>
            </w:r>
          </w:p>
        </w:tc>
      </w:tr>
      <w:tr w:rsidR="00E46CE3" w:rsidTr="00644365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6CE3" w:rsidRPr="00AE7F04" w:rsidRDefault="00E46CE3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CE3" w:rsidRPr="00AE7F04" w:rsidRDefault="00E46CE3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4333D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ظافر القرني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6CE3" w:rsidRPr="00AE7F04" w:rsidRDefault="00E46CE3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Segoe UI" w:hAnsi="Segoe UI" w:cs="SKR HEAD1"/>
                <w:b/>
                <w:bCs/>
                <w:color w:val="000000"/>
                <w:sz w:val="28"/>
                <w:szCs w:val="28"/>
                <w:rtl/>
              </w:rPr>
              <w:t>الكفايات التقنية اللازمة للقيادات الأكاديمية في ظل مستحدثات القيادة التحويلية وثورة المعلومات والاتصال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CE3" w:rsidRPr="00AE7F04" w:rsidRDefault="00E46CE3" w:rsidP="00E46CE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الكفايات التقنية اللازمة للقيادات الأكاديمية في ظل مستحدثات القيادة التحويلية وثورة المعلومات والاتصال(تصور مقترح)</w:t>
            </w:r>
          </w:p>
          <w:p w:rsidR="00E46CE3" w:rsidRPr="00AE7F04" w:rsidRDefault="00E46CE3" w:rsidP="00E46CE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دراسة مقدمة إلى المؤتمر العالمي الثالث في التربية المستحدثات والتحديات التربوية (</w:t>
            </w:r>
            <w:r w:rsidRPr="00AE7F04"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  <w:t>GSE2015</w:t>
            </w:r>
            <w:r w:rsidRPr="00AE7F04"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CE3" w:rsidRPr="00AE7F04" w:rsidRDefault="00E46CE3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Segoe UI" w:hAnsi="Segoe UI" w:cs="SKR HEAD1"/>
                <w:b/>
                <w:bCs/>
                <w:color w:val="000000"/>
                <w:sz w:val="28"/>
                <w:szCs w:val="28"/>
                <w:rtl/>
              </w:rPr>
              <w:t>ماليزيا – كوالالمبور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E46CE3" w:rsidRPr="00AE7F04" w:rsidRDefault="00E46CE3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Segoe UI" w:hAnsi="Segoe UI" w:cs="SKR HEAD1"/>
                <w:b/>
                <w:bCs/>
                <w:color w:val="000000"/>
                <w:sz w:val="28"/>
                <w:szCs w:val="28"/>
                <w:rtl/>
              </w:rPr>
              <w:t>الفترة: 9-10 مارس 2015</w:t>
            </w:r>
          </w:p>
        </w:tc>
      </w:tr>
      <w:tr w:rsidR="001A6C8B" w:rsidTr="00644365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C8B" w:rsidRPr="00AE7F04" w:rsidRDefault="001A6C8B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6C8B" w:rsidRPr="00AE7F04" w:rsidRDefault="004333D0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1A6C8B"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يحيى مصطفى كمال الدين 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6C8B" w:rsidRPr="00AE7F04" w:rsidRDefault="001A6C8B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حضور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C8B" w:rsidRPr="00AE7F04" w:rsidRDefault="001A6C8B" w:rsidP="00EE413E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برنامج بعنوان قياس نواتج التعلم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C8B" w:rsidRPr="00AE7F04" w:rsidRDefault="001A6C8B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A6C8B" w:rsidRPr="00AE7F04" w:rsidRDefault="001A6C8B" w:rsidP="00EE41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44365" w:rsidTr="00644365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365" w:rsidRPr="00AE7F04" w:rsidRDefault="00644365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365" w:rsidRPr="00AE7F04" w:rsidRDefault="006F71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4333D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عبد الكريم الحربي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4365" w:rsidRPr="00AE7F04" w:rsidRDefault="006F71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حضور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4365" w:rsidRPr="00AE7F04" w:rsidRDefault="006F71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تعليم وتعلم اللغات الاجنبية ومعرض التقنيات المؤتمر العالمي الاربعين للجمعية الياباني</w:t>
            </w:r>
            <w:r w:rsidRPr="00AE7F04">
              <w:rPr>
                <w:rFonts w:ascii="Calibri" w:hAnsi="Calibri" w:cs="SKR HEAD1" w:hint="eastAsia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لتعليم اللغات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4365" w:rsidRPr="00AE7F04" w:rsidRDefault="006F71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اليابان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644365" w:rsidRPr="00AE7F04" w:rsidRDefault="006F71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نوفمبر 2014م</w:t>
            </w:r>
          </w:p>
        </w:tc>
      </w:tr>
      <w:tr w:rsidR="00644365" w:rsidTr="00277C6C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44365" w:rsidRPr="00AE7F04" w:rsidRDefault="00644365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644365" w:rsidRPr="00AE7F04" w:rsidRDefault="004333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د/</w:t>
            </w:r>
            <w:r w:rsidR="00375CD8"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 مسفر ال رفعة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44365" w:rsidRPr="00AE7F04" w:rsidRDefault="00375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حضور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4365" w:rsidRPr="00AE7F04" w:rsidRDefault="00375CD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المؤتمر العالم الثاني للتاريخ والحضارة الاسلامية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44365" w:rsidRPr="00AE7F04" w:rsidRDefault="00375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ماليزيا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44365" w:rsidRPr="00AE7F04" w:rsidRDefault="00375CD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17/5/1435</w:t>
            </w:r>
          </w:p>
        </w:tc>
      </w:tr>
      <w:tr w:rsidR="00277C6C" w:rsidTr="00644365">
        <w:trPr>
          <w:trHeight w:val="436"/>
          <w:jc w:val="center"/>
        </w:trPr>
        <w:tc>
          <w:tcPr>
            <w:tcW w:w="10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C6C" w:rsidRPr="00AE7F04" w:rsidRDefault="00277C6C" w:rsidP="00644365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cs="SKR HEAD1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7C6C" w:rsidRPr="00AE7F04" w:rsidRDefault="00277C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د/ عادل </w:t>
            </w:r>
            <w:r w:rsidR="004333D0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المغذوى</w:t>
            </w:r>
          </w:p>
        </w:tc>
        <w:tc>
          <w:tcPr>
            <w:tcW w:w="3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7C6C" w:rsidRPr="00AE7F04" w:rsidRDefault="00277C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حضور 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7C6C" w:rsidRPr="00AE7F04" w:rsidRDefault="00277C6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مؤتمر الحضارة الاسلامية بماليزيا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C6C" w:rsidRPr="00AE7F04" w:rsidRDefault="00277C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 xml:space="preserve">ماليزيا 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77C6C" w:rsidRPr="00AE7F04" w:rsidRDefault="00277C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SKR HEAD1"/>
                <w:b/>
                <w:bCs/>
                <w:sz w:val="28"/>
                <w:szCs w:val="28"/>
                <w:rtl/>
                <w:lang w:bidi="ar-EG"/>
              </w:rPr>
            </w:pPr>
            <w:r w:rsidRPr="00AE7F04">
              <w:rPr>
                <w:rFonts w:ascii="Calibri" w:hAnsi="Calibri" w:cs="SKR HEAD1" w:hint="cs"/>
                <w:b/>
                <w:bCs/>
                <w:sz w:val="28"/>
                <w:szCs w:val="28"/>
                <w:rtl/>
                <w:lang w:bidi="ar-EG"/>
              </w:rPr>
              <w:t>18-20/ 5/ 1436</w:t>
            </w:r>
          </w:p>
        </w:tc>
      </w:tr>
    </w:tbl>
    <w:p w:rsidR="007574BB" w:rsidRDefault="007574BB" w:rsidP="000B15C0">
      <w:pPr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A934E6" w:rsidRDefault="00A934E6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  <w:r w:rsidRPr="005D6C4F">
        <w:rPr>
          <w:rFonts w:cs="Monotype Koufi" w:hint="cs"/>
          <w:sz w:val="40"/>
          <w:szCs w:val="40"/>
          <w:rtl/>
          <w:lang w:bidi="ar-EG"/>
        </w:rPr>
        <w:t xml:space="preserve">    </w:t>
      </w: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F10F0E" w:rsidP="00F10F0E">
      <w:pPr>
        <w:tabs>
          <w:tab w:val="left" w:pos="11274"/>
        </w:tabs>
        <w:spacing w:after="200" w:line="276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3955E1" w:rsidRDefault="003955E1" w:rsidP="00A934E6">
      <w:pPr>
        <w:tabs>
          <w:tab w:val="left" w:pos="1286"/>
        </w:tabs>
        <w:spacing w:after="200" w:line="276" w:lineRule="auto"/>
        <w:rPr>
          <w:sz w:val="28"/>
          <w:szCs w:val="28"/>
          <w:rtl/>
        </w:rPr>
      </w:pPr>
    </w:p>
    <w:p w:rsidR="00A934E6" w:rsidRPr="00E370B2" w:rsidRDefault="00A934E6" w:rsidP="00E370B2">
      <w:pPr>
        <w:pStyle w:val="a4"/>
        <w:tabs>
          <w:tab w:val="left" w:pos="716"/>
          <w:tab w:val="center" w:pos="4153"/>
        </w:tabs>
        <w:ind w:left="474"/>
        <w:rPr>
          <w:rFonts w:ascii="Times New Roman" w:eastAsia="Times New Roman" w:hAnsi="Times New Roman" w:cs="Times New Roman"/>
          <w:sz w:val="28"/>
          <w:szCs w:val="28"/>
          <w:rtl/>
        </w:rPr>
      </w:pPr>
    </w:p>
    <w:sectPr w:rsidR="00A934E6" w:rsidRPr="00E370B2" w:rsidSect="00434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 w:code="3"/>
      <w:pgMar w:top="1276" w:right="1800" w:bottom="567" w:left="1800" w:header="708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76" w:rsidRDefault="00201276" w:rsidP="00EE11DB">
      <w:r>
        <w:separator/>
      </w:r>
    </w:p>
  </w:endnote>
  <w:endnote w:type="continuationSeparator" w:id="0">
    <w:p w:rsidR="00201276" w:rsidRDefault="00201276" w:rsidP="00E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430196"/>
      <w:docPartObj>
        <w:docPartGallery w:val="Page Numbers (Bottom of Page)"/>
        <w:docPartUnique/>
      </w:docPartObj>
    </w:sdtPr>
    <w:sdtEndPr/>
    <w:sdtContent>
      <w:p w:rsidR="00201276" w:rsidRDefault="00201276" w:rsidP="00300CB5">
        <w:pPr>
          <w:pStyle w:val="a8"/>
        </w:pPr>
        <w:r w:rsidRPr="00A71885">
          <w:rPr>
            <w:sz w:val="32"/>
            <w:szCs w:val="32"/>
          </w:rPr>
          <w:fldChar w:fldCharType="begin"/>
        </w:r>
        <w:r w:rsidRPr="00A71885">
          <w:rPr>
            <w:sz w:val="32"/>
            <w:szCs w:val="32"/>
          </w:rPr>
          <w:instrText xml:space="preserve"> PAGE   \* MERGEFORMAT </w:instrText>
        </w:r>
        <w:r w:rsidRPr="00A71885">
          <w:rPr>
            <w:sz w:val="32"/>
            <w:szCs w:val="32"/>
          </w:rPr>
          <w:fldChar w:fldCharType="separate"/>
        </w:r>
        <w:r w:rsidR="0040689F">
          <w:rPr>
            <w:noProof/>
            <w:sz w:val="32"/>
            <w:szCs w:val="32"/>
            <w:rtl/>
          </w:rPr>
          <w:t>3</w:t>
        </w:r>
        <w:r w:rsidRPr="00A71885">
          <w:rPr>
            <w:sz w:val="32"/>
            <w:szCs w:val="32"/>
          </w:rPr>
          <w:fldChar w:fldCharType="end"/>
        </w:r>
      </w:p>
    </w:sdtContent>
  </w:sdt>
  <w:p w:rsidR="00201276" w:rsidRDefault="00201276" w:rsidP="00CB3F10">
    <w:pPr>
      <w:ind w:left="-1227"/>
      <w:rPr>
        <w:rFonts w:cs="Simplified Arabic"/>
        <w:b/>
        <w:bCs/>
        <w:rtl/>
        <w:lang w:bidi="ar-EG"/>
      </w:rPr>
    </w:pPr>
    <w:r>
      <w:rPr>
        <w:rFonts w:cs="Simplified Arabic" w:hint="cs"/>
        <w:b/>
        <w:bCs/>
        <w:rtl/>
        <w:lang w:bidi="ar-EG"/>
      </w:rPr>
      <w:t xml:space="preserve">       ________________________________________________________________________________________________________</w:t>
    </w:r>
  </w:p>
  <w:p w:rsidR="00201276" w:rsidRPr="00CB3F10" w:rsidRDefault="00201276" w:rsidP="00F10F0E">
    <w:pPr>
      <w:ind w:left="-1227"/>
      <w:rPr>
        <w:rFonts w:cs="Simplified Arabic"/>
        <w:b/>
        <w:bCs/>
        <w:color w:val="365F91" w:themeColor="accent1" w:themeShade="BF"/>
        <w:sz w:val="56"/>
        <w:szCs w:val="56"/>
        <w:rtl/>
      </w:rPr>
    </w:pPr>
  </w:p>
  <w:p w:rsidR="00201276" w:rsidRDefault="002012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76" w:rsidRDefault="00201276" w:rsidP="00EE11DB">
      <w:r>
        <w:separator/>
      </w:r>
    </w:p>
  </w:footnote>
  <w:footnote w:type="continuationSeparator" w:id="0">
    <w:p w:rsidR="00201276" w:rsidRDefault="00201276" w:rsidP="00EE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76" w:rsidRDefault="002012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804D22"/>
    <w:lvl w:ilvl="0">
      <w:numFmt w:val="bullet"/>
      <w:lvlText w:val="*"/>
      <w:lvlJc w:val="left"/>
    </w:lvl>
  </w:abstractNum>
  <w:abstractNum w:abstractNumId="1">
    <w:nsid w:val="024F4C0A"/>
    <w:multiLevelType w:val="hybridMultilevel"/>
    <w:tmpl w:val="C76898F8"/>
    <w:lvl w:ilvl="0" w:tplc="D88E48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4BFC"/>
    <w:multiLevelType w:val="hybridMultilevel"/>
    <w:tmpl w:val="065A2A4C"/>
    <w:lvl w:ilvl="0" w:tplc="626C5B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72FA"/>
    <w:multiLevelType w:val="hybridMultilevel"/>
    <w:tmpl w:val="5342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031C7"/>
    <w:multiLevelType w:val="hybridMultilevel"/>
    <w:tmpl w:val="C732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A02"/>
    <w:multiLevelType w:val="hybridMultilevel"/>
    <w:tmpl w:val="89389008"/>
    <w:lvl w:ilvl="0" w:tplc="4A983FF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D6A53"/>
    <w:multiLevelType w:val="hybridMultilevel"/>
    <w:tmpl w:val="86FA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094"/>
    <w:multiLevelType w:val="multilevel"/>
    <w:tmpl w:val="BF2C9AC4"/>
    <w:lvl w:ilvl="0">
      <w:start w:val="4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b/>
        <w:color w:val="000000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hint="default"/>
        <w:b/>
        <w:color w:val="000000"/>
      </w:rPr>
    </w:lvl>
  </w:abstractNum>
  <w:abstractNum w:abstractNumId="8">
    <w:nsid w:val="31C7533D"/>
    <w:multiLevelType w:val="hybridMultilevel"/>
    <w:tmpl w:val="5DFAA3F2"/>
    <w:lvl w:ilvl="0" w:tplc="EF9A998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A299E"/>
    <w:multiLevelType w:val="hybridMultilevel"/>
    <w:tmpl w:val="060EAC58"/>
    <w:lvl w:ilvl="0" w:tplc="45449D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3CC5"/>
    <w:multiLevelType w:val="hybridMultilevel"/>
    <w:tmpl w:val="4FC6C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1A29B4">
      <w:start w:val="2012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82EAD"/>
    <w:multiLevelType w:val="hybridMultilevel"/>
    <w:tmpl w:val="B41AE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14FF4"/>
    <w:multiLevelType w:val="hybridMultilevel"/>
    <w:tmpl w:val="97D097E8"/>
    <w:lvl w:ilvl="0" w:tplc="6F1CE04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F720B"/>
    <w:multiLevelType w:val="hybridMultilevel"/>
    <w:tmpl w:val="23605F36"/>
    <w:lvl w:ilvl="0" w:tplc="3990B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06DEA"/>
    <w:multiLevelType w:val="hybridMultilevel"/>
    <w:tmpl w:val="F7F89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B67E3"/>
    <w:multiLevelType w:val="hybridMultilevel"/>
    <w:tmpl w:val="2C40E1AE"/>
    <w:lvl w:ilvl="0" w:tplc="9E8CD2F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5E872994"/>
    <w:multiLevelType w:val="hybridMultilevel"/>
    <w:tmpl w:val="C09E01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675E3A"/>
    <w:multiLevelType w:val="hybridMultilevel"/>
    <w:tmpl w:val="8B8E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1B03"/>
    <w:multiLevelType w:val="hybridMultilevel"/>
    <w:tmpl w:val="4E34A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A2D71"/>
    <w:multiLevelType w:val="hybridMultilevel"/>
    <w:tmpl w:val="ABAC5E66"/>
    <w:lvl w:ilvl="0" w:tplc="604A6566">
      <w:start w:val="12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687F"/>
    <w:multiLevelType w:val="hybridMultilevel"/>
    <w:tmpl w:val="C6EE3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F345C"/>
    <w:multiLevelType w:val="hybridMultilevel"/>
    <w:tmpl w:val="E7680CB8"/>
    <w:lvl w:ilvl="0" w:tplc="517A2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A74FE"/>
    <w:multiLevelType w:val="hybridMultilevel"/>
    <w:tmpl w:val="76122F58"/>
    <w:lvl w:ilvl="0" w:tplc="604A6566">
      <w:start w:val="12"/>
      <w:numFmt w:val="decimal"/>
      <w:lvlText w:val="%1-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6"/>
  </w:num>
  <w:num w:numId="6">
    <w:abstractNumId w:val="12"/>
  </w:num>
  <w:num w:numId="7">
    <w:abstractNumId w:val="22"/>
  </w:num>
  <w:num w:numId="8">
    <w:abstractNumId w:val="16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20"/>
  </w:num>
  <w:num w:numId="17">
    <w:abstractNumId w:val="18"/>
  </w:num>
  <w:num w:numId="18">
    <w:abstractNumId w:val="10"/>
  </w:num>
  <w:num w:numId="19">
    <w:abstractNumId w:val="19"/>
  </w:num>
  <w:num w:numId="20">
    <w:abstractNumId w:val="21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20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53"/>
    <w:rsid w:val="00005C9D"/>
    <w:rsid w:val="000070A6"/>
    <w:rsid w:val="00011C51"/>
    <w:rsid w:val="0002087C"/>
    <w:rsid w:val="00027529"/>
    <w:rsid w:val="00031FFB"/>
    <w:rsid w:val="00037E28"/>
    <w:rsid w:val="0004258B"/>
    <w:rsid w:val="0005094A"/>
    <w:rsid w:val="000521E9"/>
    <w:rsid w:val="00056747"/>
    <w:rsid w:val="00080C43"/>
    <w:rsid w:val="00094725"/>
    <w:rsid w:val="0009591D"/>
    <w:rsid w:val="00097DA2"/>
    <w:rsid w:val="000A07E6"/>
    <w:rsid w:val="000A326D"/>
    <w:rsid w:val="000B15C0"/>
    <w:rsid w:val="000C0725"/>
    <w:rsid w:val="000D26FB"/>
    <w:rsid w:val="000D42EB"/>
    <w:rsid w:val="000E0585"/>
    <w:rsid w:val="000E46EB"/>
    <w:rsid w:val="000F67A2"/>
    <w:rsid w:val="0010291B"/>
    <w:rsid w:val="00121E75"/>
    <w:rsid w:val="00133180"/>
    <w:rsid w:val="0014219F"/>
    <w:rsid w:val="0014486D"/>
    <w:rsid w:val="00151405"/>
    <w:rsid w:val="00155E5C"/>
    <w:rsid w:val="001649B6"/>
    <w:rsid w:val="00166DB8"/>
    <w:rsid w:val="00167B4D"/>
    <w:rsid w:val="00173E6C"/>
    <w:rsid w:val="00175202"/>
    <w:rsid w:val="00175F74"/>
    <w:rsid w:val="001812EC"/>
    <w:rsid w:val="00182F06"/>
    <w:rsid w:val="00186102"/>
    <w:rsid w:val="00197722"/>
    <w:rsid w:val="001A5660"/>
    <w:rsid w:val="001A6C8B"/>
    <w:rsid w:val="001B4516"/>
    <w:rsid w:val="001B4773"/>
    <w:rsid w:val="001B4A96"/>
    <w:rsid w:val="001B50BF"/>
    <w:rsid w:val="001B7288"/>
    <w:rsid w:val="001C7463"/>
    <w:rsid w:val="001C7624"/>
    <w:rsid w:val="001D0845"/>
    <w:rsid w:val="001D2231"/>
    <w:rsid w:val="001D47F0"/>
    <w:rsid w:val="001D5B4B"/>
    <w:rsid w:val="001E6907"/>
    <w:rsid w:val="001E7D07"/>
    <w:rsid w:val="00201276"/>
    <w:rsid w:val="0020201A"/>
    <w:rsid w:val="00211816"/>
    <w:rsid w:val="0021470E"/>
    <w:rsid w:val="002323AF"/>
    <w:rsid w:val="00236219"/>
    <w:rsid w:val="00240659"/>
    <w:rsid w:val="0024089C"/>
    <w:rsid w:val="002440F9"/>
    <w:rsid w:val="002446B3"/>
    <w:rsid w:val="002461D3"/>
    <w:rsid w:val="00246493"/>
    <w:rsid w:val="002542B2"/>
    <w:rsid w:val="00265B2A"/>
    <w:rsid w:val="00270168"/>
    <w:rsid w:val="00272C0B"/>
    <w:rsid w:val="00277C6C"/>
    <w:rsid w:val="002A484A"/>
    <w:rsid w:val="002A5FEA"/>
    <w:rsid w:val="002B717E"/>
    <w:rsid w:val="002C531A"/>
    <w:rsid w:val="002C76FA"/>
    <w:rsid w:val="002E11CC"/>
    <w:rsid w:val="002E4DDE"/>
    <w:rsid w:val="002F3915"/>
    <w:rsid w:val="00300CB5"/>
    <w:rsid w:val="00304E53"/>
    <w:rsid w:val="0031762D"/>
    <w:rsid w:val="003214AE"/>
    <w:rsid w:val="00322A1D"/>
    <w:rsid w:val="00323EAE"/>
    <w:rsid w:val="00327AE0"/>
    <w:rsid w:val="00334A7B"/>
    <w:rsid w:val="00336553"/>
    <w:rsid w:val="00336600"/>
    <w:rsid w:val="00340C5D"/>
    <w:rsid w:val="003506D9"/>
    <w:rsid w:val="00353C9D"/>
    <w:rsid w:val="00354249"/>
    <w:rsid w:val="003621F6"/>
    <w:rsid w:val="003655B9"/>
    <w:rsid w:val="003704E1"/>
    <w:rsid w:val="003734AF"/>
    <w:rsid w:val="00375CD8"/>
    <w:rsid w:val="00386264"/>
    <w:rsid w:val="003936F7"/>
    <w:rsid w:val="003955E1"/>
    <w:rsid w:val="00395D04"/>
    <w:rsid w:val="003A13AB"/>
    <w:rsid w:val="003A5D4C"/>
    <w:rsid w:val="003B2BE9"/>
    <w:rsid w:val="003C7C80"/>
    <w:rsid w:val="003D173C"/>
    <w:rsid w:val="003D5E6B"/>
    <w:rsid w:val="003D7289"/>
    <w:rsid w:val="003F0719"/>
    <w:rsid w:val="003F78F1"/>
    <w:rsid w:val="003F7A04"/>
    <w:rsid w:val="0040459D"/>
    <w:rsid w:val="0040689F"/>
    <w:rsid w:val="00413483"/>
    <w:rsid w:val="00420DC0"/>
    <w:rsid w:val="00423086"/>
    <w:rsid w:val="004333D0"/>
    <w:rsid w:val="004345E0"/>
    <w:rsid w:val="00441105"/>
    <w:rsid w:val="0044180C"/>
    <w:rsid w:val="0044306A"/>
    <w:rsid w:val="0045575B"/>
    <w:rsid w:val="00456839"/>
    <w:rsid w:val="004762CC"/>
    <w:rsid w:val="0048140D"/>
    <w:rsid w:val="00483BBB"/>
    <w:rsid w:val="00486A1C"/>
    <w:rsid w:val="00494BA5"/>
    <w:rsid w:val="004A1B44"/>
    <w:rsid w:val="004A3FFF"/>
    <w:rsid w:val="004A4DAB"/>
    <w:rsid w:val="004B483E"/>
    <w:rsid w:val="004C63E9"/>
    <w:rsid w:val="004C6E4D"/>
    <w:rsid w:val="004C7705"/>
    <w:rsid w:val="004D02FF"/>
    <w:rsid w:val="004E0250"/>
    <w:rsid w:val="004E333D"/>
    <w:rsid w:val="0052017A"/>
    <w:rsid w:val="0052063F"/>
    <w:rsid w:val="00520DB4"/>
    <w:rsid w:val="00523A64"/>
    <w:rsid w:val="00526F33"/>
    <w:rsid w:val="00532131"/>
    <w:rsid w:val="00546F79"/>
    <w:rsid w:val="00552E38"/>
    <w:rsid w:val="00555D55"/>
    <w:rsid w:val="00555E71"/>
    <w:rsid w:val="005563C7"/>
    <w:rsid w:val="005567B1"/>
    <w:rsid w:val="00557385"/>
    <w:rsid w:val="00564111"/>
    <w:rsid w:val="005646C8"/>
    <w:rsid w:val="00571061"/>
    <w:rsid w:val="00573317"/>
    <w:rsid w:val="00575356"/>
    <w:rsid w:val="00577E1A"/>
    <w:rsid w:val="00585425"/>
    <w:rsid w:val="00585908"/>
    <w:rsid w:val="005908E8"/>
    <w:rsid w:val="005A0541"/>
    <w:rsid w:val="005A3B2B"/>
    <w:rsid w:val="005B177F"/>
    <w:rsid w:val="005B3FE3"/>
    <w:rsid w:val="005C29BF"/>
    <w:rsid w:val="005D1A37"/>
    <w:rsid w:val="005D6C2F"/>
    <w:rsid w:val="005D6C4F"/>
    <w:rsid w:val="005E3132"/>
    <w:rsid w:val="005E4FF8"/>
    <w:rsid w:val="005F0148"/>
    <w:rsid w:val="005F56A1"/>
    <w:rsid w:val="00603DB8"/>
    <w:rsid w:val="00621546"/>
    <w:rsid w:val="00644365"/>
    <w:rsid w:val="00647BD6"/>
    <w:rsid w:val="00657E03"/>
    <w:rsid w:val="00660A0D"/>
    <w:rsid w:val="00661E71"/>
    <w:rsid w:val="00662304"/>
    <w:rsid w:val="00662E03"/>
    <w:rsid w:val="006724E8"/>
    <w:rsid w:val="0069696E"/>
    <w:rsid w:val="006A5289"/>
    <w:rsid w:val="006A7523"/>
    <w:rsid w:val="006B3132"/>
    <w:rsid w:val="006C09A8"/>
    <w:rsid w:val="006C26D9"/>
    <w:rsid w:val="006D60EB"/>
    <w:rsid w:val="006F06A0"/>
    <w:rsid w:val="006F141A"/>
    <w:rsid w:val="006F2F58"/>
    <w:rsid w:val="006F713B"/>
    <w:rsid w:val="00702952"/>
    <w:rsid w:val="007165FD"/>
    <w:rsid w:val="00723A20"/>
    <w:rsid w:val="00731E36"/>
    <w:rsid w:val="00734196"/>
    <w:rsid w:val="00741798"/>
    <w:rsid w:val="00741A96"/>
    <w:rsid w:val="00753B1E"/>
    <w:rsid w:val="007574BB"/>
    <w:rsid w:val="007701F2"/>
    <w:rsid w:val="00792E86"/>
    <w:rsid w:val="0079501C"/>
    <w:rsid w:val="00796706"/>
    <w:rsid w:val="007A23B5"/>
    <w:rsid w:val="007A43E8"/>
    <w:rsid w:val="007B465F"/>
    <w:rsid w:val="007B5C9B"/>
    <w:rsid w:val="007C3158"/>
    <w:rsid w:val="007C355F"/>
    <w:rsid w:val="007C4FE3"/>
    <w:rsid w:val="007C74CD"/>
    <w:rsid w:val="007C7F9A"/>
    <w:rsid w:val="007E015C"/>
    <w:rsid w:val="007E3C72"/>
    <w:rsid w:val="007F1081"/>
    <w:rsid w:val="007F1B78"/>
    <w:rsid w:val="007F4FDB"/>
    <w:rsid w:val="007F6398"/>
    <w:rsid w:val="008001A0"/>
    <w:rsid w:val="00806DBF"/>
    <w:rsid w:val="00836379"/>
    <w:rsid w:val="00840E77"/>
    <w:rsid w:val="0084577B"/>
    <w:rsid w:val="00851058"/>
    <w:rsid w:val="00863D56"/>
    <w:rsid w:val="00872026"/>
    <w:rsid w:val="008753C7"/>
    <w:rsid w:val="00880856"/>
    <w:rsid w:val="00880C09"/>
    <w:rsid w:val="00884444"/>
    <w:rsid w:val="0088580E"/>
    <w:rsid w:val="008A4FCC"/>
    <w:rsid w:val="008B1958"/>
    <w:rsid w:val="008B7459"/>
    <w:rsid w:val="008C4EFB"/>
    <w:rsid w:val="008C7323"/>
    <w:rsid w:val="008D2A20"/>
    <w:rsid w:val="008D5975"/>
    <w:rsid w:val="008E3DA4"/>
    <w:rsid w:val="008E5A14"/>
    <w:rsid w:val="008E7A67"/>
    <w:rsid w:val="008F3682"/>
    <w:rsid w:val="008F6D43"/>
    <w:rsid w:val="009041E8"/>
    <w:rsid w:val="00910D8C"/>
    <w:rsid w:val="00913A8D"/>
    <w:rsid w:val="009148D5"/>
    <w:rsid w:val="00920040"/>
    <w:rsid w:val="00920DFD"/>
    <w:rsid w:val="00936329"/>
    <w:rsid w:val="009379AA"/>
    <w:rsid w:val="00955626"/>
    <w:rsid w:val="00970031"/>
    <w:rsid w:val="009751CD"/>
    <w:rsid w:val="00981862"/>
    <w:rsid w:val="00997DC8"/>
    <w:rsid w:val="009A3D0C"/>
    <w:rsid w:val="009A5260"/>
    <w:rsid w:val="009B079E"/>
    <w:rsid w:val="009B19CB"/>
    <w:rsid w:val="009B60C4"/>
    <w:rsid w:val="009C116B"/>
    <w:rsid w:val="009C4B51"/>
    <w:rsid w:val="009C6F82"/>
    <w:rsid w:val="009E3D32"/>
    <w:rsid w:val="009E6014"/>
    <w:rsid w:val="009F29E3"/>
    <w:rsid w:val="009F3D16"/>
    <w:rsid w:val="009F761A"/>
    <w:rsid w:val="00A00339"/>
    <w:rsid w:val="00A0183F"/>
    <w:rsid w:val="00A02080"/>
    <w:rsid w:val="00A02EC4"/>
    <w:rsid w:val="00A06ACD"/>
    <w:rsid w:val="00A071B2"/>
    <w:rsid w:val="00A0755D"/>
    <w:rsid w:val="00A0780F"/>
    <w:rsid w:val="00A22C76"/>
    <w:rsid w:val="00A43DA1"/>
    <w:rsid w:val="00A4711C"/>
    <w:rsid w:val="00A5252F"/>
    <w:rsid w:val="00A52B08"/>
    <w:rsid w:val="00A53B33"/>
    <w:rsid w:val="00A6102C"/>
    <w:rsid w:val="00A71885"/>
    <w:rsid w:val="00A7346E"/>
    <w:rsid w:val="00A779C8"/>
    <w:rsid w:val="00A9021B"/>
    <w:rsid w:val="00A934E6"/>
    <w:rsid w:val="00AA29A3"/>
    <w:rsid w:val="00AA30BD"/>
    <w:rsid w:val="00AA45FC"/>
    <w:rsid w:val="00AA7753"/>
    <w:rsid w:val="00AB5A6A"/>
    <w:rsid w:val="00AB77F0"/>
    <w:rsid w:val="00AC255D"/>
    <w:rsid w:val="00AC3973"/>
    <w:rsid w:val="00AD48F4"/>
    <w:rsid w:val="00AE10E8"/>
    <w:rsid w:val="00AE7F04"/>
    <w:rsid w:val="00AF5904"/>
    <w:rsid w:val="00AF64C7"/>
    <w:rsid w:val="00AF7344"/>
    <w:rsid w:val="00B032CF"/>
    <w:rsid w:val="00B104EA"/>
    <w:rsid w:val="00B11CEE"/>
    <w:rsid w:val="00B20E3E"/>
    <w:rsid w:val="00B262D4"/>
    <w:rsid w:val="00B3105E"/>
    <w:rsid w:val="00B32BE2"/>
    <w:rsid w:val="00B3448C"/>
    <w:rsid w:val="00B36E7E"/>
    <w:rsid w:val="00B53393"/>
    <w:rsid w:val="00B60BB5"/>
    <w:rsid w:val="00B7109A"/>
    <w:rsid w:val="00B7509A"/>
    <w:rsid w:val="00B7530E"/>
    <w:rsid w:val="00B76012"/>
    <w:rsid w:val="00B82368"/>
    <w:rsid w:val="00B8716A"/>
    <w:rsid w:val="00B97A39"/>
    <w:rsid w:val="00BA38A6"/>
    <w:rsid w:val="00BA3A77"/>
    <w:rsid w:val="00BA5C08"/>
    <w:rsid w:val="00BA6943"/>
    <w:rsid w:val="00BC09CC"/>
    <w:rsid w:val="00BC1A7F"/>
    <w:rsid w:val="00BC1B1A"/>
    <w:rsid w:val="00BD3F6E"/>
    <w:rsid w:val="00BD6CF1"/>
    <w:rsid w:val="00BE0577"/>
    <w:rsid w:val="00BE2EE9"/>
    <w:rsid w:val="00BF3CD8"/>
    <w:rsid w:val="00C1258E"/>
    <w:rsid w:val="00C22032"/>
    <w:rsid w:val="00C27D88"/>
    <w:rsid w:val="00C37900"/>
    <w:rsid w:val="00C41349"/>
    <w:rsid w:val="00C720B7"/>
    <w:rsid w:val="00C73974"/>
    <w:rsid w:val="00C81831"/>
    <w:rsid w:val="00CA2B7D"/>
    <w:rsid w:val="00CA5429"/>
    <w:rsid w:val="00CA5D8E"/>
    <w:rsid w:val="00CB3F10"/>
    <w:rsid w:val="00CB558B"/>
    <w:rsid w:val="00CB7C93"/>
    <w:rsid w:val="00CC157C"/>
    <w:rsid w:val="00CC5FD0"/>
    <w:rsid w:val="00CD0385"/>
    <w:rsid w:val="00CD101C"/>
    <w:rsid w:val="00CD5269"/>
    <w:rsid w:val="00CE225E"/>
    <w:rsid w:val="00CE2E10"/>
    <w:rsid w:val="00CF0E85"/>
    <w:rsid w:val="00CF1D74"/>
    <w:rsid w:val="00D00562"/>
    <w:rsid w:val="00D00A8F"/>
    <w:rsid w:val="00D11C89"/>
    <w:rsid w:val="00D16422"/>
    <w:rsid w:val="00D328D4"/>
    <w:rsid w:val="00D34787"/>
    <w:rsid w:val="00D35759"/>
    <w:rsid w:val="00D40B02"/>
    <w:rsid w:val="00D44069"/>
    <w:rsid w:val="00D47061"/>
    <w:rsid w:val="00D50343"/>
    <w:rsid w:val="00D67619"/>
    <w:rsid w:val="00D92BB7"/>
    <w:rsid w:val="00DA3646"/>
    <w:rsid w:val="00DA39F3"/>
    <w:rsid w:val="00DA5305"/>
    <w:rsid w:val="00DB166B"/>
    <w:rsid w:val="00DB42B3"/>
    <w:rsid w:val="00DC010E"/>
    <w:rsid w:val="00DC1BCB"/>
    <w:rsid w:val="00DC6759"/>
    <w:rsid w:val="00DC73E6"/>
    <w:rsid w:val="00DD1817"/>
    <w:rsid w:val="00DD7F3F"/>
    <w:rsid w:val="00DE0EA8"/>
    <w:rsid w:val="00DF1934"/>
    <w:rsid w:val="00DF424C"/>
    <w:rsid w:val="00E110A9"/>
    <w:rsid w:val="00E22196"/>
    <w:rsid w:val="00E24A69"/>
    <w:rsid w:val="00E27945"/>
    <w:rsid w:val="00E370B2"/>
    <w:rsid w:val="00E37F66"/>
    <w:rsid w:val="00E46CE3"/>
    <w:rsid w:val="00E521EC"/>
    <w:rsid w:val="00E64028"/>
    <w:rsid w:val="00E70FEB"/>
    <w:rsid w:val="00E72F1D"/>
    <w:rsid w:val="00E77729"/>
    <w:rsid w:val="00E85710"/>
    <w:rsid w:val="00E87186"/>
    <w:rsid w:val="00E90A5A"/>
    <w:rsid w:val="00E91EA0"/>
    <w:rsid w:val="00EA2C86"/>
    <w:rsid w:val="00EA6996"/>
    <w:rsid w:val="00EA6ED4"/>
    <w:rsid w:val="00EB4A41"/>
    <w:rsid w:val="00EC0965"/>
    <w:rsid w:val="00EC2710"/>
    <w:rsid w:val="00EC471F"/>
    <w:rsid w:val="00EC512F"/>
    <w:rsid w:val="00ED3F7B"/>
    <w:rsid w:val="00EE11DB"/>
    <w:rsid w:val="00EE1F5A"/>
    <w:rsid w:val="00EE413E"/>
    <w:rsid w:val="00EE4607"/>
    <w:rsid w:val="00EE46E4"/>
    <w:rsid w:val="00EE73B1"/>
    <w:rsid w:val="00F0082C"/>
    <w:rsid w:val="00F10F0E"/>
    <w:rsid w:val="00F144E7"/>
    <w:rsid w:val="00F23E94"/>
    <w:rsid w:val="00F30387"/>
    <w:rsid w:val="00F30ABF"/>
    <w:rsid w:val="00F31FAA"/>
    <w:rsid w:val="00F33F0B"/>
    <w:rsid w:val="00F378E5"/>
    <w:rsid w:val="00F5722D"/>
    <w:rsid w:val="00F60375"/>
    <w:rsid w:val="00F64CC8"/>
    <w:rsid w:val="00F67376"/>
    <w:rsid w:val="00F83C4C"/>
    <w:rsid w:val="00F95DA9"/>
    <w:rsid w:val="00F975BD"/>
    <w:rsid w:val="00FB42A6"/>
    <w:rsid w:val="00FB4BE8"/>
    <w:rsid w:val="00FC2814"/>
    <w:rsid w:val="00FF2E25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7753"/>
    <w:pPr>
      <w:tabs>
        <w:tab w:val="right" w:pos="7743"/>
      </w:tabs>
      <w:spacing w:line="480" w:lineRule="atLeast"/>
      <w:ind w:left="504" w:hanging="504"/>
      <w:jc w:val="center"/>
    </w:pPr>
    <w:rPr>
      <w:rFonts w:cs="Arabic Transparent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A775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yiv1421239132msonormal">
    <w:name w:val="yiv1421239132msonormal"/>
    <w:basedOn w:val="a"/>
    <w:rsid w:val="00AA7753"/>
    <w:pPr>
      <w:bidi w:val="0"/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D1A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D1A3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E11D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E11D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E11D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E11D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5"/>
    <w:uiPriority w:val="59"/>
    <w:rsid w:val="008B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2"/>
    <w:uiPriority w:val="1"/>
    <w:qFormat/>
    <w:rsid w:val="00A71885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A71885"/>
    <w:rPr>
      <w:rFonts w:eastAsiaTheme="minorEastAsia"/>
    </w:rPr>
  </w:style>
  <w:style w:type="paragraph" w:styleId="aa">
    <w:name w:val="Normal (Web)"/>
    <w:basedOn w:val="a"/>
    <w:uiPriority w:val="99"/>
    <w:unhideWhenUsed/>
    <w:rsid w:val="00AB5A6A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7753"/>
    <w:pPr>
      <w:tabs>
        <w:tab w:val="right" w:pos="7743"/>
      </w:tabs>
      <w:spacing w:line="480" w:lineRule="atLeast"/>
      <w:ind w:left="504" w:hanging="504"/>
      <w:jc w:val="center"/>
    </w:pPr>
    <w:rPr>
      <w:rFonts w:cs="Arabic Transparent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A775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yiv1421239132msonormal">
    <w:name w:val="yiv1421239132msonormal"/>
    <w:basedOn w:val="a"/>
    <w:rsid w:val="00AA7753"/>
    <w:pPr>
      <w:bidi w:val="0"/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D1A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D1A3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E11D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E11D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E11D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E11D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5"/>
    <w:uiPriority w:val="59"/>
    <w:rsid w:val="008B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2"/>
    <w:uiPriority w:val="1"/>
    <w:qFormat/>
    <w:rsid w:val="00A71885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A71885"/>
    <w:rPr>
      <w:rFonts w:eastAsiaTheme="minorEastAsia"/>
    </w:rPr>
  </w:style>
  <w:style w:type="paragraph" w:styleId="aa">
    <w:name w:val="Normal (Web)"/>
    <w:basedOn w:val="a"/>
    <w:uiPriority w:val="99"/>
    <w:unhideWhenUsed/>
    <w:rsid w:val="00AB5A6A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B273-CFFE-402E-BA94-542669B5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hp</cp:lastModifiedBy>
  <cp:revision>3</cp:revision>
  <cp:lastPrinted>2013-03-03T12:25:00Z</cp:lastPrinted>
  <dcterms:created xsi:type="dcterms:W3CDTF">2015-03-21T15:06:00Z</dcterms:created>
  <dcterms:modified xsi:type="dcterms:W3CDTF">2015-03-28T06:28:00Z</dcterms:modified>
</cp:coreProperties>
</file>