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1" w:rsidRDefault="003207F8">
      <w:pPr>
        <w:bidi w:val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63905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1" name="صورة 1" descr="C:\Users\MAX\Desktop\غلاف الكتاب الصغ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غلاف الكتاب الصغي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26D" w:rsidRDefault="00321167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lastRenderedPageBreak/>
        <w:t>قسم الكيمياء</w:t>
      </w:r>
    </w:p>
    <w:tbl>
      <w:tblPr>
        <w:tblStyle w:val="-5"/>
        <w:tblpPr w:leftFromText="181" w:rightFromText="181" w:vertAnchor="text" w:tblpXSpec="center" w:tblpY="1"/>
        <w:bidiVisual/>
        <w:tblW w:w="9795" w:type="dxa"/>
        <w:jc w:val="center"/>
        <w:tblInd w:w="-2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05"/>
        <w:gridCol w:w="1938"/>
        <w:gridCol w:w="18"/>
        <w:gridCol w:w="3075"/>
        <w:gridCol w:w="32"/>
        <w:gridCol w:w="1499"/>
        <w:gridCol w:w="1392"/>
        <w:gridCol w:w="36"/>
      </w:tblGrid>
      <w:tr w:rsidR="003D32B9" w:rsidRPr="003328D9" w:rsidTr="002D3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D32B9" w:rsidRPr="00D3781C" w:rsidRDefault="003D32B9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0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D32B9" w:rsidRPr="003328D9" w:rsidRDefault="003D32B9" w:rsidP="00321167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د/</w:t>
            </w:r>
            <w:r w:rsidRPr="003B5066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r w:rsidR="00321167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جيهان عبدالعزيز السيد العميري</w:t>
            </w:r>
          </w:p>
        </w:tc>
      </w:tr>
      <w:tr w:rsidR="00321167" w:rsidRPr="00D3781C" w:rsidTr="002D3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715B63" w:rsidP="00321167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95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10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الكيمياء</w:t>
            </w:r>
          </w:p>
        </w:tc>
      </w:tr>
      <w:tr w:rsidR="00321167" w:rsidRPr="00D3781C" w:rsidTr="002D3F82">
        <w:trPr>
          <w:trHeight w:hRule="exact"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95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كيمياء</w:t>
            </w:r>
          </w:p>
        </w:tc>
        <w:tc>
          <w:tcPr>
            <w:tcW w:w="310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كيمياء حيوية </w:t>
            </w:r>
          </w:p>
        </w:tc>
      </w:tr>
      <w:tr w:rsidR="00321167" w:rsidRPr="003B5066" w:rsidTr="002D3F8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3B5066" w:rsidRDefault="00321167" w:rsidP="00321167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3B5066" w:rsidRDefault="00321167" w:rsidP="0032116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3B5066" w:rsidRDefault="00321167" w:rsidP="0032116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3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3B5066" w:rsidRDefault="00321167" w:rsidP="0032116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321167" w:rsidRPr="00D3781C" w:rsidTr="002D3F82">
        <w:trPr>
          <w:gridAfter w:val="1"/>
          <w:wAfter w:w="36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BB3433" w:rsidRDefault="00321167" w:rsidP="003211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321167" w:rsidRPr="00D3781C" w:rsidRDefault="00321167" w:rsidP="003211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321167" w:rsidRPr="00E64214" w:rsidRDefault="00321167" w:rsidP="003211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321167" w:rsidRPr="00D3781C" w:rsidRDefault="00321167" w:rsidP="003211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3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321167" w:rsidRPr="00D3781C" w:rsidRDefault="00321167" w:rsidP="0032116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321167" w:rsidRPr="00B20AFE" w:rsidTr="003211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hRule="exact" w:val="9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  <w:rtl/>
              </w:rPr>
            </w:pPr>
            <w:r w:rsidRPr="00D3781C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Effect of growth regulators of yeast autolysate, RNA and adenine on some seeds during germination  yeast autolysate, RNA and adenine on some seeds during germination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321167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321167">
              <w:rPr>
                <w:rFonts w:cs="Sultan Medium" w:hint="cs"/>
                <w:color w:val="C00000"/>
                <w:sz w:val="24"/>
                <w:szCs w:val="24"/>
                <w:rtl/>
              </w:rPr>
              <w:t>مجلة جامعة عين شمس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378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2004</w:t>
            </w:r>
          </w:p>
        </w:tc>
        <w:tc>
          <w:tcPr>
            <w:tcW w:w="13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مجلة اقليمية</w:t>
            </w:r>
          </w:p>
        </w:tc>
      </w:tr>
      <w:tr w:rsidR="00321167" w:rsidRPr="00B20AFE" w:rsidTr="00321167">
        <w:trPr>
          <w:gridAfter w:val="1"/>
          <w:wAfter w:w="36" w:type="dxa"/>
          <w:trHeight w:hRule="exact" w:val="1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</w:pPr>
            <w:r w:rsidRPr="00D3781C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Assessment Level of Some Anti-Nutritional and Nutritional Factors In Some Egyptian Cultivated Soybean and Barley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378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Research Journal of Agriculture and Biological Sciences, 6(4): 481-486,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378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2010</w:t>
            </w:r>
          </w:p>
        </w:tc>
        <w:tc>
          <w:tcPr>
            <w:tcW w:w="13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مجلة عالمية</w:t>
            </w:r>
          </w:p>
        </w:tc>
      </w:tr>
      <w:tr w:rsidR="00321167" w:rsidRPr="00B20AFE" w:rsidTr="002D3F8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hRule="exact" w:val="7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  <w:rtl/>
              </w:rPr>
            </w:pPr>
            <w:r w:rsidRPr="00D3781C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Cadmium-ginger two way antagonistic relationshi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378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Arab J. Biotech., Vol. 13, No. (1) 115-124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378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2010</w:t>
            </w:r>
          </w:p>
        </w:tc>
        <w:tc>
          <w:tcPr>
            <w:tcW w:w="13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مجلة اقليمية</w:t>
            </w:r>
          </w:p>
        </w:tc>
      </w:tr>
      <w:tr w:rsidR="00321167" w:rsidRPr="00B20AFE" w:rsidTr="00321167">
        <w:trPr>
          <w:gridAfter w:val="1"/>
          <w:wAfter w:w="36" w:type="dxa"/>
          <w:trHeight w:hRule="exact" w:val="1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</w:pPr>
            <w:r w:rsidRPr="00D3781C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Development of Doubled Haploid Wheat Genotypes Using Chromosome Eliminating Technique and Assessment</w:t>
            </w:r>
          </w:p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  <w:rtl/>
              </w:rPr>
            </w:pPr>
            <w:r w:rsidRPr="00D3781C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under Salt Stress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378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Journal of American Science</w:t>
            </w:r>
          </w:p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378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;6(7)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autoSpaceDE w:val="0"/>
              <w:autoSpaceDN w:val="0"/>
              <w:bidi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378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2010</w:t>
            </w:r>
          </w:p>
        </w:tc>
        <w:tc>
          <w:tcPr>
            <w:tcW w:w="13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21167" w:rsidRPr="00D3781C" w:rsidRDefault="00321167" w:rsidP="00321167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مجلة اقليمية</w:t>
            </w:r>
          </w:p>
        </w:tc>
      </w:tr>
      <w:tr w:rsidR="00394F33" w:rsidRPr="00B20AFE" w:rsidTr="003211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hRule="exact" w:val="1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394F33" w:rsidRDefault="00394F33" w:rsidP="00394F33">
            <w:pPr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  <w:rtl/>
              </w:rPr>
            </w:pPr>
            <w:r w:rsidRPr="00394F33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Influence of Some Citrus Essential Oils Cell Viability,Glutathione -S-Transferase and Lipid Peroxidation in Ehrlich ascites Carcinoma Cells</w:t>
            </w:r>
          </w:p>
          <w:p w:rsidR="00394F33" w:rsidRPr="00394F33" w:rsidRDefault="00394F33" w:rsidP="00394F33">
            <w:pPr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394F33" w:rsidRDefault="00394F33" w:rsidP="00394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394F3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Journal of American science 2010 ; 6(10</w:t>
            </w:r>
            <w:r w:rsidRPr="00394F33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>)</w:t>
            </w:r>
          </w:p>
          <w:p w:rsidR="00394F33" w:rsidRPr="00394F33" w:rsidRDefault="00394F33" w:rsidP="00394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394F33" w:rsidRDefault="00394F33" w:rsidP="00394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4F3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2010</w:t>
            </w:r>
          </w:p>
        </w:tc>
        <w:tc>
          <w:tcPr>
            <w:tcW w:w="13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D3781C" w:rsidRDefault="00394F33" w:rsidP="00394F33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مجلة عالمية</w:t>
            </w:r>
          </w:p>
        </w:tc>
      </w:tr>
      <w:tr w:rsidR="00394F33" w:rsidRPr="00B20AFE" w:rsidTr="00321167">
        <w:trPr>
          <w:gridAfter w:val="1"/>
          <w:wAfter w:w="36" w:type="dxa"/>
          <w:trHeight w:hRule="exact" w:val="1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D3781C" w:rsidRDefault="00394F33" w:rsidP="00394F3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</w:pPr>
            <w:r w:rsidRPr="00D3781C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Effect of Amino Acids on the Growth and Production of Steroids in Date Palm Using Tissue Culture Technique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D3781C" w:rsidRDefault="00394F33" w:rsidP="00394F33">
            <w:pPr>
              <w:autoSpaceDE w:val="0"/>
              <w:autoSpaceDN w:val="0"/>
              <w:bidi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378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searcher,;4(1)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D3781C" w:rsidRDefault="00394F33" w:rsidP="00394F33">
            <w:pPr>
              <w:autoSpaceDE w:val="0"/>
              <w:autoSpaceDN w:val="0"/>
              <w:bidi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378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2012</w:t>
            </w:r>
          </w:p>
        </w:tc>
        <w:tc>
          <w:tcPr>
            <w:tcW w:w="13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D3781C" w:rsidRDefault="00394F33" w:rsidP="00394F33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مجلة عالمية</w:t>
            </w:r>
          </w:p>
        </w:tc>
      </w:tr>
      <w:tr w:rsidR="00394F33" w:rsidRPr="00B20AFE" w:rsidTr="00E507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  <w:trHeight w:hRule="exact" w:val="1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5E7B56" w:rsidRDefault="00394F33" w:rsidP="00394F33">
            <w:pPr>
              <w:bidi w:val="0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</w:pPr>
            <w:r w:rsidRPr="005E7B56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br/>
              <w:t>HPLC - Analysis of poly phenolic Compounds and Free Radical Scavenging Activity of pomegranate Fruit ( Punica granatumL.)</w:t>
            </w:r>
          </w:p>
          <w:p w:rsidR="00394F33" w:rsidRPr="00D3781C" w:rsidRDefault="00394F33" w:rsidP="00394F33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E507D2" w:rsidRDefault="00394F33" w:rsidP="00394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E507D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International journal of pharmaceutical and Clinical Research 2014 ; 6 (4</w:t>
            </w:r>
            <w:r w:rsidRPr="00E507D2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>)</w:t>
            </w:r>
          </w:p>
          <w:p w:rsidR="00394F33" w:rsidRPr="00D3781C" w:rsidRDefault="00394F33" w:rsidP="00394F33">
            <w:pPr>
              <w:autoSpaceDE w:val="0"/>
              <w:autoSpaceDN w:val="0"/>
              <w:bidi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D3781C" w:rsidRDefault="00394F33" w:rsidP="00394F33">
            <w:pPr>
              <w:autoSpaceDE w:val="0"/>
              <w:autoSpaceDN w:val="0"/>
              <w:bidi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13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394F33" w:rsidRPr="00316C4C" w:rsidRDefault="00394F33" w:rsidP="00394F33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316C4C">
              <w:rPr>
                <w:rFonts w:cs="Sultan Medium" w:hint="cs"/>
                <w:color w:val="C00000"/>
                <w:sz w:val="24"/>
                <w:szCs w:val="24"/>
                <w:rtl/>
              </w:rPr>
              <w:t>مجلة عالمية</w:t>
            </w:r>
          </w:p>
        </w:tc>
      </w:tr>
    </w:tbl>
    <w:p w:rsidR="003D32B9" w:rsidRDefault="003D32B9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95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05"/>
        <w:gridCol w:w="1938"/>
        <w:gridCol w:w="18"/>
        <w:gridCol w:w="3075"/>
        <w:gridCol w:w="32"/>
        <w:gridCol w:w="1499"/>
        <w:gridCol w:w="1428"/>
      </w:tblGrid>
      <w:tr w:rsidR="00DC2132" w:rsidRPr="003328D9" w:rsidTr="00811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3781C" w:rsidRDefault="00DC2132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0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3328D9" w:rsidRDefault="00DC2132" w:rsidP="00DC213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د/</w:t>
            </w:r>
            <w:r w:rsidRPr="003B5066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نوال محجوب سليمان</w:t>
            </w:r>
          </w:p>
        </w:tc>
      </w:tr>
      <w:tr w:rsidR="00DC2132" w:rsidRPr="00D3781C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3781C" w:rsidRDefault="00715B63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الدرجة العلمية</w:t>
            </w:r>
          </w:p>
        </w:tc>
        <w:tc>
          <w:tcPr>
            <w:tcW w:w="195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3781C" w:rsidRDefault="00DC2132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10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3781C" w:rsidRDefault="00DC2132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3781C" w:rsidRDefault="00DC2132" w:rsidP="00C12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الكيمياء</w:t>
            </w:r>
          </w:p>
        </w:tc>
      </w:tr>
      <w:tr w:rsidR="00DC2132" w:rsidRPr="00D3781C" w:rsidTr="00811E15">
        <w:trPr>
          <w:trHeight w:hRule="exact"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3781C" w:rsidRDefault="00DC2132" w:rsidP="00C12BB1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95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3781C" w:rsidRDefault="00DC2132" w:rsidP="00C1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كيمياء</w:t>
            </w:r>
          </w:p>
        </w:tc>
        <w:tc>
          <w:tcPr>
            <w:tcW w:w="310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3781C" w:rsidRDefault="00DC2132" w:rsidP="00C1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2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3781C" w:rsidRDefault="00DC2132" w:rsidP="00DC2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كيمياء </w:t>
            </w: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عضوية </w:t>
            </w:r>
          </w:p>
        </w:tc>
      </w:tr>
      <w:tr w:rsidR="00DC2132" w:rsidRPr="003B5066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3B5066" w:rsidRDefault="00DC2132" w:rsidP="00C12BB1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3B5066" w:rsidRDefault="00DC2132" w:rsidP="00C12B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3B5066" w:rsidRDefault="00DC2132" w:rsidP="00C12B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4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3B5066" w:rsidRDefault="00DC2132" w:rsidP="00C12B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DC2132" w:rsidRPr="00D3781C" w:rsidTr="00811E1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3781C" w:rsidRDefault="00DC2132" w:rsidP="00C12BB1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BB3433" w:rsidRDefault="00DC2132" w:rsidP="00C12B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DC2132" w:rsidRPr="00D3781C" w:rsidRDefault="00DC2132" w:rsidP="00C12B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DC2132" w:rsidRPr="00E64214" w:rsidRDefault="00DC2132" w:rsidP="00C12B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DC2132" w:rsidRPr="00D3781C" w:rsidRDefault="00DC2132" w:rsidP="00C12B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DC2132" w:rsidRPr="00D3781C" w:rsidRDefault="00DC2132" w:rsidP="00C12BB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DC2132" w:rsidRPr="00D3781C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  <w:rtl/>
              </w:rPr>
            </w:pPr>
            <w:r w:rsidRPr="00DC2132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Preparation of some polyamides of diaminodibenzo-18-crown-6 and studying their liquid crystalline properties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2132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مجلة كلية التربية</w:t>
            </w:r>
            <w:r w:rsidRPr="00DC213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,6,4-22,</w:t>
            </w:r>
          </w:p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C213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2012</w:t>
            </w:r>
          </w:p>
        </w:tc>
        <w:tc>
          <w:tcPr>
            <w:tcW w:w="14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C213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مجلة اقليمية </w:t>
            </w:r>
          </w:p>
        </w:tc>
      </w:tr>
      <w:tr w:rsidR="00DC2132" w:rsidRPr="00D3781C" w:rsidTr="00811E15">
        <w:trPr>
          <w:trHeight w:hRule="exact" w:val="1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  <w:rtl/>
              </w:rPr>
            </w:pPr>
            <w:r w:rsidRPr="00DC2132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 xml:space="preserve">Uses of some monomers and polyamides of aminodibenzo-18-crown-6 in solid-liquid extraction of potassium permanganate, dichromate, chromate, thiocyanate and nitrate  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C213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Sudan Journal of Science (SJS),5(1),1-12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C213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2012</w:t>
            </w:r>
          </w:p>
        </w:tc>
        <w:tc>
          <w:tcPr>
            <w:tcW w:w="14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C213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مجلة اقليمية </w:t>
            </w:r>
          </w:p>
        </w:tc>
      </w:tr>
      <w:tr w:rsidR="00DC2132" w:rsidRPr="00D3781C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  <w:rtl/>
              </w:rPr>
            </w:pPr>
            <w:r w:rsidRPr="00DC2132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Uses of some monomers and polyamides of aminodibenzo-18-crown-6 in solid-liquid extraction of alkali and alkaline-earth metals nitrates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C2132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مجلة</w:t>
            </w:r>
            <w:r w:rsidRPr="00DC2132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 w:rsidRPr="00DC2132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معهد</w:t>
            </w:r>
            <w:r w:rsidRPr="00DC2132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 w:rsidRPr="00DC2132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السودان</w:t>
            </w:r>
            <w:r w:rsidRPr="00DC2132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 w:rsidRPr="00DC2132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للعلوم</w:t>
            </w:r>
            <w:r w:rsidRPr="00DC2132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 w:rsidRPr="00DC2132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الطبيعية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C213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2012</w:t>
            </w:r>
          </w:p>
        </w:tc>
        <w:tc>
          <w:tcPr>
            <w:tcW w:w="14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C213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مجلة اقليمية </w:t>
            </w:r>
          </w:p>
        </w:tc>
      </w:tr>
      <w:tr w:rsidR="00DC2132" w:rsidRPr="00D3781C" w:rsidTr="00811E15">
        <w:trPr>
          <w:trHeight w:hRule="exact" w:val="1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  <w:rtl/>
              </w:rPr>
            </w:pPr>
            <w:r w:rsidRPr="00DC2132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Measurements of Some Trace Elements in Street Dust  from Hai Elsdeeg and Smnan in Zilfi Province  at  Saudi Arabia Using Inductively Coupled Plasma-Mass  Spectrometer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C213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world environment,2(6), 135-139</w:t>
            </w:r>
          </w:p>
          <w:p w:rsidR="00DC2132" w:rsidRPr="00DC2132" w:rsidRDefault="00DC2132" w:rsidP="00DC21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DC213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2012</w:t>
            </w:r>
          </w:p>
        </w:tc>
        <w:tc>
          <w:tcPr>
            <w:tcW w:w="14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C2132" w:rsidRPr="00DC2132" w:rsidRDefault="00DC2132" w:rsidP="00DC21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C2132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مجلة عالمية </w:t>
            </w:r>
          </w:p>
        </w:tc>
      </w:tr>
      <w:tr w:rsidR="00A07CE7" w:rsidRPr="00D3781C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7CE7" w:rsidRPr="00A07CE7" w:rsidRDefault="00A07CE7" w:rsidP="00A07CE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</w:pPr>
            <w:r w:rsidRPr="00A07CE7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 xml:space="preserve">Some Trace Elements in Zilfi Streets Dust 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7CE7" w:rsidRPr="00A07CE7" w:rsidRDefault="00A07CE7" w:rsidP="00A07CE7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7CE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American Journal of Chemistry, 3(1): 10-13</w:t>
            </w: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7CE7" w:rsidRPr="00A07CE7" w:rsidRDefault="00A07CE7" w:rsidP="00A07CE7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7CE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2013</w:t>
            </w:r>
          </w:p>
        </w:tc>
        <w:tc>
          <w:tcPr>
            <w:tcW w:w="14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7CE7" w:rsidRPr="00A07CE7" w:rsidRDefault="00A07CE7" w:rsidP="00A07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7CE7">
              <w:rPr>
                <w:rFonts w:cs="Sultan Medium" w:hint="cs"/>
                <w:color w:val="C00000"/>
                <w:sz w:val="24"/>
                <w:szCs w:val="24"/>
                <w:rtl/>
              </w:rPr>
              <w:t>مجلة عالمية</w:t>
            </w:r>
          </w:p>
        </w:tc>
      </w:tr>
      <w:tr w:rsidR="00A07CE7" w:rsidRPr="00D3781C" w:rsidTr="00811E15">
        <w:trPr>
          <w:trHeight w:hRule="exact" w:val="1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7CE7" w:rsidRPr="00A07CE7" w:rsidRDefault="00A07CE7" w:rsidP="00A07CE7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</w:pPr>
            <w:r w:rsidRPr="00A07CE7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 xml:space="preserve">Spectroscopic Determination of Some Trace Elements as Pollutants in Fruit Dates Palm and Agricultural Soils at Zilfi Province(Saudi Arabia), </w:t>
            </w:r>
          </w:p>
        </w:tc>
        <w:tc>
          <w:tcPr>
            <w:tcW w:w="30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7CE7" w:rsidRPr="00A07CE7" w:rsidRDefault="00A07CE7" w:rsidP="00A07CE7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A07CE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Science Journal of Analytical Chemistry, 2(3): 11-16</w:t>
            </w:r>
          </w:p>
          <w:p w:rsidR="00A07CE7" w:rsidRPr="00A07CE7" w:rsidRDefault="00A07CE7" w:rsidP="00A07CE7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7CE7" w:rsidRPr="00A07CE7" w:rsidRDefault="00A07CE7" w:rsidP="00A07CE7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7CE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2014</w:t>
            </w:r>
          </w:p>
        </w:tc>
        <w:tc>
          <w:tcPr>
            <w:tcW w:w="142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07CE7" w:rsidRPr="00A07CE7" w:rsidRDefault="00A07CE7" w:rsidP="00A07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07CE7">
              <w:rPr>
                <w:rFonts w:cs="Sultan Medium" w:hint="cs"/>
                <w:color w:val="C00000"/>
                <w:sz w:val="24"/>
                <w:szCs w:val="24"/>
                <w:rtl/>
              </w:rPr>
              <w:t>مجلة عالمية</w:t>
            </w:r>
          </w:p>
        </w:tc>
      </w:tr>
    </w:tbl>
    <w:p w:rsidR="00DC2132" w:rsidRDefault="00DC2132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35" w:type="dxa"/>
        <w:jc w:val="center"/>
        <w:tblInd w:w="-42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5"/>
        <w:gridCol w:w="1791"/>
        <w:gridCol w:w="1908"/>
        <w:gridCol w:w="33"/>
        <w:gridCol w:w="3036"/>
        <w:gridCol w:w="47"/>
        <w:gridCol w:w="1472"/>
        <w:gridCol w:w="1381"/>
        <w:gridCol w:w="52"/>
      </w:tblGrid>
      <w:tr w:rsidR="00B015B5" w:rsidRPr="003328D9" w:rsidTr="0086547C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" w:type="dxa"/>
          <w:trHeight w:hRule="exact"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D3781C" w:rsidRDefault="00B015B5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29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3328D9" w:rsidRDefault="00B015B5" w:rsidP="002D3F8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د/</w:t>
            </w:r>
            <w:r w:rsidRPr="003B5066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r w:rsidR="00F33958" w:rsidRPr="00F33958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منال محمد محمد سالم</w:t>
            </w:r>
          </w:p>
        </w:tc>
      </w:tr>
      <w:tr w:rsidR="00B015B5" w:rsidRPr="00D3781C" w:rsidTr="0086547C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hRule="exact"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D3781C" w:rsidRDefault="00715B63" w:rsidP="00B015B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94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D3781C" w:rsidRDefault="00B015B5" w:rsidP="00B01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08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D3781C" w:rsidRDefault="00B015B5" w:rsidP="00B01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90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D3781C" w:rsidRDefault="00B015B5" w:rsidP="00B01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الكيمياء</w:t>
            </w:r>
          </w:p>
        </w:tc>
      </w:tr>
      <w:tr w:rsidR="00B015B5" w:rsidRPr="00D3781C" w:rsidTr="0086547C">
        <w:trPr>
          <w:gridBefore w:val="1"/>
          <w:wBefore w:w="15" w:type="dxa"/>
          <w:trHeight w:hRule="exact" w:val="8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D3781C" w:rsidRDefault="00B015B5" w:rsidP="00B015B5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94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D3781C" w:rsidRDefault="00B015B5" w:rsidP="00B01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الكيمياء </w:t>
            </w:r>
          </w:p>
        </w:tc>
        <w:tc>
          <w:tcPr>
            <w:tcW w:w="308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D3781C" w:rsidRDefault="00B015B5" w:rsidP="00B01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290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D3781C" w:rsidRDefault="00F33958" w:rsidP="00B01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كيمياء فيزيائية</w:t>
            </w:r>
          </w:p>
        </w:tc>
      </w:tr>
      <w:tr w:rsidR="00B015B5" w:rsidRPr="003B5066" w:rsidTr="008654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" w:type="dxa"/>
          <w:trHeight w:hRule="exact"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3B5066" w:rsidRDefault="00B015B5" w:rsidP="00B015B5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lastRenderedPageBreak/>
              <w:t>عنوان البحث</w:t>
            </w:r>
          </w:p>
        </w:tc>
        <w:tc>
          <w:tcPr>
            <w:tcW w:w="306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3B5066" w:rsidRDefault="00B015B5" w:rsidP="00B015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3B5066" w:rsidRDefault="00B015B5" w:rsidP="00B015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3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3B5066" w:rsidRDefault="00B015B5" w:rsidP="00B015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B015B5" w:rsidRPr="00D3781C" w:rsidTr="0086547C">
        <w:trPr>
          <w:gridAfter w:val="1"/>
          <w:wAfter w:w="52" w:type="dxa"/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D3781C" w:rsidRDefault="00B015B5" w:rsidP="00B015B5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6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015B5" w:rsidRPr="00BB3433" w:rsidRDefault="00B015B5" w:rsidP="00B015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B015B5" w:rsidRPr="00D3781C" w:rsidRDefault="00B015B5" w:rsidP="00B015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B015B5" w:rsidRPr="00E64214" w:rsidRDefault="00B015B5" w:rsidP="00B015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B015B5" w:rsidRPr="00D3781C" w:rsidRDefault="00B015B5" w:rsidP="00B015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3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015B5" w:rsidRPr="00D3781C" w:rsidRDefault="00B015B5" w:rsidP="00B015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D3781C" w:rsidTr="00811E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" w:type="dxa"/>
          <w:trHeight w:hRule="exact" w:val="1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33958" w:rsidRDefault="00811E15" w:rsidP="00F3395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F3395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4-Amino-4'-nitroazobenzene derivatives as corrosion inhibitors  for  copper  in HNO3 solution,</w:t>
            </w:r>
          </w:p>
        </w:tc>
        <w:tc>
          <w:tcPr>
            <w:tcW w:w="306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33958" w:rsidRDefault="00811E15" w:rsidP="00F33958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F33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Port. Electrochim.Acta 15, 4759.</w:t>
            </w:r>
          </w:p>
        </w:tc>
        <w:tc>
          <w:tcPr>
            <w:tcW w:w="1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33958" w:rsidRDefault="00811E15" w:rsidP="00F33958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F33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1997</w:t>
            </w:r>
          </w:p>
        </w:tc>
        <w:tc>
          <w:tcPr>
            <w:tcW w:w="13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AD5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D3781C" w:rsidTr="00811E15">
        <w:trPr>
          <w:gridAfter w:val="1"/>
          <w:wAfter w:w="52" w:type="dxa"/>
          <w:trHeight w:hRule="exact" w:val="1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33958" w:rsidRDefault="00811E15" w:rsidP="00F3395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F3395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Tetra haydro carbazole Derivatives as Corrosion inhibitors for Zinc  in HCl Solution, </w:t>
            </w:r>
          </w:p>
        </w:tc>
        <w:tc>
          <w:tcPr>
            <w:tcW w:w="306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33958" w:rsidRDefault="00811E15" w:rsidP="00F33958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F33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Modern applied science, vol.4, No.12.</w:t>
            </w:r>
          </w:p>
        </w:tc>
        <w:tc>
          <w:tcPr>
            <w:tcW w:w="1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33958" w:rsidRDefault="00811E15" w:rsidP="00F33958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F33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2010</w:t>
            </w:r>
          </w:p>
        </w:tc>
        <w:tc>
          <w:tcPr>
            <w:tcW w:w="13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AD5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D3781C" w:rsidTr="00811E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" w:type="dxa"/>
          <w:trHeight w:hRule="exact" w:val="1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33958" w:rsidRDefault="00811E15" w:rsidP="00F3395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3395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Synergistic Effect of some Halide Ions on the Inhibition of Zinc Corrosion in   Hydrocchloric Acid by Tetrahydrocarbazole Derivatives Compounds,</w:t>
            </w:r>
          </w:p>
          <w:p w:rsidR="00811E15" w:rsidRPr="00F33958" w:rsidRDefault="00811E15" w:rsidP="00F3395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</w:p>
        </w:tc>
        <w:tc>
          <w:tcPr>
            <w:tcW w:w="306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33958" w:rsidRDefault="00811E15" w:rsidP="00F33958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F33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Int. J. Electrochem. Sci., 8,10001-10021</w:t>
            </w:r>
          </w:p>
        </w:tc>
        <w:tc>
          <w:tcPr>
            <w:tcW w:w="1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F33958" w:rsidRDefault="00811E15" w:rsidP="00F33958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Italic" w:hAnsi="Times-Italic" w:cs="Times-Italic"/>
                <w:b/>
                <w:bCs/>
                <w:color w:val="C00000"/>
                <w:sz w:val="24"/>
                <w:szCs w:val="24"/>
                <w:rtl/>
              </w:rPr>
            </w:pPr>
            <w:r w:rsidRPr="00F33958">
              <w:rPr>
                <w:rFonts w:ascii="Times-Italic" w:hAnsi="Times-Italic" w:cs="Times-Italic"/>
                <w:b/>
                <w:bCs/>
                <w:color w:val="C00000"/>
                <w:sz w:val="24"/>
                <w:szCs w:val="24"/>
              </w:rPr>
              <w:t>2013</w:t>
            </w:r>
          </w:p>
        </w:tc>
        <w:tc>
          <w:tcPr>
            <w:tcW w:w="138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AD5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</w:tbl>
    <w:p w:rsidR="005E5E02" w:rsidRDefault="005E5E02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38" w:type="dxa"/>
        <w:jc w:val="center"/>
        <w:tblInd w:w="-3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80"/>
        <w:gridCol w:w="1864"/>
        <w:gridCol w:w="36"/>
        <w:gridCol w:w="2943"/>
        <w:gridCol w:w="50"/>
        <w:gridCol w:w="1436"/>
        <w:gridCol w:w="1629"/>
      </w:tblGrid>
      <w:tr w:rsidR="005E5E02" w:rsidRPr="003328D9" w:rsidTr="0079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D3781C" w:rsidRDefault="005E5E02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7958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3328D9" w:rsidRDefault="005E5E02" w:rsidP="002D3F8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أ/</w:t>
            </w:r>
            <w:r w:rsidRPr="003B5066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r w:rsidRPr="00F33958"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آمنه محمد قاسم شتيوي</w:t>
            </w:r>
          </w:p>
        </w:tc>
      </w:tr>
      <w:tr w:rsidR="005E5E02" w:rsidRPr="00D3781C" w:rsidTr="0079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D3781C" w:rsidRDefault="00715B63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90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D3781C" w:rsidRDefault="005E5E0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29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D3781C" w:rsidRDefault="005E5E0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06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D3781C" w:rsidRDefault="005E5E0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>الكيمياء</w:t>
            </w:r>
          </w:p>
        </w:tc>
      </w:tr>
      <w:tr w:rsidR="005E5E02" w:rsidRPr="00D3781C" w:rsidTr="0079257A">
        <w:trPr>
          <w:trHeight w:hRule="exact" w:val="8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D3781C" w:rsidRDefault="005E5E02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90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D3781C" w:rsidRDefault="005E5E02" w:rsidP="002D3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الكيمياء </w:t>
            </w:r>
          </w:p>
        </w:tc>
        <w:tc>
          <w:tcPr>
            <w:tcW w:w="29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D3781C" w:rsidRDefault="005E5E02" w:rsidP="002D3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06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D3781C" w:rsidRDefault="005E5E02" w:rsidP="005E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الكيمياء التحليلية </w:t>
            </w:r>
          </w:p>
        </w:tc>
      </w:tr>
      <w:tr w:rsidR="005E5E02" w:rsidRPr="003B5066" w:rsidTr="0079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3B5066" w:rsidRDefault="005E5E02" w:rsidP="002D3F82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297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3B5066" w:rsidRDefault="005E5E02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48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3B5066" w:rsidRDefault="005E5E02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62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3B5066" w:rsidRDefault="005E5E02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5E5E02" w:rsidRPr="00D3781C" w:rsidTr="0079257A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D3781C" w:rsidRDefault="005E5E02" w:rsidP="002D3F82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297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BB3433" w:rsidRDefault="005E5E0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5E5E02" w:rsidRPr="00D3781C" w:rsidRDefault="005E5E0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8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5E5E02" w:rsidRPr="00E64214" w:rsidRDefault="005E5E0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5E5E02" w:rsidRPr="00D3781C" w:rsidRDefault="005E5E0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2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5E5E02" w:rsidRPr="00D3781C" w:rsidRDefault="005E5E0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5E5E02" w:rsidRPr="00D3781C" w:rsidTr="0079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5E5E02" w:rsidRDefault="005E5E02" w:rsidP="005E5E0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5E5E0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Evidences for Chelating Complexes ofLithium with Phenylphosphinic andPhenylphosphonic Acids: A Spectroscopic and DFT Study</w:t>
            </w:r>
          </w:p>
        </w:tc>
        <w:tc>
          <w:tcPr>
            <w:tcW w:w="297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5E5E02" w:rsidRDefault="005E5E02" w:rsidP="005E5E02">
            <w:pPr>
              <w:autoSpaceDE w:val="0"/>
              <w:autoSpaceDN w:val="0"/>
              <w:bidi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5E5E0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Phosphorus, Sulfur, and Silicon, 189:558–575, 2014 Copyright C _ Taylor &amp; Francis Group, LLC</w:t>
            </w:r>
          </w:p>
        </w:tc>
        <w:tc>
          <w:tcPr>
            <w:tcW w:w="148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5E5E02" w:rsidRDefault="005E5E02" w:rsidP="005E5E02">
            <w:pPr>
              <w:tabs>
                <w:tab w:val="left" w:pos="188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5E5E02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2014 م</w:t>
            </w:r>
          </w:p>
        </w:tc>
        <w:tc>
          <w:tcPr>
            <w:tcW w:w="162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5E5E02" w:rsidRDefault="005E5E02" w:rsidP="005E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E5E0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International</w:t>
            </w:r>
          </w:p>
        </w:tc>
      </w:tr>
      <w:tr w:rsidR="005E5E02" w:rsidRPr="00D3781C" w:rsidTr="0079257A">
        <w:trPr>
          <w:trHeight w:hRule="exact" w:val="1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5E5E02" w:rsidRDefault="005E5E02" w:rsidP="005E5E0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5E5E0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Solvent Extraction of Li+ using Organophosphorus Ligands in the Presence of Ammonia</w:t>
            </w:r>
          </w:p>
        </w:tc>
        <w:tc>
          <w:tcPr>
            <w:tcW w:w="297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5E5E02" w:rsidRDefault="005E5E02" w:rsidP="005E5E02">
            <w:pPr>
              <w:autoSpaceDE w:val="0"/>
              <w:autoSpaceDN w:val="0"/>
              <w:bidi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5E5E0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Separation Science and Technology, 49: 1–7, 2014 Copyright © Taylor &amp; Francis Group, LLC</w:t>
            </w:r>
          </w:p>
        </w:tc>
        <w:tc>
          <w:tcPr>
            <w:tcW w:w="148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5E5E02" w:rsidRDefault="005E5E02" w:rsidP="005E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5E5E02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2014 م</w:t>
            </w:r>
          </w:p>
        </w:tc>
        <w:tc>
          <w:tcPr>
            <w:tcW w:w="162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5E5E02" w:rsidRPr="005E5E02" w:rsidRDefault="005E5E02" w:rsidP="005E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E5E0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International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BF" w:rsidRDefault="00F810BF" w:rsidP="002438E5">
      <w:pPr>
        <w:spacing w:after="0" w:line="240" w:lineRule="auto"/>
      </w:pPr>
      <w:r>
        <w:separator/>
      </w:r>
    </w:p>
  </w:endnote>
  <w:endnote w:type="continuationSeparator" w:id="0">
    <w:p w:rsidR="00F810BF" w:rsidRDefault="00F810BF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الانتاج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257A" w:rsidRPr="0079257A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5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79257A" w:rsidRPr="0079257A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5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BF" w:rsidRDefault="00F810BF" w:rsidP="002438E5">
      <w:pPr>
        <w:spacing w:after="0" w:line="240" w:lineRule="auto"/>
      </w:pPr>
      <w:r>
        <w:separator/>
      </w:r>
    </w:p>
  </w:footnote>
  <w:footnote w:type="continuationSeparator" w:id="0">
    <w:p w:rsidR="00F810BF" w:rsidRDefault="00F810BF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810B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810B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810B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9257A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10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6E40-61E9-4B23-B9A7-30B455D2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2015-04-09T09:46:00Z</dcterms:created>
  <dcterms:modified xsi:type="dcterms:W3CDTF">2015-04-09T09:46:00Z</dcterms:modified>
</cp:coreProperties>
</file>