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1D546B" w:rsidRPr="00614019" w:rsidRDefault="001D546B" w:rsidP="001D546B">
      <w:pPr>
        <w:pStyle w:val="a3"/>
        <w:rPr>
          <w:sz w:val="32"/>
          <w:szCs w:val="32"/>
        </w:rPr>
      </w:pPr>
    </w:p>
    <w:p w:rsidR="001D546B" w:rsidRDefault="001D546B" w:rsidP="001D546B">
      <w:pPr>
        <w:pStyle w:val="a3"/>
        <w:jc w:val="center"/>
        <w:rPr>
          <w:rStyle w:val="a4"/>
          <w:rFonts w:ascii="Arial" w:hAnsi="Arial" w:cs="Arial"/>
          <w:sz w:val="32"/>
          <w:szCs w:val="32"/>
        </w:rPr>
      </w:pPr>
      <w:bookmarkStart w:id="0" w:name="_GoBack"/>
      <w:r w:rsidRPr="00614019">
        <w:rPr>
          <w:rStyle w:val="a4"/>
          <w:rFonts w:ascii="Arial" w:hAnsi="Arial" w:cs="Arial"/>
          <w:sz w:val="32"/>
          <w:szCs w:val="32"/>
        </w:rPr>
        <w:t>My Honor Elevates Me</w:t>
      </w:r>
    </w:p>
    <w:bookmarkEnd w:id="0"/>
    <w:p w:rsidR="00614019" w:rsidRPr="00614019" w:rsidRDefault="00614019" w:rsidP="001D546B">
      <w:pPr>
        <w:pStyle w:val="a3"/>
        <w:jc w:val="center"/>
        <w:rPr>
          <w:sz w:val="32"/>
          <w:szCs w:val="32"/>
        </w:rPr>
      </w:pPr>
    </w:p>
    <w:p w:rsidR="001D546B" w:rsidRPr="00614019" w:rsidRDefault="001D546B" w:rsidP="00614019">
      <w:pPr>
        <w:pStyle w:val="a3"/>
        <w:jc w:val="both"/>
        <w:rPr>
          <w:sz w:val="32"/>
          <w:szCs w:val="32"/>
        </w:rPr>
      </w:pPr>
      <w:r w:rsidRPr="00614019">
        <w:rPr>
          <w:rStyle w:val="a4"/>
          <w:rFonts w:ascii="Arial" w:hAnsi="Arial" w:cs="Arial"/>
          <w:sz w:val="32"/>
          <w:szCs w:val="32"/>
        </w:rPr>
        <w:t xml:space="preserve"> At the headquarters of the College of Education-female departments- in </w:t>
      </w:r>
      <w:proofErr w:type="spellStart"/>
      <w:r w:rsidRPr="00614019">
        <w:rPr>
          <w:rStyle w:val="a4"/>
          <w:rFonts w:ascii="Arial" w:hAnsi="Arial" w:cs="Arial"/>
          <w:sz w:val="32"/>
          <w:szCs w:val="32"/>
        </w:rPr>
        <w:t>Zulfi</w:t>
      </w:r>
      <w:proofErr w:type="spellEnd"/>
      <w:r w:rsidRPr="00614019">
        <w:rPr>
          <w:rStyle w:val="a4"/>
          <w:rFonts w:ascii="Arial" w:hAnsi="Arial" w:cs="Arial"/>
          <w:sz w:val="32"/>
          <w:szCs w:val="32"/>
        </w:rPr>
        <w:t xml:space="preserve"> organized on Friday, 05.03.1434 H the </w:t>
      </w:r>
      <w:proofErr w:type="spellStart"/>
      <w:r w:rsidRPr="00614019">
        <w:rPr>
          <w:rStyle w:val="a4"/>
          <w:rFonts w:ascii="Arial" w:hAnsi="Arial" w:cs="Arial"/>
          <w:sz w:val="32"/>
          <w:szCs w:val="32"/>
        </w:rPr>
        <w:t>fist</w:t>
      </w:r>
      <w:proofErr w:type="spellEnd"/>
      <w:r w:rsidRPr="00614019">
        <w:rPr>
          <w:rStyle w:val="a4"/>
          <w:rFonts w:ascii="Arial" w:hAnsi="Arial" w:cs="Arial"/>
          <w:sz w:val="32"/>
          <w:szCs w:val="32"/>
        </w:rPr>
        <w:t xml:space="preserve"> orientation program was hosted by the Commission     for the Promotion of Virtue and Prevention of Vice to the college’s female students under the slogan “My Honor Elevates Me” in the presence of Chairman Honored Sheikh Abdullah Salman, the </w:t>
      </w:r>
      <w:proofErr w:type="spellStart"/>
      <w:r w:rsidRPr="00614019">
        <w:rPr>
          <w:rStyle w:val="a4"/>
          <w:rFonts w:ascii="Arial" w:hAnsi="Arial" w:cs="Arial"/>
          <w:sz w:val="32"/>
          <w:szCs w:val="32"/>
        </w:rPr>
        <w:t>Zulfi</w:t>
      </w:r>
      <w:proofErr w:type="spellEnd"/>
      <w:r w:rsidRPr="00614019">
        <w:rPr>
          <w:rStyle w:val="a4"/>
          <w:rFonts w:ascii="Arial" w:hAnsi="Arial" w:cs="Arial"/>
          <w:sz w:val="32"/>
          <w:szCs w:val="32"/>
        </w:rPr>
        <w:t xml:space="preserve"> Governor on behalf Mr. Saud Al </w:t>
      </w:r>
      <w:proofErr w:type="spellStart"/>
      <w:r w:rsidRPr="00614019">
        <w:rPr>
          <w:rStyle w:val="a4"/>
          <w:rFonts w:ascii="Arial" w:hAnsi="Arial" w:cs="Arial"/>
          <w:sz w:val="32"/>
          <w:szCs w:val="32"/>
        </w:rPr>
        <w:t>Manii</w:t>
      </w:r>
      <w:proofErr w:type="spellEnd"/>
      <w:r w:rsidRPr="00614019">
        <w:rPr>
          <w:rStyle w:val="a4"/>
          <w:rFonts w:ascii="Arial" w:hAnsi="Arial" w:cs="Arial"/>
          <w:sz w:val="32"/>
          <w:szCs w:val="32"/>
        </w:rPr>
        <w:t xml:space="preserve">, the Dean of the College of Education Dr. Abdullah bin </w:t>
      </w:r>
      <w:proofErr w:type="spellStart"/>
      <w:r w:rsidRPr="00614019">
        <w:rPr>
          <w:rStyle w:val="a4"/>
          <w:rFonts w:ascii="Arial" w:hAnsi="Arial" w:cs="Arial"/>
          <w:sz w:val="32"/>
          <w:szCs w:val="32"/>
        </w:rPr>
        <w:t>Khalifa</w:t>
      </w:r>
      <w:proofErr w:type="spellEnd"/>
      <w:r w:rsidRPr="00614019">
        <w:rPr>
          <w:rStyle w:val="a4"/>
          <w:rFonts w:ascii="Arial" w:hAnsi="Arial" w:cs="Arial"/>
          <w:sz w:val="32"/>
          <w:szCs w:val="32"/>
        </w:rPr>
        <w:t xml:space="preserve"> </w:t>
      </w:r>
      <w:proofErr w:type="spellStart"/>
      <w:r w:rsidRPr="00614019">
        <w:rPr>
          <w:rStyle w:val="a4"/>
          <w:rFonts w:ascii="Arial" w:hAnsi="Arial" w:cs="Arial"/>
          <w:sz w:val="32"/>
          <w:szCs w:val="32"/>
        </w:rPr>
        <w:t>Suwaiket</w:t>
      </w:r>
      <w:proofErr w:type="spellEnd"/>
      <w:r w:rsidRPr="00614019">
        <w:rPr>
          <w:rStyle w:val="a4"/>
          <w:rFonts w:ascii="Arial" w:hAnsi="Arial" w:cs="Arial"/>
          <w:sz w:val="32"/>
          <w:szCs w:val="32"/>
        </w:rPr>
        <w:t>, the College’s vice deans, and a number of officials.  The chairman and Vice-governor inaugurated the exhibition, and were briefed on its content. Then on Saturday and Monday0 6/05/1434 H, HE the chairman of the Commission for the Promotion of Virtue and Prevention of Vice gave a lecture through videoconferencing to the College’s female students</w:t>
      </w:r>
    </w:p>
    <w:p w:rsidR="001D546B" w:rsidRDefault="001D546B" w:rsidP="001D546B">
      <w:pPr>
        <w:pStyle w:val="a3"/>
      </w:pPr>
      <w:r>
        <w:rPr>
          <w:rFonts w:ascii="Arial" w:hAnsi="Arial" w:cs="Arial"/>
          <w:b/>
          <w:bCs/>
          <w:noProof/>
          <w:sz w:val="18"/>
          <w:szCs w:val="18"/>
        </w:rPr>
        <w:lastRenderedPageBreak/>
        <w:drawing>
          <wp:inline distT="0" distB="0" distL="0" distR="0">
            <wp:extent cx="5552237" cy="5054532"/>
            <wp:effectExtent l="0" t="0" r="0" b="0"/>
            <wp:docPr id="6" name="صورة 6" descr="http://www.mu.edu.sa/sites/default/files/afafee222222222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afafee2222222222222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2311" cy="5054600"/>
                    </a:xfrm>
                    <a:prstGeom prst="rect">
                      <a:avLst/>
                    </a:prstGeom>
                    <a:noFill/>
                    <a:ln>
                      <a:noFill/>
                    </a:ln>
                  </pic:spPr>
                </pic:pic>
              </a:graphicData>
            </a:graphic>
          </wp:inline>
        </w:drawing>
      </w:r>
    </w:p>
    <w:p w:rsidR="001D546B" w:rsidRDefault="001D546B" w:rsidP="001D546B">
      <w:pPr>
        <w:pStyle w:val="a3"/>
      </w:pPr>
      <w:r>
        <w:rPr>
          <w:rFonts w:ascii="Arial" w:hAnsi="Arial" w:cs="Arial"/>
          <w:b/>
          <w:bCs/>
          <w:noProof/>
          <w:sz w:val="18"/>
          <w:szCs w:val="18"/>
        </w:rPr>
        <w:lastRenderedPageBreak/>
        <w:drawing>
          <wp:inline distT="0" distB="0" distL="0" distR="0">
            <wp:extent cx="6093548" cy="5076749"/>
            <wp:effectExtent l="0" t="0" r="2540" b="0"/>
            <wp:docPr id="5" name="صورة 5" descr="http://www.mu.edu.sa/sites/default/files/afafee33333333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edu.sa/sites/default/files/afafee33333333333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3639" cy="5076825"/>
                    </a:xfrm>
                    <a:prstGeom prst="rect">
                      <a:avLst/>
                    </a:prstGeom>
                    <a:noFill/>
                    <a:ln>
                      <a:noFill/>
                    </a:ln>
                  </pic:spPr>
                </pic:pic>
              </a:graphicData>
            </a:graphic>
          </wp:inline>
        </w:drawing>
      </w:r>
    </w:p>
    <w:p w:rsidR="001D546B" w:rsidRDefault="001D546B" w:rsidP="001D546B">
      <w:pPr>
        <w:pStyle w:val="a3"/>
      </w:pPr>
      <w:r>
        <w:rPr>
          <w:rFonts w:ascii="Arial" w:hAnsi="Arial" w:cs="Arial"/>
          <w:b/>
          <w:bCs/>
          <w:noProof/>
          <w:sz w:val="18"/>
          <w:szCs w:val="18"/>
        </w:rPr>
        <w:lastRenderedPageBreak/>
        <w:drawing>
          <wp:inline distT="0" distB="0" distL="0" distR="0">
            <wp:extent cx="5069434" cy="5054533"/>
            <wp:effectExtent l="0" t="0" r="0" b="0"/>
            <wp:docPr id="4" name="صورة 4" descr="http://www.mu.edu.sa/sites/default/files/afafeeee444444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edu.sa/sites/default/files/afafeeee444444444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9501" cy="5054600"/>
                    </a:xfrm>
                    <a:prstGeom prst="rect">
                      <a:avLst/>
                    </a:prstGeom>
                    <a:noFill/>
                    <a:ln>
                      <a:noFill/>
                    </a:ln>
                  </pic:spPr>
                </pic:pic>
              </a:graphicData>
            </a:graphic>
          </wp:inline>
        </w:drawing>
      </w:r>
    </w:p>
    <w:p w:rsidR="001D546B" w:rsidRDefault="001D546B" w:rsidP="001D546B">
      <w:pPr>
        <w:pStyle w:val="a3"/>
      </w:pPr>
      <w:r>
        <w:rPr>
          <w:rFonts w:ascii="Arial" w:hAnsi="Arial" w:cs="Arial"/>
          <w:b/>
          <w:bCs/>
          <w:noProof/>
          <w:sz w:val="18"/>
          <w:szCs w:val="18"/>
        </w:rPr>
        <w:drawing>
          <wp:inline distT="0" distB="0" distL="0" distR="0">
            <wp:extent cx="4316095" cy="3240405"/>
            <wp:effectExtent l="0" t="0" r="8255" b="0"/>
            <wp:docPr id="3" name="صورة 3" descr="http://www.mu.edu.sa/sites/default/files/afafeee666666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edu.sa/sites/default/files/afafeee66666666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095" cy="3240405"/>
                    </a:xfrm>
                    <a:prstGeom prst="rect">
                      <a:avLst/>
                    </a:prstGeom>
                    <a:noFill/>
                    <a:ln>
                      <a:noFill/>
                    </a:ln>
                  </pic:spPr>
                </pic:pic>
              </a:graphicData>
            </a:graphic>
          </wp:inline>
        </w:drawing>
      </w:r>
    </w:p>
    <w:p w:rsidR="001D546B" w:rsidRDefault="001D546B" w:rsidP="001D546B">
      <w:pPr>
        <w:pStyle w:val="a3"/>
      </w:pPr>
      <w:r>
        <w:rPr>
          <w:rFonts w:ascii="Arial" w:hAnsi="Arial" w:cs="Arial"/>
          <w:b/>
          <w:bCs/>
          <w:noProof/>
          <w:sz w:val="18"/>
          <w:szCs w:val="18"/>
        </w:rPr>
        <w:lastRenderedPageBreak/>
        <w:drawing>
          <wp:inline distT="0" distB="0" distL="0" distR="0">
            <wp:extent cx="4857115" cy="3240405"/>
            <wp:effectExtent l="0" t="0" r="635" b="0"/>
            <wp:docPr id="2" name="صورة 2" descr="http://www.mu.edu.sa/sites/default/files/afafeeeeeee77777777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edu.sa/sites/default/files/afafeeeeeee77777777777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115" cy="3240405"/>
                    </a:xfrm>
                    <a:prstGeom prst="rect">
                      <a:avLst/>
                    </a:prstGeom>
                    <a:noFill/>
                    <a:ln>
                      <a:noFill/>
                    </a:ln>
                  </pic:spPr>
                </pic:pic>
              </a:graphicData>
            </a:graphic>
          </wp:inline>
        </w:drawing>
      </w:r>
    </w:p>
    <w:p w:rsidR="001D546B" w:rsidRDefault="001D546B" w:rsidP="001D546B">
      <w:pPr>
        <w:pStyle w:val="a3"/>
      </w:pPr>
      <w:r>
        <w:rPr>
          <w:noProof/>
        </w:rPr>
        <w:drawing>
          <wp:inline distT="0" distB="0" distL="0" distR="0">
            <wp:extent cx="4857115" cy="3240405"/>
            <wp:effectExtent l="0" t="0" r="635" b="0"/>
            <wp:docPr id="1" name="صورة 1" descr="http://www.mu.edu.sa/sites/default/files/afafeeee88888888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u.edu.sa/sites/default/files/afafeeee8888888888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115" cy="3240405"/>
                    </a:xfrm>
                    <a:prstGeom prst="rect">
                      <a:avLst/>
                    </a:prstGeom>
                    <a:noFill/>
                    <a:ln>
                      <a:noFill/>
                    </a:ln>
                  </pic:spPr>
                </pic:pic>
              </a:graphicData>
            </a:graphic>
          </wp:inline>
        </w:drawing>
      </w:r>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6B"/>
    <w:rsid w:val="001171A7"/>
    <w:rsid w:val="001D546B"/>
    <w:rsid w:val="00614019"/>
    <w:rsid w:val="00840946"/>
    <w:rsid w:val="008B4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54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546B"/>
    <w:rPr>
      <w:b/>
      <w:bCs/>
    </w:rPr>
  </w:style>
  <w:style w:type="paragraph" w:styleId="a5">
    <w:name w:val="Balloon Text"/>
    <w:basedOn w:val="a"/>
    <w:link w:val="Char"/>
    <w:uiPriority w:val="99"/>
    <w:semiHidden/>
    <w:unhideWhenUsed/>
    <w:rsid w:val="001D546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D5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54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546B"/>
    <w:rPr>
      <w:b/>
      <w:bCs/>
    </w:rPr>
  </w:style>
  <w:style w:type="paragraph" w:styleId="a5">
    <w:name w:val="Balloon Text"/>
    <w:basedOn w:val="a"/>
    <w:link w:val="Char"/>
    <w:uiPriority w:val="99"/>
    <w:semiHidden/>
    <w:unhideWhenUsed/>
    <w:rsid w:val="001D546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D5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14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Words>
  <Characters>733</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4</cp:revision>
  <dcterms:created xsi:type="dcterms:W3CDTF">2015-04-03T10:00:00Z</dcterms:created>
  <dcterms:modified xsi:type="dcterms:W3CDTF">2015-04-04T13:50:00Z</dcterms:modified>
</cp:coreProperties>
</file>