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6" w:rsidRDefault="00671A86" w:rsidP="00671A86">
      <w:pPr>
        <w:pStyle w:val="NormalWeb"/>
        <w:jc w:val="center"/>
      </w:pPr>
      <w:r>
        <w:rPr>
          <w:rStyle w:val="hps"/>
          <w:lang w:val="en"/>
        </w:rPr>
        <w:t>This unit holds the</w:t>
      </w:r>
      <w:r>
        <w:rPr>
          <w:lang w:val="en"/>
        </w:rPr>
        <w:t xml:space="preserve"> </w:t>
      </w:r>
      <w:r>
        <w:rPr>
          <w:rStyle w:val="hps"/>
          <w:lang w:val="en"/>
        </w:rPr>
        <w:t>distance learning</w:t>
      </w:r>
      <w:r>
        <w:rPr>
          <w:lang w:val="en"/>
        </w:rPr>
        <w:t xml:space="preserve"> </w:t>
      </w:r>
      <w:r>
        <w:rPr>
          <w:rStyle w:val="hps"/>
          <w:lang w:val="en"/>
        </w:rPr>
        <w:t>programs</w:t>
      </w:r>
      <w:r>
        <w:rPr>
          <w:lang w:val="en"/>
        </w:rPr>
        <w:t xml:space="preserve"> </w:t>
      </w:r>
      <w:r>
        <w:rPr>
          <w:rStyle w:val="hps"/>
          <w:lang w:val="en"/>
        </w:rPr>
        <w:t>that taught in distance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registration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admission of students</w:t>
      </w:r>
      <w:r>
        <w:rPr>
          <w:lang w:val="en"/>
        </w:rPr>
        <w:t>.</w:t>
      </w: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86"/>
    <w:rsid w:val="00107F03"/>
    <w:rsid w:val="00262039"/>
    <w:rsid w:val="00671A86"/>
    <w:rsid w:val="0092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671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67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2015-04-01T21:36:00Z</cp:lastPrinted>
  <dcterms:created xsi:type="dcterms:W3CDTF">2015-04-01T21:35:00Z</dcterms:created>
  <dcterms:modified xsi:type="dcterms:W3CDTF">2015-04-01T21:36:00Z</dcterms:modified>
</cp:coreProperties>
</file>