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5DC" w:rsidRPr="00D615DC" w:rsidRDefault="00D615DC" w:rsidP="00D615D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kern w:val="24"/>
          <w:sz w:val="80"/>
          <w:szCs w:val="80"/>
        </w:rPr>
      </w:pPr>
      <w:bookmarkStart w:id="0" w:name="_GoBack"/>
      <w:bookmarkEnd w:id="0"/>
      <w:r w:rsidRPr="00D615DC">
        <w:rPr>
          <w:rFonts w:ascii="Times New Roman" w:hAnsi="Times New Roman" w:cs="Times New Roman"/>
          <w:b/>
          <w:bCs/>
          <w:kern w:val="24"/>
          <w:sz w:val="80"/>
          <w:szCs w:val="80"/>
        </w:rPr>
        <w:t>Exchange of Gases through Respiratory</w:t>
      </w:r>
      <w:r w:rsidRPr="00D615DC">
        <w:rPr>
          <w:rFonts w:ascii="Times New Roman" w:hAnsi="Times New Roman" w:cs="Times New Roman"/>
          <w:kern w:val="24"/>
          <w:sz w:val="80"/>
          <w:szCs w:val="80"/>
        </w:rPr>
        <w:br/>
      </w:r>
      <w:r w:rsidRPr="00D615DC">
        <w:rPr>
          <w:rFonts w:ascii="Times New Roman" w:hAnsi="Times New Roman" w:cs="Times New Roman"/>
          <w:b/>
          <w:bCs/>
          <w:kern w:val="24"/>
          <w:sz w:val="80"/>
          <w:szCs w:val="80"/>
        </w:rPr>
        <w:t>Membrane</w:t>
      </w:r>
      <w:r w:rsidRPr="00D615DC">
        <w:rPr>
          <w:rFonts w:ascii="Times New Roman" w:hAnsi="Times New Roman" w:cs="Times New Roman"/>
          <w:kern w:val="24"/>
          <w:sz w:val="80"/>
          <w:szCs w:val="80"/>
        </w:rPr>
        <w:br/>
      </w:r>
    </w:p>
    <w:p w:rsidR="00D615DC" w:rsidRPr="00D615DC" w:rsidRDefault="00D615DC" w:rsidP="00D615DC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kern w:val="24"/>
          <w:sz w:val="64"/>
          <w:szCs w:val="64"/>
        </w:rPr>
      </w:pPr>
      <w:r w:rsidRPr="00D615DC">
        <w:rPr>
          <w:rFonts w:ascii="Times New Roman" w:hAnsi="Times New Roman" w:cs="Times New Roman"/>
          <w:kern w:val="24"/>
          <w:sz w:val="64"/>
          <w:szCs w:val="64"/>
        </w:rPr>
        <w:t>Dr Khwaja Amir</w:t>
      </w:r>
    </w:p>
    <w:p w:rsidR="00D615DC" w:rsidRPr="00D615DC" w:rsidRDefault="00D615DC" w:rsidP="00D615DC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kern w:val="24"/>
          <w:sz w:val="64"/>
          <w:szCs w:val="64"/>
        </w:rPr>
      </w:pPr>
      <w:r w:rsidRPr="00D615DC">
        <w:rPr>
          <w:rFonts w:ascii="Times New Roman" w:hAnsi="Times New Roman" w:cs="Times New Roman"/>
          <w:kern w:val="24"/>
          <w:sz w:val="64"/>
          <w:szCs w:val="64"/>
        </w:rPr>
        <w:t xml:space="preserve">Objectives </w:t>
      </w:r>
    </w:p>
    <w:p w:rsidR="00D615DC" w:rsidRPr="00D615DC" w:rsidRDefault="00D615DC" w:rsidP="00D615DC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kern w:val="24"/>
          <w:sz w:val="56"/>
          <w:szCs w:val="56"/>
        </w:rPr>
      </w:pPr>
      <w:r w:rsidRPr="00D615DC">
        <w:rPr>
          <w:rFonts w:ascii="Times New Roman" w:hAnsi="Times New Roman" w:cs="Times New Roman"/>
          <w:b/>
          <w:bCs/>
          <w:i/>
          <w:iCs/>
          <w:kern w:val="24"/>
          <w:sz w:val="56"/>
          <w:szCs w:val="56"/>
        </w:rPr>
        <w:t xml:space="preserve">By the end of this session, the </w:t>
      </w:r>
      <w:proofErr w:type="gramStart"/>
      <w:r w:rsidRPr="00D615DC">
        <w:rPr>
          <w:rFonts w:ascii="Times New Roman" w:hAnsi="Times New Roman" w:cs="Times New Roman"/>
          <w:b/>
          <w:bCs/>
          <w:i/>
          <w:iCs/>
          <w:kern w:val="24"/>
          <w:sz w:val="56"/>
          <w:szCs w:val="56"/>
        </w:rPr>
        <w:t>student</w:t>
      </w:r>
      <w:proofErr w:type="gramEnd"/>
      <w:r w:rsidRPr="00D615DC">
        <w:rPr>
          <w:rFonts w:ascii="Times New Roman" w:hAnsi="Times New Roman" w:cs="Times New Roman"/>
          <w:b/>
          <w:bCs/>
          <w:i/>
          <w:iCs/>
          <w:kern w:val="24"/>
          <w:sz w:val="56"/>
          <w:szCs w:val="56"/>
        </w:rPr>
        <w:t xml:space="preserve"> should be able to:</w:t>
      </w:r>
    </w:p>
    <w:p w:rsidR="00D615DC" w:rsidRPr="00D615DC" w:rsidRDefault="00D615DC" w:rsidP="00D615DC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Times New Roman" w:hAnsi="Times New Roman" w:cs="Times New Roman"/>
          <w:kern w:val="24"/>
          <w:sz w:val="56"/>
          <w:szCs w:val="56"/>
        </w:rPr>
      </w:pPr>
      <w:r w:rsidRPr="00D615DC">
        <w:rPr>
          <w:rFonts w:ascii="Times New Roman" w:hAnsi="Times New Roman" w:cs="Times New Roman"/>
          <w:kern w:val="24"/>
          <w:sz w:val="56"/>
          <w:szCs w:val="56"/>
        </w:rPr>
        <w:t>List the layers of respiratory membrane.</w:t>
      </w:r>
    </w:p>
    <w:p w:rsidR="00D615DC" w:rsidRPr="00D615DC" w:rsidRDefault="00D615DC" w:rsidP="00D615DC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Times New Roman" w:hAnsi="Times New Roman" w:cs="Times New Roman"/>
          <w:kern w:val="24"/>
          <w:sz w:val="56"/>
          <w:szCs w:val="56"/>
        </w:rPr>
      </w:pPr>
      <w:r w:rsidRPr="00D615DC">
        <w:rPr>
          <w:rFonts w:ascii="Times New Roman" w:hAnsi="Times New Roman" w:cs="Times New Roman"/>
          <w:kern w:val="24"/>
          <w:sz w:val="56"/>
          <w:szCs w:val="56"/>
        </w:rPr>
        <w:t>Discuss the factors affecting rate of gas diffusion through respiratory membrane.</w:t>
      </w:r>
    </w:p>
    <w:p w:rsidR="00D615DC" w:rsidRPr="00D615DC" w:rsidRDefault="00D615DC" w:rsidP="00D615DC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Times New Roman" w:hAnsi="Times New Roman" w:cs="Times New Roman"/>
          <w:kern w:val="24"/>
          <w:sz w:val="56"/>
          <w:szCs w:val="56"/>
        </w:rPr>
      </w:pPr>
      <w:r w:rsidRPr="00D615DC">
        <w:rPr>
          <w:rFonts w:ascii="Times New Roman" w:hAnsi="Times New Roman" w:cs="Times New Roman"/>
          <w:kern w:val="24"/>
          <w:sz w:val="56"/>
          <w:szCs w:val="56"/>
        </w:rPr>
        <w:t>Define diffusion capacity and discuss oxygen and carbon dioxide diffusion capacities.</w:t>
      </w:r>
    </w:p>
    <w:p w:rsidR="00D615DC" w:rsidRPr="00D615DC" w:rsidRDefault="00D615DC" w:rsidP="00D615DC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Times New Roman" w:hAnsi="Times New Roman" w:cs="Times New Roman"/>
          <w:kern w:val="24"/>
          <w:sz w:val="56"/>
          <w:szCs w:val="56"/>
        </w:rPr>
      </w:pPr>
      <w:r w:rsidRPr="00D615DC">
        <w:rPr>
          <w:rFonts w:ascii="Times New Roman" w:hAnsi="Times New Roman" w:cs="Times New Roman"/>
          <w:kern w:val="24"/>
          <w:sz w:val="56"/>
          <w:szCs w:val="56"/>
        </w:rPr>
        <w:t xml:space="preserve">Define ventilation-perfusion ratio and discuss how it is changes with </w:t>
      </w:r>
      <w:r w:rsidRPr="00D615DC">
        <w:rPr>
          <w:rFonts w:ascii="Times New Roman" w:hAnsi="Times New Roman" w:cs="Times New Roman"/>
          <w:kern w:val="24"/>
          <w:sz w:val="56"/>
          <w:szCs w:val="56"/>
        </w:rPr>
        <w:lastRenderedPageBreak/>
        <w:t xml:space="preserve">various variations in blood and </w:t>
      </w:r>
      <w:proofErr w:type="gramStart"/>
      <w:r w:rsidRPr="00D615DC">
        <w:rPr>
          <w:rFonts w:ascii="Times New Roman" w:hAnsi="Times New Roman" w:cs="Times New Roman"/>
          <w:kern w:val="24"/>
          <w:sz w:val="56"/>
          <w:szCs w:val="56"/>
        </w:rPr>
        <w:t>air flow</w:t>
      </w:r>
      <w:proofErr w:type="gramEnd"/>
      <w:r w:rsidRPr="00D615DC">
        <w:rPr>
          <w:rFonts w:ascii="Times New Roman" w:hAnsi="Times New Roman" w:cs="Times New Roman"/>
          <w:kern w:val="24"/>
          <w:sz w:val="56"/>
          <w:szCs w:val="56"/>
        </w:rPr>
        <w:t>.</w:t>
      </w:r>
    </w:p>
    <w:p w:rsidR="00D615DC" w:rsidRPr="00D615DC" w:rsidRDefault="00D615DC" w:rsidP="00D615DC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kern w:val="24"/>
          <w:sz w:val="56"/>
          <w:szCs w:val="56"/>
        </w:rPr>
      </w:pPr>
    </w:p>
    <w:p w:rsidR="00D615DC" w:rsidRPr="00D615DC" w:rsidRDefault="00D615DC" w:rsidP="00D615DC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kern w:val="24"/>
          <w:sz w:val="72"/>
          <w:szCs w:val="72"/>
        </w:rPr>
      </w:pPr>
      <w:r w:rsidRPr="00D615DC">
        <w:rPr>
          <w:rFonts w:ascii="Times New Roman" w:hAnsi="Times New Roman" w:cs="Times New Roman"/>
          <w:kern w:val="24"/>
          <w:sz w:val="72"/>
          <w:szCs w:val="72"/>
        </w:rPr>
        <w:t>Layers of Respiratory Membrane</w:t>
      </w:r>
    </w:p>
    <w:p w:rsidR="00D615DC" w:rsidRPr="00D615DC" w:rsidRDefault="00D615DC" w:rsidP="00D615DC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Times New Roman" w:hAnsi="Times New Roman" w:cs="Times New Roman"/>
          <w:kern w:val="24"/>
          <w:sz w:val="56"/>
          <w:szCs w:val="56"/>
        </w:rPr>
      </w:pPr>
      <w:r w:rsidRPr="00D615DC">
        <w:rPr>
          <w:rFonts w:ascii="Times New Roman" w:hAnsi="Times New Roman" w:cs="Times New Roman"/>
          <w:kern w:val="24"/>
          <w:sz w:val="56"/>
          <w:szCs w:val="56"/>
        </w:rPr>
        <w:t>A layer of fluid lining alveolus and containing surfactant</w:t>
      </w:r>
    </w:p>
    <w:p w:rsidR="00D615DC" w:rsidRPr="00D615DC" w:rsidRDefault="00D615DC" w:rsidP="00D615DC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Times New Roman" w:hAnsi="Times New Roman" w:cs="Times New Roman"/>
          <w:kern w:val="24"/>
          <w:sz w:val="56"/>
          <w:szCs w:val="56"/>
        </w:rPr>
      </w:pPr>
      <w:r w:rsidRPr="00D615DC">
        <w:rPr>
          <w:rFonts w:ascii="Times New Roman" w:hAnsi="Times New Roman" w:cs="Times New Roman"/>
          <w:kern w:val="24"/>
          <w:sz w:val="56"/>
          <w:szCs w:val="56"/>
        </w:rPr>
        <w:t>The alveolar epithelium</w:t>
      </w:r>
    </w:p>
    <w:p w:rsidR="00D615DC" w:rsidRPr="00D615DC" w:rsidRDefault="00D615DC" w:rsidP="00D615DC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Times New Roman" w:hAnsi="Times New Roman" w:cs="Times New Roman"/>
          <w:kern w:val="24"/>
          <w:sz w:val="56"/>
          <w:szCs w:val="56"/>
        </w:rPr>
      </w:pPr>
      <w:r w:rsidRPr="00D615DC">
        <w:rPr>
          <w:rFonts w:ascii="Times New Roman" w:hAnsi="Times New Roman" w:cs="Times New Roman"/>
          <w:kern w:val="24"/>
          <w:sz w:val="56"/>
          <w:szCs w:val="56"/>
        </w:rPr>
        <w:t>An epithelial basement membrane</w:t>
      </w:r>
    </w:p>
    <w:p w:rsidR="00D615DC" w:rsidRPr="00D615DC" w:rsidRDefault="00D615DC" w:rsidP="00D615DC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Times New Roman" w:hAnsi="Times New Roman" w:cs="Times New Roman"/>
          <w:kern w:val="24"/>
          <w:sz w:val="56"/>
          <w:szCs w:val="56"/>
        </w:rPr>
      </w:pPr>
      <w:r w:rsidRPr="00D615DC">
        <w:rPr>
          <w:rFonts w:ascii="Times New Roman" w:hAnsi="Times New Roman" w:cs="Times New Roman"/>
          <w:kern w:val="24"/>
          <w:sz w:val="56"/>
          <w:szCs w:val="56"/>
        </w:rPr>
        <w:t>A thin interstitial space between alveolar epithelium and capillary  membrane</w:t>
      </w:r>
    </w:p>
    <w:p w:rsidR="00D615DC" w:rsidRPr="00D615DC" w:rsidRDefault="00D615DC" w:rsidP="00D615DC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Times New Roman" w:hAnsi="Times New Roman" w:cs="Times New Roman"/>
          <w:kern w:val="24"/>
          <w:sz w:val="56"/>
          <w:szCs w:val="56"/>
        </w:rPr>
      </w:pPr>
      <w:r w:rsidRPr="00D615DC">
        <w:rPr>
          <w:rFonts w:ascii="Times New Roman" w:hAnsi="Times New Roman" w:cs="Times New Roman"/>
          <w:kern w:val="24"/>
          <w:sz w:val="56"/>
          <w:szCs w:val="56"/>
        </w:rPr>
        <w:t>A capillary basement membrane</w:t>
      </w:r>
    </w:p>
    <w:p w:rsidR="00D615DC" w:rsidRPr="00D615DC" w:rsidRDefault="00D615DC" w:rsidP="00D615DC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Times New Roman" w:hAnsi="Times New Roman" w:cs="Times New Roman"/>
          <w:kern w:val="24"/>
          <w:sz w:val="56"/>
          <w:szCs w:val="56"/>
        </w:rPr>
      </w:pPr>
      <w:r w:rsidRPr="00D615DC">
        <w:rPr>
          <w:rFonts w:ascii="Times New Roman" w:hAnsi="Times New Roman" w:cs="Times New Roman"/>
          <w:kern w:val="24"/>
          <w:sz w:val="56"/>
          <w:szCs w:val="56"/>
        </w:rPr>
        <w:t>The capillary endothelial membrane</w:t>
      </w:r>
    </w:p>
    <w:p w:rsidR="00D615DC" w:rsidRPr="00D615DC" w:rsidRDefault="00D615DC" w:rsidP="00D615DC">
      <w:p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Times New Roman" w:hAnsi="Times New Roman" w:cs="Times New Roman"/>
          <w:kern w:val="24"/>
          <w:sz w:val="56"/>
          <w:szCs w:val="56"/>
        </w:rPr>
      </w:pPr>
    </w:p>
    <w:p w:rsidR="00D615DC" w:rsidRPr="00D615DC" w:rsidRDefault="00D615DC" w:rsidP="00D615DC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ndalus" w:hAnsi="Andalus" w:cs="Andalus"/>
          <w:kern w:val="24"/>
          <w:sz w:val="64"/>
          <w:szCs w:val="64"/>
          <w:rtl/>
        </w:rPr>
      </w:pPr>
    </w:p>
    <w:p w:rsidR="002D041C" w:rsidRPr="00D615DC" w:rsidRDefault="002D041C">
      <w:pPr>
        <w:rPr>
          <w:rFonts w:hint="cs"/>
        </w:rPr>
      </w:pPr>
    </w:p>
    <w:sectPr w:rsidR="002D041C" w:rsidRPr="00D615DC" w:rsidSect="00E7792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C9CB67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80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7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5DC"/>
    <w:rsid w:val="002D041C"/>
    <w:rsid w:val="00D615DC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B31B467-5830-4A35-B5EA-B2E0C8F3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2015-04-06T10:38:00Z</dcterms:created>
  <dcterms:modified xsi:type="dcterms:W3CDTF">2015-04-06T10:38:00Z</dcterms:modified>
</cp:coreProperties>
</file>