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bookmarkStart w:id="0" w:name="_GoBack"/>
      <w:bookmarkEnd w:id="0"/>
      <w:r w:rsidRPr="003A0ACB">
        <w:rPr>
          <w:rFonts w:ascii="Calibri" w:hAnsi="Calibri" w:cs="Calibri"/>
          <w:kern w:val="24"/>
          <w:sz w:val="64"/>
          <w:szCs w:val="64"/>
        </w:rPr>
        <w:t>Pathophysiology of Arrhythmias</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By</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Dr Kamran Afzal</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kern w:val="24"/>
          <w:sz w:val="64"/>
          <w:szCs w:val="64"/>
        </w:rPr>
        <w:t>LEARNING OBJECTIVES</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By the end of the session, the students should be able to</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Describe the abnormal sinus rhythm and account for its causes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Define premature contractions (beats</w:t>
      </w:r>
      <w:proofErr w:type="gramStart"/>
      <w:r w:rsidRPr="003A0ACB">
        <w:rPr>
          <w:rFonts w:ascii="Calibri" w:hAnsi="Calibri" w:cs="Calibri"/>
          <w:kern w:val="24"/>
          <w:sz w:val="64"/>
          <w:szCs w:val="64"/>
        </w:rPr>
        <w:t>)  and</w:t>
      </w:r>
      <w:proofErr w:type="gramEnd"/>
      <w:r w:rsidRPr="003A0ACB">
        <w:rPr>
          <w:rFonts w:ascii="Calibri" w:hAnsi="Calibri" w:cs="Calibri"/>
          <w:kern w:val="24"/>
          <w:sz w:val="64"/>
          <w:szCs w:val="64"/>
        </w:rPr>
        <w:t xml:space="preserve"> describe its characteristics.</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Describe abnormal cardiac rhythms resulting from heart block.</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lastRenderedPageBreak/>
        <w:t>Describe the characteristics of atrial flutter and fibrillation</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Relate all these abnormal rhythms to changes in ECG</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kern w:val="24"/>
          <w:sz w:val="64"/>
          <w:szCs w:val="64"/>
        </w:rPr>
        <w:t>Cardiac Arrhythmias</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●An abnormality of the cardiac rhythm </w:t>
      </w:r>
      <w:proofErr w:type="gramStart"/>
      <w:r w:rsidRPr="003A0ACB">
        <w:rPr>
          <w:rFonts w:ascii="Calibri" w:hAnsi="Calibri" w:cs="Calibri"/>
          <w:kern w:val="24"/>
          <w:sz w:val="56"/>
          <w:szCs w:val="56"/>
        </w:rPr>
        <w:t>is called</w:t>
      </w:r>
      <w:proofErr w:type="gramEnd"/>
      <w:r w:rsidRPr="003A0ACB">
        <w:rPr>
          <w:rFonts w:ascii="Calibri" w:hAnsi="Calibri" w:cs="Calibri"/>
          <w:kern w:val="24"/>
          <w:sz w:val="56"/>
          <w:szCs w:val="56"/>
        </w:rPr>
        <w:t xml:space="preserve"> a cardiac arrhythmia. </w:t>
      </w:r>
    </w:p>
    <w:p w:rsidR="003A0ACB" w:rsidRPr="003A0ACB" w:rsidRDefault="003A0ACB" w:rsidP="003A0ACB">
      <w:pPr>
        <w:autoSpaceDE w:val="0"/>
        <w:autoSpaceDN w:val="0"/>
        <w:bidi w:val="0"/>
        <w:adjustRightInd w:val="0"/>
        <w:spacing w:after="0" w:line="240" w:lineRule="auto"/>
        <w:ind w:left="540" w:hanging="540"/>
        <w:rPr>
          <w:rFonts w:ascii="Calibri" w:hAnsi="Times New Roman" w:cs="Times New Roman"/>
          <w:kern w:val="24"/>
          <w:sz w:val="56"/>
          <w:szCs w:val="56"/>
          <w:rtl/>
          <w:lang w:bidi="ar-EG"/>
        </w:rPr>
      </w:pPr>
      <w:r w:rsidRPr="003A0ACB">
        <w:rPr>
          <w:rFonts w:ascii="Calibri" w:hAnsi="Calibri" w:cs="Calibri"/>
          <w:kern w:val="24"/>
          <w:sz w:val="56"/>
          <w:szCs w:val="56"/>
        </w:rPr>
        <w:t xml:space="preserve">● Arrhythmias may cause sudden death, syncope, heart failure, dizziness, palpitations or no symptoms at all. </w:t>
      </w:r>
    </w:p>
    <w:p w:rsidR="003A0ACB" w:rsidRPr="003A0ACB" w:rsidRDefault="003A0ACB" w:rsidP="003A0ACB">
      <w:pPr>
        <w:autoSpaceDE w:val="0"/>
        <w:autoSpaceDN w:val="0"/>
        <w:bidi w:val="0"/>
        <w:adjustRightInd w:val="0"/>
        <w:spacing w:after="0" w:line="240" w:lineRule="auto"/>
        <w:ind w:left="540" w:hanging="540"/>
        <w:rPr>
          <w:rFonts w:ascii="Calibri" w:hAnsi="Times New Roman" w:cs="Times New Roman"/>
          <w:kern w:val="24"/>
          <w:sz w:val="56"/>
          <w:szCs w:val="56"/>
          <w:rtl/>
        </w:rPr>
      </w:pPr>
      <w:r w:rsidRPr="003A0ACB">
        <w:rPr>
          <w:rFonts w:ascii="Calibri" w:hAnsi="Calibri" w:cs="Calibri"/>
          <w:kern w:val="24"/>
          <w:sz w:val="56"/>
          <w:szCs w:val="56"/>
        </w:rPr>
        <w:t xml:space="preserve">● </w:t>
      </w:r>
      <w:proofErr w:type="gramStart"/>
      <w:r w:rsidRPr="003A0ACB">
        <w:rPr>
          <w:rFonts w:ascii="Calibri" w:hAnsi="Calibri" w:cs="Calibri"/>
          <w:kern w:val="24"/>
          <w:sz w:val="56"/>
          <w:szCs w:val="56"/>
        </w:rPr>
        <w:t>There</w:t>
      </w:r>
      <w:proofErr w:type="gramEnd"/>
      <w:r w:rsidRPr="003A0ACB">
        <w:rPr>
          <w:rFonts w:ascii="Calibri" w:hAnsi="Calibri" w:cs="Calibri"/>
          <w:kern w:val="24"/>
          <w:sz w:val="56"/>
          <w:szCs w:val="56"/>
        </w:rPr>
        <w:t xml:space="preserve"> are two main types of arrhythmia:</w:t>
      </w:r>
    </w:p>
    <w:p w:rsidR="003A0ACB" w:rsidRPr="003A0ACB" w:rsidRDefault="003A0ACB" w:rsidP="003A0ACB">
      <w:pPr>
        <w:autoSpaceDE w:val="0"/>
        <w:autoSpaceDN w:val="0"/>
        <w:bidi w:val="0"/>
        <w:adjustRightInd w:val="0"/>
        <w:spacing w:after="0" w:line="240" w:lineRule="auto"/>
        <w:ind w:left="540" w:hanging="540"/>
        <w:rPr>
          <w:rFonts w:ascii="Calibri" w:hAnsi="Times New Roman" w:cs="Times New Roman"/>
          <w:kern w:val="24"/>
          <w:sz w:val="56"/>
          <w:szCs w:val="56"/>
          <w:rtl/>
        </w:rPr>
      </w:pPr>
      <w:proofErr w:type="gramStart"/>
      <w:r w:rsidRPr="003A0ACB">
        <w:rPr>
          <w:rFonts w:ascii="Calibri" w:hAnsi="Calibri" w:cs="Calibri"/>
          <w:kern w:val="24"/>
          <w:sz w:val="56"/>
          <w:szCs w:val="56"/>
        </w:rPr>
        <w:t>bradycardia</w:t>
      </w:r>
      <w:proofErr w:type="gramEnd"/>
      <w:r w:rsidRPr="003A0ACB">
        <w:rPr>
          <w:rFonts w:ascii="Calibri" w:hAnsi="Calibri" w:cs="Calibri"/>
          <w:kern w:val="24"/>
          <w:sz w:val="56"/>
          <w:szCs w:val="56"/>
        </w:rPr>
        <w:t xml:space="preserve">: the heart rate is slow (&lt; 60 b.p.m).   </w:t>
      </w:r>
    </w:p>
    <w:p w:rsidR="003A0ACB" w:rsidRPr="003A0ACB" w:rsidRDefault="003A0ACB" w:rsidP="003A0ACB">
      <w:pPr>
        <w:autoSpaceDE w:val="0"/>
        <w:autoSpaceDN w:val="0"/>
        <w:bidi w:val="0"/>
        <w:adjustRightInd w:val="0"/>
        <w:spacing w:after="0" w:line="240" w:lineRule="auto"/>
        <w:ind w:left="540" w:hanging="540"/>
        <w:rPr>
          <w:rFonts w:ascii="Calibri" w:hAnsi="Times New Roman" w:cs="Times New Roman"/>
          <w:kern w:val="24"/>
          <w:sz w:val="56"/>
          <w:szCs w:val="56"/>
          <w:rtl/>
        </w:rPr>
      </w:pPr>
      <w:proofErr w:type="gramStart"/>
      <w:r w:rsidRPr="003A0ACB">
        <w:rPr>
          <w:rFonts w:ascii="Calibri" w:hAnsi="Calibri" w:cs="Calibri"/>
          <w:kern w:val="24"/>
          <w:sz w:val="56"/>
          <w:szCs w:val="56"/>
        </w:rPr>
        <w:t>tachycardia</w:t>
      </w:r>
      <w:proofErr w:type="gramEnd"/>
      <w:r w:rsidRPr="003A0ACB">
        <w:rPr>
          <w:rFonts w:ascii="Calibri" w:hAnsi="Calibri" w:cs="Calibri"/>
          <w:kern w:val="24"/>
          <w:sz w:val="56"/>
          <w:szCs w:val="56"/>
        </w:rPr>
        <w:t>: the heart rate is fast (&gt; 100 b.p.m).</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56"/>
          <w:szCs w:val="56"/>
        </w:rPr>
      </w:pPr>
    </w:p>
    <w:p w:rsidR="003A0ACB" w:rsidRPr="003A0ACB" w:rsidRDefault="003A0ACB" w:rsidP="003A0ACB">
      <w:pPr>
        <w:numPr>
          <w:ilvl w:val="0"/>
          <w:numId w:val="2"/>
        </w:numPr>
        <w:autoSpaceDE w:val="0"/>
        <w:autoSpaceDN w:val="0"/>
        <w:bidi w:val="0"/>
        <w:adjustRightInd w:val="0"/>
        <w:spacing w:after="0" w:line="240" w:lineRule="auto"/>
        <w:ind w:left="540" w:hanging="540"/>
        <w:rPr>
          <w:rFonts w:ascii="Calibri" w:hAnsi="Times New Roman" w:cs="Calibri"/>
          <w:kern w:val="24"/>
          <w:sz w:val="72"/>
          <w:szCs w:val="72"/>
        </w:rPr>
      </w:pPr>
      <w:r w:rsidRPr="003A0ACB">
        <w:rPr>
          <w:rFonts w:ascii="Calibri" w:hAnsi="Times New Roman" w:cs="Calibri"/>
          <w:kern w:val="24"/>
          <w:sz w:val="72"/>
          <w:szCs w:val="72"/>
        </w:rPr>
        <w:t>ACCELERATED AUTOMATICITY</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It occurs due to increasing the rate of diastolic depolarization or changing the threshold potential.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Abnormal automaticity can occur in virtually all cardiac tissues and may initiate arrhythmias.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Such changes </w:t>
      </w:r>
      <w:proofErr w:type="gramStart"/>
      <w:r w:rsidRPr="003A0ACB">
        <w:rPr>
          <w:rFonts w:ascii="Calibri" w:hAnsi="Calibri" w:cs="Calibri"/>
          <w:kern w:val="24"/>
          <w:sz w:val="64"/>
          <w:szCs w:val="64"/>
        </w:rPr>
        <w:t>are thought</w:t>
      </w:r>
      <w:proofErr w:type="gramEnd"/>
      <w:r w:rsidRPr="003A0ACB">
        <w:rPr>
          <w:rFonts w:ascii="Calibri" w:hAnsi="Calibri" w:cs="Calibri"/>
          <w:kern w:val="24"/>
          <w:sz w:val="64"/>
          <w:szCs w:val="64"/>
        </w:rPr>
        <w:t xml:space="preserve"> to produce sinus tachycardia, escape rhythms and accelerated AV nodal (junctional) rhythms.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b/>
          <w:bCs/>
          <w:kern w:val="24"/>
          <w:sz w:val="64"/>
          <w:szCs w:val="64"/>
        </w:rPr>
        <w:lastRenderedPageBreak/>
        <w:t>SVT</w:t>
      </w:r>
      <w:r w:rsidRPr="003A0ACB">
        <w:rPr>
          <w:rFonts w:ascii="Calibri" w:hAnsi="Times New Roman" w:cs="Calibri"/>
          <w:kern w:val="24"/>
          <w:sz w:val="64"/>
          <w:szCs w:val="64"/>
        </w:rPr>
        <w:t xml:space="preserve">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56"/>
          <w:szCs w:val="56"/>
        </w:rPr>
      </w:pPr>
      <w:r w:rsidRPr="003A0ACB">
        <w:rPr>
          <w:rFonts w:ascii="Calibri" w:hAnsi="Calibri" w:cs="Calibri"/>
          <w:b/>
          <w:bCs/>
          <w:kern w:val="24"/>
          <w:sz w:val="56"/>
          <w:szCs w:val="56"/>
        </w:rPr>
        <w:t>SINUS TACHYARDIA</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A condition in which the heart rate is 100-160/min </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Symptoms may occur with rapid heart rates including</w:t>
      </w:r>
      <w:proofErr w:type="gramStart"/>
      <w:r w:rsidRPr="003A0ACB">
        <w:rPr>
          <w:rFonts w:ascii="Calibri" w:hAnsi="Calibri" w:cs="Calibri"/>
          <w:kern w:val="24"/>
          <w:sz w:val="56"/>
          <w:szCs w:val="56"/>
        </w:rPr>
        <w:t>;</w:t>
      </w:r>
      <w:proofErr w:type="gramEnd"/>
      <w:r w:rsidRPr="003A0ACB">
        <w:rPr>
          <w:rFonts w:ascii="Calibri" w:hAnsi="Calibri" w:cs="Calibri"/>
          <w:kern w:val="24"/>
          <w:sz w:val="56"/>
          <w:szCs w:val="56"/>
        </w:rPr>
        <w:t xml:space="preserve"> weakness, fatigue, dizziness, or palpitations.</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Sinus tachycardia is often temporary, occurring under stresses from exercise, strong emotions, fever, dehydration, thyrotoxicosis, anemia and heart failure. </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If necessary, beta-blockers may be used to slow the sinus rate, e.g. in hyperthyroidism</w:t>
      </w:r>
      <w:r w:rsidRPr="003A0ACB">
        <w:rPr>
          <w:rFonts w:ascii="Calibri" w:hAnsi="Times New Roman" w:cs="Times New Roman"/>
          <w:kern w:val="24"/>
          <w:sz w:val="56"/>
          <w:szCs w:val="56"/>
          <w:rtl/>
        </w:rPr>
        <w:t xml:space="preserve">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kern w:val="24"/>
          <w:sz w:val="64"/>
          <w:szCs w:val="64"/>
        </w:rPr>
        <w:t>SINUS TACHYCARDIA</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b/>
          <w:bCs/>
          <w:kern w:val="24"/>
          <w:sz w:val="64"/>
          <w:szCs w:val="64"/>
        </w:rPr>
        <w:t>Atrial Arrhythmias</w:t>
      </w:r>
      <w:r w:rsidRPr="003A0ACB">
        <w:rPr>
          <w:rFonts w:ascii="Calibri" w:hAnsi="Times New Roman" w:cs="Calibri"/>
          <w:kern w:val="24"/>
          <w:sz w:val="64"/>
          <w:szCs w:val="64"/>
        </w:rPr>
        <w:t xml:space="preserve">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64"/>
          <w:szCs w:val="64"/>
        </w:rPr>
      </w:pPr>
      <w:r w:rsidRPr="003A0ACB">
        <w:rPr>
          <w:rFonts w:ascii="Calibri" w:hAnsi="Calibri" w:cs="Calibri"/>
          <w:b/>
          <w:bCs/>
          <w:kern w:val="24"/>
          <w:sz w:val="64"/>
          <w:szCs w:val="64"/>
        </w:rPr>
        <w:lastRenderedPageBreak/>
        <w:t>Premature supra ventricular contractions or premature atrial contractions (PAC)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36"/>
          <w:szCs w:val="36"/>
        </w:rPr>
      </w:pP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A condition in which an atrial pacemaker site above the ventricles sends out an electrical signal early. The ventricles are usually able to respond to this signal, but the result is an irregular heart rhythm. </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PACs are common and may occur as the result of stimulants such as coffee, tea, alcohol, cigarettes, or medications.</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Treatment is rarely necessary.</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kern w:val="24"/>
          <w:sz w:val="64"/>
          <w:szCs w:val="64"/>
        </w:rPr>
        <w:t>PAC</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kern w:val="24"/>
          <w:sz w:val="64"/>
          <w:szCs w:val="64"/>
        </w:rPr>
        <w:t>ATRIAL FLUTTER</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b/>
          <w:bCs/>
          <w:kern w:val="24"/>
          <w:sz w:val="64"/>
          <w:szCs w:val="64"/>
        </w:rPr>
        <w:lastRenderedPageBreak/>
        <w:t>Atrial Arrhythmias</w:t>
      </w:r>
      <w:r w:rsidRPr="003A0ACB">
        <w:rPr>
          <w:rFonts w:ascii="Calibri" w:hAnsi="Times New Roman" w:cs="Calibri"/>
          <w:kern w:val="24"/>
          <w:sz w:val="64"/>
          <w:szCs w:val="64"/>
        </w:rPr>
        <w:t xml:space="preserve">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36"/>
          <w:szCs w:val="36"/>
        </w:rPr>
      </w:pPr>
      <w:r w:rsidRPr="003A0ACB">
        <w:rPr>
          <w:rFonts w:ascii="Calibri" w:hAnsi="Calibri" w:cs="Calibri"/>
          <w:b/>
          <w:bCs/>
          <w:kern w:val="24"/>
          <w:sz w:val="64"/>
          <w:szCs w:val="64"/>
        </w:rPr>
        <w:t>Atrial fibrillation (AF) - </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A condition in which the electrical signals come from the atria at a very fast and erratic rate. The ventricles contract in an irregular manner because of the erratic signals coming from the atria. </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The ECG shows normal but irregular QRS complexes, fine oscillations of the baseline (so-called fibrillation or f waves) and no P waves. </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Common causes include CAD, valvular heart disease, hypertension, hyperthyroidism and others. In some </w:t>
      </w:r>
      <w:proofErr w:type="gramStart"/>
      <w:r w:rsidRPr="003A0ACB">
        <w:rPr>
          <w:rFonts w:ascii="Calibri" w:hAnsi="Calibri" w:cs="Calibri"/>
          <w:kern w:val="24"/>
          <w:sz w:val="56"/>
          <w:szCs w:val="56"/>
        </w:rPr>
        <w:t>patients</w:t>
      </w:r>
      <w:proofErr w:type="gramEnd"/>
      <w:r w:rsidRPr="003A0ACB">
        <w:rPr>
          <w:rFonts w:ascii="Calibri" w:hAnsi="Calibri" w:cs="Calibri"/>
          <w:kern w:val="24"/>
          <w:sz w:val="56"/>
          <w:szCs w:val="56"/>
        </w:rPr>
        <w:t xml:space="preserve"> no cause </w:t>
      </w:r>
      <w:r w:rsidRPr="003A0ACB">
        <w:rPr>
          <w:rFonts w:ascii="Calibri" w:hAnsi="Calibri" w:cs="Calibri"/>
          <w:kern w:val="24"/>
          <w:sz w:val="56"/>
          <w:szCs w:val="56"/>
        </w:rPr>
        <w:lastRenderedPageBreak/>
        <w:t xml:space="preserve">can be found 'lone' atrial fibrillation.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kern w:val="24"/>
          <w:sz w:val="64"/>
          <w:szCs w:val="64"/>
        </w:rPr>
        <w:t>ATRIAL FIBRILLATION</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b/>
          <w:bCs/>
          <w:kern w:val="24"/>
          <w:sz w:val="64"/>
          <w:szCs w:val="64"/>
        </w:rPr>
        <w:t>Ventricular Tachyarrhythmias</w:t>
      </w:r>
      <w:r w:rsidRPr="003A0ACB">
        <w:rPr>
          <w:rFonts w:ascii="Calibri" w:hAnsi="Times New Roman" w:cs="Calibri"/>
          <w:kern w:val="24"/>
          <w:sz w:val="64"/>
          <w:szCs w:val="64"/>
        </w:rPr>
        <w:t xml:space="preserve"> </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Ventricular tachyarrhythmias can be</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64"/>
          <w:szCs w:val="64"/>
        </w:rPr>
      </w:pPr>
      <w:proofErr w:type="gramStart"/>
      <w:r w:rsidRPr="003A0ACB">
        <w:rPr>
          <w:rFonts w:ascii="Calibri" w:hAnsi="Calibri" w:cs="Calibri"/>
          <w:kern w:val="24"/>
          <w:sz w:val="64"/>
          <w:szCs w:val="64"/>
        </w:rPr>
        <w:t>considered</w:t>
      </w:r>
      <w:proofErr w:type="gramEnd"/>
      <w:r w:rsidRPr="003A0ACB">
        <w:rPr>
          <w:rFonts w:ascii="Calibri" w:hAnsi="Calibri" w:cs="Calibri"/>
          <w:kern w:val="24"/>
          <w:sz w:val="64"/>
          <w:szCs w:val="64"/>
        </w:rPr>
        <w:t xml:space="preserve"> under the following headings:</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life-threatening ventricular tachyarrhythmias (Sustained ventricular tachycardia and ventricular fibrillation)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torsades de pointes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normal heart ventricular tachycardia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lastRenderedPageBreak/>
        <w:t xml:space="preserve">non-sustained ventricular tachycardia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ventricular premature beats </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64"/>
          <w:szCs w:val="64"/>
        </w:rPr>
      </w:pP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b/>
          <w:bCs/>
          <w:kern w:val="24"/>
          <w:sz w:val="64"/>
          <w:szCs w:val="64"/>
        </w:rPr>
        <w:t>Ventricular Arrhythmias</w:t>
      </w:r>
      <w:r w:rsidRPr="003A0ACB">
        <w:rPr>
          <w:rFonts w:ascii="Calibri" w:hAnsi="Times New Roman" w:cs="Calibri"/>
          <w:kern w:val="24"/>
          <w:sz w:val="64"/>
          <w:szCs w:val="64"/>
        </w:rPr>
        <w:t xml:space="preserve">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72"/>
          <w:szCs w:val="72"/>
        </w:rPr>
      </w:pPr>
      <w:r w:rsidRPr="003A0ACB">
        <w:rPr>
          <w:rFonts w:ascii="Calibri" w:hAnsi="Calibri" w:cs="Calibri"/>
          <w:b/>
          <w:bCs/>
          <w:kern w:val="24"/>
          <w:sz w:val="72"/>
          <w:szCs w:val="72"/>
        </w:rPr>
        <w:t>Ventricular fibrillation (VF)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40"/>
          <w:szCs w:val="40"/>
        </w:rPr>
      </w:pP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A condition in which many electrical signals </w:t>
      </w:r>
      <w:proofErr w:type="gramStart"/>
      <w:r w:rsidRPr="003A0ACB">
        <w:rPr>
          <w:rFonts w:ascii="Calibri" w:hAnsi="Calibri" w:cs="Calibri"/>
          <w:kern w:val="24"/>
          <w:sz w:val="40"/>
          <w:szCs w:val="40"/>
        </w:rPr>
        <w:t>are sent</w:t>
      </w:r>
      <w:proofErr w:type="gramEnd"/>
      <w:r w:rsidRPr="003A0ACB">
        <w:rPr>
          <w:rFonts w:ascii="Calibri" w:hAnsi="Calibri" w:cs="Calibri"/>
          <w:kern w:val="24"/>
          <w:sz w:val="40"/>
          <w:szCs w:val="40"/>
        </w:rPr>
        <w:t xml:space="preserve"> from the ventricles at a very fast and erratic rate. As a result, the ventricles are unable to fill with blood and pump. </w:t>
      </w: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This rhythm is </w:t>
      </w:r>
      <w:proofErr w:type="gramStart"/>
      <w:r w:rsidRPr="003A0ACB">
        <w:rPr>
          <w:rFonts w:ascii="Calibri" w:hAnsi="Calibri" w:cs="Calibri"/>
          <w:kern w:val="24"/>
          <w:sz w:val="40"/>
          <w:szCs w:val="40"/>
        </w:rPr>
        <w:t>life-threatening</w:t>
      </w:r>
      <w:proofErr w:type="gramEnd"/>
      <w:r w:rsidRPr="003A0ACB">
        <w:rPr>
          <w:rFonts w:ascii="Calibri" w:hAnsi="Calibri" w:cs="Calibri"/>
          <w:kern w:val="24"/>
          <w:sz w:val="40"/>
          <w:szCs w:val="40"/>
        </w:rPr>
        <w:t xml:space="preserve"> because there is no pulse and complete loss of consciousness.</w:t>
      </w: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The ECG shows shapeless, rapid oscillations and there is no hint of organized complexes  </w:t>
      </w: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A person in VF requires prompt defibrillation to restore the normal rhythm and function of the heart. It may cause sudden cardiac death. Basic and advanced cardiac life support is needed </w:t>
      </w: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Survivors of these ventricular tachyarrhythmias are, in the absence of an identifiable reversible cause (e.g. acute myocardial infarction, severe </w:t>
      </w:r>
      <w:r w:rsidRPr="003A0ACB">
        <w:rPr>
          <w:rFonts w:ascii="Calibri" w:hAnsi="Calibri" w:cs="Calibri"/>
          <w:kern w:val="24"/>
          <w:sz w:val="40"/>
          <w:szCs w:val="40"/>
        </w:rPr>
        <w:lastRenderedPageBreak/>
        <w:t xml:space="preserve">metabolic disturbance), at high risk of sudden death. Implantable cardioverter-defibrillators (ICDs) are first-line therapy in the management of these patients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b/>
          <w:bCs/>
          <w:kern w:val="24"/>
          <w:sz w:val="64"/>
          <w:szCs w:val="64"/>
        </w:rPr>
        <w:t>Ventricular Arrhythmias</w:t>
      </w:r>
      <w:r w:rsidRPr="003A0ACB">
        <w:rPr>
          <w:rFonts w:ascii="Calibri" w:hAnsi="Times New Roman" w:cs="Calibri"/>
          <w:kern w:val="24"/>
          <w:sz w:val="64"/>
          <w:szCs w:val="64"/>
        </w:rPr>
        <w:t xml:space="preserve">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64"/>
          <w:szCs w:val="64"/>
        </w:rPr>
      </w:pPr>
      <w:r w:rsidRPr="003A0ACB">
        <w:rPr>
          <w:rFonts w:ascii="Calibri" w:hAnsi="Calibri" w:cs="Calibri"/>
          <w:b/>
          <w:bCs/>
          <w:kern w:val="24"/>
          <w:sz w:val="64"/>
          <w:szCs w:val="64"/>
        </w:rPr>
        <w:t>Torsades de pointes -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36"/>
          <w:szCs w:val="36"/>
        </w:rPr>
      </w:pP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proofErr w:type="gramStart"/>
      <w:r w:rsidRPr="003A0ACB">
        <w:rPr>
          <w:rFonts w:ascii="Calibri" w:hAnsi="Calibri" w:cs="Calibri"/>
          <w:kern w:val="24"/>
          <w:sz w:val="40"/>
          <w:szCs w:val="40"/>
        </w:rPr>
        <w:t>This is a type of short duration tachycardia that reverts to sinus rhythm spontaneously.</w:t>
      </w:r>
      <w:proofErr w:type="gramEnd"/>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It may be due to:</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         - Congenital</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         - Electrolyte disorders e.g. hypokalemia, hypomagnesemia, hypocalcemia.</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         - Drugs e.g. tricyclic antidepressant, class IA and III antiarrhythmics.</w:t>
      </w: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It may present with syncopal attacks and occasionally ventricular fibrillation.</w:t>
      </w: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QRS complexes are irregular and rapid that twist around the baseline. In between the spells of tachycardia the ECG show prolonged QT interval.</w:t>
      </w: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Treatment includes; correction of any electrolyte disturbances, stopping of causative drug, atrial or ventricular pacing, Magnesium sulphate 8 mmol (mg2+) over 10-15 min for acquired long QT, IV </w:t>
      </w:r>
      <w:r w:rsidRPr="003A0ACB">
        <w:rPr>
          <w:rFonts w:ascii="Calibri" w:hAnsi="Calibri" w:cs="Calibri"/>
          <w:kern w:val="24"/>
          <w:sz w:val="40"/>
          <w:szCs w:val="40"/>
        </w:rPr>
        <w:lastRenderedPageBreak/>
        <w:t xml:space="preserve">isoprenaline in acquired cases and B blockers in congenital types  </w:t>
      </w:r>
    </w:p>
    <w:p w:rsidR="003A0ACB" w:rsidRPr="003A0ACB" w:rsidRDefault="003A0ACB" w:rsidP="003A0ACB">
      <w:pPr>
        <w:numPr>
          <w:ilvl w:val="0"/>
          <w:numId w:val="4"/>
        </w:numPr>
        <w:autoSpaceDE w:val="0"/>
        <w:autoSpaceDN w:val="0"/>
        <w:bidi w:val="0"/>
        <w:adjustRightInd w:val="0"/>
        <w:spacing w:after="0" w:line="240" w:lineRule="auto"/>
        <w:ind w:left="540" w:hanging="540"/>
        <w:rPr>
          <w:rFonts w:ascii="Calibri" w:hAnsi="Calibri" w:cs="Calibri"/>
          <w:kern w:val="24"/>
          <w:sz w:val="40"/>
          <w:szCs w:val="40"/>
        </w:rPr>
      </w:pPr>
      <w:r w:rsidRPr="003A0ACB">
        <w:rPr>
          <w:rFonts w:ascii="Calibri" w:hAnsi="Calibri" w:cs="Calibri"/>
          <w:kern w:val="24"/>
          <w:sz w:val="40"/>
          <w:szCs w:val="40"/>
        </w:rPr>
        <w:t xml:space="preserve">Long-term management of acquired long QT syndrome involves avoidance of all drugs known to prolong the QT interval. Congenital long QT syndrome </w:t>
      </w:r>
      <w:proofErr w:type="gramStart"/>
      <w:r w:rsidRPr="003A0ACB">
        <w:rPr>
          <w:rFonts w:ascii="Calibri" w:hAnsi="Calibri" w:cs="Calibri"/>
          <w:kern w:val="24"/>
          <w:sz w:val="40"/>
          <w:szCs w:val="40"/>
        </w:rPr>
        <w:t>is generally treated</w:t>
      </w:r>
      <w:proofErr w:type="gramEnd"/>
      <w:r w:rsidRPr="003A0ACB">
        <w:rPr>
          <w:rFonts w:ascii="Calibri" w:hAnsi="Calibri" w:cs="Calibri"/>
          <w:kern w:val="24"/>
          <w:sz w:val="40"/>
          <w:szCs w:val="40"/>
        </w:rPr>
        <w:t xml:space="preserve"> by beta-blockade, left cardiac sympathetic denervation, and pacemaker therapy. Patients who remain symptomatic despite conventional therapy and those with a strong family history of sudden death usually need ICD therapy.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kern w:val="24"/>
          <w:sz w:val="64"/>
          <w:szCs w:val="64"/>
        </w:rPr>
        <w:t>SINUS BRADYCARDIA</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Times New Roman" w:cs="Calibri"/>
          <w:b/>
          <w:bCs/>
          <w:kern w:val="24"/>
          <w:sz w:val="64"/>
          <w:szCs w:val="64"/>
        </w:rPr>
      </w:pPr>
      <w:r w:rsidRPr="003A0ACB">
        <w:rPr>
          <w:rFonts w:ascii="Calibri" w:hAnsi="Times New Roman" w:cs="Calibri"/>
          <w:b/>
          <w:bCs/>
          <w:kern w:val="24"/>
          <w:sz w:val="64"/>
          <w:szCs w:val="64"/>
        </w:rPr>
        <w:t>Bradycardias</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56"/>
          <w:szCs w:val="56"/>
        </w:rPr>
      </w:pPr>
      <w:r w:rsidRPr="003A0ACB">
        <w:rPr>
          <w:rFonts w:ascii="Calibri" w:hAnsi="Calibri" w:cs="Calibri"/>
          <w:b/>
          <w:bCs/>
          <w:kern w:val="24"/>
          <w:sz w:val="56"/>
          <w:szCs w:val="56"/>
        </w:rPr>
        <w:t>Sick sinus syndrome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64"/>
          <w:szCs w:val="64"/>
        </w:rPr>
        <w:t xml:space="preserve">A condition in </w:t>
      </w:r>
      <w:r w:rsidRPr="003A0ACB">
        <w:rPr>
          <w:rFonts w:ascii="Calibri" w:hAnsi="Calibri" w:cs="Calibri"/>
          <w:kern w:val="24"/>
          <w:sz w:val="56"/>
          <w:szCs w:val="56"/>
        </w:rPr>
        <w:t xml:space="preserve">which the sinus node sends out electrical signals either too slowly or too fast. There may be alternation between </w:t>
      </w:r>
      <w:proofErr w:type="gramStart"/>
      <w:r w:rsidRPr="003A0ACB">
        <w:rPr>
          <w:rFonts w:ascii="Calibri" w:hAnsi="Calibri" w:cs="Calibri"/>
          <w:kern w:val="24"/>
          <w:sz w:val="56"/>
          <w:szCs w:val="56"/>
        </w:rPr>
        <w:t>too-fast</w:t>
      </w:r>
      <w:proofErr w:type="gramEnd"/>
      <w:r w:rsidRPr="003A0ACB">
        <w:rPr>
          <w:rFonts w:ascii="Calibri" w:hAnsi="Calibri" w:cs="Calibri"/>
          <w:kern w:val="24"/>
          <w:sz w:val="56"/>
          <w:szCs w:val="56"/>
        </w:rPr>
        <w:t xml:space="preserve"> and too-slow rates. </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This condition may cause symptoms if the rate becomes too </w:t>
      </w:r>
      <w:r w:rsidRPr="003A0ACB">
        <w:rPr>
          <w:rFonts w:ascii="Calibri" w:hAnsi="Calibri" w:cs="Calibri"/>
          <w:kern w:val="24"/>
          <w:sz w:val="56"/>
          <w:szCs w:val="56"/>
        </w:rPr>
        <w:lastRenderedPageBreak/>
        <w:t>slow or too fast for the body to tolerate.</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Chronic symptomatic sick sinus syndrome requires permanent pacing (AAI), with additional antiarrhythmic drugs (or ablation therapy) to manage any tachycardia element. </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Thromboembolism is common in tachy-brady syndrome and patients should be anticoagulated unless there is a contraindication.  </w:t>
      </w:r>
    </w:p>
    <w:p w:rsidR="003A0ACB" w:rsidRPr="003A0ACB" w:rsidRDefault="003A0ACB" w:rsidP="003A0ACB">
      <w:pPr>
        <w:numPr>
          <w:ilvl w:val="0"/>
          <w:numId w:val="5"/>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b/>
          <w:bCs/>
          <w:kern w:val="24"/>
          <w:sz w:val="80"/>
          <w:szCs w:val="80"/>
        </w:rPr>
        <w:t>Atrioventricular (AV) Block</w:t>
      </w:r>
      <w:r w:rsidRPr="003A0ACB">
        <w:rPr>
          <w:rFonts w:ascii="Calibri" w:hAnsi="Times New Roman" w:cs="Calibri"/>
          <w:b/>
          <w:bCs/>
          <w:kern w:val="24"/>
          <w:sz w:val="64"/>
          <w:szCs w:val="64"/>
        </w:rPr>
        <w:t xml:space="preserve"> </w:t>
      </w:r>
      <w:r w:rsidRPr="003A0ACB">
        <w:rPr>
          <w:rFonts w:ascii="Calibri" w:hAnsi="Times New Roman" w:cs="Calibri"/>
          <w:kern w:val="24"/>
          <w:sz w:val="64"/>
          <w:szCs w:val="64"/>
        </w:rPr>
        <w:t xml:space="preserve">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64"/>
          <w:szCs w:val="64"/>
        </w:rPr>
      </w:pPr>
      <w:r w:rsidRPr="003A0ACB">
        <w:rPr>
          <w:rFonts w:ascii="Calibri" w:hAnsi="Calibri" w:cs="Calibri"/>
          <w:b/>
          <w:bCs/>
          <w:kern w:val="24"/>
          <w:sz w:val="64"/>
          <w:szCs w:val="64"/>
        </w:rPr>
        <w:t>First degree A-V Block </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Seldom of clinical significance, and unlikely to progress.</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lastRenderedPageBreak/>
        <w:t>ECG shows prolonged PR interval.</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May be associated with acute rheumatic fever, diphtheria, myocardial infarction or drugs as digoxin</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64"/>
          <w:szCs w:val="64"/>
        </w:rPr>
      </w:pPr>
    </w:p>
    <w:p w:rsidR="003A0ACB" w:rsidRPr="003A0ACB" w:rsidRDefault="003A0ACB" w:rsidP="003A0ACB">
      <w:pPr>
        <w:numPr>
          <w:ilvl w:val="0"/>
          <w:numId w:val="5"/>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b/>
          <w:bCs/>
          <w:kern w:val="24"/>
          <w:sz w:val="80"/>
          <w:szCs w:val="80"/>
        </w:rPr>
        <w:t>Atrioventricular (AV) Block</w:t>
      </w:r>
      <w:r w:rsidRPr="003A0ACB">
        <w:rPr>
          <w:rFonts w:ascii="Calibri" w:hAnsi="Times New Roman" w:cs="Calibri"/>
          <w:b/>
          <w:bCs/>
          <w:kern w:val="24"/>
          <w:sz w:val="64"/>
          <w:szCs w:val="64"/>
        </w:rPr>
        <w:t xml:space="preserve"> </w:t>
      </w:r>
      <w:r w:rsidRPr="003A0ACB">
        <w:rPr>
          <w:rFonts w:ascii="Calibri" w:hAnsi="Times New Roman" w:cs="Calibri"/>
          <w:kern w:val="24"/>
          <w:sz w:val="64"/>
          <w:szCs w:val="64"/>
        </w:rPr>
        <w:t xml:space="preserve">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56"/>
          <w:szCs w:val="56"/>
        </w:rPr>
      </w:pPr>
      <w:r w:rsidRPr="003A0ACB">
        <w:rPr>
          <w:rFonts w:ascii="Calibri" w:hAnsi="Calibri" w:cs="Calibri"/>
          <w:b/>
          <w:bCs/>
          <w:kern w:val="24"/>
          <w:sz w:val="56"/>
          <w:szCs w:val="56"/>
        </w:rPr>
        <w:t>Second degree A-V Block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48"/>
          <w:szCs w:val="48"/>
        </w:rPr>
      </w:pPr>
      <w:r w:rsidRPr="003A0ACB">
        <w:rPr>
          <w:rFonts w:ascii="Calibri" w:hAnsi="Calibri" w:cs="Calibri"/>
          <w:b/>
          <w:bCs/>
          <w:kern w:val="24"/>
          <w:sz w:val="48"/>
          <w:szCs w:val="48"/>
        </w:rPr>
        <w:t>Mobitz type I (Wenchebach phenomenon):</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Gradually increasing P-R intervals culminating in an omission.</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When isolated, usually physiological and due to increased vagal tone and abolished by exercise and atropine.</w:t>
      </w:r>
    </w:p>
    <w:p w:rsidR="003A0ACB" w:rsidRPr="003A0ACB" w:rsidRDefault="003A0ACB" w:rsidP="003A0ACB">
      <w:p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Mobitz type II</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lastRenderedPageBreak/>
        <w:t xml:space="preserve">The P wave </w:t>
      </w:r>
      <w:proofErr w:type="gramStart"/>
      <w:r w:rsidRPr="003A0ACB">
        <w:rPr>
          <w:rFonts w:ascii="Calibri" w:hAnsi="Calibri" w:cs="Calibri"/>
          <w:kern w:val="24"/>
          <w:sz w:val="56"/>
          <w:szCs w:val="56"/>
        </w:rPr>
        <w:t>is sporadically not conducted</w:t>
      </w:r>
      <w:proofErr w:type="gramEnd"/>
      <w:r w:rsidRPr="003A0ACB">
        <w:rPr>
          <w:rFonts w:ascii="Calibri" w:hAnsi="Calibri" w:cs="Calibri"/>
          <w:kern w:val="24"/>
          <w:sz w:val="56"/>
          <w:szCs w:val="56"/>
        </w:rPr>
        <w:t xml:space="preserve">. Occurs when a dropped QRS complex </w:t>
      </w:r>
      <w:proofErr w:type="gramStart"/>
      <w:r w:rsidRPr="003A0ACB">
        <w:rPr>
          <w:rFonts w:ascii="Calibri" w:hAnsi="Calibri" w:cs="Calibri"/>
          <w:kern w:val="24"/>
          <w:sz w:val="56"/>
          <w:szCs w:val="56"/>
        </w:rPr>
        <w:t>is not preceded</w:t>
      </w:r>
      <w:proofErr w:type="gramEnd"/>
      <w:r w:rsidRPr="003A0ACB">
        <w:rPr>
          <w:rFonts w:ascii="Calibri" w:hAnsi="Calibri" w:cs="Calibri"/>
          <w:kern w:val="24"/>
          <w:sz w:val="56"/>
          <w:szCs w:val="56"/>
        </w:rPr>
        <w:t xml:space="preserve"> by progressive PR interval prolongation.</w:t>
      </w:r>
    </w:p>
    <w:p w:rsidR="003A0ACB" w:rsidRPr="003A0ACB" w:rsidRDefault="003A0ACB" w:rsidP="003A0ACB">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3A0ACB">
        <w:rPr>
          <w:rFonts w:ascii="Calibri" w:hAnsi="Calibri" w:cs="Calibri"/>
          <w:kern w:val="24"/>
          <w:sz w:val="56"/>
          <w:szCs w:val="56"/>
        </w:rPr>
        <w:t xml:space="preserve">Pacing </w:t>
      </w:r>
      <w:proofErr w:type="gramStart"/>
      <w:r w:rsidRPr="003A0ACB">
        <w:rPr>
          <w:rFonts w:ascii="Calibri" w:hAnsi="Calibri" w:cs="Calibri"/>
          <w:kern w:val="24"/>
          <w:sz w:val="56"/>
          <w:szCs w:val="56"/>
        </w:rPr>
        <w:t>is usually indicated</w:t>
      </w:r>
      <w:proofErr w:type="gramEnd"/>
      <w:r w:rsidRPr="003A0ACB">
        <w:rPr>
          <w:rFonts w:ascii="Calibri" w:hAnsi="Calibri" w:cs="Calibri"/>
          <w:kern w:val="24"/>
          <w:sz w:val="56"/>
          <w:szCs w:val="56"/>
        </w:rPr>
        <w:t xml:space="preserve"> in Mobitz II block, whereas patients with Wenckebach AV block are usually monitored.  </w:t>
      </w:r>
    </w:p>
    <w:p w:rsidR="003A0ACB" w:rsidRPr="003A0ACB" w:rsidRDefault="003A0ACB" w:rsidP="003A0ACB">
      <w:pPr>
        <w:numPr>
          <w:ilvl w:val="0"/>
          <w:numId w:val="5"/>
        </w:numPr>
        <w:autoSpaceDE w:val="0"/>
        <w:autoSpaceDN w:val="0"/>
        <w:bidi w:val="0"/>
        <w:adjustRightInd w:val="0"/>
        <w:spacing w:after="0" w:line="240" w:lineRule="auto"/>
        <w:ind w:left="540" w:hanging="540"/>
        <w:rPr>
          <w:rFonts w:ascii="Calibri" w:hAnsi="Times New Roman" w:cs="Calibri"/>
          <w:kern w:val="24"/>
          <w:sz w:val="64"/>
          <w:szCs w:val="64"/>
        </w:rPr>
      </w:pPr>
      <w:r w:rsidRPr="003A0ACB">
        <w:rPr>
          <w:rFonts w:ascii="Calibri" w:hAnsi="Times New Roman" w:cs="Calibri"/>
          <w:b/>
          <w:bCs/>
          <w:kern w:val="24"/>
          <w:sz w:val="80"/>
          <w:szCs w:val="80"/>
        </w:rPr>
        <w:t>Atrioventricular (AV) Block</w:t>
      </w:r>
      <w:r w:rsidRPr="003A0ACB">
        <w:rPr>
          <w:rFonts w:ascii="Calibri" w:hAnsi="Times New Roman" w:cs="Calibri"/>
          <w:b/>
          <w:bCs/>
          <w:kern w:val="24"/>
          <w:sz w:val="64"/>
          <w:szCs w:val="64"/>
        </w:rPr>
        <w:t xml:space="preserve"> </w:t>
      </w:r>
      <w:r w:rsidRPr="003A0ACB">
        <w:rPr>
          <w:rFonts w:ascii="Calibri" w:hAnsi="Times New Roman" w:cs="Calibri"/>
          <w:kern w:val="24"/>
          <w:sz w:val="64"/>
          <w:szCs w:val="64"/>
        </w:rPr>
        <w:t xml:space="preserve">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56"/>
          <w:szCs w:val="56"/>
        </w:rPr>
      </w:pPr>
      <w:r w:rsidRPr="003A0ACB">
        <w:rPr>
          <w:rFonts w:ascii="Calibri" w:hAnsi="Calibri" w:cs="Calibri"/>
          <w:b/>
          <w:bCs/>
          <w:kern w:val="24"/>
          <w:sz w:val="64"/>
          <w:szCs w:val="64"/>
        </w:rPr>
        <w:t>Third degree A-V Block </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Common in elderly age groups due to idiopathic bundle branch fibrosis.</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Other causes include coronary heart disease, calcification </w:t>
      </w:r>
      <w:r w:rsidRPr="003A0ACB">
        <w:rPr>
          <w:rFonts w:ascii="Calibri" w:hAnsi="Calibri" w:cs="Calibri"/>
          <w:kern w:val="24"/>
          <w:sz w:val="64"/>
          <w:szCs w:val="64"/>
        </w:rPr>
        <w:lastRenderedPageBreak/>
        <w:t>from aortic valve, sarcoidosis or congenital.</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ECG shows bradycardia, P wave continue, unrelated to regular slow idioventricular rhythm.</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 xml:space="preserve">Treatment is permanent pacing. </w:t>
      </w:r>
    </w:p>
    <w:p w:rsidR="003A0ACB" w:rsidRPr="003A0ACB" w:rsidRDefault="003A0ACB" w:rsidP="003A0ACB">
      <w:pPr>
        <w:numPr>
          <w:ilvl w:val="0"/>
          <w:numId w:val="5"/>
        </w:numPr>
        <w:autoSpaceDE w:val="0"/>
        <w:autoSpaceDN w:val="0"/>
        <w:bidi w:val="0"/>
        <w:adjustRightInd w:val="0"/>
        <w:spacing w:after="0" w:line="240" w:lineRule="auto"/>
        <w:ind w:left="540" w:hanging="540"/>
        <w:rPr>
          <w:rFonts w:ascii="Calibri" w:hAnsi="Times New Roman" w:cs="Calibri"/>
          <w:kern w:val="24"/>
          <w:sz w:val="80"/>
          <w:szCs w:val="80"/>
        </w:rPr>
      </w:pPr>
      <w:r w:rsidRPr="003A0ACB">
        <w:rPr>
          <w:rFonts w:ascii="Calibri" w:hAnsi="Times New Roman" w:cs="Calibri"/>
          <w:b/>
          <w:bCs/>
          <w:kern w:val="24"/>
          <w:sz w:val="80"/>
          <w:szCs w:val="80"/>
        </w:rPr>
        <w:t xml:space="preserve">MANAGEMENT OF ARRHYTHMIAS </w:t>
      </w:r>
    </w:p>
    <w:p w:rsidR="003A0ACB" w:rsidRPr="003A0ACB" w:rsidRDefault="003A0ACB" w:rsidP="003A0ACB">
      <w:pPr>
        <w:autoSpaceDE w:val="0"/>
        <w:autoSpaceDN w:val="0"/>
        <w:bidi w:val="0"/>
        <w:adjustRightInd w:val="0"/>
        <w:spacing w:after="0" w:line="240" w:lineRule="auto"/>
        <w:ind w:left="540" w:hanging="540"/>
        <w:rPr>
          <w:rFonts w:ascii="Calibri" w:hAnsi="Calibri" w:cs="Calibri"/>
          <w:b/>
          <w:bCs/>
          <w:kern w:val="24"/>
          <w:sz w:val="56"/>
          <w:szCs w:val="56"/>
        </w:rPr>
      </w:pP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Pharmacological therapy.</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Cardioversion.</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Pacemaker therapy.</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t>Surgical therapy e.g. aneurysmal excision.</w:t>
      </w:r>
    </w:p>
    <w:p w:rsidR="003A0ACB" w:rsidRPr="003A0ACB" w:rsidRDefault="003A0ACB" w:rsidP="003A0ACB">
      <w:pPr>
        <w:numPr>
          <w:ilvl w:val="0"/>
          <w:numId w:val="1"/>
        </w:numPr>
        <w:autoSpaceDE w:val="0"/>
        <w:autoSpaceDN w:val="0"/>
        <w:bidi w:val="0"/>
        <w:adjustRightInd w:val="0"/>
        <w:spacing w:after="0" w:line="240" w:lineRule="auto"/>
        <w:ind w:left="540" w:hanging="540"/>
        <w:rPr>
          <w:rFonts w:ascii="Calibri" w:hAnsi="Calibri" w:cs="Calibri"/>
          <w:kern w:val="24"/>
          <w:sz w:val="64"/>
          <w:szCs w:val="64"/>
        </w:rPr>
      </w:pPr>
      <w:r w:rsidRPr="003A0ACB">
        <w:rPr>
          <w:rFonts w:ascii="Calibri" w:hAnsi="Calibri" w:cs="Calibri"/>
          <w:kern w:val="24"/>
          <w:sz w:val="64"/>
          <w:szCs w:val="64"/>
        </w:rPr>
        <w:lastRenderedPageBreak/>
        <w:t>Interventional therapy “ablation”.</w:t>
      </w:r>
    </w:p>
    <w:p w:rsidR="003A0ACB" w:rsidRPr="003A0ACB" w:rsidRDefault="003A0ACB" w:rsidP="003A0ACB">
      <w:pPr>
        <w:autoSpaceDE w:val="0"/>
        <w:autoSpaceDN w:val="0"/>
        <w:bidi w:val="0"/>
        <w:adjustRightInd w:val="0"/>
        <w:spacing w:after="0" w:line="240" w:lineRule="auto"/>
        <w:ind w:left="540" w:hanging="540"/>
        <w:rPr>
          <w:rFonts w:ascii="Calibri" w:hAnsi="Times New Roman" w:cs="Times New Roman"/>
          <w:kern w:val="24"/>
          <w:sz w:val="64"/>
          <w:szCs w:val="64"/>
          <w:rtl/>
        </w:rPr>
      </w:pPr>
    </w:p>
    <w:p w:rsidR="00352E14" w:rsidRPr="003A0ACB" w:rsidRDefault="00352E14">
      <w:pPr>
        <w:rPr>
          <w:rFonts w:hint="cs"/>
        </w:rPr>
      </w:pPr>
    </w:p>
    <w:sectPr w:rsidR="00352E14" w:rsidRPr="003A0ACB" w:rsidSect="00E927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949984"/>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72"/>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40"/>
        </w:rPr>
      </w:lvl>
    </w:lvlOverride>
  </w:num>
  <w:num w:numId="5">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CB"/>
    <w:rsid w:val="00352E14"/>
    <w:rsid w:val="003A0ACB"/>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6725B-1A8F-46FA-923D-E9166C6E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2015-04-06T10:49:00Z</dcterms:created>
  <dcterms:modified xsi:type="dcterms:W3CDTF">2015-04-06T10:50:00Z</dcterms:modified>
</cp:coreProperties>
</file>