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EF6" w:rsidRPr="005C6EF6" w:rsidRDefault="005C6EF6" w:rsidP="005C6EF6">
      <w:pPr>
        <w:numPr>
          <w:ilvl w:val="0"/>
          <w:numId w:val="1"/>
        </w:numPr>
        <w:autoSpaceDE w:val="0"/>
        <w:autoSpaceDN w:val="0"/>
        <w:bidi w:val="0"/>
        <w:adjustRightInd w:val="0"/>
        <w:spacing w:after="0" w:line="240" w:lineRule="auto"/>
        <w:ind w:left="540" w:hanging="540"/>
        <w:rPr>
          <w:rFonts w:ascii="Arial" w:hAnsi="Times New Roman" w:cs="Arial"/>
          <w:kern w:val="24"/>
          <w:sz w:val="120"/>
          <w:szCs w:val="120"/>
        </w:rPr>
      </w:pPr>
      <w:bookmarkStart w:id="0" w:name="_GoBack"/>
      <w:bookmarkEnd w:id="0"/>
      <w:r w:rsidRPr="005C6EF6">
        <w:rPr>
          <w:rFonts w:ascii="Arial" w:hAnsi="Times New Roman" w:cs="Arial"/>
          <w:kern w:val="24"/>
          <w:sz w:val="120"/>
          <w:szCs w:val="120"/>
        </w:rPr>
        <w:t>RESEARCH ETHICS</w:t>
      </w:r>
    </w:p>
    <w:p w:rsidR="005C6EF6" w:rsidRPr="005C6EF6" w:rsidRDefault="005C6EF6" w:rsidP="005C6EF6">
      <w:pPr>
        <w:autoSpaceDE w:val="0"/>
        <w:autoSpaceDN w:val="0"/>
        <w:bidi w:val="0"/>
        <w:adjustRightInd w:val="0"/>
        <w:spacing w:after="0" w:line="240" w:lineRule="auto"/>
        <w:ind w:left="540" w:hanging="540"/>
        <w:rPr>
          <w:rFonts w:ascii="Trebuchet MS" w:hAnsi="Trebuchet MS" w:cs="Trebuchet MS"/>
          <w:kern w:val="24"/>
          <w:sz w:val="24"/>
          <w:szCs w:val="24"/>
        </w:rPr>
      </w:pP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kern w:val="24"/>
          <w:sz w:val="24"/>
          <w:szCs w:val="24"/>
        </w:rPr>
      </w:pPr>
      <w:r w:rsidRPr="005C6EF6">
        <w:rPr>
          <w:rFonts w:ascii="Arial" w:hAnsi="Times New Roman" w:cs="Arial"/>
          <w:kern w:val="24"/>
          <w:sz w:val="24"/>
          <w:szCs w:val="24"/>
        </w:rPr>
        <w:t>OBJECTIVES</w:t>
      </w: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general ethical principles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responsibility of ethics in health research</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the functions of review committees (IRB)</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ethical considerations through out the research process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General principles of Helsinki deceleration</w:t>
      </w:r>
    </w:p>
    <w:p w:rsidR="005C6EF6" w:rsidRPr="005C6EF6" w:rsidRDefault="005C6EF6" w:rsidP="005C6EF6">
      <w:pPr>
        <w:numPr>
          <w:ilvl w:val="0"/>
          <w:numId w:val="4"/>
        </w:numPr>
        <w:autoSpaceDE w:val="0"/>
        <w:autoSpaceDN w:val="0"/>
        <w:bidi w:val="0"/>
        <w:adjustRightInd w:val="0"/>
        <w:spacing w:after="0" w:line="240" w:lineRule="auto"/>
        <w:ind w:left="540" w:hanging="540"/>
        <w:jc w:val="center"/>
        <w:rPr>
          <w:rFonts w:ascii="Arial" w:hAnsi="Times New Roman" w:cs="Arial"/>
          <w:b/>
          <w:bCs/>
          <w:kern w:val="24"/>
          <w:sz w:val="80"/>
          <w:szCs w:val="80"/>
        </w:rPr>
      </w:pPr>
      <w:r w:rsidRPr="005C6EF6">
        <w:rPr>
          <w:rFonts w:ascii="Arial" w:hAnsi="Times New Roman" w:cs="Arial"/>
          <w:b/>
          <w:bCs/>
          <w:kern w:val="24"/>
          <w:sz w:val="80"/>
          <w:szCs w:val="80"/>
        </w:rPr>
        <w:t>WHAT IS RESEARCH ETHICS</w:t>
      </w:r>
    </w:p>
    <w:p w:rsidR="005C6EF6" w:rsidRPr="005C6EF6" w:rsidRDefault="005C6EF6" w:rsidP="005C6EF6">
      <w:pPr>
        <w:autoSpaceDE w:val="0"/>
        <w:autoSpaceDN w:val="0"/>
        <w:bidi w:val="0"/>
        <w:adjustRightInd w:val="0"/>
        <w:spacing w:after="0" w:line="240" w:lineRule="auto"/>
        <w:jc w:val="both"/>
        <w:rPr>
          <w:rFonts w:ascii="Arial" w:hAnsi="Times New Roman" w:cs="Arial"/>
          <w:kern w:val="24"/>
          <w:sz w:val="64"/>
          <w:szCs w:val="64"/>
        </w:rPr>
      </w:pPr>
      <w:r w:rsidRPr="005C6EF6">
        <w:rPr>
          <w:rFonts w:ascii="Arial" w:hAnsi="Times New Roman" w:cs="Arial"/>
          <w:b/>
          <w:bCs/>
          <w:kern w:val="24"/>
          <w:sz w:val="64"/>
          <w:szCs w:val="64"/>
        </w:rPr>
        <w:lastRenderedPageBreak/>
        <w:t>Research Ethics</w:t>
      </w:r>
      <w:r w:rsidRPr="005C6EF6">
        <w:rPr>
          <w:rFonts w:ascii="Arial" w:hAnsi="Times New Roman" w:cs="Arial"/>
          <w:kern w:val="24"/>
          <w:sz w:val="64"/>
          <w:szCs w:val="64"/>
        </w:rPr>
        <w:t xml:space="preserve"> </w:t>
      </w:r>
      <w:proofErr w:type="gramStart"/>
      <w:r w:rsidRPr="005C6EF6">
        <w:rPr>
          <w:rFonts w:ascii="Arial" w:hAnsi="Times New Roman" w:cs="Arial"/>
          <w:kern w:val="24"/>
          <w:sz w:val="64"/>
          <w:szCs w:val="64"/>
        </w:rPr>
        <w:t>is defined</w:t>
      </w:r>
      <w:proofErr w:type="gramEnd"/>
      <w:r w:rsidRPr="005C6EF6">
        <w:rPr>
          <w:rFonts w:ascii="Arial" w:hAnsi="Times New Roman" w:cs="Arial"/>
          <w:kern w:val="24"/>
          <w:sz w:val="64"/>
          <w:szCs w:val="64"/>
        </w:rPr>
        <w:t xml:space="preserve"> as the </w:t>
      </w:r>
      <w:r w:rsidRPr="005C6EF6">
        <w:rPr>
          <w:rFonts w:ascii="Arial" w:hAnsi="Times New Roman" w:cs="Arial"/>
          <w:b/>
          <w:bCs/>
          <w:kern w:val="24"/>
          <w:sz w:val="64"/>
          <w:szCs w:val="64"/>
        </w:rPr>
        <w:t>ethics</w:t>
      </w:r>
      <w:r w:rsidRPr="005C6EF6">
        <w:rPr>
          <w:rFonts w:ascii="Arial" w:hAnsi="Times New Roman" w:cs="Arial"/>
          <w:kern w:val="24"/>
          <w:sz w:val="64"/>
          <w:szCs w:val="64"/>
        </w:rPr>
        <w:t xml:space="preserve"> of planning, conduct, and reporting of </w:t>
      </w:r>
      <w:r w:rsidRPr="005C6EF6">
        <w:rPr>
          <w:rFonts w:ascii="Arial" w:hAnsi="Times New Roman" w:cs="Arial"/>
          <w:b/>
          <w:bCs/>
          <w:kern w:val="24"/>
          <w:sz w:val="64"/>
          <w:szCs w:val="64"/>
        </w:rPr>
        <w:t>research</w:t>
      </w:r>
      <w:r w:rsidRPr="005C6EF6">
        <w:rPr>
          <w:rFonts w:ascii="Arial" w:hAnsi="Times New Roman" w:cs="Arial"/>
          <w:kern w:val="24"/>
          <w:sz w:val="64"/>
          <w:szCs w:val="64"/>
        </w:rPr>
        <w:t xml:space="preserve">. It is clear that </w:t>
      </w:r>
      <w:r w:rsidRPr="005C6EF6">
        <w:rPr>
          <w:rFonts w:ascii="Arial" w:hAnsi="Times New Roman" w:cs="Arial"/>
          <w:b/>
          <w:bCs/>
          <w:kern w:val="24"/>
          <w:sz w:val="64"/>
          <w:szCs w:val="64"/>
        </w:rPr>
        <w:t>research ethics</w:t>
      </w:r>
      <w:r w:rsidRPr="005C6EF6">
        <w:rPr>
          <w:rFonts w:ascii="Arial" w:hAnsi="Times New Roman" w:cs="Arial"/>
          <w:kern w:val="24"/>
          <w:sz w:val="64"/>
          <w:szCs w:val="64"/>
        </w:rPr>
        <w:t xml:space="preserve"> should </w:t>
      </w:r>
      <w:proofErr w:type="gramStart"/>
      <w:r w:rsidRPr="005C6EF6">
        <w:rPr>
          <w:rFonts w:ascii="Arial" w:hAnsi="Times New Roman" w:cs="Arial"/>
          <w:kern w:val="24"/>
          <w:sz w:val="64"/>
          <w:szCs w:val="64"/>
        </w:rPr>
        <w:t>include:</w:t>
      </w:r>
      <w:proofErr w:type="gramEnd"/>
      <w:r w:rsidRPr="005C6EF6">
        <w:rPr>
          <w:rFonts w:ascii="Arial" w:hAnsi="Times New Roman" w:cs="Arial"/>
          <w:kern w:val="24"/>
          <w:sz w:val="64"/>
          <w:szCs w:val="64"/>
        </w:rPr>
        <w:t xml:space="preserve"> Protections of human and animal subjects.</w:t>
      </w:r>
    </w:p>
    <w:p w:rsidR="005C6EF6" w:rsidRPr="005C6EF6" w:rsidRDefault="005C6EF6" w:rsidP="005C6EF6">
      <w:pPr>
        <w:numPr>
          <w:ilvl w:val="0"/>
          <w:numId w:val="5"/>
        </w:numPr>
        <w:autoSpaceDE w:val="0"/>
        <w:autoSpaceDN w:val="0"/>
        <w:bidi w:val="0"/>
        <w:adjustRightInd w:val="0"/>
        <w:spacing w:after="0" w:line="240" w:lineRule="auto"/>
        <w:ind w:left="540" w:hanging="540"/>
        <w:jc w:val="center"/>
        <w:rPr>
          <w:rFonts w:ascii="AR DARLING" w:hAnsi="Times New Roman" w:cs="AR DARLING"/>
          <w:kern w:val="24"/>
          <w:sz w:val="108"/>
          <w:szCs w:val="108"/>
        </w:rPr>
      </w:pPr>
      <w:r w:rsidRPr="005C6EF6">
        <w:rPr>
          <w:rFonts w:ascii="AR DARLING" w:hAnsi="Times New Roman" w:cs="AR DARLING"/>
          <w:kern w:val="24"/>
          <w:sz w:val="108"/>
          <w:szCs w:val="108"/>
        </w:rPr>
        <w:t>HUMAN SUBJECTS</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kern w:val="24"/>
          <w:sz w:val="24"/>
          <w:szCs w:val="24"/>
        </w:rPr>
      </w:pPr>
      <w:r w:rsidRPr="005C6EF6">
        <w:rPr>
          <w:rFonts w:ascii="Arial" w:hAnsi="Times New Roman" w:cs="Arial"/>
          <w:kern w:val="24"/>
          <w:sz w:val="24"/>
          <w:szCs w:val="24"/>
        </w:rPr>
        <w:t>OBJECTIVES</w:t>
      </w: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general ethical principles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responsibility of ethics in health research</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the functions of review committees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lastRenderedPageBreak/>
        <w:t>Describe ethical considerations through out the research process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General principles of Helsinki deceleration</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Trebuchet MS" w:hAnsi="Trebuchet MS" w:cs="Trebuchet MS"/>
          <w:b/>
          <w:bCs/>
          <w:kern w:val="24"/>
          <w:sz w:val="24"/>
          <w:szCs w:val="24"/>
        </w:rPr>
      </w:pPr>
      <w:r w:rsidRPr="005C6EF6">
        <w:rPr>
          <w:rFonts w:ascii="Arial" w:hAnsi="Times New Roman" w:cs="Arial"/>
          <w:b/>
          <w:bCs/>
          <w:kern w:val="24"/>
          <w:sz w:val="24"/>
          <w:szCs w:val="24"/>
        </w:rPr>
        <w:t>GENERAL ETHICAL PRINCIPLES</w:t>
      </w:r>
    </w:p>
    <w:p w:rsidR="005C6EF6" w:rsidRPr="005C6EF6" w:rsidRDefault="005C6EF6" w:rsidP="005C6EF6">
      <w:pPr>
        <w:autoSpaceDE w:val="0"/>
        <w:autoSpaceDN w:val="0"/>
        <w:bidi w:val="0"/>
        <w:adjustRightInd w:val="0"/>
        <w:spacing w:after="0" w:line="240" w:lineRule="auto"/>
        <w:jc w:val="both"/>
        <w:rPr>
          <w:rFonts w:ascii="Arial" w:hAnsi="Times New Roman" w:cs="Arial"/>
          <w:b/>
          <w:bCs/>
          <w:i/>
          <w:iCs/>
          <w:kern w:val="24"/>
          <w:sz w:val="56"/>
          <w:szCs w:val="56"/>
        </w:rPr>
      </w:pPr>
      <w:r w:rsidRPr="005C6EF6">
        <w:rPr>
          <w:rFonts w:ascii="Arial" w:hAnsi="Times New Roman" w:cs="Arial"/>
          <w:kern w:val="24"/>
          <w:sz w:val="56"/>
          <w:szCs w:val="56"/>
        </w:rPr>
        <w:t xml:space="preserve">Ethics are principles of right conduct. There are generally no disagreements on the ethical principles in themselves, since they represent basic human values. There </w:t>
      </w:r>
      <w:proofErr w:type="gramStart"/>
      <w:r w:rsidRPr="005C6EF6">
        <w:rPr>
          <w:rFonts w:ascii="Arial" w:hAnsi="Times New Roman" w:cs="Arial"/>
          <w:kern w:val="24"/>
          <w:sz w:val="56"/>
          <w:szCs w:val="56"/>
        </w:rPr>
        <w:t>can, however, be</w:t>
      </w:r>
      <w:proofErr w:type="gramEnd"/>
      <w:r w:rsidRPr="005C6EF6">
        <w:rPr>
          <w:rFonts w:ascii="Arial" w:hAnsi="Times New Roman" w:cs="Arial"/>
          <w:kern w:val="24"/>
          <w:sz w:val="56"/>
          <w:szCs w:val="56"/>
        </w:rPr>
        <w:t xml:space="preserve"> differences on how they are interpreted and implemented in specific cases. Basic principles include </w:t>
      </w:r>
      <w:r w:rsidRPr="005C6EF6">
        <w:rPr>
          <w:rFonts w:ascii="Arial" w:hAnsi="Times New Roman" w:cs="Arial"/>
          <w:b/>
          <w:bCs/>
          <w:i/>
          <w:iCs/>
          <w:kern w:val="24"/>
          <w:sz w:val="56"/>
          <w:szCs w:val="56"/>
        </w:rPr>
        <w:t>beneficence, non-maleficence, respect and justice.</w:t>
      </w:r>
    </w:p>
    <w:p w:rsidR="005C6EF6" w:rsidRPr="005C6EF6" w:rsidRDefault="005C6EF6" w:rsidP="005C6EF6">
      <w:pPr>
        <w:autoSpaceDE w:val="0"/>
        <w:autoSpaceDN w:val="0"/>
        <w:bidi w:val="0"/>
        <w:adjustRightInd w:val="0"/>
        <w:spacing w:after="0" w:line="240" w:lineRule="auto"/>
        <w:jc w:val="both"/>
        <w:rPr>
          <w:rFonts w:ascii="Arial" w:hAnsi="Times New Roman" w:cs="Arial"/>
          <w:i/>
          <w:iCs/>
          <w:kern w:val="24"/>
          <w:sz w:val="44"/>
          <w:szCs w:val="44"/>
        </w:rPr>
      </w:pPr>
      <w:r w:rsidRPr="005C6EF6">
        <w:rPr>
          <w:rFonts w:ascii="Arial" w:hAnsi="Times New Roman" w:cs="Arial"/>
          <w:i/>
          <w:iCs/>
          <w:kern w:val="24"/>
          <w:sz w:val="44"/>
          <w:szCs w:val="44"/>
        </w:rPr>
        <w:t xml:space="preserve">Beneficence and Non </w:t>
      </w:r>
      <w:r w:rsidRPr="005C6EF6">
        <w:rPr>
          <w:rFonts w:ascii="Arial" w:hAnsi="Times New Roman" w:cs="Arial"/>
          <w:i/>
          <w:iCs/>
          <w:kern w:val="24"/>
          <w:sz w:val="44"/>
          <w:szCs w:val="44"/>
        </w:rPr>
        <w:t>–</w:t>
      </w:r>
      <w:r w:rsidRPr="005C6EF6">
        <w:rPr>
          <w:rFonts w:ascii="Arial" w:hAnsi="Times New Roman" w:cs="Arial"/>
          <w:i/>
          <w:iCs/>
          <w:kern w:val="24"/>
          <w:sz w:val="44"/>
          <w:szCs w:val="44"/>
        </w:rPr>
        <w:t xml:space="preserve"> Maleficence: </w:t>
      </w:r>
      <w:r w:rsidRPr="005C6EF6">
        <w:rPr>
          <w:rFonts w:ascii="Arial" w:hAnsi="Times New Roman" w:cs="Arial"/>
          <w:kern w:val="24"/>
          <w:sz w:val="44"/>
          <w:szCs w:val="44"/>
        </w:rPr>
        <w:t>Where research involves experimentation on human subjects, every effort should be made to maximize the benefits to the subjects</w:t>
      </w:r>
      <w:r w:rsidRPr="005C6EF6">
        <w:rPr>
          <w:rFonts w:ascii="Arial" w:hAnsi="Times New Roman" w:cs="Arial"/>
          <w:i/>
          <w:iCs/>
          <w:kern w:val="24"/>
          <w:sz w:val="44"/>
          <w:szCs w:val="44"/>
        </w:rPr>
        <w:t xml:space="preserve"> </w:t>
      </w:r>
      <w:r w:rsidRPr="005C6EF6">
        <w:rPr>
          <w:rFonts w:ascii="Arial" w:hAnsi="Times New Roman" w:cs="Arial"/>
          <w:i/>
          <w:iCs/>
          <w:kern w:val="24"/>
          <w:sz w:val="44"/>
          <w:szCs w:val="44"/>
        </w:rPr>
        <w:lastRenderedPageBreak/>
        <w:t>(beneficence</w:t>
      </w:r>
      <w:r w:rsidRPr="005C6EF6">
        <w:rPr>
          <w:rFonts w:ascii="Arial" w:hAnsi="Times New Roman" w:cs="Arial"/>
          <w:kern w:val="24"/>
          <w:sz w:val="44"/>
          <w:szCs w:val="44"/>
        </w:rPr>
        <w:t xml:space="preserve">), and the subjects should suffer no harm </w:t>
      </w:r>
      <w:r w:rsidRPr="005C6EF6">
        <w:rPr>
          <w:rFonts w:ascii="Arial" w:hAnsi="Times New Roman" w:cs="Arial"/>
          <w:i/>
          <w:iCs/>
          <w:kern w:val="24"/>
          <w:sz w:val="44"/>
          <w:szCs w:val="44"/>
        </w:rPr>
        <w:t xml:space="preserve">(non </w:t>
      </w:r>
      <w:r w:rsidRPr="005C6EF6">
        <w:rPr>
          <w:rFonts w:ascii="Arial" w:hAnsi="Times New Roman" w:cs="Arial"/>
          <w:i/>
          <w:iCs/>
          <w:kern w:val="24"/>
          <w:sz w:val="44"/>
          <w:szCs w:val="44"/>
        </w:rPr>
        <w:t>–</w:t>
      </w:r>
      <w:r w:rsidRPr="005C6EF6">
        <w:rPr>
          <w:rFonts w:ascii="Arial" w:hAnsi="Times New Roman" w:cs="Arial"/>
          <w:i/>
          <w:iCs/>
          <w:kern w:val="24"/>
          <w:sz w:val="44"/>
          <w:szCs w:val="44"/>
        </w:rPr>
        <w:t xml:space="preserve"> maleficence). </w:t>
      </w:r>
    </w:p>
    <w:p w:rsidR="005C6EF6" w:rsidRPr="005C6EF6" w:rsidRDefault="005C6EF6" w:rsidP="005C6EF6">
      <w:pPr>
        <w:autoSpaceDE w:val="0"/>
        <w:autoSpaceDN w:val="0"/>
        <w:bidi w:val="0"/>
        <w:adjustRightInd w:val="0"/>
        <w:spacing w:after="0" w:line="240" w:lineRule="auto"/>
        <w:jc w:val="both"/>
        <w:rPr>
          <w:rFonts w:ascii="Arial" w:hAnsi="Times New Roman" w:cs="Arial"/>
          <w:i/>
          <w:iCs/>
          <w:kern w:val="24"/>
          <w:sz w:val="44"/>
          <w:szCs w:val="44"/>
        </w:rPr>
      </w:pPr>
    </w:p>
    <w:p w:rsidR="005C6EF6" w:rsidRPr="005C6EF6" w:rsidRDefault="005C6EF6" w:rsidP="005C6EF6">
      <w:pPr>
        <w:autoSpaceDE w:val="0"/>
        <w:autoSpaceDN w:val="0"/>
        <w:bidi w:val="0"/>
        <w:adjustRightInd w:val="0"/>
        <w:spacing w:after="0" w:line="240" w:lineRule="auto"/>
        <w:jc w:val="both"/>
        <w:rPr>
          <w:rFonts w:ascii="Arial" w:hAnsi="Times New Roman" w:cs="Arial"/>
          <w:kern w:val="24"/>
          <w:sz w:val="44"/>
          <w:szCs w:val="44"/>
        </w:rPr>
      </w:pPr>
      <w:r w:rsidRPr="005C6EF6">
        <w:rPr>
          <w:rFonts w:ascii="Arial" w:hAnsi="Times New Roman" w:cs="Arial"/>
          <w:i/>
          <w:iCs/>
          <w:kern w:val="24"/>
          <w:sz w:val="44"/>
          <w:szCs w:val="44"/>
        </w:rPr>
        <w:t xml:space="preserve">Respect: </w:t>
      </w:r>
      <w:r w:rsidRPr="005C6EF6">
        <w:rPr>
          <w:rFonts w:ascii="Arial" w:hAnsi="Times New Roman" w:cs="Arial"/>
          <w:kern w:val="24"/>
          <w:sz w:val="44"/>
          <w:szCs w:val="44"/>
        </w:rPr>
        <w:t xml:space="preserve">The principle of </w:t>
      </w:r>
      <w:r w:rsidRPr="005C6EF6">
        <w:rPr>
          <w:rFonts w:ascii="Arial" w:hAnsi="Times New Roman" w:cs="Arial"/>
          <w:i/>
          <w:iCs/>
          <w:kern w:val="24"/>
          <w:sz w:val="44"/>
          <w:szCs w:val="44"/>
        </w:rPr>
        <w:t xml:space="preserve">respect </w:t>
      </w:r>
      <w:r w:rsidRPr="005C6EF6">
        <w:rPr>
          <w:rFonts w:ascii="Arial" w:hAnsi="Times New Roman" w:cs="Arial"/>
          <w:kern w:val="24"/>
          <w:sz w:val="44"/>
          <w:szCs w:val="44"/>
        </w:rPr>
        <w:t xml:space="preserve">implies that participation in the research should be </w:t>
      </w:r>
      <w:proofErr w:type="gramStart"/>
      <w:r w:rsidRPr="005C6EF6">
        <w:rPr>
          <w:rFonts w:ascii="Arial" w:hAnsi="Times New Roman" w:cs="Arial"/>
          <w:kern w:val="24"/>
          <w:sz w:val="44"/>
          <w:szCs w:val="44"/>
        </w:rPr>
        <w:t>completely voluntary</w:t>
      </w:r>
      <w:proofErr w:type="gramEnd"/>
      <w:r w:rsidRPr="005C6EF6">
        <w:rPr>
          <w:rFonts w:ascii="Arial" w:hAnsi="Times New Roman" w:cs="Arial"/>
          <w:kern w:val="24"/>
          <w:sz w:val="44"/>
          <w:szCs w:val="44"/>
        </w:rPr>
        <w:t xml:space="preserve"> and based on informed consent. Where research involves collection of data on individuals, privacy </w:t>
      </w:r>
      <w:proofErr w:type="gramStart"/>
      <w:r w:rsidRPr="005C6EF6">
        <w:rPr>
          <w:rFonts w:ascii="Arial" w:hAnsi="Times New Roman" w:cs="Arial"/>
          <w:kern w:val="24"/>
          <w:sz w:val="44"/>
          <w:szCs w:val="44"/>
        </w:rPr>
        <w:t>should be protected</w:t>
      </w:r>
      <w:proofErr w:type="gramEnd"/>
      <w:r w:rsidRPr="005C6EF6">
        <w:rPr>
          <w:rFonts w:ascii="Arial" w:hAnsi="Times New Roman" w:cs="Arial"/>
          <w:kern w:val="24"/>
          <w:sz w:val="44"/>
          <w:szCs w:val="44"/>
        </w:rPr>
        <w:t xml:space="preserve"> by ensuring confidentiality. Respect to the community means respecting its values and having its approval for the research. </w:t>
      </w:r>
    </w:p>
    <w:p w:rsidR="005C6EF6" w:rsidRPr="005C6EF6" w:rsidRDefault="005C6EF6" w:rsidP="005C6EF6">
      <w:pPr>
        <w:autoSpaceDE w:val="0"/>
        <w:autoSpaceDN w:val="0"/>
        <w:bidi w:val="0"/>
        <w:adjustRightInd w:val="0"/>
        <w:spacing w:after="0" w:line="240" w:lineRule="auto"/>
        <w:jc w:val="both"/>
        <w:rPr>
          <w:rFonts w:ascii="Arial" w:hAnsi="Times New Roman" w:cs="Arial"/>
          <w:i/>
          <w:iCs/>
          <w:kern w:val="24"/>
          <w:sz w:val="44"/>
          <w:szCs w:val="44"/>
        </w:rPr>
      </w:pPr>
    </w:p>
    <w:p w:rsidR="005C6EF6" w:rsidRPr="005C6EF6" w:rsidRDefault="005C6EF6" w:rsidP="005C6EF6">
      <w:pPr>
        <w:autoSpaceDE w:val="0"/>
        <w:autoSpaceDN w:val="0"/>
        <w:bidi w:val="0"/>
        <w:adjustRightInd w:val="0"/>
        <w:spacing w:after="0" w:line="240" w:lineRule="auto"/>
        <w:jc w:val="both"/>
        <w:rPr>
          <w:rFonts w:ascii="Arial" w:hAnsi="Times New Roman" w:cs="Arial"/>
          <w:kern w:val="24"/>
          <w:sz w:val="44"/>
          <w:szCs w:val="44"/>
        </w:rPr>
      </w:pPr>
      <w:r w:rsidRPr="005C6EF6">
        <w:rPr>
          <w:rFonts w:ascii="Arial" w:hAnsi="Times New Roman" w:cs="Arial"/>
          <w:i/>
          <w:iCs/>
          <w:kern w:val="24"/>
          <w:sz w:val="44"/>
          <w:szCs w:val="44"/>
        </w:rPr>
        <w:t xml:space="preserve">Justice: </w:t>
      </w:r>
      <w:r w:rsidRPr="005C6EF6">
        <w:rPr>
          <w:rFonts w:ascii="Arial" w:hAnsi="Times New Roman" w:cs="Arial"/>
          <w:kern w:val="24"/>
          <w:sz w:val="44"/>
          <w:szCs w:val="44"/>
        </w:rPr>
        <w:t xml:space="preserve">The principle of </w:t>
      </w:r>
      <w:r w:rsidRPr="005C6EF6">
        <w:rPr>
          <w:rFonts w:ascii="Arial" w:hAnsi="Times New Roman" w:cs="Arial"/>
          <w:i/>
          <w:iCs/>
          <w:kern w:val="24"/>
          <w:sz w:val="44"/>
          <w:szCs w:val="44"/>
        </w:rPr>
        <w:t>justice</w:t>
      </w:r>
      <w:r w:rsidRPr="005C6EF6">
        <w:rPr>
          <w:rFonts w:ascii="Arial" w:hAnsi="Times New Roman" w:cs="Arial"/>
          <w:kern w:val="24"/>
          <w:sz w:val="44"/>
          <w:szCs w:val="44"/>
        </w:rPr>
        <w:t xml:space="preserve"> (distributive justice) implies that participation in the research should correlate with expected benefits. No population group should carry an undue burden of research for the benefit of another group.</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kern w:val="24"/>
          <w:sz w:val="24"/>
          <w:szCs w:val="24"/>
        </w:rPr>
      </w:pPr>
      <w:r w:rsidRPr="005C6EF6">
        <w:rPr>
          <w:rFonts w:ascii="Arial" w:hAnsi="Times New Roman" w:cs="Arial"/>
          <w:kern w:val="24"/>
          <w:sz w:val="24"/>
          <w:szCs w:val="24"/>
        </w:rPr>
        <w:t>OBJECTIVES</w:t>
      </w: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general ethical principles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responsibility of ethics in health research</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lastRenderedPageBreak/>
        <w:t>Describe the functions of review committees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ethical considerations through out the research process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General principles of Helsinki deceleration</w:t>
      </w:r>
    </w:p>
    <w:p w:rsidR="005C6EF6" w:rsidRPr="005C6EF6" w:rsidRDefault="005C6EF6" w:rsidP="005C6EF6">
      <w:pPr>
        <w:numPr>
          <w:ilvl w:val="0"/>
          <w:numId w:val="6"/>
        </w:numPr>
        <w:autoSpaceDE w:val="0"/>
        <w:autoSpaceDN w:val="0"/>
        <w:bidi w:val="0"/>
        <w:adjustRightInd w:val="0"/>
        <w:spacing w:after="0" w:line="240" w:lineRule="auto"/>
        <w:ind w:left="540" w:hanging="540"/>
        <w:jc w:val="center"/>
        <w:rPr>
          <w:rFonts w:ascii="Arial" w:hAnsi="Times New Roman" w:cs="Arial"/>
          <w:b/>
          <w:bCs/>
          <w:kern w:val="24"/>
          <w:sz w:val="64"/>
          <w:szCs w:val="64"/>
        </w:rPr>
      </w:pPr>
      <w:r w:rsidRPr="005C6EF6">
        <w:rPr>
          <w:rFonts w:ascii="Arial" w:hAnsi="Times New Roman" w:cs="Arial"/>
          <w:b/>
          <w:bCs/>
          <w:kern w:val="24"/>
          <w:sz w:val="64"/>
          <w:szCs w:val="64"/>
        </w:rPr>
        <w:t>RESPONSIBILITY OF ETHICS IN HEALTH RESEARCH</w:t>
      </w:r>
    </w:p>
    <w:p w:rsidR="005C6EF6" w:rsidRPr="005C6EF6" w:rsidRDefault="005C6EF6" w:rsidP="005C6EF6">
      <w:pPr>
        <w:autoSpaceDE w:val="0"/>
        <w:autoSpaceDN w:val="0"/>
        <w:bidi w:val="0"/>
        <w:adjustRightInd w:val="0"/>
        <w:spacing w:after="0" w:line="240" w:lineRule="auto"/>
        <w:jc w:val="both"/>
        <w:rPr>
          <w:rFonts w:ascii="Arial" w:hAnsi="Times New Roman" w:cs="Arial"/>
          <w:kern w:val="24"/>
          <w:sz w:val="56"/>
          <w:szCs w:val="56"/>
        </w:rPr>
      </w:pPr>
      <w:r w:rsidRPr="005C6EF6">
        <w:rPr>
          <w:rFonts w:ascii="Arial" w:hAnsi="Times New Roman" w:cs="Arial"/>
          <w:kern w:val="24"/>
          <w:sz w:val="56"/>
          <w:szCs w:val="56"/>
        </w:rPr>
        <w:t xml:space="preserve">Responsibility for ensuring that ethical standards </w:t>
      </w:r>
      <w:proofErr w:type="gramStart"/>
      <w:r w:rsidRPr="005C6EF6">
        <w:rPr>
          <w:rFonts w:ascii="Arial" w:hAnsi="Times New Roman" w:cs="Arial"/>
          <w:kern w:val="24"/>
          <w:sz w:val="56"/>
          <w:szCs w:val="56"/>
        </w:rPr>
        <w:t>are observed</w:t>
      </w:r>
      <w:proofErr w:type="gramEnd"/>
      <w:r w:rsidRPr="005C6EF6">
        <w:rPr>
          <w:rFonts w:ascii="Arial" w:hAnsi="Times New Roman" w:cs="Arial"/>
          <w:kern w:val="24"/>
          <w:sz w:val="56"/>
          <w:szCs w:val="56"/>
        </w:rPr>
        <w:t xml:space="preserve"> in research rests collectively with the </w:t>
      </w:r>
      <w:r w:rsidRPr="005C6EF6">
        <w:rPr>
          <w:rFonts w:ascii="Arial" w:hAnsi="Times New Roman" w:cs="Arial"/>
          <w:b/>
          <w:bCs/>
          <w:i/>
          <w:iCs/>
          <w:kern w:val="24"/>
          <w:sz w:val="56"/>
          <w:szCs w:val="56"/>
          <w:u w:val="single"/>
        </w:rPr>
        <w:t xml:space="preserve">investigators, research institutions, national drug regulatory agencies, editors of medical journals, and funding agencies and organizations. </w:t>
      </w:r>
      <w:r w:rsidRPr="005C6EF6">
        <w:rPr>
          <w:rFonts w:ascii="Arial" w:hAnsi="Times New Roman" w:cs="Arial"/>
          <w:kern w:val="24"/>
          <w:sz w:val="56"/>
          <w:szCs w:val="56"/>
        </w:rPr>
        <w:lastRenderedPageBreak/>
        <w:t>Ethical approval by one does not relieve the others of responsibility.</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b/>
          <w:bCs/>
          <w:kern w:val="24"/>
          <w:sz w:val="24"/>
          <w:szCs w:val="24"/>
        </w:rPr>
      </w:pPr>
      <w:r w:rsidRPr="005C6EF6">
        <w:rPr>
          <w:rFonts w:ascii="Arial" w:hAnsi="Times New Roman" w:cs="Arial"/>
          <w:b/>
          <w:bCs/>
          <w:kern w:val="24"/>
          <w:sz w:val="24"/>
          <w:szCs w:val="24"/>
        </w:rPr>
        <w:t>INVESTIGATORS</w:t>
      </w:r>
    </w:p>
    <w:p w:rsidR="005C6EF6" w:rsidRPr="005C6EF6" w:rsidRDefault="005C6EF6" w:rsidP="005C6EF6">
      <w:pPr>
        <w:autoSpaceDE w:val="0"/>
        <w:autoSpaceDN w:val="0"/>
        <w:bidi w:val="0"/>
        <w:adjustRightInd w:val="0"/>
        <w:spacing w:after="0" w:line="240" w:lineRule="auto"/>
        <w:jc w:val="both"/>
        <w:rPr>
          <w:rFonts w:ascii="Arial" w:hAnsi="Times New Roman" w:cs="Arial"/>
          <w:kern w:val="24"/>
          <w:sz w:val="48"/>
          <w:szCs w:val="48"/>
        </w:rPr>
      </w:pPr>
      <w:r w:rsidRPr="005C6EF6">
        <w:rPr>
          <w:rFonts w:ascii="Arial" w:hAnsi="Times New Roman" w:cs="Arial"/>
          <w:kern w:val="24"/>
          <w:sz w:val="48"/>
          <w:szCs w:val="48"/>
        </w:rPr>
        <w:t xml:space="preserve">The primary and ultimate responsibility rests with the investigators who should, as a part of their training, </w:t>
      </w:r>
      <w:proofErr w:type="gramStart"/>
      <w:r w:rsidRPr="005C6EF6">
        <w:rPr>
          <w:rFonts w:ascii="Arial" w:hAnsi="Times New Roman" w:cs="Arial"/>
          <w:kern w:val="24"/>
          <w:sz w:val="48"/>
          <w:szCs w:val="48"/>
        </w:rPr>
        <w:t>be made</w:t>
      </w:r>
      <w:proofErr w:type="gramEnd"/>
      <w:r w:rsidRPr="005C6EF6">
        <w:rPr>
          <w:rFonts w:ascii="Arial" w:hAnsi="Times New Roman" w:cs="Arial"/>
          <w:kern w:val="24"/>
          <w:sz w:val="48"/>
          <w:szCs w:val="48"/>
        </w:rPr>
        <w:t xml:space="preserve"> aware of and sensitive to the ethical imperatives in research. No research protocol is complete or acceptable if it does not discuss the ethical aspects of a study involving human subjects or experimental animals.</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b/>
          <w:bCs/>
          <w:kern w:val="24"/>
          <w:sz w:val="24"/>
          <w:szCs w:val="24"/>
        </w:rPr>
      </w:pPr>
      <w:r w:rsidRPr="005C6EF6">
        <w:rPr>
          <w:rFonts w:ascii="Arial" w:hAnsi="Times New Roman" w:cs="Arial"/>
          <w:b/>
          <w:bCs/>
          <w:kern w:val="24"/>
          <w:sz w:val="24"/>
          <w:szCs w:val="24"/>
        </w:rPr>
        <w:t>RESEARCH INSTITUTION</w:t>
      </w: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 xml:space="preserve">The research institution is responsible for the ethical quality of the research performed by its staff and in its facilities. </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28"/>
          <w:szCs w:val="2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 xml:space="preserve">Any institution involved in research on human subjects should have an institutional ethics review committee. </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24"/>
          <w:szCs w:val="24"/>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The committee acts as a gathering of the investigators</w:t>
      </w:r>
      <w:r w:rsidRPr="005C6EF6">
        <w:rPr>
          <w:rFonts w:ascii="Arial" w:hAnsi="Times New Roman" w:cs="Arial"/>
          <w:kern w:val="24"/>
          <w:sz w:val="48"/>
          <w:szCs w:val="48"/>
        </w:rPr>
        <w:t>’</w:t>
      </w:r>
      <w:r w:rsidRPr="005C6EF6">
        <w:rPr>
          <w:rFonts w:ascii="Arial" w:hAnsi="Times New Roman" w:cs="Arial"/>
          <w:kern w:val="24"/>
          <w:sz w:val="48"/>
          <w:szCs w:val="48"/>
        </w:rPr>
        <w:t xml:space="preserve"> peers and others to </w:t>
      </w:r>
      <w:r w:rsidRPr="005C6EF6">
        <w:rPr>
          <w:rFonts w:ascii="Arial" w:hAnsi="Times New Roman" w:cs="Arial"/>
          <w:kern w:val="24"/>
          <w:sz w:val="48"/>
          <w:szCs w:val="48"/>
        </w:rPr>
        <w:lastRenderedPageBreak/>
        <w:t xml:space="preserve">provide advice on ethical aspects of the study and to approve it or disapprove it on behalf of the institution. </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b/>
          <w:bCs/>
          <w:kern w:val="24"/>
          <w:sz w:val="24"/>
          <w:szCs w:val="24"/>
        </w:rPr>
      </w:pPr>
      <w:r w:rsidRPr="005C6EF6">
        <w:rPr>
          <w:rFonts w:ascii="Arial" w:hAnsi="Times New Roman" w:cs="Arial"/>
          <w:b/>
          <w:bCs/>
          <w:kern w:val="24"/>
          <w:sz w:val="24"/>
          <w:szCs w:val="24"/>
        </w:rPr>
        <w:t>RESEARCH INSTITUTION</w:t>
      </w: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 xml:space="preserve">The membership may include other health professionals, particularly nurses, as well as </w:t>
      </w:r>
      <w:proofErr w:type="gramStart"/>
      <w:r w:rsidRPr="005C6EF6">
        <w:rPr>
          <w:rFonts w:ascii="Arial" w:hAnsi="Times New Roman" w:cs="Arial"/>
          <w:kern w:val="24"/>
          <w:sz w:val="48"/>
          <w:szCs w:val="48"/>
        </w:rPr>
        <w:t>laymen</w:t>
      </w:r>
      <w:proofErr w:type="gramEnd"/>
      <w:r w:rsidRPr="005C6EF6">
        <w:rPr>
          <w:rFonts w:ascii="Arial" w:hAnsi="Times New Roman" w:cs="Arial"/>
          <w:kern w:val="24"/>
          <w:sz w:val="48"/>
          <w:szCs w:val="48"/>
        </w:rPr>
        <w:t xml:space="preserve"> qualified to represent the community</w:t>
      </w:r>
      <w:r w:rsidRPr="005C6EF6">
        <w:rPr>
          <w:rFonts w:ascii="Arial" w:hAnsi="Times New Roman" w:cs="Arial"/>
          <w:kern w:val="24"/>
          <w:sz w:val="48"/>
          <w:szCs w:val="48"/>
        </w:rPr>
        <w:t>’</w:t>
      </w:r>
      <w:r w:rsidRPr="005C6EF6">
        <w:rPr>
          <w:rFonts w:ascii="Arial" w:hAnsi="Times New Roman" w:cs="Arial"/>
          <w:kern w:val="24"/>
          <w:sz w:val="48"/>
          <w:szCs w:val="48"/>
        </w:rPr>
        <w:t xml:space="preserve">s cultural and moral values. </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The committee should be completely independent from the investigators. Any member with a direct interest in a proposal should not participate in its assessment.</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b/>
          <w:bCs/>
          <w:kern w:val="24"/>
          <w:sz w:val="24"/>
          <w:szCs w:val="24"/>
        </w:rPr>
      </w:pPr>
      <w:r w:rsidRPr="005C6EF6">
        <w:rPr>
          <w:rFonts w:ascii="Arial" w:hAnsi="Times New Roman" w:cs="Arial"/>
          <w:b/>
          <w:bCs/>
          <w:kern w:val="24"/>
          <w:sz w:val="24"/>
          <w:szCs w:val="24"/>
        </w:rPr>
        <w:t>NATIONAL DRUG REGULATORY AGENCY</w:t>
      </w:r>
    </w:p>
    <w:p w:rsidR="005C6EF6" w:rsidRPr="005C6EF6" w:rsidRDefault="005C6EF6" w:rsidP="005C6EF6">
      <w:pPr>
        <w:autoSpaceDE w:val="0"/>
        <w:autoSpaceDN w:val="0"/>
        <w:bidi w:val="0"/>
        <w:adjustRightInd w:val="0"/>
        <w:spacing w:after="0" w:line="240" w:lineRule="auto"/>
        <w:jc w:val="both"/>
        <w:rPr>
          <w:rFonts w:ascii="Arial" w:hAnsi="Times New Roman" w:cs="Arial"/>
          <w:kern w:val="24"/>
          <w:sz w:val="56"/>
          <w:szCs w:val="56"/>
        </w:rPr>
      </w:pPr>
      <w:r w:rsidRPr="005C6EF6">
        <w:rPr>
          <w:rFonts w:ascii="Arial" w:hAnsi="Times New Roman" w:cs="Arial"/>
          <w:kern w:val="24"/>
          <w:sz w:val="56"/>
          <w:szCs w:val="56"/>
        </w:rPr>
        <w:t xml:space="preserve">New drugs or devices that </w:t>
      </w:r>
      <w:proofErr w:type="gramStart"/>
      <w:r w:rsidRPr="005C6EF6">
        <w:rPr>
          <w:rFonts w:ascii="Arial" w:hAnsi="Times New Roman" w:cs="Arial"/>
          <w:kern w:val="24"/>
          <w:sz w:val="56"/>
          <w:szCs w:val="56"/>
        </w:rPr>
        <w:t>are not yet approved</w:t>
      </w:r>
      <w:proofErr w:type="gramEnd"/>
      <w:r w:rsidRPr="005C6EF6">
        <w:rPr>
          <w:rFonts w:ascii="Arial" w:hAnsi="Times New Roman" w:cs="Arial"/>
          <w:kern w:val="24"/>
          <w:sz w:val="56"/>
          <w:szCs w:val="56"/>
        </w:rPr>
        <w:t xml:space="preserve"> in the country should not be used on human subjects without approval being obtained for their use under the conditions of the study.</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kern w:val="24"/>
          <w:sz w:val="24"/>
          <w:szCs w:val="24"/>
        </w:rPr>
      </w:pPr>
      <w:r w:rsidRPr="005C6EF6">
        <w:rPr>
          <w:rFonts w:ascii="Arial" w:hAnsi="Times New Roman" w:cs="Arial"/>
          <w:kern w:val="24"/>
          <w:sz w:val="24"/>
          <w:szCs w:val="24"/>
        </w:rPr>
        <w:lastRenderedPageBreak/>
        <w:t>EDITORS OF MEDICAL JOURNALS</w:t>
      </w:r>
    </w:p>
    <w:p w:rsidR="005C6EF6" w:rsidRPr="005C6EF6" w:rsidRDefault="005C6EF6" w:rsidP="005C6EF6">
      <w:pPr>
        <w:autoSpaceDE w:val="0"/>
        <w:autoSpaceDN w:val="0"/>
        <w:bidi w:val="0"/>
        <w:adjustRightInd w:val="0"/>
        <w:spacing w:after="0" w:line="240" w:lineRule="auto"/>
        <w:jc w:val="both"/>
        <w:rPr>
          <w:rFonts w:ascii="Arial" w:hAnsi="Times New Roman" w:cs="Arial"/>
          <w:kern w:val="24"/>
          <w:sz w:val="64"/>
          <w:szCs w:val="64"/>
        </w:rPr>
      </w:pPr>
      <w:r w:rsidRPr="005C6EF6">
        <w:rPr>
          <w:rFonts w:ascii="Arial" w:hAnsi="Times New Roman" w:cs="Arial"/>
          <w:kern w:val="24"/>
          <w:sz w:val="64"/>
          <w:szCs w:val="64"/>
        </w:rPr>
        <w:t xml:space="preserve">Reports of research not complying with ethical standards </w:t>
      </w:r>
      <w:proofErr w:type="gramStart"/>
      <w:r w:rsidRPr="005C6EF6">
        <w:rPr>
          <w:rFonts w:ascii="Arial" w:hAnsi="Times New Roman" w:cs="Arial"/>
          <w:kern w:val="24"/>
          <w:sz w:val="64"/>
          <w:szCs w:val="64"/>
        </w:rPr>
        <w:t>should not be accepted</w:t>
      </w:r>
      <w:proofErr w:type="gramEnd"/>
      <w:r w:rsidRPr="005C6EF6">
        <w:rPr>
          <w:rFonts w:ascii="Arial" w:hAnsi="Times New Roman" w:cs="Arial"/>
          <w:kern w:val="24"/>
          <w:sz w:val="64"/>
          <w:szCs w:val="64"/>
        </w:rPr>
        <w:t xml:space="preserve"> for publication.</w:t>
      </w:r>
    </w:p>
    <w:p w:rsidR="005C6EF6" w:rsidRPr="005C6EF6" w:rsidRDefault="005C6EF6" w:rsidP="005C6EF6">
      <w:pPr>
        <w:numPr>
          <w:ilvl w:val="0"/>
          <w:numId w:val="6"/>
        </w:numPr>
        <w:autoSpaceDE w:val="0"/>
        <w:autoSpaceDN w:val="0"/>
        <w:bidi w:val="0"/>
        <w:adjustRightInd w:val="0"/>
        <w:spacing w:after="0" w:line="240" w:lineRule="auto"/>
        <w:ind w:left="540" w:hanging="540"/>
        <w:jc w:val="center"/>
        <w:rPr>
          <w:rFonts w:ascii="Arial" w:hAnsi="Times New Roman" w:cs="Arial"/>
          <w:b/>
          <w:bCs/>
          <w:kern w:val="24"/>
          <w:sz w:val="64"/>
          <w:szCs w:val="64"/>
        </w:rPr>
      </w:pPr>
      <w:r w:rsidRPr="005C6EF6">
        <w:rPr>
          <w:rFonts w:ascii="Arial" w:hAnsi="Times New Roman" w:cs="Arial"/>
          <w:b/>
          <w:bCs/>
          <w:kern w:val="24"/>
          <w:sz w:val="64"/>
          <w:szCs w:val="64"/>
        </w:rPr>
        <w:t>FUNDING AGENCIES AND ORGANIZATIONS</w:t>
      </w:r>
    </w:p>
    <w:p w:rsidR="005C6EF6" w:rsidRPr="005C6EF6" w:rsidRDefault="005C6EF6" w:rsidP="005C6EF6">
      <w:pPr>
        <w:autoSpaceDE w:val="0"/>
        <w:autoSpaceDN w:val="0"/>
        <w:bidi w:val="0"/>
        <w:adjustRightInd w:val="0"/>
        <w:spacing w:after="0" w:line="240" w:lineRule="auto"/>
        <w:jc w:val="both"/>
        <w:rPr>
          <w:rFonts w:ascii="Arial" w:hAnsi="Times New Roman" w:cs="Arial"/>
          <w:kern w:val="24"/>
          <w:sz w:val="48"/>
          <w:szCs w:val="48"/>
        </w:rPr>
      </w:pPr>
      <w:proofErr w:type="gramStart"/>
      <w:r w:rsidRPr="005C6EF6">
        <w:rPr>
          <w:rFonts w:ascii="Arial" w:hAnsi="Times New Roman" w:cs="Arial"/>
          <w:kern w:val="24"/>
          <w:sz w:val="48"/>
          <w:szCs w:val="48"/>
        </w:rPr>
        <w:t>No research proposal should be funded by a national</w:t>
      </w:r>
      <w:proofErr w:type="gramEnd"/>
      <w:r w:rsidRPr="005C6EF6">
        <w:rPr>
          <w:rFonts w:ascii="Arial" w:hAnsi="Times New Roman" w:cs="Arial"/>
          <w:kern w:val="24"/>
          <w:sz w:val="48"/>
          <w:szCs w:val="48"/>
        </w:rPr>
        <w:t xml:space="preserve"> or international agency unless it has clearly outlined the ethical aspects of the study and has provided assurances that ethical principles will be observed, including, as appropriate, the approval of an institutional review committee.</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kern w:val="24"/>
          <w:sz w:val="24"/>
          <w:szCs w:val="24"/>
        </w:rPr>
      </w:pPr>
      <w:r w:rsidRPr="005C6EF6">
        <w:rPr>
          <w:rFonts w:ascii="Arial" w:hAnsi="Times New Roman" w:cs="Arial"/>
          <w:kern w:val="24"/>
          <w:sz w:val="24"/>
          <w:szCs w:val="24"/>
        </w:rPr>
        <w:t>OBJECTIVES</w:t>
      </w: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general ethical principles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responsibility of ethics in health research</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lastRenderedPageBreak/>
        <w:t>Describe the functions of ethical review committees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ethical considerations through out the research process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General principles of Helsinki deceleration</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kern w:val="24"/>
          <w:sz w:val="24"/>
          <w:szCs w:val="24"/>
        </w:rPr>
      </w:pPr>
      <w:r w:rsidRPr="005C6EF6">
        <w:rPr>
          <w:rFonts w:ascii="Arial" w:hAnsi="Times New Roman" w:cs="Arial"/>
          <w:b/>
          <w:bCs/>
          <w:kern w:val="24"/>
          <w:sz w:val="24"/>
          <w:szCs w:val="24"/>
        </w:rPr>
        <w:t>ETHICS COMMITTEES</w:t>
      </w:r>
    </w:p>
    <w:p w:rsidR="005C6EF6" w:rsidRPr="005C6EF6" w:rsidRDefault="005C6EF6" w:rsidP="005C6EF6">
      <w:pPr>
        <w:autoSpaceDE w:val="0"/>
        <w:autoSpaceDN w:val="0"/>
        <w:bidi w:val="0"/>
        <w:adjustRightInd w:val="0"/>
        <w:spacing w:after="0" w:line="240" w:lineRule="auto"/>
        <w:jc w:val="both"/>
        <w:rPr>
          <w:rFonts w:ascii="Arial" w:hAnsi="Times New Roman" w:cs="Arial"/>
          <w:kern w:val="24"/>
          <w:sz w:val="48"/>
          <w:szCs w:val="48"/>
        </w:rPr>
      </w:pPr>
      <w:r w:rsidRPr="005C6EF6">
        <w:rPr>
          <w:rFonts w:ascii="Arial" w:hAnsi="Times New Roman" w:cs="Arial"/>
          <w:kern w:val="24"/>
          <w:sz w:val="48"/>
          <w:szCs w:val="48"/>
        </w:rPr>
        <w:t xml:space="preserve">Countries and institutions should establish ethical review systems to ensure the protection of potential research participants and contribute to the highest attainable quality in the science and ethics of health research. Ethics committees </w:t>
      </w:r>
      <w:proofErr w:type="gramStart"/>
      <w:r w:rsidRPr="005C6EF6">
        <w:rPr>
          <w:rFonts w:ascii="Arial" w:hAnsi="Times New Roman" w:cs="Arial"/>
          <w:kern w:val="24"/>
          <w:sz w:val="48"/>
          <w:szCs w:val="48"/>
        </w:rPr>
        <w:t>should be established</w:t>
      </w:r>
      <w:proofErr w:type="gramEnd"/>
      <w:r w:rsidRPr="005C6EF6">
        <w:rPr>
          <w:rFonts w:ascii="Arial" w:hAnsi="Times New Roman" w:cs="Arial"/>
          <w:kern w:val="24"/>
          <w:sz w:val="48"/>
          <w:szCs w:val="48"/>
        </w:rPr>
        <w:t>, as appropriate, at the national, regional and institutional levels.</w:t>
      </w:r>
    </w:p>
    <w:p w:rsidR="005C6EF6" w:rsidRPr="005C6EF6" w:rsidRDefault="005C6EF6" w:rsidP="005C6EF6">
      <w:pPr>
        <w:numPr>
          <w:ilvl w:val="0"/>
          <w:numId w:val="7"/>
        </w:numPr>
        <w:autoSpaceDE w:val="0"/>
        <w:autoSpaceDN w:val="0"/>
        <w:bidi w:val="0"/>
        <w:adjustRightInd w:val="0"/>
        <w:spacing w:after="0" w:line="240" w:lineRule="auto"/>
        <w:ind w:left="540" w:hanging="540"/>
        <w:jc w:val="center"/>
        <w:rPr>
          <w:rFonts w:ascii="Arial" w:hAnsi="Times New Roman" w:cs="Arial"/>
          <w:b/>
          <w:bCs/>
          <w:kern w:val="24"/>
          <w:sz w:val="56"/>
          <w:szCs w:val="56"/>
        </w:rPr>
      </w:pPr>
      <w:r w:rsidRPr="005C6EF6">
        <w:rPr>
          <w:rFonts w:ascii="Arial" w:hAnsi="Times New Roman" w:cs="Arial"/>
          <w:b/>
          <w:bCs/>
          <w:kern w:val="24"/>
          <w:sz w:val="56"/>
          <w:szCs w:val="56"/>
        </w:rPr>
        <w:t>SOME FUNCTIONS OF ETHICAL COMMITTEES</w:t>
      </w: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 xml:space="preserve">Ethics committees </w:t>
      </w:r>
      <w:proofErr w:type="gramStart"/>
      <w:r w:rsidRPr="005C6EF6">
        <w:rPr>
          <w:rFonts w:ascii="Arial" w:hAnsi="Times New Roman" w:cs="Arial"/>
          <w:kern w:val="24"/>
          <w:sz w:val="48"/>
          <w:szCs w:val="48"/>
        </w:rPr>
        <w:t>should be so constituted</w:t>
      </w:r>
      <w:proofErr w:type="gramEnd"/>
      <w:r w:rsidRPr="005C6EF6">
        <w:rPr>
          <w:rFonts w:ascii="Arial" w:hAnsi="Times New Roman" w:cs="Arial"/>
          <w:kern w:val="24"/>
          <w:sz w:val="48"/>
          <w:szCs w:val="48"/>
        </w:rPr>
        <w:t xml:space="preserve"> as to ensure the competent review and evaluation of all </w:t>
      </w:r>
      <w:r w:rsidRPr="005C6EF6">
        <w:rPr>
          <w:rFonts w:ascii="Arial" w:hAnsi="Times New Roman" w:cs="Arial"/>
          <w:kern w:val="24"/>
          <w:sz w:val="48"/>
          <w:szCs w:val="48"/>
        </w:rPr>
        <w:lastRenderedPageBreak/>
        <w:t>ethical aspects of the research projects they receive and to ensure that their task can be executed free from any bias and influence that could affect their independence.</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12"/>
          <w:szCs w:val="12"/>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Ethics committees should be multidisciplinary and multi-sectoral in composition, including relevant scientific expertise, balanced age and gender distribution, and laypersons representing the interests and concerns of the community.</w:t>
      </w: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 xml:space="preserve">Ethics committees should be established in accordance with the applicable laws and regulations of the country and in accordance with the values and principles of the </w:t>
      </w:r>
      <w:proofErr w:type="gramStart"/>
      <w:r w:rsidRPr="005C6EF6">
        <w:rPr>
          <w:rFonts w:ascii="Arial" w:hAnsi="Times New Roman" w:cs="Arial"/>
          <w:kern w:val="24"/>
          <w:sz w:val="48"/>
          <w:szCs w:val="48"/>
        </w:rPr>
        <w:t>communities</w:t>
      </w:r>
      <w:proofErr w:type="gramEnd"/>
      <w:r w:rsidRPr="005C6EF6">
        <w:rPr>
          <w:rFonts w:ascii="Arial" w:hAnsi="Times New Roman" w:cs="Arial"/>
          <w:kern w:val="24"/>
          <w:sz w:val="48"/>
          <w:szCs w:val="48"/>
        </w:rPr>
        <w:t xml:space="preserve"> they serve.</w:t>
      </w: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 xml:space="preserve">Ethics committees should establish publicly available standard operating procedures that state the authority under which the committee is established, the functions and duties </w:t>
      </w:r>
      <w:r w:rsidRPr="005C6EF6">
        <w:rPr>
          <w:rFonts w:ascii="Arial" w:hAnsi="Times New Roman" w:cs="Arial"/>
          <w:kern w:val="24"/>
          <w:sz w:val="48"/>
          <w:szCs w:val="48"/>
        </w:rPr>
        <w:lastRenderedPageBreak/>
        <w:t>of the committee, membership requirements, the terms of appointment, the conditions of appointment, the offices, the structure of the secretariat, internal procedures and quorum requirements.</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kern w:val="24"/>
          <w:sz w:val="24"/>
          <w:szCs w:val="24"/>
        </w:rPr>
      </w:pPr>
      <w:r w:rsidRPr="005C6EF6">
        <w:rPr>
          <w:rFonts w:ascii="Arial" w:hAnsi="Times New Roman" w:cs="Arial"/>
          <w:kern w:val="24"/>
          <w:sz w:val="24"/>
          <w:szCs w:val="24"/>
        </w:rPr>
        <w:t>OBJECTIVES</w:t>
      </w: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general ethical principles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responsibility of ethics in health research</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the functions of review committees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ethical considerations through out the research process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General principles of Helsinki deceleration</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kern w:val="24"/>
          <w:sz w:val="24"/>
          <w:szCs w:val="24"/>
        </w:rPr>
      </w:pPr>
      <w:r w:rsidRPr="005C6EF6">
        <w:rPr>
          <w:rFonts w:ascii="Arial" w:hAnsi="Times New Roman" w:cs="Arial"/>
          <w:b/>
          <w:bCs/>
          <w:kern w:val="24"/>
          <w:sz w:val="24"/>
          <w:szCs w:val="24"/>
        </w:rPr>
        <w:t>ETHICAL CONSIDERATIONS THROUGHOUT THE RESEARCH PROCESS</w:t>
      </w:r>
    </w:p>
    <w:p w:rsidR="005C6EF6" w:rsidRPr="005C6EF6" w:rsidRDefault="005C6EF6" w:rsidP="005C6EF6">
      <w:pPr>
        <w:autoSpaceDE w:val="0"/>
        <w:autoSpaceDN w:val="0"/>
        <w:bidi w:val="0"/>
        <w:adjustRightInd w:val="0"/>
        <w:spacing w:after="0" w:line="240" w:lineRule="auto"/>
        <w:jc w:val="both"/>
        <w:rPr>
          <w:rFonts w:ascii="Arial" w:hAnsi="Times New Roman" w:cs="Arial"/>
          <w:kern w:val="24"/>
          <w:sz w:val="54"/>
          <w:szCs w:val="54"/>
        </w:rPr>
      </w:pPr>
      <w:r w:rsidRPr="005C6EF6">
        <w:rPr>
          <w:rFonts w:ascii="Arial" w:hAnsi="Times New Roman" w:cs="Arial"/>
          <w:kern w:val="24"/>
          <w:sz w:val="54"/>
          <w:szCs w:val="54"/>
        </w:rPr>
        <w:t xml:space="preserve">The research process begins with the choice of the research topic, </w:t>
      </w:r>
      <w:r w:rsidRPr="005C6EF6">
        <w:rPr>
          <w:rFonts w:ascii="Arial" w:hAnsi="Times New Roman" w:cs="Arial"/>
          <w:kern w:val="24"/>
          <w:sz w:val="54"/>
          <w:szCs w:val="54"/>
        </w:rPr>
        <w:lastRenderedPageBreak/>
        <w:t xml:space="preserve">followed by selection of the appropriate research design, development of the research protocol, writing and submitting a research proposal for funding, implementing the study, description and analysis of the research results, interpretation of the research results, and finally communicating the research, including its publication. </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kern w:val="24"/>
          <w:sz w:val="24"/>
          <w:szCs w:val="24"/>
        </w:rPr>
      </w:pPr>
      <w:r w:rsidRPr="005C6EF6">
        <w:rPr>
          <w:rFonts w:ascii="Arial" w:hAnsi="Times New Roman" w:cs="Arial"/>
          <w:kern w:val="24"/>
          <w:sz w:val="24"/>
          <w:szCs w:val="24"/>
        </w:rPr>
        <w:t>OBJECTIVES</w:t>
      </w: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general ethical principles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responsibility of ethics in health research</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the functions of review committees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Describe ethical considerations through out the research process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48"/>
          <w:szCs w:val="48"/>
        </w:rPr>
      </w:pPr>
    </w:p>
    <w:p w:rsidR="005C6EF6" w:rsidRPr="005C6EF6" w:rsidRDefault="005C6EF6" w:rsidP="005C6EF6">
      <w:pPr>
        <w:numPr>
          <w:ilvl w:val="0"/>
          <w:numId w:val="3"/>
        </w:numPr>
        <w:autoSpaceDE w:val="0"/>
        <w:autoSpaceDN w:val="0"/>
        <w:bidi w:val="0"/>
        <w:adjustRightInd w:val="0"/>
        <w:spacing w:after="0" w:line="240" w:lineRule="auto"/>
        <w:ind w:left="540" w:hanging="540"/>
        <w:jc w:val="both"/>
        <w:rPr>
          <w:rFonts w:ascii="Arial" w:hAnsi="Times New Roman" w:cs="Arial"/>
          <w:kern w:val="24"/>
          <w:sz w:val="48"/>
          <w:szCs w:val="48"/>
        </w:rPr>
      </w:pPr>
      <w:r w:rsidRPr="005C6EF6">
        <w:rPr>
          <w:rFonts w:ascii="Arial" w:hAnsi="Times New Roman" w:cs="Arial"/>
          <w:kern w:val="24"/>
          <w:sz w:val="48"/>
          <w:szCs w:val="48"/>
        </w:rPr>
        <w:t>General principles of Helsinki deceleration</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b/>
          <w:bCs/>
          <w:kern w:val="24"/>
          <w:sz w:val="24"/>
          <w:szCs w:val="24"/>
        </w:rPr>
      </w:pPr>
      <w:r w:rsidRPr="005C6EF6">
        <w:rPr>
          <w:rFonts w:ascii="Arial" w:hAnsi="Times New Roman" w:cs="Arial"/>
          <w:b/>
          <w:bCs/>
          <w:kern w:val="24"/>
          <w:sz w:val="24"/>
          <w:szCs w:val="24"/>
        </w:rPr>
        <w:t>World Medical Association, General Principles of Helsinki Declaration</w:t>
      </w:r>
    </w:p>
    <w:p w:rsidR="005C6EF6" w:rsidRPr="005C6EF6" w:rsidRDefault="005C6EF6" w:rsidP="005C6EF6">
      <w:pPr>
        <w:numPr>
          <w:ilvl w:val="0"/>
          <w:numId w:val="8"/>
        </w:numPr>
        <w:autoSpaceDE w:val="0"/>
        <w:autoSpaceDN w:val="0"/>
        <w:bidi w:val="0"/>
        <w:adjustRightInd w:val="0"/>
        <w:spacing w:after="0" w:line="240" w:lineRule="auto"/>
        <w:ind w:left="720" w:hanging="720"/>
        <w:jc w:val="both"/>
        <w:rPr>
          <w:rFonts w:ascii="Arial" w:hAnsi="Times New Roman" w:cs="Arial"/>
          <w:kern w:val="24"/>
          <w:sz w:val="40"/>
          <w:szCs w:val="40"/>
        </w:rPr>
      </w:pPr>
      <w:r w:rsidRPr="005C6EF6">
        <w:rPr>
          <w:rFonts w:ascii="Arial" w:hAnsi="Times New Roman" w:cs="Arial"/>
          <w:kern w:val="24"/>
          <w:sz w:val="40"/>
          <w:szCs w:val="40"/>
        </w:rPr>
        <w:t xml:space="preserve">The Declaration of Geneva of the WMA binds the physician with the words, </w:t>
      </w:r>
      <w:r w:rsidRPr="005C6EF6">
        <w:rPr>
          <w:rFonts w:ascii="Arial" w:hAnsi="Times New Roman" w:cs="Arial"/>
          <w:kern w:val="24"/>
          <w:sz w:val="40"/>
          <w:szCs w:val="40"/>
        </w:rPr>
        <w:t>“</w:t>
      </w:r>
      <w:r w:rsidRPr="005C6EF6">
        <w:rPr>
          <w:rFonts w:ascii="Arial" w:hAnsi="Times New Roman" w:cs="Arial"/>
          <w:kern w:val="24"/>
          <w:sz w:val="40"/>
          <w:szCs w:val="40"/>
        </w:rPr>
        <w:t>The health of my patient will be my first consideration</w:t>
      </w:r>
      <w:r w:rsidRPr="005C6EF6">
        <w:rPr>
          <w:rFonts w:ascii="Arial" w:hAnsi="Times New Roman" w:cs="Arial"/>
          <w:kern w:val="24"/>
          <w:sz w:val="40"/>
          <w:szCs w:val="40"/>
        </w:rPr>
        <w:t>”</w:t>
      </w:r>
      <w:r w:rsidRPr="005C6EF6">
        <w:rPr>
          <w:rFonts w:ascii="Arial" w:hAnsi="Times New Roman" w:cs="Arial"/>
          <w:kern w:val="24"/>
          <w:sz w:val="40"/>
          <w:szCs w:val="40"/>
        </w:rPr>
        <w:t>.</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10"/>
          <w:szCs w:val="10"/>
        </w:rPr>
      </w:pPr>
    </w:p>
    <w:p w:rsidR="005C6EF6" w:rsidRPr="005C6EF6" w:rsidRDefault="005C6EF6" w:rsidP="005C6EF6">
      <w:pPr>
        <w:numPr>
          <w:ilvl w:val="0"/>
          <w:numId w:val="8"/>
        </w:numPr>
        <w:autoSpaceDE w:val="0"/>
        <w:autoSpaceDN w:val="0"/>
        <w:bidi w:val="0"/>
        <w:adjustRightInd w:val="0"/>
        <w:spacing w:after="0" w:line="240" w:lineRule="auto"/>
        <w:ind w:left="720" w:hanging="720"/>
        <w:jc w:val="both"/>
        <w:rPr>
          <w:rFonts w:ascii="Arial" w:hAnsi="Times New Roman" w:cs="Arial"/>
          <w:kern w:val="24"/>
          <w:sz w:val="40"/>
          <w:szCs w:val="40"/>
        </w:rPr>
      </w:pPr>
      <w:r w:rsidRPr="005C6EF6">
        <w:rPr>
          <w:rFonts w:ascii="Arial" w:hAnsi="Times New Roman" w:cs="Arial"/>
          <w:kern w:val="24"/>
          <w:sz w:val="40"/>
          <w:szCs w:val="40"/>
        </w:rPr>
        <w:t>It is the duty of the physician in medical research to protect the life, health, privacy, and dignity of the human subject.</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16"/>
          <w:szCs w:val="16"/>
        </w:rPr>
      </w:pPr>
    </w:p>
    <w:p w:rsidR="005C6EF6" w:rsidRPr="005C6EF6" w:rsidRDefault="005C6EF6" w:rsidP="005C6EF6">
      <w:pPr>
        <w:numPr>
          <w:ilvl w:val="0"/>
          <w:numId w:val="8"/>
        </w:numPr>
        <w:autoSpaceDE w:val="0"/>
        <w:autoSpaceDN w:val="0"/>
        <w:bidi w:val="0"/>
        <w:adjustRightInd w:val="0"/>
        <w:spacing w:after="0" w:line="240" w:lineRule="auto"/>
        <w:ind w:left="720" w:hanging="720"/>
        <w:jc w:val="both"/>
        <w:rPr>
          <w:rFonts w:ascii="Arial" w:hAnsi="Times New Roman" w:cs="Arial"/>
          <w:kern w:val="24"/>
          <w:sz w:val="40"/>
          <w:szCs w:val="40"/>
        </w:rPr>
      </w:pPr>
      <w:r w:rsidRPr="005C6EF6">
        <w:rPr>
          <w:rFonts w:ascii="Arial" w:hAnsi="Times New Roman" w:cs="Arial"/>
          <w:kern w:val="24"/>
          <w:sz w:val="40"/>
          <w:szCs w:val="40"/>
        </w:rPr>
        <w:t xml:space="preserve">The primary purpose of medical research involving human subjects is to understand the causes, development and effects of diseases and improve preventive, diagnostic and therapeutic interventions (methods, procedures and treatments). Even the </w:t>
      </w:r>
      <w:proofErr w:type="gramStart"/>
      <w:r w:rsidRPr="005C6EF6">
        <w:rPr>
          <w:rFonts w:ascii="Arial" w:hAnsi="Times New Roman" w:cs="Arial"/>
          <w:kern w:val="24"/>
          <w:sz w:val="40"/>
          <w:szCs w:val="40"/>
        </w:rPr>
        <w:t>best proven</w:t>
      </w:r>
      <w:proofErr w:type="gramEnd"/>
      <w:r w:rsidRPr="005C6EF6">
        <w:rPr>
          <w:rFonts w:ascii="Arial" w:hAnsi="Times New Roman" w:cs="Arial"/>
          <w:kern w:val="24"/>
          <w:sz w:val="40"/>
          <w:szCs w:val="40"/>
        </w:rPr>
        <w:t xml:space="preserve"> interventions must be evaluated continually through research for their safety, effectiveness, efficiency, accessibility and quality.</w:t>
      </w:r>
    </w:p>
    <w:p w:rsidR="005C6EF6" w:rsidRPr="005C6EF6" w:rsidRDefault="005C6EF6" w:rsidP="005C6EF6">
      <w:pPr>
        <w:numPr>
          <w:ilvl w:val="0"/>
          <w:numId w:val="8"/>
        </w:numPr>
        <w:autoSpaceDE w:val="0"/>
        <w:autoSpaceDN w:val="0"/>
        <w:bidi w:val="0"/>
        <w:adjustRightInd w:val="0"/>
        <w:spacing w:after="0" w:line="240" w:lineRule="auto"/>
        <w:ind w:left="720" w:hanging="720"/>
        <w:jc w:val="both"/>
        <w:rPr>
          <w:rFonts w:ascii="Arial" w:hAnsi="Times New Roman" w:cs="Arial"/>
          <w:kern w:val="24"/>
          <w:sz w:val="40"/>
          <w:szCs w:val="40"/>
        </w:rPr>
      </w:pPr>
      <w:r w:rsidRPr="005C6EF6">
        <w:rPr>
          <w:rFonts w:ascii="Arial" w:hAnsi="Times New Roman" w:cs="Arial"/>
          <w:kern w:val="24"/>
          <w:sz w:val="40"/>
          <w:szCs w:val="40"/>
        </w:rPr>
        <w:t>Medical research is subject to ethical standards that promote and ensure respect for all human subjects and protect their health and rights.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rPr>
      </w:pPr>
    </w:p>
    <w:p w:rsidR="005C6EF6" w:rsidRPr="005C6EF6" w:rsidRDefault="005C6EF6" w:rsidP="005C6EF6">
      <w:pPr>
        <w:numPr>
          <w:ilvl w:val="0"/>
          <w:numId w:val="8"/>
        </w:numPr>
        <w:autoSpaceDE w:val="0"/>
        <w:autoSpaceDN w:val="0"/>
        <w:bidi w:val="0"/>
        <w:adjustRightInd w:val="0"/>
        <w:spacing w:after="0" w:line="240" w:lineRule="auto"/>
        <w:ind w:left="720" w:hanging="720"/>
        <w:jc w:val="both"/>
        <w:rPr>
          <w:rFonts w:ascii="Arial" w:hAnsi="Times New Roman" w:cs="Arial"/>
          <w:kern w:val="24"/>
          <w:sz w:val="40"/>
          <w:szCs w:val="40"/>
        </w:rPr>
      </w:pPr>
      <w:proofErr w:type="gramStart"/>
      <w:r w:rsidRPr="005C6EF6">
        <w:rPr>
          <w:rFonts w:ascii="Arial" w:hAnsi="Times New Roman" w:cs="Arial"/>
          <w:kern w:val="24"/>
          <w:sz w:val="40"/>
          <w:szCs w:val="40"/>
        </w:rPr>
        <w:t xml:space="preserve">It is the duty of physicians who are involved in medical research to protect the life, health, </w:t>
      </w:r>
      <w:r w:rsidRPr="005C6EF6">
        <w:rPr>
          <w:rFonts w:ascii="Arial" w:hAnsi="Times New Roman" w:cs="Arial"/>
          <w:kern w:val="24"/>
          <w:sz w:val="40"/>
          <w:szCs w:val="40"/>
        </w:rPr>
        <w:lastRenderedPageBreak/>
        <w:t>dignity, integrity, right to self-determination, privacy, and confidentiality of personal information of research subjects.</w:t>
      </w:r>
      <w:proofErr w:type="gramEnd"/>
      <w:r w:rsidRPr="005C6EF6">
        <w:rPr>
          <w:rFonts w:ascii="Arial" w:hAnsi="Times New Roman" w:cs="Arial"/>
          <w:kern w:val="24"/>
          <w:sz w:val="40"/>
          <w:szCs w:val="40"/>
        </w:rPr>
        <w:t xml:space="preserve"> </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21"/>
          <w:szCs w:val="21"/>
        </w:rPr>
      </w:pPr>
    </w:p>
    <w:p w:rsidR="005C6EF6" w:rsidRPr="005C6EF6" w:rsidRDefault="005C6EF6" w:rsidP="005C6EF6">
      <w:pPr>
        <w:numPr>
          <w:ilvl w:val="0"/>
          <w:numId w:val="8"/>
        </w:numPr>
        <w:autoSpaceDE w:val="0"/>
        <w:autoSpaceDN w:val="0"/>
        <w:bidi w:val="0"/>
        <w:adjustRightInd w:val="0"/>
        <w:spacing w:after="0" w:line="240" w:lineRule="auto"/>
        <w:ind w:left="720" w:hanging="720"/>
        <w:jc w:val="both"/>
        <w:rPr>
          <w:rFonts w:ascii="Arial" w:hAnsi="Times New Roman" w:cs="Arial"/>
          <w:kern w:val="24"/>
          <w:sz w:val="40"/>
          <w:szCs w:val="40"/>
        </w:rPr>
      </w:pPr>
      <w:r w:rsidRPr="005C6EF6">
        <w:rPr>
          <w:rFonts w:ascii="Arial" w:hAnsi="Times New Roman" w:cs="Arial"/>
          <w:kern w:val="24"/>
          <w:sz w:val="40"/>
          <w:szCs w:val="40"/>
        </w:rPr>
        <w:t>Physicians must consider the ethical, legal and regulatory norms and standards for research involving human subjects in their own countries as well as applicable international norms and standards. No national or international ethical, legal or regulatory requirement should reduce or eliminate any of the protections for research subjects set forth in this Declaration.</w:t>
      </w:r>
    </w:p>
    <w:p w:rsidR="005C6EF6" w:rsidRPr="005C6EF6" w:rsidRDefault="005C6EF6" w:rsidP="005C6EF6">
      <w:pPr>
        <w:numPr>
          <w:ilvl w:val="0"/>
          <w:numId w:val="9"/>
        </w:numPr>
        <w:autoSpaceDE w:val="0"/>
        <w:autoSpaceDN w:val="0"/>
        <w:bidi w:val="0"/>
        <w:adjustRightInd w:val="0"/>
        <w:spacing w:after="0" w:line="240" w:lineRule="auto"/>
        <w:ind w:left="720" w:hanging="720"/>
        <w:jc w:val="both"/>
        <w:rPr>
          <w:rFonts w:ascii="Arial" w:hAnsi="Times New Roman" w:cs="Arial"/>
          <w:kern w:val="24"/>
          <w:sz w:val="42"/>
          <w:szCs w:val="42"/>
        </w:rPr>
      </w:pPr>
      <w:r w:rsidRPr="005C6EF6">
        <w:rPr>
          <w:rFonts w:ascii="Arial" w:hAnsi="Times New Roman" w:cs="Arial"/>
          <w:kern w:val="24"/>
          <w:sz w:val="42"/>
          <w:szCs w:val="42"/>
        </w:rPr>
        <w:t xml:space="preserve">Medical research </w:t>
      </w:r>
      <w:proofErr w:type="gramStart"/>
      <w:r w:rsidRPr="005C6EF6">
        <w:rPr>
          <w:rFonts w:ascii="Arial" w:hAnsi="Times New Roman" w:cs="Arial"/>
          <w:kern w:val="24"/>
          <w:sz w:val="42"/>
          <w:szCs w:val="42"/>
        </w:rPr>
        <w:t>should be conducted</w:t>
      </w:r>
      <w:proofErr w:type="gramEnd"/>
      <w:r w:rsidRPr="005C6EF6">
        <w:rPr>
          <w:rFonts w:ascii="Arial" w:hAnsi="Times New Roman" w:cs="Arial"/>
          <w:kern w:val="24"/>
          <w:sz w:val="42"/>
          <w:szCs w:val="42"/>
        </w:rPr>
        <w:t xml:space="preserve"> in a manner that minimizes possible harm to the environment.</w:t>
      </w:r>
    </w:p>
    <w:p w:rsidR="005C6EF6" w:rsidRPr="005C6EF6" w:rsidRDefault="005C6EF6" w:rsidP="005C6EF6">
      <w:pPr>
        <w:numPr>
          <w:ilvl w:val="0"/>
          <w:numId w:val="9"/>
        </w:numPr>
        <w:autoSpaceDE w:val="0"/>
        <w:autoSpaceDN w:val="0"/>
        <w:bidi w:val="0"/>
        <w:adjustRightInd w:val="0"/>
        <w:spacing w:after="0" w:line="240" w:lineRule="auto"/>
        <w:ind w:left="720" w:hanging="720"/>
        <w:jc w:val="both"/>
        <w:rPr>
          <w:rFonts w:ascii="Arial" w:hAnsi="Times New Roman" w:cs="Arial"/>
          <w:kern w:val="24"/>
          <w:sz w:val="42"/>
          <w:szCs w:val="42"/>
        </w:rPr>
      </w:pPr>
      <w:proofErr w:type="gramStart"/>
      <w:r w:rsidRPr="005C6EF6">
        <w:rPr>
          <w:rFonts w:ascii="Arial" w:hAnsi="Times New Roman" w:cs="Arial"/>
          <w:kern w:val="24"/>
          <w:sz w:val="42"/>
          <w:szCs w:val="42"/>
        </w:rPr>
        <w:t>Medical research involving human subjects must be conducted only by individuals with the appropriate ethics and scientific education, training and qualifications</w:t>
      </w:r>
      <w:proofErr w:type="gramEnd"/>
      <w:r w:rsidRPr="005C6EF6">
        <w:rPr>
          <w:rFonts w:ascii="Arial" w:hAnsi="Times New Roman" w:cs="Arial"/>
          <w:kern w:val="24"/>
          <w:sz w:val="42"/>
          <w:szCs w:val="42"/>
        </w:rPr>
        <w:t>. Research on patients or healthy volunteers requires the supervision of a competent and appropriately qualified physician or other health care professional.</w:t>
      </w:r>
    </w:p>
    <w:p w:rsidR="005C6EF6" w:rsidRPr="005C6EF6" w:rsidRDefault="005C6EF6" w:rsidP="005C6EF6">
      <w:pPr>
        <w:numPr>
          <w:ilvl w:val="0"/>
          <w:numId w:val="9"/>
        </w:numPr>
        <w:autoSpaceDE w:val="0"/>
        <w:autoSpaceDN w:val="0"/>
        <w:bidi w:val="0"/>
        <w:adjustRightInd w:val="0"/>
        <w:spacing w:after="0" w:line="240" w:lineRule="auto"/>
        <w:ind w:left="720" w:hanging="720"/>
        <w:jc w:val="both"/>
        <w:rPr>
          <w:rFonts w:ascii="Arial" w:hAnsi="Times New Roman" w:cs="Arial"/>
          <w:kern w:val="24"/>
          <w:sz w:val="42"/>
          <w:szCs w:val="42"/>
        </w:rPr>
      </w:pPr>
      <w:r w:rsidRPr="005C6EF6">
        <w:rPr>
          <w:rFonts w:ascii="Arial" w:hAnsi="Times New Roman" w:cs="Arial"/>
          <w:kern w:val="24"/>
          <w:sz w:val="42"/>
          <w:szCs w:val="42"/>
        </w:rPr>
        <w:t xml:space="preserve">Physicians who combine medical research with medical care should involve their patients in research only to the extent that </w:t>
      </w:r>
      <w:r w:rsidRPr="005C6EF6">
        <w:rPr>
          <w:rFonts w:ascii="Arial" w:hAnsi="Times New Roman" w:cs="Arial"/>
          <w:kern w:val="24"/>
          <w:sz w:val="42"/>
          <w:szCs w:val="42"/>
        </w:rPr>
        <w:lastRenderedPageBreak/>
        <w:t>this is justified by its potential preventive, diagnostic or therapeutic value and if the physician has good reason to believe that participation in the research study will not adversely affect the health of the patients who serve as research subjects.</w:t>
      </w:r>
    </w:p>
    <w:p w:rsidR="005C6EF6" w:rsidRPr="005C6EF6" w:rsidRDefault="005C6EF6" w:rsidP="005C6EF6">
      <w:pPr>
        <w:numPr>
          <w:ilvl w:val="0"/>
          <w:numId w:val="9"/>
        </w:numPr>
        <w:autoSpaceDE w:val="0"/>
        <w:autoSpaceDN w:val="0"/>
        <w:bidi w:val="0"/>
        <w:adjustRightInd w:val="0"/>
        <w:spacing w:after="0" w:line="240" w:lineRule="auto"/>
        <w:ind w:left="720" w:hanging="720"/>
        <w:jc w:val="both"/>
        <w:rPr>
          <w:rFonts w:ascii="Arial" w:hAnsi="Times New Roman" w:cs="Arial"/>
          <w:kern w:val="24"/>
          <w:sz w:val="42"/>
          <w:szCs w:val="42"/>
        </w:rPr>
      </w:pPr>
      <w:r w:rsidRPr="005C6EF6">
        <w:rPr>
          <w:rFonts w:ascii="Arial" w:hAnsi="Times New Roman" w:cs="Arial"/>
          <w:kern w:val="24"/>
          <w:sz w:val="42"/>
          <w:szCs w:val="42"/>
        </w:rPr>
        <w:t xml:space="preserve">Appropriate compensation and treatment for subjects who are harmed </w:t>
      </w:r>
      <w:proofErr w:type="gramStart"/>
      <w:r w:rsidRPr="005C6EF6">
        <w:rPr>
          <w:rFonts w:ascii="Arial" w:hAnsi="Times New Roman" w:cs="Arial"/>
          <w:kern w:val="24"/>
          <w:sz w:val="42"/>
          <w:szCs w:val="42"/>
        </w:rPr>
        <w:t>as a result</w:t>
      </w:r>
      <w:proofErr w:type="gramEnd"/>
      <w:r w:rsidRPr="005C6EF6">
        <w:rPr>
          <w:rFonts w:ascii="Arial" w:hAnsi="Times New Roman" w:cs="Arial"/>
          <w:kern w:val="24"/>
          <w:sz w:val="42"/>
          <w:szCs w:val="42"/>
        </w:rPr>
        <w:t xml:space="preserve"> of participating in research must be ensured.</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2"/>
          <w:szCs w:val="2"/>
        </w:rPr>
      </w:pPr>
    </w:p>
    <w:p w:rsidR="005C6EF6" w:rsidRPr="005C6EF6" w:rsidRDefault="005C6EF6" w:rsidP="005C6EF6">
      <w:pPr>
        <w:numPr>
          <w:ilvl w:val="0"/>
          <w:numId w:val="9"/>
        </w:numPr>
        <w:autoSpaceDE w:val="0"/>
        <w:autoSpaceDN w:val="0"/>
        <w:bidi w:val="0"/>
        <w:adjustRightInd w:val="0"/>
        <w:spacing w:after="0" w:line="240" w:lineRule="auto"/>
        <w:ind w:left="720" w:hanging="720"/>
        <w:jc w:val="both"/>
        <w:rPr>
          <w:rFonts w:ascii="Arial" w:hAnsi="Times New Roman" w:cs="Arial"/>
          <w:kern w:val="24"/>
          <w:sz w:val="42"/>
          <w:szCs w:val="42"/>
        </w:rPr>
      </w:pPr>
      <w:r w:rsidRPr="005C6EF6">
        <w:rPr>
          <w:rFonts w:ascii="Arial" w:hAnsi="Times New Roman" w:cs="Arial"/>
          <w:kern w:val="24"/>
          <w:sz w:val="42"/>
          <w:szCs w:val="42"/>
        </w:rPr>
        <w:t xml:space="preserve">Medical research involving human subjects </w:t>
      </w:r>
      <w:proofErr w:type="gramStart"/>
      <w:r w:rsidRPr="005C6EF6">
        <w:rPr>
          <w:rFonts w:ascii="Arial" w:hAnsi="Times New Roman" w:cs="Arial"/>
          <w:kern w:val="24"/>
          <w:sz w:val="42"/>
          <w:szCs w:val="42"/>
        </w:rPr>
        <w:t>may only be conducted</w:t>
      </w:r>
      <w:proofErr w:type="gramEnd"/>
      <w:r w:rsidRPr="005C6EF6">
        <w:rPr>
          <w:rFonts w:ascii="Arial" w:hAnsi="Times New Roman" w:cs="Arial"/>
          <w:kern w:val="24"/>
          <w:sz w:val="42"/>
          <w:szCs w:val="42"/>
        </w:rPr>
        <w:t xml:space="preserve"> if the importance of the objective outweighs the risks and burdens to the research subjects.</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2"/>
          <w:szCs w:val="2"/>
        </w:rPr>
      </w:pPr>
    </w:p>
    <w:p w:rsidR="005C6EF6" w:rsidRPr="005C6EF6" w:rsidRDefault="005C6EF6" w:rsidP="005C6EF6">
      <w:pPr>
        <w:numPr>
          <w:ilvl w:val="0"/>
          <w:numId w:val="9"/>
        </w:numPr>
        <w:autoSpaceDE w:val="0"/>
        <w:autoSpaceDN w:val="0"/>
        <w:bidi w:val="0"/>
        <w:adjustRightInd w:val="0"/>
        <w:spacing w:after="0" w:line="240" w:lineRule="auto"/>
        <w:ind w:left="720" w:hanging="720"/>
        <w:jc w:val="both"/>
        <w:rPr>
          <w:rFonts w:ascii="Arial" w:hAnsi="Times New Roman" w:cs="Arial"/>
          <w:kern w:val="24"/>
          <w:sz w:val="42"/>
          <w:szCs w:val="42"/>
        </w:rPr>
      </w:pPr>
      <w:r w:rsidRPr="005C6EF6">
        <w:rPr>
          <w:rFonts w:ascii="Arial" w:hAnsi="Times New Roman" w:cs="Arial"/>
          <w:kern w:val="24"/>
          <w:sz w:val="42"/>
          <w:szCs w:val="42"/>
        </w:rPr>
        <w:t xml:space="preserve">Measures to minimize the risks </w:t>
      </w:r>
      <w:proofErr w:type="gramStart"/>
      <w:r w:rsidRPr="005C6EF6">
        <w:rPr>
          <w:rFonts w:ascii="Arial" w:hAnsi="Times New Roman" w:cs="Arial"/>
          <w:kern w:val="24"/>
          <w:sz w:val="42"/>
          <w:szCs w:val="42"/>
        </w:rPr>
        <w:t>must be implemented</w:t>
      </w:r>
      <w:proofErr w:type="gramEnd"/>
      <w:r w:rsidRPr="005C6EF6">
        <w:rPr>
          <w:rFonts w:ascii="Arial" w:hAnsi="Times New Roman" w:cs="Arial"/>
          <w:kern w:val="24"/>
          <w:sz w:val="42"/>
          <w:szCs w:val="42"/>
        </w:rPr>
        <w:t xml:space="preserve">. The risks </w:t>
      </w:r>
      <w:proofErr w:type="gramStart"/>
      <w:r w:rsidRPr="005C6EF6">
        <w:rPr>
          <w:rFonts w:ascii="Arial" w:hAnsi="Times New Roman" w:cs="Arial"/>
          <w:kern w:val="24"/>
          <w:sz w:val="42"/>
          <w:szCs w:val="42"/>
        </w:rPr>
        <w:t>must be continuously monitored, assessed and documented by the researcher</w:t>
      </w:r>
      <w:proofErr w:type="gramEnd"/>
      <w:r w:rsidRPr="005C6EF6">
        <w:rPr>
          <w:rFonts w:ascii="Arial" w:hAnsi="Times New Roman" w:cs="Arial"/>
          <w:kern w:val="24"/>
          <w:sz w:val="42"/>
          <w:szCs w:val="42"/>
        </w:rPr>
        <w:t>.</w:t>
      </w:r>
      <w:r w:rsidRPr="005C6EF6">
        <w:rPr>
          <w:rFonts w:ascii="Arial" w:hAnsi="Times New Roman" w:cs="Arial"/>
          <w:kern w:val="24"/>
          <w:sz w:val="42"/>
          <w:szCs w:val="42"/>
        </w:rPr>
        <w:t> </w:t>
      </w:r>
    </w:p>
    <w:p w:rsidR="005C6EF6" w:rsidRPr="005C6EF6" w:rsidRDefault="005C6EF6" w:rsidP="005C6EF6">
      <w:pPr>
        <w:autoSpaceDE w:val="0"/>
        <w:autoSpaceDN w:val="0"/>
        <w:bidi w:val="0"/>
        <w:adjustRightInd w:val="0"/>
        <w:spacing w:after="0" w:line="240" w:lineRule="auto"/>
        <w:ind w:left="540" w:hanging="540"/>
        <w:jc w:val="both"/>
        <w:rPr>
          <w:rFonts w:ascii="Arial" w:hAnsi="Times New Roman" w:cs="Arial"/>
          <w:kern w:val="24"/>
          <w:sz w:val="2"/>
          <w:szCs w:val="2"/>
        </w:rPr>
      </w:pPr>
    </w:p>
    <w:p w:rsidR="005C6EF6" w:rsidRPr="005C6EF6" w:rsidRDefault="005C6EF6" w:rsidP="005C6EF6">
      <w:pPr>
        <w:numPr>
          <w:ilvl w:val="0"/>
          <w:numId w:val="9"/>
        </w:numPr>
        <w:autoSpaceDE w:val="0"/>
        <w:autoSpaceDN w:val="0"/>
        <w:bidi w:val="0"/>
        <w:adjustRightInd w:val="0"/>
        <w:spacing w:after="0" w:line="240" w:lineRule="auto"/>
        <w:ind w:left="720" w:hanging="720"/>
        <w:jc w:val="both"/>
        <w:rPr>
          <w:rFonts w:ascii="Arial" w:hAnsi="Times New Roman" w:cs="Arial"/>
          <w:kern w:val="24"/>
          <w:sz w:val="42"/>
          <w:szCs w:val="42"/>
        </w:rPr>
      </w:pPr>
      <w:r w:rsidRPr="005C6EF6">
        <w:rPr>
          <w:rFonts w:ascii="Arial" w:hAnsi="Times New Roman" w:cs="Arial"/>
          <w:kern w:val="24"/>
          <w:sz w:val="42"/>
          <w:szCs w:val="42"/>
        </w:rPr>
        <w:t>When the risks are found to outweigh the potential benefits or when there is conclusive proof of definitive outcomes, physicians must assess whether to continue, modify or immediately stop the study.</w:t>
      </w:r>
      <w:r w:rsidRPr="005C6EF6">
        <w:rPr>
          <w:rFonts w:ascii="Arial" w:hAnsi="Times New Roman" w:cs="Arial"/>
          <w:kern w:val="24"/>
          <w:sz w:val="42"/>
          <w:szCs w:val="42"/>
        </w:rPr>
        <w:t> </w:t>
      </w:r>
      <w:r w:rsidRPr="005C6EF6">
        <w:rPr>
          <w:rFonts w:ascii="Arial" w:hAnsi="Times New Roman" w:cs="Arial"/>
          <w:kern w:val="24"/>
          <w:sz w:val="42"/>
          <w:szCs w:val="42"/>
        </w:rPr>
        <w:t xml:space="preserve"> </w:t>
      </w:r>
      <w:r w:rsidRPr="005C6EF6">
        <w:rPr>
          <w:rFonts w:ascii="Arial" w:hAnsi="Times New Roman" w:cs="Arial"/>
          <w:kern w:val="24"/>
          <w:sz w:val="42"/>
          <w:szCs w:val="42"/>
        </w:rPr>
        <w:t> </w:t>
      </w:r>
      <w:r w:rsidRPr="005C6EF6">
        <w:rPr>
          <w:rFonts w:ascii="Arial" w:hAnsi="Times New Roman" w:cs="Arial"/>
          <w:kern w:val="24"/>
          <w:sz w:val="42"/>
          <w:szCs w:val="42"/>
        </w:rPr>
        <w:t xml:space="preserve"> </w:t>
      </w:r>
    </w:p>
    <w:p w:rsidR="005C6EF6" w:rsidRPr="005C6EF6" w:rsidRDefault="005C6EF6" w:rsidP="005C6EF6">
      <w:pPr>
        <w:numPr>
          <w:ilvl w:val="0"/>
          <w:numId w:val="9"/>
        </w:numPr>
        <w:autoSpaceDE w:val="0"/>
        <w:autoSpaceDN w:val="0"/>
        <w:bidi w:val="0"/>
        <w:adjustRightInd w:val="0"/>
        <w:spacing w:after="0" w:line="240" w:lineRule="auto"/>
        <w:ind w:left="720" w:hanging="720"/>
        <w:jc w:val="both"/>
        <w:rPr>
          <w:rFonts w:ascii="Arial" w:hAnsi="Times New Roman" w:cs="Arial"/>
          <w:kern w:val="24"/>
          <w:sz w:val="42"/>
          <w:szCs w:val="42"/>
        </w:rPr>
      </w:pPr>
      <w:r w:rsidRPr="005C6EF6">
        <w:rPr>
          <w:rFonts w:ascii="Arial" w:hAnsi="Times New Roman" w:cs="Arial"/>
          <w:kern w:val="24"/>
          <w:sz w:val="42"/>
          <w:szCs w:val="42"/>
        </w:rPr>
        <w:t xml:space="preserve">The design and performance of each research study involving human subjects </w:t>
      </w:r>
      <w:proofErr w:type="gramStart"/>
      <w:r w:rsidRPr="005C6EF6">
        <w:rPr>
          <w:rFonts w:ascii="Arial" w:hAnsi="Times New Roman" w:cs="Arial"/>
          <w:kern w:val="24"/>
          <w:sz w:val="42"/>
          <w:szCs w:val="42"/>
        </w:rPr>
        <w:lastRenderedPageBreak/>
        <w:t>must be clearly described and justified in a research protocol</w:t>
      </w:r>
      <w:proofErr w:type="gramEnd"/>
      <w:r w:rsidRPr="005C6EF6">
        <w:rPr>
          <w:rFonts w:ascii="Arial" w:hAnsi="Times New Roman" w:cs="Arial"/>
          <w:kern w:val="24"/>
          <w:sz w:val="42"/>
          <w:szCs w:val="42"/>
        </w:rPr>
        <w:t>.</w:t>
      </w:r>
    </w:p>
    <w:p w:rsidR="005C6EF6" w:rsidRPr="005C6EF6" w:rsidRDefault="005C6EF6" w:rsidP="005C6EF6">
      <w:pPr>
        <w:numPr>
          <w:ilvl w:val="0"/>
          <w:numId w:val="9"/>
        </w:numPr>
        <w:autoSpaceDE w:val="0"/>
        <w:autoSpaceDN w:val="0"/>
        <w:bidi w:val="0"/>
        <w:adjustRightInd w:val="0"/>
        <w:spacing w:after="0" w:line="240" w:lineRule="auto"/>
        <w:ind w:left="720" w:hanging="720"/>
        <w:jc w:val="both"/>
        <w:rPr>
          <w:rFonts w:ascii="Arial" w:hAnsi="Times New Roman" w:cs="Arial"/>
          <w:kern w:val="24"/>
          <w:sz w:val="42"/>
          <w:szCs w:val="42"/>
        </w:rPr>
      </w:pPr>
      <w:r w:rsidRPr="005C6EF6">
        <w:rPr>
          <w:rFonts w:ascii="Arial" w:hAnsi="Times New Roman" w:cs="Arial"/>
          <w:kern w:val="24"/>
          <w:sz w:val="42"/>
          <w:szCs w:val="42"/>
        </w:rPr>
        <w:t xml:space="preserve">Every precaution </w:t>
      </w:r>
      <w:proofErr w:type="gramStart"/>
      <w:r w:rsidRPr="005C6EF6">
        <w:rPr>
          <w:rFonts w:ascii="Arial" w:hAnsi="Times New Roman" w:cs="Arial"/>
          <w:kern w:val="24"/>
          <w:sz w:val="42"/>
          <w:szCs w:val="42"/>
        </w:rPr>
        <w:t>must be taken</w:t>
      </w:r>
      <w:proofErr w:type="gramEnd"/>
      <w:r w:rsidRPr="005C6EF6">
        <w:rPr>
          <w:rFonts w:ascii="Arial" w:hAnsi="Times New Roman" w:cs="Arial"/>
          <w:kern w:val="24"/>
          <w:sz w:val="42"/>
          <w:szCs w:val="42"/>
        </w:rPr>
        <w:t xml:space="preserve"> to protect the privacy of research subjects and the confidentiality of their personal information.</w:t>
      </w:r>
    </w:p>
    <w:p w:rsidR="005C6EF6" w:rsidRPr="005C6EF6" w:rsidRDefault="005C6EF6" w:rsidP="005C6EF6">
      <w:pPr>
        <w:numPr>
          <w:ilvl w:val="0"/>
          <w:numId w:val="9"/>
        </w:numPr>
        <w:autoSpaceDE w:val="0"/>
        <w:autoSpaceDN w:val="0"/>
        <w:bidi w:val="0"/>
        <w:adjustRightInd w:val="0"/>
        <w:spacing w:after="0" w:line="240" w:lineRule="auto"/>
        <w:ind w:left="720" w:hanging="720"/>
        <w:jc w:val="both"/>
        <w:rPr>
          <w:rFonts w:ascii="Arial" w:hAnsi="Times New Roman" w:cs="Arial"/>
          <w:kern w:val="24"/>
          <w:sz w:val="42"/>
          <w:szCs w:val="42"/>
        </w:rPr>
      </w:pPr>
      <w:r w:rsidRPr="005C6EF6">
        <w:rPr>
          <w:rFonts w:ascii="Arial" w:hAnsi="Times New Roman" w:cs="Arial"/>
          <w:kern w:val="24"/>
          <w:sz w:val="42"/>
          <w:szCs w:val="42"/>
        </w:rPr>
        <w:t xml:space="preserve">In medical research involving human subjects capable of giving informed consent, each potential subject must be adequately informed of the aims, methods, sources of funding, any possible conflicts of interest, institutional affiliations of the researcher, the anticipated benefits and potential risks of the study and the discomfort it may entail, post-study provisions and any other relevant aspects of the study. The potential subject must be informed of the right to refuse to participate in the study or to withdraw consent to participate at any time without reprisal. </w:t>
      </w:r>
    </w:p>
    <w:p w:rsidR="005C6EF6" w:rsidRPr="005C6EF6" w:rsidRDefault="005C6EF6" w:rsidP="005C6EF6">
      <w:pPr>
        <w:numPr>
          <w:ilvl w:val="0"/>
          <w:numId w:val="4"/>
        </w:numPr>
        <w:autoSpaceDE w:val="0"/>
        <w:autoSpaceDN w:val="0"/>
        <w:bidi w:val="0"/>
        <w:adjustRightInd w:val="0"/>
        <w:spacing w:after="0" w:line="240" w:lineRule="auto"/>
        <w:ind w:left="540" w:hanging="540"/>
        <w:jc w:val="center"/>
        <w:rPr>
          <w:rFonts w:ascii="Trebuchet MS" w:hAnsi="Trebuchet MS" w:cs="Trebuchet MS"/>
          <w:b/>
          <w:bCs/>
          <w:kern w:val="24"/>
          <w:sz w:val="80"/>
          <w:szCs w:val="80"/>
        </w:rPr>
      </w:pPr>
      <w:r w:rsidRPr="005C6EF6">
        <w:rPr>
          <w:rFonts w:ascii="Trebuchet MS" w:hAnsi="Trebuchet MS" w:cs="Trebuchet MS"/>
          <w:b/>
          <w:bCs/>
          <w:kern w:val="24"/>
          <w:sz w:val="80"/>
          <w:szCs w:val="80"/>
          <w:lang w:val="en-GB"/>
        </w:rPr>
        <w:t>THE PROCESS OF OBTAINING CONSENT</w:t>
      </w:r>
    </w:p>
    <w:p w:rsidR="005C6EF6" w:rsidRPr="005C6EF6" w:rsidRDefault="005C6EF6" w:rsidP="005C6EF6">
      <w:pPr>
        <w:numPr>
          <w:ilvl w:val="0"/>
          <w:numId w:val="10"/>
        </w:numPr>
        <w:autoSpaceDE w:val="0"/>
        <w:autoSpaceDN w:val="0"/>
        <w:bidi w:val="0"/>
        <w:adjustRightInd w:val="0"/>
        <w:spacing w:after="0" w:line="240" w:lineRule="auto"/>
        <w:ind w:left="960" w:hanging="960"/>
        <w:rPr>
          <w:rFonts w:ascii="Arial" w:hAnsi="Times New Roman" w:cs="Arial"/>
          <w:kern w:val="24"/>
          <w:sz w:val="64"/>
          <w:szCs w:val="64"/>
          <w:lang w:val="en-GB"/>
        </w:rPr>
      </w:pPr>
      <w:r w:rsidRPr="005C6EF6">
        <w:rPr>
          <w:rFonts w:ascii="Arial" w:hAnsi="Times New Roman" w:cs="Arial"/>
          <w:kern w:val="24"/>
          <w:sz w:val="64"/>
          <w:szCs w:val="64"/>
          <w:lang w:val="en-GB"/>
        </w:rPr>
        <w:t>Identify participant population</w:t>
      </w:r>
    </w:p>
    <w:p w:rsidR="005C6EF6" w:rsidRPr="005C6EF6" w:rsidRDefault="005C6EF6" w:rsidP="005C6EF6">
      <w:pPr>
        <w:autoSpaceDE w:val="0"/>
        <w:autoSpaceDN w:val="0"/>
        <w:bidi w:val="0"/>
        <w:adjustRightInd w:val="0"/>
        <w:spacing w:after="0" w:line="240" w:lineRule="auto"/>
        <w:ind w:left="960" w:hanging="960"/>
        <w:rPr>
          <w:rFonts w:ascii="Arial" w:hAnsi="Times New Roman" w:cs="Arial"/>
          <w:kern w:val="24"/>
          <w:sz w:val="4"/>
          <w:szCs w:val="4"/>
          <w:lang w:val="en-GB"/>
        </w:rPr>
      </w:pPr>
    </w:p>
    <w:p w:rsidR="005C6EF6" w:rsidRPr="005C6EF6" w:rsidRDefault="005C6EF6" w:rsidP="005C6EF6">
      <w:pPr>
        <w:numPr>
          <w:ilvl w:val="0"/>
          <w:numId w:val="10"/>
        </w:numPr>
        <w:autoSpaceDE w:val="0"/>
        <w:autoSpaceDN w:val="0"/>
        <w:bidi w:val="0"/>
        <w:adjustRightInd w:val="0"/>
        <w:spacing w:after="0" w:line="240" w:lineRule="auto"/>
        <w:ind w:left="960" w:hanging="960"/>
        <w:rPr>
          <w:rFonts w:ascii="Arial" w:hAnsi="Times New Roman" w:cs="Arial"/>
          <w:kern w:val="24"/>
          <w:sz w:val="64"/>
          <w:szCs w:val="64"/>
          <w:lang w:val="en-GB"/>
        </w:rPr>
      </w:pPr>
      <w:r w:rsidRPr="005C6EF6">
        <w:rPr>
          <w:rFonts w:ascii="Arial" w:hAnsi="Times New Roman" w:cs="Arial"/>
          <w:kern w:val="24"/>
          <w:sz w:val="64"/>
          <w:szCs w:val="64"/>
          <w:lang w:val="en-GB"/>
        </w:rPr>
        <w:lastRenderedPageBreak/>
        <w:t>Produce information sheet and consent document</w:t>
      </w:r>
    </w:p>
    <w:p w:rsidR="005C6EF6" w:rsidRPr="005C6EF6" w:rsidRDefault="005C6EF6" w:rsidP="005C6EF6">
      <w:pPr>
        <w:autoSpaceDE w:val="0"/>
        <w:autoSpaceDN w:val="0"/>
        <w:bidi w:val="0"/>
        <w:adjustRightInd w:val="0"/>
        <w:spacing w:after="0" w:line="240" w:lineRule="auto"/>
        <w:ind w:left="960" w:hanging="960"/>
        <w:rPr>
          <w:rFonts w:ascii="Arial" w:hAnsi="Times New Roman" w:cs="Arial"/>
          <w:kern w:val="24"/>
          <w:sz w:val="4"/>
          <w:szCs w:val="4"/>
          <w:lang w:val="en-GB"/>
        </w:rPr>
      </w:pPr>
    </w:p>
    <w:p w:rsidR="005C6EF6" w:rsidRPr="005C6EF6" w:rsidRDefault="005C6EF6" w:rsidP="005C6EF6">
      <w:pPr>
        <w:numPr>
          <w:ilvl w:val="0"/>
          <w:numId w:val="10"/>
        </w:numPr>
        <w:autoSpaceDE w:val="0"/>
        <w:autoSpaceDN w:val="0"/>
        <w:bidi w:val="0"/>
        <w:adjustRightInd w:val="0"/>
        <w:spacing w:after="0" w:line="240" w:lineRule="auto"/>
        <w:ind w:left="960" w:hanging="960"/>
        <w:rPr>
          <w:rFonts w:ascii="Arial" w:hAnsi="Times New Roman" w:cs="Arial"/>
          <w:kern w:val="24"/>
          <w:sz w:val="64"/>
          <w:szCs w:val="64"/>
          <w:lang w:val="en-GB"/>
        </w:rPr>
      </w:pPr>
      <w:r w:rsidRPr="005C6EF6">
        <w:rPr>
          <w:rFonts w:ascii="Arial" w:hAnsi="Times New Roman" w:cs="Arial"/>
          <w:kern w:val="24"/>
          <w:sz w:val="64"/>
          <w:szCs w:val="64"/>
          <w:lang w:val="en-GB"/>
        </w:rPr>
        <w:t>Obtain permission from ethics committee</w:t>
      </w:r>
    </w:p>
    <w:p w:rsidR="005C6EF6" w:rsidRPr="005C6EF6" w:rsidRDefault="005C6EF6" w:rsidP="005C6EF6">
      <w:pPr>
        <w:autoSpaceDE w:val="0"/>
        <w:autoSpaceDN w:val="0"/>
        <w:bidi w:val="0"/>
        <w:adjustRightInd w:val="0"/>
        <w:spacing w:after="0" w:line="240" w:lineRule="auto"/>
        <w:ind w:left="960" w:hanging="960"/>
        <w:rPr>
          <w:rFonts w:ascii="Arial" w:hAnsi="Times New Roman" w:cs="Arial"/>
          <w:kern w:val="24"/>
          <w:sz w:val="4"/>
          <w:szCs w:val="4"/>
          <w:lang w:val="en-GB"/>
        </w:rPr>
      </w:pPr>
    </w:p>
    <w:p w:rsidR="005C6EF6" w:rsidRPr="005C6EF6" w:rsidRDefault="005C6EF6" w:rsidP="005C6EF6">
      <w:pPr>
        <w:numPr>
          <w:ilvl w:val="0"/>
          <w:numId w:val="10"/>
        </w:numPr>
        <w:autoSpaceDE w:val="0"/>
        <w:autoSpaceDN w:val="0"/>
        <w:bidi w:val="0"/>
        <w:adjustRightInd w:val="0"/>
        <w:spacing w:after="0" w:line="240" w:lineRule="auto"/>
        <w:ind w:left="960" w:hanging="960"/>
        <w:rPr>
          <w:rFonts w:ascii="Arial" w:hAnsi="Times New Roman" w:cs="Arial"/>
          <w:kern w:val="24"/>
          <w:sz w:val="64"/>
          <w:szCs w:val="64"/>
          <w:lang w:val="en-GB"/>
        </w:rPr>
      </w:pPr>
      <w:r w:rsidRPr="005C6EF6">
        <w:rPr>
          <w:rFonts w:ascii="Arial" w:hAnsi="Times New Roman" w:cs="Arial"/>
          <w:kern w:val="24"/>
          <w:sz w:val="64"/>
          <w:szCs w:val="64"/>
          <w:lang w:val="en-GB"/>
        </w:rPr>
        <w:t xml:space="preserve">Present research information to participant and discuss its contents </w:t>
      </w:r>
      <w:r w:rsidRPr="005C6EF6">
        <w:rPr>
          <w:rFonts w:ascii="Arial" w:hAnsi="Times New Roman" w:cs="Arial"/>
          <w:kern w:val="24"/>
          <w:sz w:val="64"/>
          <w:szCs w:val="64"/>
          <w:lang w:val="en-GB"/>
        </w:rPr>
        <w:t>–</w:t>
      </w:r>
      <w:r w:rsidRPr="005C6EF6">
        <w:rPr>
          <w:rFonts w:ascii="Arial" w:hAnsi="Times New Roman" w:cs="Arial"/>
          <w:kern w:val="24"/>
          <w:sz w:val="64"/>
          <w:szCs w:val="64"/>
          <w:lang w:val="en-GB"/>
        </w:rPr>
        <w:t xml:space="preserve"> indicating that withdrawal at any time is possible</w:t>
      </w:r>
    </w:p>
    <w:p w:rsidR="005C6EF6" w:rsidRPr="005C6EF6" w:rsidRDefault="005C6EF6" w:rsidP="005C6EF6">
      <w:pPr>
        <w:autoSpaceDE w:val="0"/>
        <w:autoSpaceDN w:val="0"/>
        <w:bidi w:val="0"/>
        <w:adjustRightInd w:val="0"/>
        <w:spacing w:after="0" w:line="240" w:lineRule="auto"/>
        <w:ind w:left="960" w:hanging="960"/>
        <w:rPr>
          <w:rFonts w:ascii="Arial" w:hAnsi="Times New Roman" w:cs="Arial"/>
          <w:kern w:val="24"/>
          <w:sz w:val="4"/>
          <w:szCs w:val="4"/>
          <w:lang w:val="en-GB"/>
        </w:rPr>
      </w:pPr>
    </w:p>
    <w:p w:rsidR="005C6EF6" w:rsidRPr="005C6EF6" w:rsidRDefault="005C6EF6" w:rsidP="005C6EF6">
      <w:pPr>
        <w:numPr>
          <w:ilvl w:val="0"/>
          <w:numId w:val="10"/>
        </w:numPr>
        <w:autoSpaceDE w:val="0"/>
        <w:autoSpaceDN w:val="0"/>
        <w:bidi w:val="0"/>
        <w:adjustRightInd w:val="0"/>
        <w:spacing w:after="0" w:line="240" w:lineRule="auto"/>
        <w:ind w:left="960" w:hanging="960"/>
        <w:rPr>
          <w:rFonts w:ascii="Arial" w:hAnsi="Times New Roman" w:cs="Arial"/>
          <w:kern w:val="24"/>
          <w:sz w:val="64"/>
          <w:szCs w:val="64"/>
          <w:lang w:val="en-GB"/>
        </w:rPr>
      </w:pPr>
      <w:r w:rsidRPr="005C6EF6">
        <w:rPr>
          <w:rFonts w:ascii="Arial" w:hAnsi="Times New Roman" w:cs="Arial"/>
          <w:kern w:val="24"/>
          <w:sz w:val="64"/>
          <w:szCs w:val="64"/>
          <w:lang w:val="en-GB"/>
        </w:rPr>
        <w:t>Answer participants questions</w:t>
      </w:r>
    </w:p>
    <w:p w:rsidR="005C6EF6" w:rsidRPr="005C6EF6" w:rsidRDefault="005C6EF6" w:rsidP="005C6EF6">
      <w:pPr>
        <w:autoSpaceDE w:val="0"/>
        <w:autoSpaceDN w:val="0"/>
        <w:bidi w:val="0"/>
        <w:adjustRightInd w:val="0"/>
        <w:spacing w:after="0" w:line="240" w:lineRule="auto"/>
        <w:ind w:left="960" w:hanging="960"/>
        <w:rPr>
          <w:rFonts w:ascii="Arial" w:hAnsi="Times New Roman" w:cs="Arial"/>
          <w:kern w:val="24"/>
          <w:sz w:val="4"/>
          <w:szCs w:val="4"/>
          <w:lang w:val="en-GB"/>
        </w:rPr>
      </w:pPr>
    </w:p>
    <w:p w:rsidR="005C6EF6" w:rsidRPr="005C6EF6" w:rsidRDefault="005C6EF6" w:rsidP="005C6EF6">
      <w:pPr>
        <w:numPr>
          <w:ilvl w:val="0"/>
          <w:numId w:val="10"/>
        </w:numPr>
        <w:autoSpaceDE w:val="0"/>
        <w:autoSpaceDN w:val="0"/>
        <w:bidi w:val="0"/>
        <w:adjustRightInd w:val="0"/>
        <w:spacing w:after="0" w:line="240" w:lineRule="auto"/>
        <w:ind w:left="960" w:hanging="960"/>
        <w:rPr>
          <w:rFonts w:ascii="Arial" w:hAnsi="Times New Roman" w:cs="Arial"/>
          <w:kern w:val="24"/>
          <w:sz w:val="64"/>
          <w:szCs w:val="64"/>
          <w:lang w:val="en-GB"/>
        </w:rPr>
      </w:pPr>
      <w:r w:rsidRPr="005C6EF6">
        <w:rPr>
          <w:rFonts w:ascii="Arial" w:hAnsi="Times New Roman" w:cs="Arial"/>
          <w:kern w:val="24"/>
          <w:sz w:val="64"/>
          <w:szCs w:val="64"/>
          <w:lang w:val="en-GB"/>
        </w:rPr>
        <w:t>Give a copy of the consent document</w:t>
      </w:r>
    </w:p>
    <w:p w:rsidR="005C6EF6" w:rsidRPr="005C6EF6" w:rsidRDefault="005C6EF6" w:rsidP="005C6EF6">
      <w:pPr>
        <w:autoSpaceDE w:val="0"/>
        <w:autoSpaceDN w:val="0"/>
        <w:bidi w:val="0"/>
        <w:adjustRightInd w:val="0"/>
        <w:spacing w:after="0" w:line="240" w:lineRule="auto"/>
        <w:ind w:left="960" w:hanging="960"/>
        <w:rPr>
          <w:rFonts w:ascii="Arial" w:hAnsi="Times New Roman" w:cs="Arial"/>
          <w:kern w:val="24"/>
          <w:sz w:val="6"/>
          <w:szCs w:val="6"/>
          <w:lang w:val="en-GB"/>
        </w:rPr>
      </w:pPr>
    </w:p>
    <w:p w:rsidR="005C6EF6" w:rsidRPr="005C6EF6" w:rsidRDefault="005C6EF6" w:rsidP="005C6EF6">
      <w:pPr>
        <w:numPr>
          <w:ilvl w:val="0"/>
          <w:numId w:val="10"/>
        </w:numPr>
        <w:autoSpaceDE w:val="0"/>
        <w:autoSpaceDN w:val="0"/>
        <w:bidi w:val="0"/>
        <w:adjustRightInd w:val="0"/>
        <w:spacing w:after="0" w:line="240" w:lineRule="auto"/>
        <w:ind w:left="960" w:hanging="960"/>
        <w:rPr>
          <w:rFonts w:ascii="Arial" w:hAnsi="Times New Roman" w:cs="Arial"/>
          <w:kern w:val="24"/>
          <w:sz w:val="64"/>
          <w:szCs w:val="64"/>
          <w:lang w:val="en-GB"/>
        </w:rPr>
      </w:pPr>
      <w:r w:rsidRPr="005C6EF6">
        <w:rPr>
          <w:rFonts w:ascii="Arial" w:hAnsi="Times New Roman" w:cs="Arial"/>
          <w:kern w:val="24"/>
          <w:sz w:val="64"/>
          <w:szCs w:val="64"/>
          <w:lang w:val="en-GB"/>
        </w:rPr>
        <w:t>Allow the participant time to  consider</w:t>
      </w:r>
    </w:p>
    <w:p w:rsidR="005C6EF6" w:rsidRPr="005C6EF6" w:rsidRDefault="005C6EF6" w:rsidP="005C6EF6">
      <w:pPr>
        <w:autoSpaceDE w:val="0"/>
        <w:autoSpaceDN w:val="0"/>
        <w:bidi w:val="0"/>
        <w:adjustRightInd w:val="0"/>
        <w:spacing w:after="0" w:line="240" w:lineRule="auto"/>
        <w:ind w:left="960" w:hanging="960"/>
        <w:rPr>
          <w:rFonts w:ascii="Arial" w:hAnsi="Times New Roman" w:cs="Arial"/>
          <w:kern w:val="24"/>
          <w:sz w:val="2"/>
          <w:szCs w:val="2"/>
          <w:lang w:val="en-GB"/>
        </w:rPr>
      </w:pPr>
    </w:p>
    <w:p w:rsidR="005C6EF6" w:rsidRPr="005C6EF6" w:rsidRDefault="005C6EF6" w:rsidP="005C6EF6">
      <w:pPr>
        <w:numPr>
          <w:ilvl w:val="0"/>
          <w:numId w:val="10"/>
        </w:numPr>
        <w:autoSpaceDE w:val="0"/>
        <w:autoSpaceDN w:val="0"/>
        <w:bidi w:val="0"/>
        <w:adjustRightInd w:val="0"/>
        <w:spacing w:after="0" w:line="240" w:lineRule="auto"/>
        <w:ind w:left="960" w:hanging="960"/>
        <w:rPr>
          <w:rFonts w:ascii="Arial" w:hAnsi="Times New Roman" w:cs="Arial"/>
          <w:kern w:val="24"/>
          <w:sz w:val="64"/>
          <w:szCs w:val="64"/>
          <w:lang w:val="en-GB"/>
        </w:rPr>
      </w:pPr>
      <w:r w:rsidRPr="005C6EF6">
        <w:rPr>
          <w:rFonts w:ascii="Arial" w:hAnsi="Times New Roman" w:cs="Arial"/>
          <w:kern w:val="24"/>
          <w:sz w:val="64"/>
          <w:szCs w:val="64"/>
          <w:lang w:val="en-GB"/>
        </w:rPr>
        <w:t xml:space="preserve">Meet participant and discuss documents, to </w:t>
      </w:r>
      <w:r w:rsidRPr="005C6EF6">
        <w:rPr>
          <w:rFonts w:ascii="Arial" w:hAnsi="Times New Roman" w:cs="Arial"/>
          <w:kern w:val="24"/>
          <w:sz w:val="64"/>
          <w:szCs w:val="64"/>
          <w:lang w:val="en-GB"/>
        </w:rPr>
        <w:lastRenderedPageBreak/>
        <w:t>answer any more questions and assess  participants understanding</w:t>
      </w:r>
    </w:p>
    <w:p w:rsidR="005C6EF6" w:rsidRPr="005C6EF6" w:rsidRDefault="005C6EF6" w:rsidP="005C6EF6">
      <w:pPr>
        <w:autoSpaceDE w:val="0"/>
        <w:autoSpaceDN w:val="0"/>
        <w:bidi w:val="0"/>
        <w:adjustRightInd w:val="0"/>
        <w:spacing w:after="0" w:line="240" w:lineRule="auto"/>
        <w:ind w:left="960" w:hanging="960"/>
        <w:rPr>
          <w:rFonts w:ascii="Arial" w:hAnsi="Times New Roman" w:cs="Arial"/>
          <w:kern w:val="24"/>
          <w:lang w:val="en-GB"/>
        </w:rPr>
      </w:pPr>
    </w:p>
    <w:p w:rsidR="005C6EF6" w:rsidRPr="005C6EF6" w:rsidRDefault="005C6EF6" w:rsidP="005C6EF6">
      <w:pPr>
        <w:numPr>
          <w:ilvl w:val="0"/>
          <w:numId w:val="10"/>
        </w:numPr>
        <w:autoSpaceDE w:val="0"/>
        <w:autoSpaceDN w:val="0"/>
        <w:bidi w:val="0"/>
        <w:adjustRightInd w:val="0"/>
        <w:spacing w:after="0" w:line="240" w:lineRule="auto"/>
        <w:ind w:left="960" w:hanging="960"/>
        <w:rPr>
          <w:rFonts w:ascii="Arial" w:hAnsi="Times New Roman" w:cs="Arial"/>
          <w:kern w:val="24"/>
          <w:sz w:val="64"/>
          <w:szCs w:val="64"/>
          <w:lang w:val="en-GB"/>
        </w:rPr>
      </w:pPr>
      <w:r w:rsidRPr="005C6EF6">
        <w:rPr>
          <w:rFonts w:ascii="Arial" w:hAnsi="Times New Roman" w:cs="Arial"/>
          <w:kern w:val="24"/>
          <w:sz w:val="64"/>
          <w:szCs w:val="64"/>
          <w:lang w:val="en-GB"/>
        </w:rPr>
        <w:t>Obtain appropriate signed consent</w:t>
      </w:r>
    </w:p>
    <w:p w:rsidR="005C6EF6" w:rsidRPr="005C6EF6" w:rsidRDefault="005C6EF6" w:rsidP="005C6EF6">
      <w:pPr>
        <w:autoSpaceDE w:val="0"/>
        <w:autoSpaceDN w:val="0"/>
        <w:bidi w:val="0"/>
        <w:adjustRightInd w:val="0"/>
        <w:spacing w:after="0" w:line="240" w:lineRule="auto"/>
        <w:ind w:left="960" w:hanging="960"/>
        <w:rPr>
          <w:rFonts w:ascii="Arial" w:hAnsi="Times New Roman" w:cs="Arial"/>
          <w:kern w:val="24"/>
          <w:sz w:val="18"/>
          <w:szCs w:val="18"/>
          <w:lang w:val="en-GB"/>
        </w:rPr>
      </w:pPr>
    </w:p>
    <w:p w:rsidR="005C6EF6" w:rsidRPr="005C6EF6" w:rsidRDefault="005C6EF6" w:rsidP="005C6EF6">
      <w:pPr>
        <w:numPr>
          <w:ilvl w:val="0"/>
          <w:numId w:val="10"/>
        </w:numPr>
        <w:autoSpaceDE w:val="0"/>
        <w:autoSpaceDN w:val="0"/>
        <w:bidi w:val="0"/>
        <w:adjustRightInd w:val="0"/>
        <w:spacing w:after="0" w:line="240" w:lineRule="auto"/>
        <w:ind w:left="960" w:hanging="960"/>
        <w:rPr>
          <w:rFonts w:ascii="Arial" w:hAnsi="Times New Roman" w:cs="Arial"/>
          <w:kern w:val="24"/>
          <w:sz w:val="64"/>
          <w:szCs w:val="64"/>
          <w:lang w:val="en-GB"/>
        </w:rPr>
      </w:pPr>
      <w:r w:rsidRPr="005C6EF6">
        <w:rPr>
          <w:rFonts w:ascii="Arial" w:hAnsi="Times New Roman" w:cs="Arial"/>
          <w:kern w:val="24"/>
          <w:sz w:val="64"/>
          <w:szCs w:val="64"/>
          <w:lang w:val="en-GB"/>
        </w:rPr>
        <w:t>Start research</w:t>
      </w:r>
    </w:p>
    <w:p w:rsidR="005C6EF6" w:rsidRPr="005C6EF6" w:rsidRDefault="005C6EF6" w:rsidP="005C6EF6">
      <w:pPr>
        <w:autoSpaceDE w:val="0"/>
        <w:autoSpaceDN w:val="0"/>
        <w:bidi w:val="0"/>
        <w:adjustRightInd w:val="0"/>
        <w:spacing w:after="0" w:line="240" w:lineRule="auto"/>
        <w:ind w:left="960" w:hanging="960"/>
        <w:rPr>
          <w:rFonts w:ascii="Trebuchet MS" w:hAnsi="Trebuchet MS" w:cs="Trebuchet MS"/>
          <w:kern w:val="24"/>
          <w:sz w:val="40"/>
          <w:szCs w:val="40"/>
          <w:lang w:val="en-GB"/>
        </w:rPr>
      </w:pPr>
    </w:p>
    <w:p w:rsidR="005C6EF6" w:rsidRPr="005C6EF6" w:rsidRDefault="005C6EF6" w:rsidP="005C6EF6">
      <w:pPr>
        <w:autoSpaceDE w:val="0"/>
        <w:autoSpaceDN w:val="0"/>
        <w:bidi w:val="0"/>
        <w:adjustRightInd w:val="0"/>
        <w:spacing w:after="0" w:line="240" w:lineRule="auto"/>
        <w:ind w:left="960" w:hanging="960"/>
        <w:rPr>
          <w:rFonts w:ascii="Trebuchet MS" w:hAnsi="Trebuchet MS" w:cs="Trebuchet MS"/>
          <w:kern w:val="24"/>
          <w:sz w:val="40"/>
          <w:szCs w:val="40"/>
        </w:rPr>
      </w:pPr>
    </w:p>
    <w:p w:rsidR="005C6EF6" w:rsidRPr="005C6EF6" w:rsidRDefault="005C6EF6" w:rsidP="005C6EF6">
      <w:pPr>
        <w:numPr>
          <w:ilvl w:val="0"/>
          <w:numId w:val="5"/>
        </w:numPr>
        <w:autoSpaceDE w:val="0"/>
        <w:autoSpaceDN w:val="0"/>
        <w:bidi w:val="0"/>
        <w:adjustRightInd w:val="0"/>
        <w:spacing w:after="0" w:line="240" w:lineRule="auto"/>
        <w:ind w:left="540" w:hanging="540"/>
        <w:jc w:val="center"/>
        <w:rPr>
          <w:rFonts w:ascii="AR DARLING" w:hAnsi="Times New Roman" w:cs="AR DARLING"/>
          <w:kern w:val="24"/>
          <w:sz w:val="108"/>
          <w:szCs w:val="108"/>
        </w:rPr>
      </w:pPr>
      <w:r w:rsidRPr="005C6EF6">
        <w:rPr>
          <w:rFonts w:ascii="AR DARLING" w:hAnsi="Times New Roman" w:cs="AR DARLING"/>
          <w:kern w:val="24"/>
          <w:sz w:val="108"/>
          <w:szCs w:val="108"/>
        </w:rPr>
        <w:t>ANIMAL SUBJECTS</w:t>
      </w:r>
    </w:p>
    <w:p w:rsidR="005C6EF6" w:rsidRPr="005C6EF6" w:rsidRDefault="005C6EF6" w:rsidP="005C6EF6">
      <w:pPr>
        <w:numPr>
          <w:ilvl w:val="0"/>
          <w:numId w:val="4"/>
        </w:numPr>
        <w:autoSpaceDE w:val="0"/>
        <w:autoSpaceDN w:val="0"/>
        <w:bidi w:val="0"/>
        <w:adjustRightInd w:val="0"/>
        <w:spacing w:after="0" w:line="240" w:lineRule="auto"/>
        <w:ind w:left="540" w:hanging="540"/>
        <w:jc w:val="center"/>
        <w:rPr>
          <w:rFonts w:ascii="Trebuchet MS" w:hAnsi="Trebuchet MS" w:cs="Trebuchet MS"/>
          <w:kern w:val="24"/>
          <w:sz w:val="80"/>
          <w:szCs w:val="80"/>
        </w:rPr>
      </w:pPr>
      <w:proofErr w:type="gramStart"/>
      <w:r w:rsidRPr="005C6EF6">
        <w:rPr>
          <w:rFonts w:ascii="Trebuchet MS" w:hAnsi="Trebuchet MS" w:cs="Trebuchet MS"/>
          <w:kern w:val="24"/>
          <w:sz w:val="80"/>
          <w:szCs w:val="80"/>
        </w:rPr>
        <w:t>Should animals be used</w:t>
      </w:r>
      <w:proofErr w:type="gramEnd"/>
      <w:r w:rsidRPr="005C6EF6">
        <w:rPr>
          <w:rFonts w:ascii="Trebuchet MS" w:hAnsi="Trebuchet MS" w:cs="Trebuchet MS"/>
          <w:kern w:val="24"/>
          <w:sz w:val="80"/>
          <w:szCs w:val="80"/>
        </w:rPr>
        <w:t xml:space="preserve"> as research subjects?</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Arial" w:hAnsi="Times New Roman" w:cs="Arial"/>
          <w:kern w:val="24"/>
          <w:sz w:val="24"/>
          <w:szCs w:val="24"/>
        </w:rPr>
      </w:pPr>
      <w:r w:rsidRPr="005C6EF6">
        <w:rPr>
          <w:rFonts w:ascii="Arial" w:hAnsi="Times New Roman" w:cs="Arial"/>
          <w:kern w:val="24"/>
          <w:sz w:val="24"/>
          <w:szCs w:val="24"/>
        </w:rPr>
        <w:t>ABSOLUTELY NO ANIMAL RESEARCH - WHY?</w:t>
      </w:r>
    </w:p>
    <w:p w:rsidR="005C6EF6" w:rsidRPr="005C6EF6" w:rsidRDefault="005C6EF6" w:rsidP="005C6EF6">
      <w:pPr>
        <w:numPr>
          <w:ilvl w:val="0"/>
          <w:numId w:val="11"/>
        </w:numPr>
        <w:autoSpaceDE w:val="0"/>
        <w:autoSpaceDN w:val="0"/>
        <w:bidi w:val="0"/>
        <w:adjustRightInd w:val="0"/>
        <w:spacing w:after="0" w:line="240" w:lineRule="auto"/>
        <w:ind w:left="840" w:hanging="840"/>
        <w:jc w:val="both"/>
        <w:rPr>
          <w:rFonts w:ascii="Arial" w:hAnsi="Times New Roman" w:cs="Arial"/>
          <w:b/>
          <w:bCs/>
          <w:kern w:val="24"/>
          <w:sz w:val="56"/>
          <w:szCs w:val="56"/>
        </w:rPr>
      </w:pPr>
      <w:r w:rsidRPr="005C6EF6">
        <w:rPr>
          <w:rFonts w:ascii="Arial" w:hAnsi="Times New Roman" w:cs="Arial"/>
          <w:b/>
          <w:bCs/>
          <w:kern w:val="24"/>
          <w:sz w:val="56"/>
          <w:szCs w:val="56"/>
        </w:rPr>
        <w:t>Animals have rights!</w:t>
      </w:r>
    </w:p>
    <w:p w:rsidR="005C6EF6" w:rsidRPr="005C6EF6" w:rsidRDefault="005C6EF6" w:rsidP="005C6EF6">
      <w:pPr>
        <w:autoSpaceDE w:val="0"/>
        <w:autoSpaceDN w:val="0"/>
        <w:bidi w:val="0"/>
        <w:adjustRightInd w:val="0"/>
        <w:spacing w:after="0" w:line="240" w:lineRule="auto"/>
        <w:ind w:left="840" w:hanging="840"/>
        <w:jc w:val="both"/>
        <w:rPr>
          <w:rFonts w:ascii="Arial" w:hAnsi="Times New Roman" w:cs="Arial"/>
          <w:b/>
          <w:bCs/>
          <w:kern w:val="24"/>
          <w:sz w:val="24"/>
          <w:szCs w:val="24"/>
        </w:rPr>
      </w:pPr>
    </w:p>
    <w:p w:rsidR="005C6EF6" w:rsidRPr="005C6EF6" w:rsidRDefault="005C6EF6" w:rsidP="005C6EF6">
      <w:pPr>
        <w:autoSpaceDE w:val="0"/>
        <w:autoSpaceDN w:val="0"/>
        <w:bidi w:val="0"/>
        <w:adjustRightInd w:val="0"/>
        <w:spacing w:after="0" w:line="240" w:lineRule="auto"/>
        <w:ind w:left="840" w:hanging="840"/>
        <w:jc w:val="both"/>
        <w:rPr>
          <w:rFonts w:ascii="Arial" w:hAnsi="Times New Roman" w:cs="Arial"/>
          <w:kern w:val="24"/>
          <w:sz w:val="56"/>
          <w:szCs w:val="56"/>
        </w:rPr>
      </w:pPr>
    </w:p>
    <w:p w:rsidR="005C6EF6" w:rsidRPr="005C6EF6" w:rsidRDefault="005C6EF6" w:rsidP="005C6EF6">
      <w:pPr>
        <w:numPr>
          <w:ilvl w:val="0"/>
          <w:numId w:val="11"/>
        </w:numPr>
        <w:autoSpaceDE w:val="0"/>
        <w:autoSpaceDN w:val="0"/>
        <w:bidi w:val="0"/>
        <w:adjustRightInd w:val="0"/>
        <w:spacing w:after="0" w:line="240" w:lineRule="auto"/>
        <w:ind w:left="840" w:hanging="840"/>
        <w:jc w:val="both"/>
        <w:rPr>
          <w:rFonts w:ascii="Arial" w:hAnsi="Times New Roman" w:cs="Arial"/>
          <w:kern w:val="24"/>
          <w:sz w:val="56"/>
          <w:szCs w:val="56"/>
        </w:rPr>
      </w:pPr>
      <w:r w:rsidRPr="005C6EF6">
        <w:rPr>
          <w:rFonts w:ascii="Arial" w:hAnsi="Times New Roman" w:cs="Arial"/>
          <w:kern w:val="24"/>
          <w:sz w:val="56"/>
          <w:szCs w:val="56"/>
        </w:rPr>
        <w:lastRenderedPageBreak/>
        <w:t>Animals surely deserve to live their lives free from suffering and exploitation.</w:t>
      </w:r>
    </w:p>
    <w:p w:rsidR="005C6EF6" w:rsidRPr="005C6EF6" w:rsidRDefault="005C6EF6" w:rsidP="005C6EF6">
      <w:pPr>
        <w:autoSpaceDE w:val="0"/>
        <w:autoSpaceDN w:val="0"/>
        <w:bidi w:val="0"/>
        <w:adjustRightInd w:val="0"/>
        <w:spacing w:after="0" w:line="240" w:lineRule="auto"/>
        <w:ind w:left="840" w:hanging="840"/>
        <w:jc w:val="both"/>
        <w:rPr>
          <w:rFonts w:ascii="Arial" w:hAnsi="Times New Roman" w:cs="Arial"/>
          <w:kern w:val="24"/>
          <w:sz w:val="28"/>
          <w:szCs w:val="28"/>
        </w:rPr>
      </w:pPr>
    </w:p>
    <w:p w:rsidR="005C6EF6" w:rsidRPr="005C6EF6" w:rsidRDefault="005C6EF6" w:rsidP="005C6EF6">
      <w:pPr>
        <w:autoSpaceDE w:val="0"/>
        <w:autoSpaceDN w:val="0"/>
        <w:bidi w:val="0"/>
        <w:adjustRightInd w:val="0"/>
        <w:spacing w:after="0" w:line="240" w:lineRule="auto"/>
        <w:ind w:left="840" w:hanging="840"/>
        <w:jc w:val="both"/>
        <w:rPr>
          <w:rFonts w:ascii="Arial" w:hAnsi="Times New Roman" w:cs="Arial"/>
          <w:kern w:val="24"/>
          <w:sz w:val="56"/>
          <w:szCs w:val="56"/>
        </w:rPr>
      </w:pPr>
    </w:p>
    <w:p w:rsidR="005C6EF6" w:rsidRPr="005C6EF6" w:rsidRDefault="005C6EF6" w:rsidP="005C6EF6">
      <w:pPr>
        <w:numPr>
          <w:ilvl w:val="0"/>
          <w:numId w:val="11"/>
        </w:numPr>
        <w:autoSpaceDE w:val="0"/>
        <w:autoSpaceDN w:val="0"/>
        <w:bidi w:val="0"/>
        <w:adjustRightInd w:val="0"/>
        <w:spacing w:after="0" w:line="240" w:lineRule="auto"/>
        <w:ind w:left="840" w:hanging="840"/>
        <w:jc w:val="both"/>
        <w:rPr>
          <w:rFonts w:ascii="Arial" w:hAnsi="Times New Roman" w:cs="Arial"/>
          <w:kern w:val="24"/>
          <w:sz w:val="56"/>
          <w:szCs w:val="56"/>
        </w:rPr>
      </w:pPr>
      <w:r w:rsidRPr="005C6EF6">
        <w:rPr>
          <w:rFonts w:ascii="Arial" w:hAnsi="Times New Roman" w:cs="Arial"/>
          <w:kern w:val="24"/>
          <w:sz w:val="56"/>
          <w:szCs w:val="56"/>
        </w:rPr>
        <w:t>Animals are not ours to:</w:t>
      </w:r>
    </w:p>
    <w:p w:rsidR="005C6EF6" w:rsidRPr="005C6EF6" w:rsidRDefault="005C6EF6" w:rsidP="005C6EF6">
      <w:pPr>
        <w:numPr>
          <w:ilvl w:val="0"/>
          <w:numId w:val="12"/>
        </w:numPr>
        <w:autoSpaceDE w:val="0"/>
        <w:autoSpaceDN w:val="0"/>
        <w:bidi w:val="0"/>
        <w:adjustRightInd w:val="0"/>
        <w:spacing w:after="0" w:line="240" w:lineRule="auto"/>
        <w:ind w:left="1440" w:hanging="720"/>
        <w:jc w:val="both"/>
        <w:rPr>
          <w:rFonts w:ascii="Arial" w:hAnsi="Times New Roman" w:cs="Arial"/>
          <w:kern w:val="24"/>
          <w:sz w:val="48"/>
          <w:szCs w:val="48"/>
        </w:rPr>
      </w:pPr>
      <w:r w:rsidRPr="005C6EF6">
        <w:rPr>
          <w:rFonts w:ascii="Arial" w:hAnsi="Times New Roman" w:cs="Arial"/>
          <w:kern w:val="24"/>
          <w:sz w:val="48"/>
          <w:szCs w:val="48"/>
        </w:rPr>
        <w:t>eat</w:t>
      </w:r>
    </w:p>
    <w:p w:rsidR="005C6EF6" w:rsidRPr="005C6EF6" w:rsidRDefault="005C6EF6" w:rsidP="005C6EF6">
      <w:pPr>
        <w:numPr>
          <w:ilvl w:val="0"/>
          <w:numId w:val="12"/>
        </w:numPr>
        <w:autoSpaceDE w:val="0"/>
        <w:autoSpaceDN w:val="0"/>
        <w:bidi w:val="0"/>
        <w:adjustRightInd w:val="0"/>
        <w:spacing w:after="0" w:line="240" w:lineRule="auto"/>
        <w:ind w:left="1440" w:hanging="720"/>
        <w:jc w:val="both"/>
        <w:rPr>
          <w:rFonts w:ascii="Arial" w:hAnsi="Times New Roman" w:cs="Arial"/>
          <w:kern w:val="24"/>
          <w:sz w:val="48"/>
          <w:szCs w:val="48"/>
        </w:rPr>
      </w:pPr>
      <w:r w:rsidRPr="005C6EF6">
        <w:rPr>
          <w:rFonts w:ascii="Arial" w:hAnsi="Times New Roman" w:cs="Arial"/>
          <w:kern w:val="24"/>
          <w:sz w:val="48"/>
          <w:szCs w:val="48"/>
        </w:rPr>
        <w:t xml:space="preserve">wear </w:t>
      </w:r>
    </w:p>
    <w:p w:rsidR="005C6EF6" w:rsidRPr="005C6EF6" w:rsidRDefault="005C6EF6" w:rsidP="005C6EF6">
      <w:pPr>
        <w:numPr>
          <w:ilvl w:val="0"/>
          <w:numId w:val="12"/>
        </w:numPr>
        <w:autoSpaceDE w:val="0"/>
        <w:autoSpaceDN w:val="0"/>
        <w:bidi w:val="0"/>
        <w:adjustRightInd w:val="0"/>
        <w:spacing w:after="0" w:line="240" w:lineRule="auto"/>
        <w:ind w:left="1440" w:hanging="720"/>
        <w:jc w:val="both"/>
        <w:rPr>
          <w:rFonts w:ascii="Arial" w:hAnsi="Times New Roman" w:cs="Arial"/>
          <w:kern w:val="24"/>
          <w:sz w:val="48"/>
          <w:szCs w:val="48"/>
        </w:rPr>
      </w:pPr>
      <w:r w:rsidRPr="005C6EF6">
        <w:rPr>
          <w:rFonts w:ascii="Arial" w:hAnsi="Times New Roman" w:cs="Arial"/>
          <w:kern w:val="24"/>
          <w:sz w:val="48"/>
          <w:szCs w:val="48"/>
        </w:rPr>
        <w:t xml:space="preserve">experiment on </w:t>
      </w:r>
    </w:p>
    <w:p w:rsidR="005C6EF6" w:rsidRPr="005C6EF6" w:rsidRDefault="005C6EF6" w:rsidP="005C6EF6">
      <w:pPr>
        <w:numPr>
          <w:ilvl w:val="0"/>
          <w:numId w:val="12"/>
        </w:numPr>
        <w:autoSpaceDE w:val="0"/>
        <w:autoSpaceDN w:val="0"/>
        <w:bidi w:val="0"/>
        <w:adjustRightInd w:val="0"/>
        <w:spacing w:after="0" w:line="240" w:lineRule="auto"/>
        <w:ind w:left="1440" w:hanging="720"/>
        <w:jc w:val="both"/>
        <w:rPr>
          <w:rFonts w:ascii="Arial" w:hAnsi="Times New Roman" w:cs="Arial"/>
          <w:kern w:val="24"/>
          <w:sz w:val="48"/>
          <w:szCs w:val="48"/>
        </w:rPr>
      </w:pPr>
      <w:r w:rsidRPr="005C6EF6">
        <w:rPr>
          <w:rFonts w:ascii="Arial" w:hAnsi="Times New Roman" w:cs="Arial"/>
          <w:kern w:val="24"/>
          <w:sz w:val="48"/>
          <w:szCs w:val="48"/>
        </w:rPr>
        <w:t xml:space="preserve">use for entertainment </w:t>
      </w:r>
    </w:p>
    <w:p w:rsidR="005C6EF6" w:rsidRPr="005C6EF6" w:rsidRDefault="005C6EF6" w:rsidP="005C6EF6">
      <w:pPr>
        <w:numPr>
          <w:ilvl w:val="0"/>
          <w:numId w:val="12"/>
        </w:numPr>
        <w:autoSpaceDE w:val="0"/>
        <w:autoSpaceDN w:val="0"/>
        <w:bidi w:val="0"/>
        <w:adjustRightInd w:val="0"/>
        <w:spacing w:after="0" w:line="240" w:lineRule="auto"/>
        <w:ind w:left="1440" w:hanging="720"/>
        <w:rPr>
          <w:rFonts w:ascii="Arial" w:hAnsi="Times New Roman" w:cs="Arial"/>
          <w:kern w:val="24"/>
          <w:sz w:val="48"/>
          <w:szCs w:val="48"/>
        </w:rPr>
      </w:pPr>
      <w:r w:rsidRPr="005C6EF6">
        <w:rPr>
          <w:rFonts w:ascii="Arial" w:hAnsi="Times New Roman" w:cs="Arial"/>
          <w:kern w:val="24"/>
          <w:sz w:val="48"/>
          <w:szCs w:val="48"/>
        </w:rPr>
        <w:t>abuse</w:t>
      </w:r>
    </w:p>
    <w:p w:rsidR="005C6EF6" w:rsidRPr="005C6EF6" w:rsidRDefault="005C6EF6" w:rsidP="005C6EF6">
      <w:pPr>
        <w:autoSpaceDE w:val="0"/>
        <w:autoSpaceDN w:val="0"/>
        <w:bidi w:val="0"/>
        <w:adjustRightInd w:val="0"/>
        <w:spacing w:after="0" w:line="240" w:lineRule="auto"/>
        <w:ind w:left="840" w:hanging="840"/>
        <w:rPr>
          <w:rFonts w:ascii="Trebuchet MS" w:hAnsi="Trebuchet MS" w:cs="Trebuchet MS"/>
          <w:kern w:val="24"/>
          <w:sz w:val="56"/>
          <w:szCs w:val="56"/>
        </w:rPr>
      </w:pPr>
    </w:p>
    <w:p w:rsidR="005C6EF6" w:rsidRPr="005C6EF6" w:rsidRDefault="005C6EF6" w:rsidP="005C6EF6">
      <w:pPr>
        <w:numPr>
          <w:ilvl w:val="0"/>
          <w:numId w:val="4"/>
        </w:numPr>
        <w:autoSpaceDE w:val="0"/>
        <w:autoSpaceDN w:val="0"/>
        <w:bidi w:val="0"/>
        <w:adjustRightInd w:val="0"/>
        <w:spacing w:after="0" w:line="240" w:lineRule="auto"/>
        <w:ind w:left="540" w:hanging="540"/>
        <w:jc w:val="center"/>
        <w:rPr>
          <w:rFonts w:ascii="Trebuchet MS" w:hAnsi="Trebuchet MS" w:cs="Trebuchet MS"/>
          <w:kern w:val="24"/>
          <w:sz w:val="80"/>
          <w:szCs w:val="80"/>
        </w:rPr>
      </w:pPr>
      <w:r w:rsidRPr="005C6EF6">
        <w:rPr>
          <w:rFonts w:ascii="Trebuchet MS" w:hAnsi="Trebuchet MS" w:cs="Trebuchet MS"/>
          <w:kern w:val="24"/>
          <w:sz w:val="80"/>
          <w:szCs w:val="80"/>
        </w:rPr>
        <w:t>Alright so, we know opinions differ</w:t>
      </w:r>
    </w:p>
    <w:p w:rsidR="005C6EF6" w:rsidRPr="005C6EF6" w:rsidRDefault="005C6EF6" w:rsidP="005C6EF6">
      <w:pPr>
        <w:autoSpaceDE w:val="0"/>
        <w:autoSpaceDN w:val="0"/>
        <w:bidi w:val="0"/>
        <w:adjustRightInd w:val="0"/>
        <w:spacing w:after="0" w:line="240" w:lineRule="auto"/>
        <w:ind w:left="540" w:hanging="540"/>
        <w:jc w:val="center"/>
        <w:rPr>
          <w:rFonts w:ascii="Trebuchet MS" w:hAnsi="Trebuchet MS" w:cs="Trebuchet MS"/>
          <w:kern w:val="24"/>
          <w:sz w:val="72"/>
          <w:szCs w:val="72"/>
        </w:rPr>
      </w:pPr>
      <w:r w:rsidRPr="005C6EF6">
        <w:rPr>
          <w:rFonts w:ascii="Trebuchet MS" w:hAnsi="Trebuchet MS" w:cs="Trebuchet MS"/>
          <w:kern w:val="24"/>
          <w:sz w:val="72"/>
          <w:szCs w:val="72"/>
        </w:rPr>
        <w:t>Yes</w:t>
      </w:r>
    </w:p>
    <w:p w:rsidR="005C6EF6" w:rsidRPr="005C6EF6" w:rsidRDefault="005C6EF6" w:rsidP="005C6EF6">
      <w:pPr>
        <w:autoSpaceDE w:val="0"/>
        <w:autoSpaceDN w:val="0"/>
        <w:bidi w:val="0"/>
        <w:adjustRightInd w:val="0"/>
        <w:spacing w:after="0" w:line="240" w:lineRule="auto"/>
        <w:ind w:left="540" w:hanging="540"/>
        <w:jc w:val="center"/>
        <w:rPr>
          <w:rFonts w:ascii="Trebuchet MS" w:hAnsi="Trebuchet MS" w:cs="Trebuchet MS"/>
          <w:kern w:val="24"/>
          <w:sz w:val="72"/>
          <w:szCs w:val="72"/>
        </w:rPr>
      </w:pPr>
      <w:r w:rsidRPr="005C6EF6">
        <w:rPr>
          <w:rFonts w:ascii="Trebuchet MS" w:hAnsi="Trebuchet MS" w:cs="Trebuchet MS"/>
          <w:kern w:val="24"/>
          <w:sz w:val="72"/>
          <w:szCs w:val="72"/>
        </w:rPr>
        <w:t>No</w:t>
      </w:r>
    </w:p>
    <w:p w:rsidR="005C6EF6" w:rsidRPr="005C6EF6" w:rsidRDefault="005C6EF6" w:rsidP="005C6EF6">
      <w:pPr>
        <w:numPr>
          <w:ilvl w:val="0"/>
          <w:numId w:val="4"/>
        </w:numPr>
        <w:autoSpaceDE w:val="0"/>
        <w:autoSpaceDN w:val="0"/>
        <w:bidi w:val="0"/>
        <w:adjustRightInd w:val="0"/>
        <w:spacing w:after="0" w:line="240" w:lineRule="auto"/>
        <w:ind w:left="540" w:hanging="540"/>
        <w:jc w:val="center"/>
        <w:rPr>
          <w:rFonts w:ascii="Trebuchet MS" w:hAnsi="Trebuchet MS" w:cs="Trebuchet MS"/>
          <w:kern w:val="24"/>
          <w:sz w:val="80"/>
          <w:szCs w:val="80"/>
        </w:rPr>
      </w:pPr>
      <w:proofErr w:type="gramStart"/>
      <w:r w:rsidRPr="005C6EF6">
        <w:rPr>
          <w:rFonts w:ascii="Trebuchet MS" w:hAnsi="Trebuchet MS" w:cs="Trebuchet MS"/>
          <w:kern w:val="24"/>
          <w:sz w:val="80"/>
          <w:szCs w:val="80"/>
        </w:rPr>
        <w:lastRenderedPageBreak/>
        <w:t>But</w:t>
      </w:r>
      <w:proofErr w:type="gramEnd"/>
      <w:r w:rsidRPr="005C6EF6">
        <w:rPr>
          <w:rFonts w:ascii="Trebuchet MS" w:hAnsi="Trebuchet MS" w:cs="Trebuchet MS"/>
          <w:kern w:val="24"/>
          <w:sz w:val="80"/>
          <w:szCs w:val="80"/>
        </w:rPr>
        <w:t>, this is an ongoing debate that we’re not here to engage!</w:t>
      </w:r>
    </w:p>
    <w:p w:rsidR="005C6EF6" w:rsidRPr="005C6EF6" w:rsidRDefault="005C6EF6" w:rsidP="005C6EF6">
      <w:pPr>
        <w:numPr>
          <w:ilvl w:val="0"/>
          <w:numId w:val="2"/>
        </w:numPr>
        <w:autoSpaceDE w:val="0"/>
        <w:autoSpaceDN w:val="0"/>
        <w:bidi w:val="0"/>
        <w:adjustRightInd w:val="0"/>
        <w:spacing w:after="0" w:line="240" w:lineRule="auto"/>
        <w:ind w:left="540" w:hanging="540"/>
        <w:jc w:val="center"/>
        <w:rPr>
          <w:rFonts w:ascii="Trebuchet MS" w:hAnsi="Trebuchet MS" w:cs="Trebuchet MS"/>
          <w:b/>
          <w:bCs/>
          <w:kern w:val="24"/>
          <w:sz w:val="24"/>
          <w:szCs w:val="24"/>
        </w:rPr>
      </w:pPr>
      <w:r w:rsidRPr="005C6EF6">
        <w:rPr>
          <w:rFonts w:ascii="Trebuchet MS" w:hAnsi="Trebuchet MS" w:cs="Trebuchet MS"/>
          <w:b/>
          <w:bCs/>
          <w:kern w:val="24"/>
          <w:sz w:val="24"/>
          <w:szCs w:val="24"/>
        </w:rPr>
        <w:t xml:space="preserve">WHEN </w:t>
      </w:r>
      <w:proofErr w:type="gramStart"/>
      <w:r w:rsidRPr="005C6EF6">
        <w:rPr>
          <w:rFonts w:ascii="Trebuchet MS" w:hAnsi="Trebuchet MS" w:cs="Trebuchet MS"/>
          <w:b/>
          <w:bCs/>
          <w:kern w:val="24"/>
          <w:sz w:val="24"/>
          <w:szCs w:val="24"/>
        </w:rPr>
        <w:t>CAN ANIMALS BE USED</w:t>
      </w:r>
      <w:proofErr w:type="gramEnd"/>
      <w:r w:rsidRPr="005C6EF6">
        <w:rPr>
          <w:rFonts w:ascii="Trebuchet MS" w:hAnsi="Trebuchet MS" w:cs="Trebuchet MS"/>
          <w:b/>
          <w:bCs/>
          <w:kern w:val="24"/>
          <w:sz w:val="24"/>
          <w:szCs w:val="24"/>
        </w:rPr>
        <w:t>?</w:t>
      </w:r>
    </w:p>
    <w:p w:rsidR="005C6EF6" w:rsidRPr="005C6EF6" w:rsidRDefault="005C6EF6" w:rsidP="005C6EF6">
      <w:pPr>
        <w:autoSpaceDE w:val="0"/>
        <w:autoSpaceDN w:val="0"/>
        <w:bidi w:val="0"/>
        <w:adjustRightInd w:val="0"/>
        <w:spacing w:after="0" w:line="240" w:lineRule="auto"/>
        <w:ind w:left="840" w:hanging="840"/>
        <w:rPr>
          <w:rFonts w:ascii="Trebuchet MS" w:hAnsi="Trebuchet MS" w:cs="Trebuchet MS"/>
          <w:kern w:val="24"/>
          <w:sz w:val="56"/>
          <w:szCs w:val="56"/>
        </w:rPr>
      </w:pPr>
    </w:p>
    <w:p w:rsidR="005C6EF6" w:rsidRPr="005C6EF6" w:rsidRDefault="005C6EF6" w:rsidP="005C6EF6">
      <w:pPr>
        <w:numPr>
          <w:ilvl w:val="0"/>
          <w:numId w:val="13"/>
        </w:numPr>
        <w:autoSpaceDE w:val="0"/>
        <w:autoSpaceDN w:val="0"/>
        <w:bidi w:val="0"/>
        <w:adjustRightInd w:val="0"/>
        <w:spacing w:after="0" w:line="240" w:lineRule="auto"/>
        <w:ind w:left="810" w:hanging="810"/>
        <w:jc w:val="both"/>
        <w:rPr>
          <w:rFonts w:ascii="Arial" w:hAnsi="Times New Roman" w:cs="Arial"/>
          <w:kern w:val="24"/>
          <w:sz w:val="48"/>
          <w:szCs w:val="48"/>
        </w:rPr>
      </w:pPr>
      <w:r w:rsidRPr="005C6EF6">
        <w:rPr>
          <w:rFonts w:ascii="Arial" w:hAnsi="Times New Roman" w:cs="Arial"/>
          <w:kern w:val="24"/>
          <w:sz w:val="48"/>
          <w:szCs w:val="48"/>
        </w:rPr>
        <w:t>When there are no other alternatives.</w:t>
      </w:r>
    </w:p>
    <w:p w:rsidR="005C6EF6" w:rsidRPr="005C6EF6" w:rsidRDefault="005C6EF6" w:rsidP="005C6EF6">
      <w:pPr>
        <w:autoSpaceDE w:val="0"/>
        <w:autoSpaceDN w:val="0"/>
        <w:bidi w:val="0"/>
        <w:adjustRightInd w:val="0"/>
        <w:spacing w:after="0" w:line="240" w:lineRule="auto"/>
        <w:ind w:left="840" w:hanging="840"/>
        <w:jc w:val="both"/>
        <w:rPr>
          <w:rFonts w:ascii="Arial" w:hAnsi="Times New Roman" w:cs="Arial"/>
          <w:kern w:val="24"/>
          <w:sz w:val="24"/>
          <w:szCs w:val="24"/>
        </w:rPr>
      </w:pPr>
    </w:p>
    <w:p w:rsidR="005C6EF6" w:rsidRPr="005C6EF6" w:rsidRDefault="005C6EF6" w:rsidP="005C6EF6">
      <w:pPr>
        <w:numPr>
          <w:ilvl w:val="0"/>
          <w:numId w:val="13"/>
        </w:numPr>
        <w:autoSpaceDE w:val="0"/>
        <w:autoSpaceDN w:val="0"/>
        <w:bidi w:val="0"/>
        <w:adjustRightInd w:val="0"/>
        <w:spacing w:after="0" w:line="240" w:lineRule="auto"/>
        <w:ind w:left="810" w:hanging="810"/>
        <w:jc w:val="both"/>
        <w:rPr>
          <w:rFonts w:ascii="Arial" w:hAnsi="Times New Roman" w:cs="Arial"/>
          <w:kern w:val="24"/>
          <w:sz w:val="48"/>
          <w:szCs w:val="48"/>
        </w:rPr>
      </w:pPr>
      <w:r w:rsidRPr="005C6EF6">
        <w:rPr>
          <w:rFonts w:ascii="Arial" w:hAnsi="Times New Roman" w:cs="Arial"/>
          <w:kern w:val="24"/>
          <w:sz w:val="48"/>
          <w:szCs w:val="48"/>
        </w:rPr>
        <w:t xml:space="preserve">When confirmation </w:t>
      </w:r>
      <w:proofErr w:type="gramStart"/>
      <w:r w:rsidRPr="005C6EF6">
        <w:rPr>
          <w:rFonts w:ascii="Arial" w:hAnsi="Times New Roman" w:cs="Arial"/>
          <w:kern w:val="24"/>
          <w:sz w:val="48"/>
          <w:szCs w:val="48"/>
        </w:rPr>
        <w:t>has been made</w:t>
      </w:r>
      <w:proofErr w:type="gramEnd"/>
      <w:r w:rsidRPr="005C6EF6">
        <w:rPr>
          <w:rFonts w:ascii="Arial" w:hAnsi="Times New Roman" w:cs="Arial"/>
          <w:kern w:val="24"/>
          <w:sz w:val="48"/>
          <w:szCs w:val="48"/>
        </w:rPr>
        <w:t xml:space="preserve"> that research activities are not unnecessarily duplicating previously conducted experiments.</w:t>
      </w:r>
    </w:p>
    <w:p w:rsidR="005C6EF6" w:rsidRPr="005C6EF6" w:rsidRDefault="005C6EF6" w:rsidP="005C6EF6">
      <w:pPr>
        <w:autoSpaceDE w:val="0"/>
        <w:autoSpaceDN w:val="0"/>
        <w:bidi w:val="0"/>
        <w:adjustRightInd w:val="0"/>
        <w:spacing w:after="0" w:line="240" w:lineRule="auto"/>
        <w:ind w:left="840" w:hanging="840"/>
        <w:jc w:val="both"/>
        <w:rPr>
          <w:rFonts w:ascii="Arial" w:hAnsi="Times New Roman" w:cs="Arial"/>
          <w:kern w:val="24"/>
          <w:sz w:val="24"/>
          <w:szCs w:val="24"/>
        </w:rPr>
      </w:pPr>
    </w:p>
    <w:p w:rsidR="005C6EF6" w:rsidRPr="005C6EF6" w:rsidRDefault="005C6EF6" w:rsidP="005C6EF6">
      <w:pPr>
        <w:numPr>
          <w:ilvl w:val="0"/>
          <w:numId w:val="13"/>
        </w:numPr>
        <w:autoSpaceDE w:val="0"/>
        <w:autoSpaceDN w:val="0"/>
        <w:bidi w:val="0"/>
        <w:adjustRightInd w:val="0"/>
        <w:spacing w:after="0" w:line="240" w:lineRule="auto"/>
        <w:ind w:left="810" w:hanging="810"/>
        <w:jc w:val="both"/>
        <w:rPr>
          <w:rFonts w:ascii="Arial" w:hAnsi="Times New Roman" w:cs="Arial"/>
          <w:kern w:val="24"/>
          <w:sz w:val="48"/>
          <w:szCs w:val="48"/>
        </w:rPr>
      </w:pPr>
      <w:r w:rsidRPr="005C6EF6">
        <w:rPr>
          <w:rFonts w:ascii="Arial" w:hAnsi="Times New Roman" w:cs="Arial"/>
          <w:kern w:val="24"/>
          <w:sz w:val="48"/>
          <w:szCs w:val="48"/>
        </w:rPr>
        <w:t>Experiments involving animals are relevant to human or animal health, will advance scientific knowledge, or will be for the good of society.</w:t>
      </w:r>
    </w:p>
    <w:p w:rsidR="005C6EF6" w:rsidRPr="005C6EF6" w:rsidRDefault="005C6EF6" w:rsidP="005C6EF6">
      <w:pPr>
        <w:numPr>
          <w:ilvl w:val="0"/>
          <w:numId w:val="4"/>
        </w:numPr>
        <w:autoSpaceDE w:val="0"/>
        <w:autoSpaceDN w:val="0"/>
        <w:bidi w:val="0"/>
        <w:adjustRightInd w:val="0"/>
        <w:spacing w:after="0" w:line="240" w:lineRule="auto"/>
        <w:ind w:left="540" w:hanging="540"/>
        <w:jc w:val="center"/>
        <w:rPr>
          <w:rFonts w:ascii="Trebuchet MS" w:hAnsi="Trebuchet MS" w:cs="Trebuchet MS"/>
          <w:kern w:val="24"/>
          <w:sz w:val="80"/>
          <w:szCs w:val="80"/>
        </w:rPr>
      </w:pPr>
      <w:r w:rsidRPr="005C6EF6">
        <w:rPr>
          <w:rFonts w:ascii="Trebuchet MS" w:hAnsi="Trebuchet MS" w:cs="Trebuchet MS"/>
          <w:kern w:val="24"/>
          <w:sz w:val="80"/>
          <w:szCs w:val="80"/>
        </w:rPr>
        <w:t xml:space="preserve">ANIMAL RESEARCH ETHICAL CONSIDERATIONS </w:t>
      </w:r>
    </w:p>
    <w:p w:rsidR="005C6EF6" w:rsidRPr="005C6EF6" w:rsidRDefault="005C6EF6" w:rsidP="005C6EF6">
      <w:pPr>
        <w:numPr>
          <w:ilvl w:val="0"/>
          <w:numId w:val="8"/>
        </w:numPr>
        <w:autoSpaceDE w:val="0"/>
        <w:autoSpaceDN w:val="0"/>
        <w:bidi w:val="0"/>
        <w:adjustRightInd w:val="0"/>
        <w:spacing w:after="0" w:line="240" w:lineRule="auto"/>
        <w:ind w:left="720" w:hanging="720"/>
        <w:jc w:val="both"/>
        <w:rPr>
          <w:rFonts w:ascii="Arial" w:hAnsi="Times New Roman" w:cs="Arial"/>
          <w:kern w:val="24"/>
          <w:sz w:val="40"/>
          <w:szCs w:val="40"/>
        </w:rPr>
      </w:pPr>
      <w:r w:rsidRPr="005C6EF6">
        <w:rPr>
          <w:rFonts w:ascii="Arial" w:hAnsi="Times New Roman" w:cs="Arial"/>
          <w:kern w:val="24"/>
          <w:sz w:val="40"/>
          <w:szCs w:val="40"/>
        </w:rPr>
        <w:lastRenderedPageBreak/>
        <w:t xml:space="preserve">When animals </w:t>
      </w:r>
      <w:proofErr w:type="gramStart"/>
      <w:r w:rsidRPr="005C6EF6">
        <w:rPr>
          <w:rFonts w:ascii="Arial" w:hAnsi="Times New Roman" w:cs="Arial"/>
          <w:kern w:val="24"/>
          <w:sz w:val="40"/>
          <w:szCs w:val="40"/>
        </w:rPr>
        <w:t>are used</w:t>
      </w:r>
      <w:proofErr w:type="gramEnd"/>
      <w:r w:rsidRPr="005C6EF6">
        <w:rPr>
          <w:rFonts w:ascii="Arial" w:hAnsi="Times New Roman" w:cs="Arial"/>
          <w:kern w:val="24"/>
          <w:sz w:val="40"/>
          <w:szCs w:val="40"/>
        </w:rPr>
        <w:t xml:space="preserve"> for research a scientist must avoid or minimize discomfort, distress, and painful situations.</w:t>
      </w:r>
    </w:p>
    <w:p w:rsidR="005C6EF6" w:rsidRPr="005C6EF6" w:rsidRDefault="005C6EF6" w:rsidP="005C6EF6">
      <w:pPr>
        <w:autoSpaceDE w:val="0"/>
        <w:autoSpaceDN w:val="0"/>
        <w:bidi w:val="0"/>
        <w:adjustRightInd w:val="0"/>
        <w:spacing w:after="0" w:line="240" w:lineRule="auto"/>
        <w:ind w:left="720" w:hanging="720"/>
        <w:jc w:val="both"/>
        <w:rPr>
          <w:rFonts w:ascii="Arial" w:hAnsi="Times New Roman" w:cs="Arial"/>
          <w:kern w:val="24"/>
          <w:sz w:val="24"/>
          <w:szCs w:val="24"/>
        </w:rPr>
      </w:pPr>
    </w:p>
    <w:p w:rsidR="005C6EF6" w:rsidRPr="005C6EF6" w:rsidRDefault="005C6EF6" w:rsidP="005C6EF6">
      <w:pPr>
        <w:numPr>
          <w:ilvl w:val="0"/>
          <w:numId w:val="8"/>
        </w:numPr>
        <w:autoSpaceDE w:val="0"/>
        <w:autoSpaceDN w:val="0"/>
        <w:bidi w:val="0"/>
        <w:adjustRightInd w:val="0"/>
        <w:spacing w:after="0" w:line="240" w:lineRule="auto"/>
        <w:ind w:left="720" w:hanging="720"/>
        <w:jc w:val="both"/>
        <w:rPr>
          <w:rFonts w:ascii="Arial" w:hAnsi="Times New Roman" w:cs="Arial"/>
          <w:kern w:val="24"/>
          <w:sz w:val="40"/>
          <w:szCs w:val="40"/>
        </w:rPr>
      </w:pPr>
      <w:r w:rsidRPr="005C6EF6">
        <w:rPr>
          <w:rFonts w:ascii="Arial" w:hAnsi="Times New Roman" w:cs="Arial"/>
          <w:kern w:val="24"/>
          <w:sz w:val="40"/>
          <w:szCs w:val="40"/>
        </w:rPr>
        <w:t xml:space="preserve">If a procedure involves more than momentary or slight pain or distress, it </w:t>
      </w:r>
      <w:proofErr w:type="gramStart"/>
      <w:r w:rsidRPr="005C6EF6">
        <w:rPr>
          <w:rFonts w:ascii="Arial" w:hAnsi="Times New Roman" w:cs="Arial"/>
          <w:kern w:val="24"/>
          <w:sz w:val="40"/>
          <w:szCs w:val="40"/>
        </w:rPr>
        <w:t>must be performed</w:t>
      </w:r>
      <w:proofErr w:type="gramEnd"/>
      <w:r w:rsidRPr="005C6EF6">
        <w:rPr>
          <w:rFonts w:ascii="Arial" w:hAnsi="Times New Roman" w:cs="Arial"/>
          <w:kern w:val="24"/>
          <w:sz w:val="40"/>
          <w:szCs w:val="40"/>
        </w:rPr>
        <w:t xml:space="preserve"> using appropriate pain relieving drugs (e.g. sedatives, analgesia or anesthesia).</w:t>
      </w:r>
    </w:p>
    <w:p w:rsidR="005C6EF6" w:rsidRPr="005C6EF6" w:rsidRDefault="005C6EF6" w:rsidP="005C6EF6">
      <w:pPr>
        <w:autoSpaceDE w:val="0"/>
        <w:autoSpaceDN w:val="0"/>
        <w:bidi w:val="0"/>
        <w:adjustRightInd w:val="0"/>
        <w:spacing w:after="0" w:line="240" w:lineRule="auto"/>
        <w:ind w:left="720" w:hanging="720"/>
        <w:jc w:val="both"/>
        <w:rPr>
          <w:rFonts w:ascii="Arial" w:hAnsi="Times New Roman" w:cs="Arial"/>
          <w:kern w:val="24"/>
          <w:sz w:val="24"/>
          <w:szCs w:val="24"/>
        </w:rPr>
      </w:pPr>
    </w:p>
    <w:p w:rsidR="005C6EF6" w:rsidRPr="005C6EF6" w:rsidRDefault="005C6EF6" w:rsidP="005C6EF6">
      <w:pPr>
        <w:numPr>
          <w:ilvl w:val="0"/>
          <w:numId w:val="8"/>
        </w:numPr>
        <w:autoSpaceDE w:val="0"/>
        <w:autoSpaceDN w:val="0"/>
        <w:bidi w:val="0"/>
        <w:adjustRightInd w:val="0"/>
        <w:spacing w:after="0" w:line="240" w:lineRule="auto"/>
        <w:ind w:left="720" w:hanging="720"/>
        <w:jc w:val="both"/>
        <w:rPr>
          <w:rFonts w:ascii="Arial" w:hAnsi="Times New Roman" w:cs="Arial"/>
          <w:kern w:val="24"/>
          <w:sz w:val="40"/>
          <w:szCs w:val="40"/>
        </w:rPr>
      </w:pPr>
      <w:r w:rsidRPr="005C6EF6">
        <w:rPr>
          <w:rFonts w:ascii="Arial" w:hAnsi="Times New Roman" w:cs="Arial"/>
          <w:kern w:val="24"/>
          <w:sz w:val="40"/>
          <w:szCs w:val="40"/>
        </w:rPr>
        <w:t xml:space="preserve">If animals are to </w:t>
      </w:r>
      <w:proofErr w:type="gramStart"/>
      <w:r w:rsidRPr="005C6EF6">
        <w:rPr>
          <w:rFonts w:ascii="Arial" w:hAnsi="Times New Roman" w:cs="Arial"/>
          <w:kern w:val="24"/>
          <w:sz w:val="40"/>
          <w:szCs w:val="40"/>
        </w:rPr>
        <w:t>be transported</w:t>
      </w:r>
      <w:proofErr w:type="gramEnd"/>
      <w:r w:rsidRPr="005C6EF6">
        <w:rPr>
          <w:rFonts w:ascii="Arial" w:hAnsi="Times New Roman" w:cs="Arial"/>
          <w:kern w:val="24"/>
          <w:sz w:val="40"/>
          <w:szCs w:val="40"/>
        </w:rPr>
        <w:t xml:space="preserve">, appropriate arrangements must be made to ensure the process is comfortable and occurs with as little stress as possible. </w:t>
      </w:r>
    </w:p>
    <w:p w:rsidR="005C6EF6" w:rsidRPr="005C6EF6" w:rsidRDefault="005C6EF6" w:rsidP="005C6EF6">
      <w:pPr>
        <w:autoSpaceDE w:val="0"/>
        <w:autoSpaceDN w:val="0"/>
        <w:bidi w:val="0"/>
        <w:adjustRightInd w:val="0"/>
        <w:spacing w:after="0" w:line="240" w:lineRule="auto"/>
        <w:ind w:left="720" w:hanging="720"/>
        <w:jc w:val="both"/>
        <w:rPr>
          <w:rFonts w:ascii="Arial" w:hAnsi="Times New Roman" w:cs="Arial"/>
          <w:kern w:val="24"/>
          <w:sz w:val="24"/>
          <w:szCs w:val="24"/>
        </w:rPr>
      </w:pPr>
    </w:p>
    <w:p w:rsidR="005C6EF6" w:rsidRPr="005C6EF6" w:rsidRDefault="005C6EF6" w:rsidP="005C6EF6">
      <w:pPr>
        <w:numPr>
          <w:ilvl w:val="0"/>
          <w:numId w:val="8"/>
        </w:numPr>
        <w:autoSpaceDE w:val="0"/>
        <w:autoSpaceDN w:val="0"/>
        <w:bidi w:val="0"/>
        <w:adjustRightInd w:val="0"/>
        <w:spacing w:after="0" w:line="240" w:lineRule="auto"/>
        <w:ind w:left="720" w:hanging="720"/>
        <w:rPr>
          <w:rFonts w:ascii="Arial" w:hAnsi="Times New Roman" w:cs="Arial"/>
          <w:kern w:val="24"/>
          <w:sz w:val="40"/>
          <w:szCs w:val="40"/>
        </w:rPr>
      </w:pPr>
      <w:r w:rsidRPr="005C6EF6">
        <w:rPr>
          <w:rFonts w:ascii="Arial" w:hAnsi="Times New Roman" w:cs="Arial"/>
          <w:kern w:val="24"/>
          <w:sz w:val="40"/>
          <w:szCs w:val="40"/>
        </w:rPr>
        <w:t>The living conditions of animals must be clean and appropriate for the species.</w:t>
      </w:r>
    </w:p>
    <w:p w:rsidR="005C6EF6" w:rsidRPr="005C6EF6" w:rsidRDefault="005C6EF6" w:rsidP="005C6EF6">
      <w:pPr>
        <w:autoSpaceDE w:val="0"/>
        <w:autoSpaceDN w:val="0"/>
        <w:bidi w:val="0"/>
        <w:adjustRightInd w:val="0"/>
        <w:spacing w:after="0" w:line="240" w:lineRule="auto"/>
        <w:ind w:left="720" w:hanging="720"/>
        <w:rPr>
          <w:rFonts w:ascii="Trebuchet MS" w:hAnsi="Trebuchet MS" w:cs="Trebuchet MS"/>
          <w:kern w:val="24"/>
          <w:sz w:val="48"/>
          <w:szCs w:val="48"/>
        </w:rPr>
      </w:pPr>
    </w:p>
    <w:p w:rsidR="005C6EF6" w:rsidRPr="005C6EF6" w:rsidRDefault="005C6EF6" w:rsidP="005C6EF6">
      <w:pPr>
        <w:autoSpaceDE w:val="0"/>
        <w:autoSpaceDN w:val="0"/>
        <w:bidi w:val="0"/>
        <w:adjustRightInd w:val="0"/>
        <w:spacing w:after="0" w:line="240" w:lineRule="auto"/>
        <w:ind w:left="720" w:hanging="720"/>
        <w:rPr>
          <w:rFonts w:ascii="Trebuchet MS" w:hAnsi="Trebuchet MS" w:cs="Trebuchet MS"/>
          <w:kern w:val="24"/>
          <w:sz w:val="48"/>
          <w:szCs w:val="48"/>
        </w:rPr>
      </w:pPr>
    </w:p>
    <w:p w:rsidR="005C6EF6" w:rsidRPr="005C6EF6" w:rsidRDefault="005C6EF6" w:rsidP="005C6EF6">
      <w:pPr>
        <w:autoSpaceDE w:val="0"/>
        <w:autoSpaceDN w:val="0"/>
        <w:bidi w:val="0"/>
        <w:adjustRightInd w:val="0"/>
        <w:spacing w:after="0" w:line="240" w:lineRule="auto"/>
        <w:ind w:left="540" w:hanging="540"/>
        <w:rPr>
          <w:rFonts w:ascii="Trebuchet MS" w:hAnsi="Times New Roman" w:cs="Times New Roman"/>
          <w:kern w:val="24"/>
          <w:sz w:val="24"/>
          <w:szCs w:val="24"/>
          <w:rtl/>
        </w:rPr>
      </w:pPr>
    </w:p>
    <w:p w:rsidR="00210D95" w:rsidRPr="005C6EF6" w:rsidRDefault="00210D95">
      <w:pPr>
        <w:rPr>
          <w:rFonts w:hint="cs"/>
        </w:rPr>
      </w:pPr>
    </w:p>
    <w:sectPr w:rsidR="00210D95" w:rsidRPr="005C6EF6" w:rsidSect="001077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 DARLIN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28F0BE"/>
    <w:lvl w:ilvl="0">
      <w:numFmt w:val="bullet"/>
      <w:lvlText w:val="*"/>
      <w:lvlJc w:val="left"/>
    </w:lvl>
  </w:abstractNum>
  <w:num w:numId="1">
    <w:abstractNumId w:val="0"/>
    <w:lvlOverride w:ilvl="0">
      <w:lvl w:ilvl="0">
        <w:numFmt w:val="bullet"/>
        <w:lvlText w:val=""/>
        <w:legacy w:legacy="1" w:legacySpace="0" w:legacyIndent="0"/>
        <w:lvlJc w:val="left"/>
        <w:rPr>
          <w:rFonts w:ascii="Wingdings 3" w:hAnsi="Wingdings 3" w:hint="default"/>
          <w:sz w:val="96"/>
        </w:rPr>
      </w:lvl>
    </w:lvlOverride>
  </w:num>
  <w:num w:numId="2">
    <w:abstractNumId w:val="0"/>
    <w:lvlOverride w:ilvl="0">
      <w:lvl w:ilvl="0">
        <w:numFmt w:val="bullet"/>
        <w:lvlText w:val=""/>
        <w:legacy w:legacy="1" w:legacySpace="0" w:legacyIndent="0"/>
        <w:lvlJc w:val="left"/>
        <w:rPr>
          <w:rFonts w:ascii="Wingdings 3" w:hAnsi="Wingdings 3" w:hint="default"/>
          <w:sz w:val="29"/>
        </w:rPr>
      </w:lvl>
    </w:lvlOverride>
  </w:num>
  <w:num w:numId="3">
    <w:abstractNumId w:val="0"/>
    <w:lvlOverride w:ilvl="0">
      <w:lvl w:ilvl="0">
        <w:numFmt w:val="bullet"/>
        <w:lvlText w:val=""/>
        <w:legacy w:legacy="1" w:legacySpace="0" w:legacyIndent="0"/>
        <w:lvlJc w:val="left"/>
        <w:rPr>
          <w:rFonts w:ascii="Wingdings 3" w:hAnsi="Wingdings 3" w:hint="default"/>
          <w:sz w:val="38"/>
        </w:rPr>
      </w:lvl>
    </w:lvlOverride>
  </w:num>
  <w:num w:numId="4">
    <w:abstractNumId w:val="0"/>
    <w:lvlOverride w:ilvl="0">
      <w:lvl w:ilvl="0">
        <w:numFmt w:val="bullet"/>
        <w:lvlText w:val=""/>
        <w:legacy w:legacy="1" w:legacySpace="0" w:legacyIndent="0"/>
        <w:lvlJc w:val="left"/>
        <w:rPr>
          <w:rFonts w:ascii="Wingdings 3" w:hAnsi="Wingdings 3" w:hint="default"/>
          <w:sz w:val="64"/>
        </w:rPr>
      </w:lvl>
    </w:lvlOverride>
  </w:num>
  <w:num w:numId="5">
    <w:abstractNumId w:val="0"/>
    <w:lvlOverride w:ilvl="0">
      <w:lvl w:ilvl="0">
        <w:numFmt w:val="bullet"/>
        <w:lvlText w:val=""/>
        <w:legacy w:legacy="1" w:legacySpace="0" w:legacyIndent="0"/>
        <w:lvlJc w:val="left"/>
        <w:rPr>
          <w:rFonts w:ascii="Wingdings 3" w:hAnsi="Wingdings 3" w:hint="default"/>
          <w:sz w:val="86"/>
        </w:rPr>
      </w:lvl>
    </w:lvlOverride>
  </w:num>
  <w:num w:numId="6">
    <w:abstractNumId w:val="0"/>
    <w:lvlOverride w:ilvl="0">
      <w:lvl w:ilvl="0">
        <w:numFmt w:val="bullet"/>
        <w:lvlText w:val=""/>
        <w:legacy w:legacy="1" w:legacySpace="0" w:legacyIndent="0"/>
        <w:lvlJc w:val="left"/>
        <w:rPr>
          <w:rFonts w:ascii="Wingdings 3" w:hAnsi="Wingdings 3" w:hint="default"/>
          <w:sz w:val="51"/>
        </w:rPr>
      </w:lvl>
    </w:lvlOverride>
  </w:num>
  <w:num w:numId="7">
    <w:abstractNumId w:val="0"/>
    <w:lvlOverride w:ilvl="0">
      <w:lvl w:ilvl="0">
        <w:numFmt w:val="bullet"/>
        <w:lvlText w:val=""/>
        <w:legacy w:legacy="1" w:legacySpace="0" w:legacyIndent="0"/>
        <w:lvlJc w:val="left"/>
        <w:rPr>
          <w:rFonts w:ascii="Wingdings 3" w:hAnsi="Wingdings 3" w:hint="default"/>
          <w:sz w:val="45"/>
        </w:rPr>
      </w:lvl>
    </w:lvlOverride>
  </w:num>
  <w:num w:numId="8">
    <w:abstractNumId w:val="0"/>
    <w:lvlOverride w:ilvl="0">
      <w:lvl w:ilvl="0">
        <w:numFmt w:val="bullet"/>
        <w:lvlText w:val="•"/>
        <w:legacy w:legacy="1" w:legacySpace="0" w:legacyIndent="0"/>
        <w:lvlJc w:val="left"/>
        <w:rPr>
          <w:rFonts w:ascii="Arial" w:hAnsi="Arial" w:cs="Arial" w:hint="default"/>
          <w:sz w:val="32"/>
        </w:rPr>
      </w:lvl>
    </w:lvlOverride>
  </w:num>
  <w:num w:numId="9">
    <w:abstractNumId w:val="0"/>
    <w:lvlOverride w:ilvl="0">
      <w:lvl w:ilvl="0">
        <w:numFmt w:val="bullet"/>
        <w:lvlText w:val="•"/>
        <w:legacy w:legacy="1" w:legacySpace="0" w:legacyIndent="0"/>
        <w:lvlJc w:val="left"/>
        <w:rPr>
          <w:rFonts w:ascii="Arial" w:hAnsi="Arial" w:cs="Arial" w:hint="default"/>
          <w:sz w:val="34"/>
        </w:rPr>
      </w:lvl>
    </w:lvlOverride>
  </w:num>
  <w:num w:numId="10">
    <w:abstractNumId w:val="0"/>
    <w:lvlOverride w:ilvl="0">
      <w:lvl w:ilvl="0">
        <w:numFmt w:val="bullet"/>
        <w:lvlText w:val="•"/>
        <w:legacy w:legacy="1" w:legacySpace="0" w:legacyIndent="0"/>
        <w:lvlJc w:val="left"/>
        <w:rPr>
          <w:rFonts w:ascii="Arial" w:hAnsi="Arial" w:cs="Arial" w:hint="default"/>
          <w:sz w:val="51"/>
        </w:rPr>
      </w:lvl>
    </w:lvlOverride>
  </w:num>
  <w:num w:numId="11">
    <w:abstractNumId w:val="0"/>
    <w:lvlOverride w:ilvl="0">
      <w:lvl w:ilvl="0">
        <w:numFmt w:val="bullet"/>
        <w:lvlText w:val="•"/>
        <w:legacy w:legacy="1" w:legacySpace="0" w:legacyIndent="0"/>
        <w:lvlJc w:val="left"/>
        <w:rPr>
          <w:rFonts w:ascii="Arial" w:hAnsi="Arial" w:cs="Arial" w:hint="default"/>
          <w:sz w:val="45"/>
        </w:rPr>
      </w:lvl>
    </w:lvlOverride>
  </w:num>
  <w:num w:numId="12">
    <w:abstractNumId w:val="0"/>
    <w:lvlOverride w:ilvl="0">
      <w:lvl w:ilvl="0">
        <w:numFmt w:val="bullet"/>
        <w:lvlText w:val=""/>
        <w:legacy w:legacy="1" w:legacySpace="0" w:legacyIndent="0"/>
        <w:lvlJc w:val="left"/>
        <w:rPr>
          <w:rFonts w:ascii="Symbol" w:hAnsi="Symbol" w:hint="default"/>
          <w:sz w:val="38"/>
        </w:rPr>
      </w:lvl>
    </w:lvlOverride>
  </w:num>
  <w:num w:numId="13">
    <w:abstractNumId w:val="0"/>
    <w:lvlOverride w:ilvl="0">
      <w:lvl w:ilvl="0">
        <w:numFmt w:val="bullet"/>
        <w:lvlText w:val="•"/>
        <w:legacy w:legacy="1" w:legacySpace="0" w:legacyIndent="0"/>
        <w:lvlJc w:val="left"/>
        <w:rPr>
          <w:rFonts w:ascii="Arial" w:hAnsi="Arial" w:cs="Arial" w:hint="default"/>
          <w:sz w:val="3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F6"/>
    <w:rsid w:val="00210D95"/>
    <w:rsid w:val="005C6EF6"/>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0DF68-30B5-41E6-8670-2937391B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2015-04-07T08:46:00Z</dcterms:created>
  <dcterms:modified xsi:type="dcterms:W3CDTF">2015-04-07T08:46:00Z</dcterms:modified>
</cp:coreProperties>
</file>