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eastAsia="PMingLiU" w:hAnsi="Times New Roman" w:cs="Tahoma"/>
          <w:sz w:val="64"/>
          <w:szCs w:val="64"/>
          <w:lang w:eastAsia="zh-TW"/>
        </w:rPr>
      </w:pPr>
      <w:bookmarkStart w:id="0" w:name="_GoBack"/>
      <w:bookmarkEnd w:id="0"/>
      <w:r w:rsidRPr="00F653A5">
        <w:rPr>
          <w:rFonts w:ascii="Tahoma" w:eastAsia="PMingLiU" w:hAnsi="Times New Roman" w:cs="Tahoma"/>
          <w:sz w:val="64"/>
          <w:szCs w:val="64"/>
          <w:lang w:eastAsia="zh-TW"/>
        </w:rPr>
        <w:t xml:space="preserve">Soft tissue Tumors II </w:t>
      </w:r>
    </w:p>
    <w:p w:rsidR="00F653A5" w:rsidRPr="00F653A5" w:rsidRDefault="00F653A5" w:rsidP="00F653A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  <w:t>Lecture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</w:t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t>36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>: Soft tissue tumors II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</w:p>
    <w:p w:rsidR="00F653A5" w:rsidRPr="00F653A5" w:rsidRDefault="00F653A5" w:rsidP="00F653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40" w:hanging="540"/>
        <w:rPr>
          <w:rFonts w:ascii="Tahoma" w:eastAsia="PMingLiU" w:hAnsi="Times New Roman" w:cs="Tahoma"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i/>
          <w:iCs/>
          <w:sz w:val="48"/>
          <w:szCs w:val="48"/>
        </w:rPr>
        <w:t xml:space="preserve">At the end of session the student should be able </w:t>
      </w:r>
      <w:r w:rsidRPr="00F653A5">
        <w:rPr>
          <w:rFonts w:ascii="Tahoma" w:eastAsia="PMingLiU" w:hAnsi="Times New Roman" w:cs="Tahoma"/>
          <w:b/>
          <w:bCs/>
          <w:i/>
          <w:iCs/>
          <w:sz w:val="56"/>
          <w:szCs w:val="56"/>
        </w:rPr>
        <w:t>to: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sz w:val="64"/>
          <w:szCs w:val="64"/>
        </w:rPr>
        <w:t xml:space="preserve"> Discuss benign and malignant </w:t>
      </w:r>
      <w:r w:rsidRPr="00F653A5">
        <w:rPr>
          <w:rFonts w:ascii="Tahoma" w:eastAsia="PMingLiU" w:hAnsi="Times New Roman" w:cs="Tahoma"/>
          <w:sz w:val="64"/>
          <w:szCs w:val="64"/>
          <w:u w:val="single"/>
        </w:rPr>
        <w:t>fibrohistiocytic tumors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</w:rPr>
      </w:pPr>
      <w:r w:rsidRPr="00F653A5">
        <w:rPr>
          <w:rFonts w:ascii="Tahoma" w:eastAsia="PMingLiU" w:hAnsi="Times New Roman" w:cs="Tahoma"/>
          <w:sz w:val="64"/>
          <w:szCs w:val="64"/>
        </w:rPr>
        <w:lastRenderedPageBreak/>
        <w:t xml:space="preserve">Describe morphological changes of benign and malignant fibrohistiocytic tumors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</w:rPr>
      </w:pPr>
      <w:r w:rsidRPr="00F653A5">
        <w:rPr>
          <w:rFonts w:ascii="Tahoma" w:eastAsia="PMingLiU" w:hAnsi="Times New Roman" w:cs="Tahoma"/>
          <w:sz w:val="64"/>
          <w:szCs w:val="64"/>
        </w:rPr>
        <w:t xml:space="preserve"> Discuss benign and malignant </w:t>
      </w:r>
      <w:r w:rsidRPr="00F653A5">
        <w:rPr>
          <w:rFonts w:ascii="Tahoma" w:eastAsia="PMingLiU" w:hAnsi="Times New Roman" w:cs="Tahoma"/>
          <w:sz w:val="64"/>
          <w:szCs w:val="64"/>
          <w:u w:val="single"/>
        </w:rPr>
        <w:t>smooth</w:t>
      </w:r>
      <w:r w:rsidRPr="00F653A5">
        <w:rPr>
          <w:rFonts w:ascii="Tahoma" w:eastAsia="PMingLiU" w:hAnsi="Times New Roman" w:cs="Tahoma"/>
          <w:sz w:val="64"/>
          <w:szCs w:val="64"/>
        </w:rPr>
        <w:t xml:space="preserve"> </w:t>
      </w:r>
      <w:r w:rsidRPr="00F653A5">
        <w:rPr>
          <w:rFonts w:ascii="Tahoma" w:eastAsia="PMingLiU" w:hAnsi="Times New Roman" w:cs="Tahoma"/>
          <w:sz w:val="64"/>
          <w:szCs w:val="64"/>
          <w:u w:val="single"/>
        </w:rPr>
        <w:t>muscle</w:t>
      </w:r>
      <w:r w:rsidRPr="00F653A5">
        <w:rPr>
          <w:rFonts w:ascii="Tahoma" w:eastAsia="PMingLiU" w:hAnsi="Times New Roman" w:cs="Tahoma"/>
          <w:sz w:val="64"/>
          <w:szCs w:val="64"/>
        </w:rPr>
        <w:t xml:space="preserve"> </w:t>
      </w:r>
      <w:r w:rsidRPr="00F653A5">
        <w:rPr>
          <w:rFonts w:ascii="Tahoma" w:eastAsia="PMingLiU" w:hAnsi="Times New Roman" w:cs="Tahoma"/>
          <w:sz w:val="64"/>
          <w:szCs w:val="64"/>
          <w:u w:val="single"/>
        </w:rPr>
        <w:t>tumors</w:t>
      </w:r>
      <w:r w:rsidRPr="00F653A5">
        <w:rPr>
          <w:rFonts w:ascii="Tahoma" w:eastAsia="PMingLiU" w:hAnsi="Times New Roman" w:cs="Tahoma"/>
          <w:sz w:val="64"/>
          <w:szCs w:val="64"/>
        </w:rPr>
        <w:t xml:space="preserve">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</w:rPr>
      </w:pPr>
      <w:r w:rsidRPr="00F653A5">
        <w:rPr>
          <w:rFonts w:ascii="Tahoma" w:eastAsia="PMingLiU" w:hAnsi="Times New Roman" w:cs="Tahoma"/>
          <w:sz w:val="64"/>
          <w:szCs w:val="64"/>
        </w:rPr>
        <w:t>Describe morphological changes of benign and malignant smooth muscle tumors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48"/>
          <w:szCs w:val="48"/>
        </w:rPr>
      </w:pPr>
      <w:r w:rsidRPr="00F653A5">
        <w:rPr>
          <w:rFonts w:ascii="Tahoma" w:eastAsia="PMingLiU" w:hAnsi="Times New Roman" w:cs="Tahoma"/>
          <w:sz w:val="48"/>
          <w:szCs w:val="48"/>
        </w:rPr>
        <w:t xml:space="preserve">Suggested Ref: </w:t>
      </w:r>
      <w:proofErr w:type="gramStart"/>
      <w:r w:rsidRPr="00F653A5">
        <w:rPr>
          <w:rFonts w:ascii="Tahoma" w:eastAsia="PMingLiU" w:hAnsi="Times New Roman" w:cs="Tahoma"/>
          <w:sz w:val="48"/>
          <w:szCs w:val="48"/>
        </w:rPr>
        <w:t>Robbins  Basic</w:t>
      </w:r>
      <w:proofErr w:type="gramEnd"/>
      <w:r w:rsidRPr="00F653A5">
        <w:rPr>
          <w:rFonts w:ascii="Tahoma" w:eastAsia="PMingLiU" w:hAnsi="Times New Roman" w:cs="Tahoma"/>
          <w:sz w:val="48"/>
          <w:szCs w:val="48"/>
        </w:rPr>
        <w:t xml:space="preserve"> Pathology 8th edition 832 </w:t>
      </w:r>
      <w:r w:rsidRPr="00F653A5">
        <w:rPr>
          <w:rFonts w:ascii="Tahoma" w:eastAsia="PMingLiU" w:hAnsi="Times New Roman" w:cs="Tahoma"/>
          <w:sz w:val="48"/>
          <w:szCs w:val="48"/>
        </w:rPr>
        <w:t>–</w:t>
      </w:r>
      <w:r w:rsidRPr="00F653A5">
        <w:rPr>
          <w:rFonts w:ascii="Tahoma" w:eastAsia="PMingLiU" w:hAnsi="Times New Roman" w:cs="Tahoma"/>
          <w:sz w:val="48"/>
          <w:szCs w:val="48"/>
        </w:rPr>
        <w:t xml:space="preserve"> 836</w:t>
      </w:r>
      <w:r w:rsidRPr="00F653A5">
        <w:rPr>
          <w:rFonts w:ascii="Tahoma" w:eastAsia="PMingLiU" w:hAnsi="Times New Roman" w:cs="Tahoma"/>
          <w:sz w:val="48"/>
          <w:szCs w:val="48"/>
        </w:rPr>
        <w:tab/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56"/>
          <w:szCs w:val="56"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56"/>
          <w:szCs w:val="56"/>
        </w:rPr>
      </w:pPr>
      <w:r w:rsidRPr="00F653A5">
        <w:rPr>
          <w:rFonts w:ascii="Tahoma" w:eastAsia="PMingLiU" w:hAnsi="Times New Roman" w:cs="Tahoma"/>
          <w:sz w:val="56"/>
          <w:szCs w:val="56"/>
        </w:rPr>
        <w:t xml:space="preserve">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64"/>
          <w:szCs w:val="64"/>
          <w:rtl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  <w:t xml:space="preserve"> Fibrohistiocytic Tumors</w:t>
      </w: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sz w:val="56"/>
          <w:szCs w:val="56"/>
        </w:rPr>
        <w:t xml:space="preserve">A definition of the fibroblast tumour is required </w:t>
      </w:r>
      <w:r w:rsidRPr="00F653A5">
        <w:rPr>
          <w:rFonts w:ascii="Tahoma" w:eastAsia="PMingLiU" w:hAnsi="Times New Roman" w:cs="Tahoma"/>
          <w:sz w:val="56"/>
          <w:szCs w:val="56"/>
        </w:rPr>
        <w:t> </w:t>
      </w:r>
      <w:r w:rsidRPr="00F653A5">
        <w:rPr>
          <w:rFonts w:ascii="Tahoma" w:eastAsia="PMingLiU" w:hAnsi="Times New Roman" w:cs="Tahoma"/>
          <w:sz w:val="56"/>
          <w:szCs w:val="56"/>
        </w:rPr>
        <w:t xml:space="preserve">a range of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>cellular differentiation</w:t>
      </w:r>
      <w:r w:rsidRPr="00F653A5">
        <w:rPr>
          <w:rFonts w:ascii="Tahoma" w:eastAsia="PMingLiU" w:hAnsi="Times New Roman" w:cs="Tahoma"/>
          <w:sz w:val="56"/>
          <w:szCs w:val="56"/>
        </w:rPr>
        <w:t xml:space="preserve">, consists of spindle-cell morphology,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>vimentin-staining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Fibrohistiocytic tumors: </w:t>
      </w: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defined as neoplastic  tumors contain cellular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lastRenderedPageBreak/>
        <w:t xml:space="preserve">elements that resemble both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>fibroblasts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and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>histiocytes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(macrophages)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>The phenotype</w:t>
      </w:r>
      <w:proofErr w:type="gramStart"/>
      <w:r w:rsidRPr="00F653A5">
        <w:rPr>
          <w:rFonts w:ascii="Tahoma" w:eastAsia="PMingLiU" w:hAnsi="Times New Roman" w:cs="Tahoma"/>
          <w:b/>
          <w:bCs/>
          <w:sz w:val="56"/>
          <w:szCs w:val="56"/>
        </w:rPr>
        <w:t>: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>fibroblasts</w:t>
      </w:r>
      <w:proofErr w:type="gramEnd"/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&amp;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>fibrohistiocytic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should be viewed as descriptive in nature and not one that connotes the cell of origin.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56"/>
          <w:szCs w:val="56"/>
          <w:rtl/>
        </w:rPr>
      </w:pPr>
    </w:p>
    <w:p w:rsidR="00F653A5" w:rsidRPr="00F653A5" w:rsidRDefault="00F653A5" w:rsidP="00F653A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72"/>
          <w:szCs w:val="72"/>
          <w:rtl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  <w:t xml:space="preserve"> Fibrohistiocytic Tumor classification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I. Benign fibrohistiocytic tumor: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1-Benign Fibrous histiocytoma (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Dermatofibroma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>)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_______________________________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> 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II. Malignant fibrohistiocytic tumor: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2-Dermatofibrosarcoma protuberans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(DFSP)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  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t>3- Malignant fibrous histiocytoma (MFH)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80"/>
          <w:szCs w:val="80"/>
          <w:rtl/>
        </w:rPr>
      </w:pP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br/>
        <w:t xml:space="preserve">Benign </w:t>
      </w:r>
      <w:r w:rsidRPr="00F653A5">
        <w:rPr>
          <w:rFonts w:ascii="Tahoma" w:eastAsia="PMingLiU" w:hAnsi="Times New Roman" w:cs="Tahoma"/>
          <w:b/>
          <w:bCs/>
          <w:sz w:val="80"/>
          <w:szCs w:val="80"/>
        </w:rPr>
        <w:lastRenderedPageBreak/>
        <w:t>Fibrohistiocytic Tumors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 xml:space="preserve">FIBROUS HISTIOCYTOMA </w:t>
      </w: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(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>DERMATOFIBROMA</w:t>
      </w: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 xml:space="preserve">)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Site: Common lesion-dermis and subcutis.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Age: presents in mid-adult life (F&gt;M).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Clinically: It is painless and slow growing.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Morphologic features: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Gross: </w:t>
      </w:r>
      <w:r w:rsidRPr="00F653A5">
        <w:rPr>
          <w:rFonts w:ascii="Tahoma" w:eastAsia="PMingLiU" w:hAnsi="Times New Roman" w:cs="Tahoma"/>
          <w:sz w:val="48"/>
          <w:szCs w:val="48"/>
        </w:rPr>
        <w:t>firm, small mobile nodule, skin intact.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Circumscribed- sharp border between tumor &amp; subcutis 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lastRenderedPageBreak/>
        <w:t>Basophilia is due to increased cellularity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>Storiform pattern</w:t>
      </w:r>
      <w:r w:rsidRPr="00F653A5">
        <w:rPr>
          <w:rFonts w:ascii="Tahoma" w:eastAsia="PMingLiU" w:hAnsi="Times New Roman" w:cs="Tahoma"/>
          <w:sz w:val="48"/>
          <w:szCs w:val="48"/>
        </w:rPr>
        <w:t> </w:t>
      </w:r>
      <w:r w:rsidRPr="00F653A5">
        <w:rPr>
          <w:rFonts w:ascii="Tahoma" w:eastAsia="PMingLiU" w:hAnsi="Times New Roman" w:cs="Tahoma"/>
          <w:sz w:val="48"/>
          <w:szCs w:val="48"/>
        </w:rPr>
        <w:t xml:space="preserve">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arranged foam cells, fibroblasts and histiocyte-like cells; foam cells are somewhat specific for this lesion.(positive Vimentin, Factor XIIIa, CD34)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CASE- 1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  Skin nodule over right thigh in a </w:t>
      </w:r>
      <w:proofErr w:type="gramStart"/>
      <w:r w:rsidRPr="00F653A5">
        <w:rPr>
          <w:rFonts w:ascii="Tahoma" w:eastAsia="PMingLiU" w:hAnsi="Times New Roman" w:cs="Tahoma"/>
          <w:b/>
          <w:bCs/>
          <w:sz w:val="64"/>
          <w:szCs w:val="64"/>
        </w:rPr>
        <w:t>38 year old</w:t>
      </w:r>
      <w:proofErr w:type="gramEnd"/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woman, excisional biopsy done with safe margin?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64"/>
          <w:szCs w:val="64"/>
          <w:rtl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Dermatofibrosarcoma protuberans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* Site: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Common lesion- in dermis 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Age: </w:t>
      </w:r>
      <w:r w:rsidRPr="00F653A5">
        <w:rPr>
          <w:rFonts w:ascii="Tahoma" w:eastAsia="PMingLiU" w:hAnsi="Times New Roman" w:cs="Tahoma"/>
          <w:sz w:val="64"/>
          <w:szCs w:val="64"/>
        </w:rPr>
        <w:t>usually adults 20-40 years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Clinically: </w:t>
      </w:r>
      <w:r w:rsidRPr="00F653A5">
        <w:rPr>
          <w:rFonts w:ascii="Tahoma" w:eastAsia="PMingLiU" w:hAnsi="Times New Roman" w:cs="Tahoma"/>
          <w:sz w:val="64"/>
          <w:szCs w:val="64"/>
        </w:rPr>
        <w:t xml:space="preserve">Low grade malignancy, Locally aggressive, low rate of metastasis,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Morphologic features: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Gross: </w:t>
      </w:r>
      <w:r w:rsidRPr="00F653A5">
        <w:rPr>
          <w:rFonts w:ascii="Tahoma" w:eastAsia="PMingLiU" w:hAnsi="Times New Roman" w:cs="Tahoma"/>
          <w:sz w:val="48"/>
          <w:szCs w:val="48"/>
        </w:rPr>
        <w:t>firm, papulo-nodular skin lesion.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Un-circumscribed- locally aggressive, entrappment. 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lastRenderedPageBreak/>
        <w:t xml:space="preserve">Tight Storiform pattern, radiating&amp; infiltrating </w:t>
      </w:r>
      <w:proofErr w:type="gramStart"/>
      <w:r w:rsidRPr="00F653A5">
        <w:rPr>
          <w:rFonts w:ascii="Tahoma" w:eastAsia="PMingLiU" w:hAnsi="Times New Roman" w:cs="Tahoma"/>
          <w:b/>
          <w:bCs/>
          <w:sz w:val="48"/>
          <w:szCs w:val="48"/>
        </w:rPr>
        <w:t>subcutaneous  fat</w:t>
      </w:r>
      <w:proofErr w:type="gramEnd"/>
      <w:r w:rsidRPr="00F653A5">
        <w:rPr>
          <w:rFonts w:ascii="Tahoma" w:eastAsia="PMingLiU" w:hAnsi="Times New Roman" w:cs="Tahoma"/>
          <w:sz w:val="48"/>
          <w:szCs w:val="48"/>
        </w:rPr>
        <w:t xml:space="preserve">. </w:t>
      </w:r>
      <w:r w:rsidRPr="00F653A5">
        <w:rPr>
          <w:rFonts w:ascii="Tahoma" w:eastAsia="PMingLiU" w:hAnsi="Times New Roman" w:cs="Tahoma"/>
          <w:sz w:val="48"/>
          <w:szCs w:val="48"/>
        </w:rPr>
        <w:t> </w:t>
      </w:r>
      <w:r w:rsidRPr="00F653A5">
        <w:rPr>
          <w:rFonts w:ascii="Tahoma" w:eastAsia="PMingLiU" w:hAnsi="Times New Roman" w:cs="Tahoma"/>
          <w:sz w:val="48"/>
          <w:szCs w:val="48"/>
        </w:rPr>
        <w:t>Hemorrhage and necrosis are rare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>Special stains(Positive Vimentin, Negative for  CD34)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CASE 2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710" w:firstLine="1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Left chest wall recurrent nodule slowly growing for 15 years with sudden recent growth in a </w:t>
      </w:r>
      <w:proofErr w:type="gramStart"/>
      <w:r w:rsidRPr="00F653A5">
        <w:rPr>
          <w:rFonts w:ascii="Tahoma" w:eastAsia="PMingLiU" w:hAnsi="Times New Roman" w:cs="Tahoma"/>
          <w:b/>
          <w:bCs/>
          <w:sz w:val="64"/>
          <w:szCs w:val="64"/>
        </w:rPr>
        <w:t>43 year old</w:t>
      </w:r>
      <w:proofErr w:type="gramEnd"/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woman, with another papulonodular lesion on the thigh, chest lump is excised with safe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t xml:space="preserve">margin and sent for histopathology? </w:t>
      </w:r>
    </w:p>
    <w:p w:rsidR="00F653A5" w:rsidRPr="00F653A5" w:rsidRDefault="00F653A5" w:rsidP="00F653A5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72"/>
          <w:szCs w:val="72"/>
          <w:rtl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u w:val="single"/>
        </w:rPr>
        <w:t>Malignant fibrous histiocytoma (MFH)</w:t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t xml:space="preserve"> 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  <w:u w:val="single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Groups of soft-tissue tumors, previously diagnosed as MFH, composed of </w:t>
      </w:r>
      <w:proofErr w:type="gramStart"/>
      <w:r w:rsidRPr="00F653A5">
        <w:rPr>
          <w:rFonts w:ascii="Tahoma" w:eastAsia="PMingLiU" w:hAnsi="Times New Roman" w:cs="Tahoma"/>
          <w:b/>
          <w:bCs/>
          <w:sz w:val="48"/>
          <w:szCs w:val="48"/>
        </w:rPr>
        <w:t>considerable  cellular</w:t>
      </w:r>
      <w:proofErr w:type="gramEnd"/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 pleomorphic sarcoma with prominent osteoclast-like giant cells-DIAGNOSIS BY EXCLSUSION- origin has been debated.</w:t>
      </w: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>How common</w:t>
      </w:r>
      <w:r w:rsidRPr="00F653A5">
        <w:rPr>
          <w:rFonts w:ascii="Tahoma" w:eastAsia="PMingLiU" w:hAnsi="Times New Roman" w:cs="Tahoma"/>
          <w:sz w:val="56"/>
          <w:szCs w:val="56"/>
        </w:rPr>
        <w:t xml:space="preserve">: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most common type of </w:t>
      </w:r>
      <w:r w:rsidRPr="00F653A5">
        <w:rPr>
          <w:rFonts w:ascii="Tahoma" w:eastAsia="PMingLiU" w:hAnsi="Times New Roman" w:cs="Tahoma"/>
          <w:sz w:val="56"/>
          <w:szCs w:val="56"/>
        </w:rPr>
        <w:t>soft tissue sarcoma of adults. F&gt;M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>Currently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classified as variants of Fibrosarcoma 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t>(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>myxofibrosarcoma, pleomorphic fibrosarcoma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)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  <w:u w:val="single"/>
        </w:rPr>
      </w:pP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 xml:space="preserve">Site: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>occur in thigh, retroperitoneum  and upper limbs, bone, muscles, cartilage</w:t>
      </w: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</w:rPr>
        <w:t xml:space="preserve">Associated with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radiation therapy or surgical scars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48"/>
          <w:szCs w:val="48"/>
          <w:rtl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  <w:u w:val="single"/>
        </w:rPr>
        <w:t xml:space="preserve"> 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72"/>
          <w:szCs w:val="72"/>
          <w:u w:val="single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u w:val="single"/>
        </w:rPr>
        <w:t>Malignant fibrous histiocytoma MFH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Microscopic features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>: Characterized by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1- Non-circumscribed, uncapsulated highly cellular,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2-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>“</w:t>
      </w:r>
      <w:proofErr w:type="gramStart"/>
      <w:r w:rsidRPr="00F653A5">
        <w:rPr>
          <w:rFonts w:ascii="Tahoma" w:eastAsia="PMingLiU" w:hAnsi="Times New Roman" w:cs="Tahoma"/>
          <w:b/>
          <w:bCs/>
          <w:sz w:val="56"/>
          <w:szCs w:val="56"/>
        </w:rPr>
        <w:t>tight</w:t>
      </w:r>
      <w:proofErr w:type="gramEnd"/>
      <w:r w:rsidRPr="00F653A5">
        <w:rPr>
          <w:rFonts w:ascii="Tahoma" w:eastAsia="PMingLiU" w:hAnsi="Times New Roman" w:cs="Tahoma"/>
          <w:b/>
          <w:bCs/>
          <w:sz w:val="56"/>
          <w:szCs w:val="56"/>
        </w:rPr>
        <w:t>”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storiform pattern.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lastRenderedPageBreak/>
        <w:t xml:space="preserve">3- </w:t>
      </w:r>
      <w:proofErr w:type="gramStart"/>
      <w:r w:rsidRPr="00F653A5">
        <w:rPr>
          <w:rFonts w:ascii="Tahoma" w:eastAsia="PMingLiU" w:hAnsi="Times New Roman" w:cs="Tahoma"/>
          <w:b/>
          <w:bCs/>
          <w:sz w:val="56"/>
          <w:szCs w:val="56"/>
        </w:rPr>
        <w:t>considerable</w:t>
      </w:r>
      <w:proofErr w:type="gramEnd"/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cytologic pleomorphism with Presence of bizarre multinucleate cells, mitoses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 xml:space="preserve">The phenotype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>of the neoplastic cell: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>1- SMA stain: Negative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>2- Desmin: Negative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3- CD34: Negative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56"/>
          <w:szCs w:val="56"/>
          <w:rtl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4- </w:t>
      </w:r>
      <w:proofErr w:type="gramStart"/>
      <w:r w:rsidRPr="00F653A5">
        <w:rPr>
          <w:rFonts w:ascii="Tahoma" w:eastAsia="PMingLiU" w:hAnsi="Times New Roman" w:cs="Tahoma"/>
          <w:b/>
          <w:bCs/>
          <w:sz w:val="56"/>
          <w:szCs w:val="56"/>
        </w:rPr>
        <w:t>Positive  CD68</w:t>
      </w:r>
      <w:proofErr w:type="gramEnd"/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, S100 and S100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sz w:val="64"/>
          <w:szCs w:val="64"/>
          <w:lang w:val="en-GB"/>
        </w:rPr>
        <w:t>Case 3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sz w:val="64"/>
          <w:szCs w:val="64"/>
          <w:lang w:val="en-GB"/>
        </w:rPr>
        <w:t>62 year old woman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sz w:val="64"/>
          <w:szCs w:val="64"/>
          <w:lang w:val="en-GB"/>
        </w:rPr>
        <w:t>Large subcutanous mass on anterior aspect of right lower leg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72"/>
          <w:szCs w:val="72"/>
          <w:rtl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lastRenderedPageBreak/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  <w:t xml:space="preserve"> </w:t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br/>
        <w:t xml:space="preserve"> smooth muscle tumors  classification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I. Benign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1- LEIOMYOMAS (Benign)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t xml:space="preserve">_______________________________ 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> 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 xml:space="preserve">II. Malignant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2- LEIOMYOSARCOMA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72"/>
          <w:szCs w:val="72"/>
          <w:rtl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u w:val="single"/>
        </w:rPr>
        <w:t xml:space="preserve">I. </w:t>
      </w:r>
      <w:r w:rsidRPr="00F653A5">
        <w:rPr>
          <w:rFonts w:ascii="Tahoma" w:eastAsia="PMingLiU" w:hAnsi="Times New Roman" w:cs="Tahoma"/>
          <w:b/>
          <w:bCs/>
          <w:sz w:val="72"/>
          <w:szCs w:val="72"/>
        </w:rPr>
        <w:t xml:space="preserve">LEIOMYOMAS (Benign) morphology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</w:t>
      </w:r>
      <w:proofErr w:type="gramStart"/>
      <w:r w:rsidRPr="00F653A5">
        <w:rPr>
          <w:rFonts w:ascii="Tahoma" w:eastAsia="PMingLiU" w:hAnsi="Times New Roman" w:cs="Tahoma"/>
          <w:b/>
          <w:bCs/>
          <w:sz w:val="64"/>
          <w:szCs w:val="64"/>
        </w:rPr>
        <w:t>benign</w:t>
      </w:r>
      <w:proofErr w:type="gramEnd"/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SMT,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They develop in 77% of women.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Clinically: depending on (number, size, and location) may cause a variety of symptoms including </w:t>
      </w:r>
      <w:proofErr w:type="gramStart"/>
      <w:r w:rsidRPr="00F653A5">
        <w:rPr>
          <w:rFonts w:ascii="Tahoma" w:eastAsia="PMingLiU" w:hAnsi="Times New Roman" w:cs="Tahoma"/>
          <w:b/>
          <w:bCs/>
          <w:sz w:val="48"/>
          <w:szCs w:val="48"/>
        </w:rPr>
        <w:t>infertility.</w:t>
      </w:r>
      <w:proofErr w:type="gramEnd"/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 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Gross: Solitary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“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uni-focal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”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 or multiple.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Size &gt; </w:t>
      </w:r>
      <w:proofErr w:type="gramStart"/>
      <w:r w:rsidRPr="00F653A5">
        <w:rPr>
          <w:rFonts w:ascii="Tahoma" w:eastAsia="PMingLiU" w:hAnsi="Times New Roman" w:cs="Tahoma"/>
          <w:b/>
          <w:bCs/>
          <w:sz w:val="48"/>
          <w:szCs w:val="48"/>
        </w:rPr>
        <w:t>variable ,</w:t>
      </w:r>
      <w:proofErr w:type="gramEnd"/>
      <w:r w:rsidRPr="00F653A5">
        <w:rPr>
          <w:rFonts w:ascii="Tahoma" w:eastAsia="PMingLiU" w:hAnsi="Times New Roman" w:cs="Tahoma"/>
          <w:sz w:val="48"/>
          <w:szCs w:val="48"/>
        </w:rPr>
        <w:t xml:space="preserve"> whorled, firm cut surface, and they are usually not necrotic or hemorrhagic, pseduo- caspulated.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lastRenderedPageBreak/>
        <w:t>Microscopic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Fascicles of SMspindle cells that tend to intersect each other at right angles.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“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storiform pattern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”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>The tumor cells have blunt-ended, elongated nuclei and show minimal or no atypia.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>Few mitotic figures (&lt;5 per 10 hpf)</w:t>
      </w:r>
    </w:p>
    <w:p w:rsidR="00F653A5" w:rsidRPr="00F653A5" w:rsidRDefault="00F653A5" w:rsidP="00F653A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48"/>
          <w:szCs w:val="48"/>
          <w:rtl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>No necrosis or frequent mitoses.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72"/>
          <w:szCs w:val="72"/>
          <w:rtl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</w:rPr>
        <w:t>LEIOMYOSARCOMA- Malignant SMT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63" w:hanging="563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>* Malignant SMT, considered as 10% to 20% of soft-tissue sarcomas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703" w:hanging="703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sz w:val="64"/>
          <w:szCs w:val="64"/>
        </w:rPr>
        <w:t xml:space="preserve">* </w:t>
      </w:r>
      <w:r w:rsidRPr="00F653A5">
        <w:rPr>
          <w:rFonts w:ascii="Tahoma" w:eastAsia="PMingLiU" w:hAnsi="Times New Roman" w:cs="Tahoma"/>
          <w:sz w:val="56"/>
          <w:szCs w:val="56"/>
        </w:rPr>
        <w:t>Bulky, invasive solid masses into adjacent structure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Age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: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occur in adults and afflict women &gt; men.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ahoma" w:eastAsia="PMingLiU" w:hAnsi="Times New Roman" w:cs="Tahoma"/>
          <w:b/>
          <w:bCs/>
          <w:sz w:val="64"/>
          <w:szCs w:val="64"/>
          <w:u w:val="single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lastRenderedPageBreak/>
        <w:t xml:space="preserve">Commonest sites: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>1) Retroperitoneum.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2) Deep soft tissues of the extremities.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>3) Uterus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>4) Blood vessels   5) Superficial dermis.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 xml:space="preserve">Clinical outcome: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depend on the size&amp; site.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48"/>
          <w:szCs w:val="48"/>
          <w:rtl/>
        </w:rPr>
      </w:pPr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(Prognosis of cutaneous tumor better&gt; </w:t>
      </w:r>
      <w:proofErr w:type="gramStart"/>
      <w:r w:rsidRPr="00F653A5">
        <w:rPr>
          <w:rFonts w:ascii="Tahoma" w:eastAsia="PMingLiU" w:hAnsi="Times New Roman" w:cs="Tahoma"/>
          <w:b/>
          <w:bCs/>
          <w:sz w:val="48"/>
          <w:szCs w:val="48"/>
        </w:rPr>
        <w:t>retroperitoneum )</w:t>
      </w:r>
      <w:proofErr w:type="gramEnd"/>
      <w:r w:rsidRPr="00F653A5">
        <w:rPr>
          <w:rFonts w:ascii="Tahoma" w:eastAsia="PMingLiU" w:hAnsi="Times New Roman" w:cs="Tahoma"/>
          <w:b/>
          <w:bCs/>
          <w:sz w:val="48"/>
          <w:szCs w:val="48"/>
        </w:rPr>
        <w:t xml:space="preserve"> 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b/>
          <w:bCs/>
          <w:sz w:val="72"/>
          <w:szCs w:val="72"/>
          <w:rtl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</w:rPr>
        <w:t>LEIOMYOSARCOMA- Malignant SMT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u w:val="single"/>
        </w:rPr>
        <w:t>Morphology</w:t>
      </w: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: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a) Gross: Size- large and bulky, infiltraive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b) Microscopic: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consist of </w:t>
      </w:r>
    </w:p>
    <w:p w:rsidR="00F653A5" w:rsidRPr="00F653A5" w:rsidRDefault="00F653A5" w:rsidP="00F653A5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lastRenderedPageBreak/>
        <w:t xml:space="preserve">Malignant spindle cells with cigar-shaped pleomorphic nuclei arranged in interweaving fascicles. </w:t>
      </w:r>
    </w:p>
    <w:p w:rsidR="00F653A5" w:rsidRPr="00F653A5" w:rsidRDefault="00F653A5" w:rsidP="00F653A5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   Brisk mitoses</w:t>
      </w:r>
    </w:p>
    <w:p w:rsidR="00F653A5" w:rsidRPr="00F653A5" w:rsidRDefault="00F653A5" w:rsidP="00F653A5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>-  Necrosis- coagulative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imes New Roman" w:cs="Times New Roman"/>
          <w:sz w:val="48"/>
          <w:szCs w:val="48"/>
          <w:rtl/>
        </w:rPr>
      </w:pPr>
      <w:proofErr w:type="gramStart"/>
      <w:r w:rsidRPr="00F653A5">
        <w:rPr>
          <w:rFonts w:ascii="Tahoma" w:eastAsia="PMingLiU" w:hAnsi="Times New Roman" w:cs="Tahoma"/>
          <w:b/>
          <w:bCs/>
          <w:sz w:val="64"/>
          <w:szCs w:val="64"/>
        </w:rPr>
        <w:t>c)Immunohistochemical</w:t>
      </w:r>
      <w:proofErr w:type="gramEnd"/>
      <w:r w:rsidRPr="00F653A5">
        <w:rPr>
          <w:rFonts w:ascii="Tahoma" w:eastAsia="PMingLiU" w:hAnsi="Times New Roman" w:cs="Tahoma"/>
          <w:b/>
          <w:bCs/>
          <w:sz w:val="64"/>
          <w:szCs w:val="64"/>
        </w:rPr>
        <w:t xml:space="preserve">: </w:t>
      </w:r>
      <w:r w:rsidRPr="00F653A5">
        <w:rPr>
          <w:rFonts w:ascii="Tahoma" w:eastAsia="PMingLiU" w:hAnsi="Times New Roman" w:cs="Tahoma"/>
          <w:b/>
          <w:bCs/>
          <w:sz w:val="48"/>
          <w:szCs w:val="48"/>
        </w:rPr>
        <w:t>stain positive  with antibodies to smooth muscle actin and desmin.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  <w:r w:rsidRPr="00F653A5">
        <w:rPr>
          <w:rFonts w:ascii="Tahoma" w:eastAsia="PMingLiU" w:hAnsi="Times New Roman" w:cs="Tahoma"/>
          <w:sz w:val="64"/>
          <w:szCs w:val="64"/>
        </w:rPr>
        <w:t xml:space="preserve"> summary 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I)  Fibrohistiocytic tumor: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980" w:hanging="198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A- Dermatofibroma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980" w:hanging="198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B- MFH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II)  Smooth muscle tumor: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980" w:hanging="1980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t>A- Leiomyoma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980" w:hanging="1980"/>
        <w:rPr>
          <w:rFonts w:ascii="Tahoma" w:hAnsi="Times New Roman" w:cs="Times New Roman"/>
          <w:b/>
          <w:bCs/>
          <w:sz w:val="64"/>
          <w:szCs w:val="64"/>
          <w:rtl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</w:rPr>
        <w:lastRenderedPageBreak/>
        <w:t>B- Leiomyosarcoma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sz w:val="64"/>
          <w:szCs w:val="64"/>
          <w:lang w:val="en-GB"/>
        </w:rPr>
        <w:t>Excision of the tumour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lang w:val="en-GB"/>
        </w:rPr>
      </w:pP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lang w:val="en-GB"/>
        </w:rPr>
        <w:t>Based on features noticed in next slide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lang w:val="en-GB"/>
        </w:rPr>
        <w:t>How to differentiated between these sections: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lang w:val="en-GB"/>
        </w:rPr>
        <w:t xml:space="preserve">   a) MFH?</w:t>
      </w: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64"/>
          <w:szCs w:val="64"/>
          <w:lang w:val="en-GB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lang w:val="en-GB"/>
        </w:rPr>
        <w:t xml:space="preserve">   b) Leiomyosarcoma?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653A5" w:rsidRPr="00F653A5" w:rsidRDefault="00F653A5" w:rsidP="00F653A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eastAsia="PMingLiU" w:hAnsi="Times New Roman" w:cs="Tahoma"/>
          <w:b/>
          <w:bCs/>
          <w:sz w:val="64"/>
          <w:szCs w:val="64"/>
        </w:rPr>
      </w:pPr>
      <w:r w:rsidRPr="00F653A5">
        <w:rPr>
          <w:rFonts w:ascii="Tahoma" w:eastAsia="PMingLiU" w:hAnsi="Times New Roman" w:cs="Tahoma"/>
          <w:b/>
          <w:bCs/>
          <w:sz w:val="64"/>
          <w:szCs w:val="64"/>
          <w:lang w:val="en-GB"/>
        </w:rPr>
        <w:t>Spindle cell sarcomas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1-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  <w:lang w:val="en-GB"/>
        </w:rPr>
        <w:t>Adequate clinical history</w:t>
      </w: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, past hx, pre-operative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lastRenderedPageBreak/>
        <w:t>image and operation findings.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2-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  <w:lang w:val="en-GB"/>
        </w:rPr>
        <w:t xml:space="preserve">Previous biopsy </w:t>
      </w:r>
      <w:proofErr w:type="gramStart"/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  <w:lang w:val="en-GB"/>
        </w:rPr>
        <w:t xml:space="preserve">report </w:t>
      </w: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>.</w:t>
      </w:r>
      <w:proofErr w:type="gramEnd"/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56"/>
          <w:szCs w:val="56"/>
          <w:u w:val="single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  <w:lang w:val="en-GB"/>
        </w:rPr>
        <w:t xml:space="preserve">3- Histopathology diagnosis-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     - Study gross appearance</w:t>
      </w:r>
      <w:proofErr w:type="gramStart"/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>.(</w:t>
      </w:r>
      <w:proofErr w:type="gramEnd"/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>Consistency, color,..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     -  Study of cells shape and </w:t>
      </w:r>
      <w:proofErr w:type="gramStart"/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>pattern(</w:t>
      </w:r>
      <w:proofErr w:type="gramEnd"/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>differen.)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     -  Presence of mitoses, necrosis.</w:t>
      </w: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    -  Presence of multinucleated giant cells,              </w:t>
      </w: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lang w:val="en-GB"/>
        </w:rPr>
        <w:t xml:space="preserve">       Heterologus material,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Vascular invasion ,     </w:t>
      </w:r>
    </w:p>
    <w:p w:rsidR="00F653A5" w:rsidRPr="00F653A5" w:rsidRDefault="00F653A5" w:rsidP="00F653A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b/>
          <w:bCs/>
          <w:sz w:val="56"/>
          <w:szCs w:val="56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      Nerve invasion 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>•</w:t>
      </w:r>
      <w:r w:rsidRPr="00F653A5">
        <w:rPr>
          <w:rFonts w:ascii="Tahoma" w:eastAsia="PMingLiU" w:hAnsi="Times New Roman" w:cs="Tahoma"/>
          <w:b/>
          <w:bCs/>
          <w:sz w:val="56"/>
          <w:szCs w:val="56"/>
        </w:rPr>
        <w:t xml:space="preserve"> Bone invasion. 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rPr>
          <w:rFonts w:ascii="Tahoma" w:eastAsia="PMingLiU" w:hAnsi="Times New Roman" w:cs="Tahoma"/>
          <w:sz w:val="48"/>
          <w:szCs w:val="48"/>
          <w:u w:val="single"/>
          <w:lang w:val="en-GB"/>
        </w:rPr>
      </w:pPr>
      <w:r w:rsidRPr="00F653A5">
        <w:rPr>
          <w:rFonts w:ascii="Tahoma" w:eastAsia="PMingLiU" w:hAnsi="Times New Roman" w:cs="Tahoma"/>
          <w:b/>
          <w:bCs/>
          <w:sz w:val="56"/>
          <w:szCs w:val="56"/>
          <w:u w:val="single"/>
          <w:lang w:val="en-GB"/>
        </w:rPr>
        <w:lastRenderedPageBreak/>
        <w:t xml:space="preserve">4- Immunohistochemical stain&amp; </w:t>
      </w:r>
      <w:r w:rsidRPr="00F653A5">
        <w:rPr>
          <w:rFonts w:ascii="Tahoma" w:eastAsia="PMingLiU" w:hAnsi="Times New Roman" w:cs="Tahoma"/>
          <w:b/>
          <w:bCs/>
          <w:sz w:val="48"/>
          <w:szCs w:val="48"/>
          <w:u w:val="single"/>
          <w:lang w:val="en-GB"/>
        </w:rPr>
        <w:t>Ancillary techniques</w:t>
      </w:r>
    </w:p>
    <w:p w:rsidR="00F653A5" w:rsidRPr="00F653A5" w:rsidRDefault="00F653A5" w:rsidP="00F653A5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eastAsia="PMingLiU" w:hAnsi="Times New Roman" w:cs="Tahoma"/>
          <w:b/>
          <w:bCs/>
          <w:sz w:val="80"/>
          <w:szCs w:val="80"/>
        </w:rPr>
      </w:pPr>
      <w:r w:rsidRPr="00F653A5">
        <w:rPr>
          <w:rFonts w:ascii="Tahoma" w:eastAsia="PMingLiU" w:hAnsi="Times New Roman" w:cs="Tahoma"/>
          <w:b/>
          <w:bCs/>
          <w:sz w:val="80"/>
          <w:szCs w:val="80"/>
          <w:lang w:val="en-GB"/>
        </w:rPr>
        <w:t>Basic Panel of Immuno markers for Spindle Cell Tumours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b/>
          <w:bCs/>
          <w:sz w:val="48"/>
          <w:szCs w:val="48"/>
          <w:lang w:val="en-GB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lang w:val="en-GB"/>
        </w:rPr>
        <w:t>Vimentin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 xml:space="preserve"> </w:t>
      </w:r>
      <w:r w:rsidRPr="00F653A5">
        <w:rPr>
          <w:rFonts w:ascii="Tahoma" w:eastAsia="PMingLiU" w:hAnsi="Times New Roman" w:cs="Tahoma"/>
          <w:b/>
          <w:bCs/>
          <w:sz w:val="48"/>
          <w:szCs w:val="48"/>
          <w:lang w:val="en-GB"/>
        </w:rPr>
        <w:t>(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>all mesenchymal tumour- SMA, MFH</w:t>
      </w:r>
      <w:r w:rsidRPr="00F653A5">
        <w:rPr>
          <w:rFonts w:ascii="Tahoma" w:eastAsia="PMingLiU" w:hAnsi="Times New Roman" w:cs="Tahoma"/>
          <w:b/>
          <w:bCs/>
          <w:sz w:val="48"/>
          <w:szCs w:val="48"/>
          <w:lang w:val="en-GB"/>
        </w:rPr>
        <w:t>, etc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72"/>
          <w:szCs w:val="72"/>
          <w:lang w:val="en-GB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lang w:val="en-GB"/>
        </w:rPr>
        <w:t>Cytokeratin/EMA-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 xml:space="preserve"> (epithelial markers)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72"/>
          <w:szCs w:val="72"/>
          <w:lang w:val="en-GB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lang w:val="en-GB"/>
        </w:rPr>
        <w:t>S100P-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 xml:space="preserve"> (Smooth muscle tumour- origin)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72"/>
          <w:szCs w:val="72"/>
          <w:lang w:val="en-GB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lang w:val="en-GB"/>
        </w:rPr>
        <w:lastRenderedPageBreak/>
        <w:t xml:space="preserve">Desmin 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>(Smooth muscle tumour- origin)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72"/>
          <w:szCs w:val="72"/>
          <w:lang w:val="en-GB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lang w:val="en-GB"/>
        </w:rPr>
        <w:t>SMA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 xml:space="preserve"> (Smooth muscle tumour- origin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72"/>
          <w:szCs w:val="72"/>
          <w:lang w:val="en-GB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lang w:val="en-GB"/>
        </w:rPr>
        <w:t>CD34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 xml:space="preserve"> (benign fibrohistiocytic tumour)</w:t>
      </w:r>
    </w:p>
    <w:p w:rsidR="00F653A5" w:rsidRPr="00F653A5" w:rsidRDefault="00F653A5" w:rsidP="00F653A5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72"/>
          <w:szCs w:val="72"/>
          <w:lang w:val="en-GB"/>
        </w:rPr>
      </w:pPr>
      <w:r w:rsidRPr="00F653A5">
        <w:rPr>
          <w:rFonts w:ascii="Tahoma" w:eastAsia="PMingLiU" w:hAnsi="Times New Roman" w:cs="Tahoma"/>
          <w:b/>
          <w:bCs/>
          <w:sz w:val="72"/>
          <w:szCs w:val="72"/>
          <w:lang w:val="en-GB"/>
        </w:rPr>
        <w:t>Ckit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 xml:space="preserve"> 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>“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>CD99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>”–</w:t>
      </w:r>
      <w:r w:rsidRPr="00F653A5">
        <w:rPr>
          <w:rFonts w:ascii="Tahoma" w:eastAsia="PMingLiU" w:hAnsi="Times New Roman" w:cs="Tahoma"/>
          <w:sz w:val="72"/>
          <w:szCs w:val="72"/>
          <w:lang w:val="en-GB"/>
        </w:rPr>
        <w:t xml:space="preserve"> (GIST)</w:t>
      </w: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64"/>
          <w:szCs w:val="64"/>
          <w:lang w:val="en-GB"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eastAsia="PMingLiU" w:hAnsi="Times New Roman" w:cs="Tahoma"/>
          <w:sz w:val="56"/>
          <w:szCs w:val="56"/>
        </w:rPr>
      </w:pPr>
    </w:p>
    <w:p w:rsidR="00F653A5" w:rsidRPr="00F653A5" w:rsidRDefault="00F653A5" w:rsidP="00F653A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</w:rPr>
      </w:pPr>
    </w:p>
    <w:p w:rsidR="00FD3237" w:rsidRPr="00F653A5" w:rsidRDefault="00FD3237">
      <w:pPr>
        <w:rPr>
          <w:rFonts w:hint="cs"/>
        </w:rPr>
      </w:pPr>
    </w:p>
    <w:sectPr w:rsidR="00FD3237" w:rsidRPr="00F653A5" w:rsidSect="00C80E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C476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2">
    <w:abstractNumId w:val="0"/>
    <w:lvlOverride w:ilvl="0">
      <w:lvl w:ilvl="0">
        <w:numFmt w:val="irohaFullWidth"/>
        <w:lvlText w:val="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right"/>
        <w:rPr>
          <w:rFonts w:ascii="Wingdings" w:hAnsi="Wingdings" w:hint="default"/>
          <w:sz w:val="29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5">
    <w:abstractNumId w:val="0"/>
    <w:lvlOverride w:ilvl="0">
      <w:lvl w:ilvl="0">
        <w:numFmt w:val="irohaFullWidth"/>
        <w:lvlText w:val="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6">
    <w:abstractNumId w:val="0"/>
    <w:lvlOverride w:ilvl="0">
      <w:lvl w:ilvl="0">
        <w:numFmt w:val="irohaFullWidth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8">
    <w:abstractNumId w:val="0"/>
    <w:lvlOverride w:ilvl="0">
      <w:lvl w:ilvl="0">
        <w:numFmt w:val="irohaFullWidth"/>
        <w:lvlText w:val="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34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A5"/>
    <w:rsid w:val="00EC7769"/>
    <w:rsid w:val="00F653A5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6ACD56-93EB-443E-8298-E71744DB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2015-04-07T08:40:00Z</dcterms:created>
  <dcterms:modified xsi:type="dcterms:W3CDTF">2015-04-07T08:40:00Z</dcterms:modified>
</cp:coreProperties>
</file>