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bookmarkStart w:id="0" w:name="_GoBack"/>
      <w:bookmarkEnd w:id="0"/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Vasculitis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Means inflammation of the blood vessel wall.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May affect arteries, veins and capillaries.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What causes the inflammation?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Immunologic hypersensitivity reactions: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28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Type II : complement dependent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28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Type III: immune complex mediated**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28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Type IV : cell mediated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>Direct invasion by micro-organisms</w:t>
      </w:r>
    </w:p>
    <w:p w:rsidR="00BD79B8" w:rsidRPr="00BD79B8" w:rsidRDefault="00BD79B8" w:rsidP="00BD79B8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Etiopathogenesis</w:t>
      </w: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br/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Immunologic mechanisms 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Immune complexe deposition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Responsible for 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  <w:u w:val="single"/>
        </w:rPr>
        <w:t>most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cases***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Deposition of immune complex </w:t>
      </w:r>
      <w:r w:rsidRPr="00BD79B8">
        <w:rPr>
          <w:rFonts w:ascii="Comic Sans MS" w:eastAsia="MS PGothic" w:hAnsi="Comic Sans MS" w:cs="MS PGothic"/>
          <w:b/>
          <w:bCs/>
          <w:sz w:val="56"/>
          <w:szCs w:val="56"/>
        </w:rPr>
        <w:sym w:font="Wingdings" w:char="F0E0"/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Activation of complement </w:t>
      </w:r>
      <w:r w:rsidRPr="00BD79B8">
        <w:rPr>
          <w:rFonts w:ascii="Comic Sans MS" w:eastAsia="MS PGothic" w:hAnsi="Comic Sans MS" w:cs="MS PGothic"/>
          <w:b/>
          <w:bCs/>
          <w:sz w:val="56"/>
          <w:szCs w:val="56"/>
        </w:rPr>
        <w:sym w:font="Wingdings" w:char="F0E0"/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Release of C5a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C5a </w:t>
      </w:r>
      <w:r w:rsidRPr="00BD79B8">
        <w:rPr>
          <w:rFonts w:ascii="Comic Sans MS" w:eastAsia="MS PGothic" w:hAnsi="Comic Sans MS" w:cs="MS PGothic"/>
          <w:b/>
          <w:bCs/>
          <w:sz w:val="56"/>
          <w:szCs w:val="56"/>
        </w:rPr>
        <w:sym w:font="Wingdings" w:char="F0E0"/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chemotactic for neutrophil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 xml:space="preserve">Neutrophils </w:t>
      </w:r>
      <w:r w:rsidRPr="00BD79B8">
        <w:rPr>
          <w:rFonts w:ascii="Comic Sans MS" w:eastAsia="MS PGothic" w:hAnsi="Comic Sans MS" w:cs="MS PGothic"/>
          <w:b/>
          <w:bCs/>
          <w:sz w:val="56"/>
          <w:szCs w:val="56"/>
        </w:rPr>
        <w:sym w:font="Wingdings" w:char="F0E0"/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 damage endothelium and vessel wall </w:t>
      </w:r>
      <w:r w:rsidRPr="00BD79B8">
        <w:rPr>
          <w:rFonts w:ascii="Comic Sans MS" w:eastAsia="MS PGothic" w:hAnsi="Comic Sans MS" w:cs="MS PGothic"/>
          <w:b/>
          <w:bCs/>
          <w:sz w:val="56"/>
          <w:szCs w:val="56"/>
        </w:rPr>
        <w:sym w:font="Wingdings" w:char="F0E0"/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fibrinoid necrosis.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Endothelial damage </w:t>
      </w:r>
      <w:r w:rsidRPr="00BD79B8">
        <w:rPr>
          <w:rFonts w:ascii="Comic Sans MS" w:eastAsia="MS PGothic" w:hAnsi="Comic Sans MS" w:cs="MS PGothic"/>
          <w:b/>
          <w:bCs/>
          <w:sz w:val="56"/>
          <w:szCs w:val="56"/>
        </w:rPr>
        <w:sym w:font="Wingdings" w:char="F0E0"/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thrombosis </w:t>
      </w:r>
      <w:r w:rsidRPr="00BD79B8">
        <w:rPr>
          <w:rFonts w:ascii="Comic Sans MS" w:eastAsia="MS PGothic" w:hAnsi="Comic Sans MS" w:cs="MS PGothic"/>
          <w:b/>
          <w:bCs/>
          <w:sz w:val="56"/>
          <w:szCs w:val="56"/>
        </w:rPr>
        <w:sym w:font="Wingdings" w:char="F0E0"/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Ischemic damage to tissue involved.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Example of IC mediated Vasculitis = Henoch-Schonlein purpura 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Etiopathogenesis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br/>
        <w:t xml:space="preserve"> Immunologic mechanisms 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Type IV hypersensitivity: delayed type of hypersensitivity reaction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proofErr w:type="gramStart"/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>implicated</w:t>
      </w:r>
      <w:proofErr w:type="gramEnd"/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in some types of vasculitis due to presence of granulomas.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Example: Temporal arteritis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Direct Invasion: 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by all classes of microbial pathogens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220" w:hanging="78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Rickettsiae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220" w:hanging="78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Meningococcus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220" w:hanging="78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Fungus </w:t>
      </w: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2220" w:hanging="78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Laboratory testing in vasculitis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4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Antineutrophil cytoplasmic antibodies (ANCA)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4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>Erythrocyte sedimentation rate (ESR)</w:t>
      </w: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84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Antineutrophil cytoplasmic antibodies (ANCAs)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Are seen in some types of vasculitis esp small vessel vasculitis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Are circulating ab reactive with neutrophil cytoplasmic </w:t>
      </w:r>
      <w:proofErr w:type="gramStart"/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ag</w:t>
      </w:r>
      <w:proofErr w:type="gramEnd"/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= ANCA.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The ANCAs activate neutrophils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Cause release of enzymes and free radicals resulting in vessel damage.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>ANCA titers correlate with disease activity.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Detected by immunofluorescence </w:t>
      </w: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Two types of ANCAs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4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Cytoplasmic (c-ANCAs): 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56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proofErr w:type="gramStart"/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Ab  directed</w:t>
      </w:r>
      <w:proofErr w:type="gramEnd"/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against proteinase 3 in cytoplasmic granules.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56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Cytoplasmic staining pattern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56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Example: Wegener</w:t>
      </w:r>
      <w:r w:rsidRPr="00BD79B8">
        <w:rPr>
          <w:rFonts w:ascii="Comic Sans MS" w:eastAsia="MS PGothic" w:hAnsi="Times New Roman" w:cs="Comic Sans MS" w:hint="eastAsia"/>
          <w:b/>
          <w:bCs/>
          <w:sz w:val="56"/>
          <w:szCs w:val="56"/>
        </w:rPr>
        <w:t>’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s granulomatosis.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4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Perinuclear (p-ANCAs): 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56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>Ab directed against myeloperoxidase.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56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Perinuclear pattern of staining 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56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Example: Churg-Strauss syndrome, PAN.</w:t>
      </w: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156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84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Classification of Vasculitis : based on vessel size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  <w:u w:val="single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u w:val="single"/>
        </w:rPr>
        <w:t>Large vessel Vasculitis: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Giant cell arteritis *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Takayasu</w:t>
      </w:r>
      <w:r w:rsidRPr="00BD79B8">
        <w:rPr>
          <w:rFonts w:ascii="Comic Sans MS" w:eastAsia="MS PGothic" w:hAnsi="Times New Roman" w:cs="Comic Sans MS" w:hint="eastAsia"/>
          <w:b/>
          <w:bCs/>
          <w:sz w:val="56"/>
          <w:szCs w:val="56"/>
        </w:rPr>
        <w:t>’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s arteritis * 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  <w:u w:val="single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u w:val="single"/>
        </w:rPr>
        <w:t>Medium vessel Vasculitis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Polyarteritis nodosa (PAN)*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>Kawasaki</w:t>
      </w:r>
      <w:r w:rsidRPr="00BD79B8">
        <w:rPr>
          <w:rFonts w:ascii="Comic Sans MS" w:eastAsia="MS PGothic" w:hAnsi="Times New Roman" w:cs="Comic Sans MS" w:hint="eastAsia"/>
          <w:b/>
          <w:bCs/>
          <w:sz w:val="56"/>
          <w:szCs w:val="56"/>
        </w:rPr>
        <w:t>’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s disease*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Thromboangitis obliterans (TAO)* 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  <w:u w:val="single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u w:val="single"/>
        </w:rPr>
        <w:t>Small vessel Vasculitis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Hypersensitivity vasculitis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28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Henoch Schonlein purpura*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Churg Strauss syndrome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Wegener granulomatosis * 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Clinical manifestations of vasculitis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4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Clinical picture depends on the size and extent of the vessel involvement.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4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>Large vessel Vasculitis: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56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Presents with loss of pulse or 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56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Stroke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4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Medium vessel Vasculitis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56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Presents with infarction or aneurysm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4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Small vessel Vasculitis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56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Presents with Palpable purpura*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4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General features: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56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Fever, weight loss, malaise, myalgias</w:t>
      </w: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156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What do you see</w:t>
      </w:r>
      <w:proofErr w:type="gramStart"/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??</w:t>
      </w:r>
      <w:proofErr w:type="gramEnd"/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MS PGothic"/>
          <w:b/>
          <w:bCs/>
          <w:sz w:val="56"/>
          <w:szCs w:val="56"/>
          <w:rtl/>
        </w:rPr>
      </w:pP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 xml:space="preserve">Patient Profile # 1 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br/>
      </w:r>
    </w:p>
    <w:p w:rsidR="00BD79B8" w:rsidRPr="00BD79B8" w:rsidRDefault="00BD79B8" w:rsidP="00BD79B8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Old female patient presents with</w:t>
      </w:r>
    </w:p>
    <w:p w:rsidR="00BD79B8" w:rsidRPr="00BD79B8" w:rsidRDefault="00BD79B8" w:rsidP="00BD79B8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Headache in the temporal region</w:t>
      </w:r>
    </w:p>
    <w:p w:rsidR="00BD79B8" w:rsidRPr="00BD79B8" w:rsidRDefault="00BD79B8" w:rsidP="00BD79B8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Pain in the jaw while chewing</w:t>
      </w:r>
    </w:p>
    <w:p w:rsidR="00BD79B8" w:rsidRPr="00BD79B8" w:rsidRDefault="00BD79B8" w:rsidP="00BD79B8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Muscle aches and pains</w:t>
      </w:r>
    </w:p>
    <w:p w:rsidR="00BD79B8" w:rsidRPr="00BD79B8" w:rsidRDefault="00BD79B8" w:rsidP="00BD79B8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Develops problems with vision.</w:t>
      </w:r>
    </w:p>
    <w:p w:rsidR="00BD79B8" w:rsidRPr="00BD79B8" w:rsidRDefault="00BD79B8" w:rsidP="00BD79B8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On examination:</w:t>
      </w:r>
    </w:p>
    <w:p w:rsidR="00BD79B8" w:rsidRPr="00BD79B8" w:rsidRDefault="00BD79B8" w:rsidP="00BD79B8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Has nodular and palpable temporal artery.</w:t>
      </w:r>
    </w:p>
    <w:p w:rsidR="00BD79B8" w:rsidRPr="00BD79B8" w:rsidRDefault="00BD79B8" w:rsidP="00BD79B8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 xml:space="preserve">Labs: </w:t>
      </w:r>
    </w:p>
    <w:p w:rsidR="00BD79B8" w:rsidRPr="00BD79B8" w:rsidRDefault="00BD79B8" w:rsidP="00BD79B8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elevated ESR</w:t>
      </w:r>
    </w:p>
    <w:p w:rsidR="00BD79B8" w:rsidRPr="00BD79B8" w:rsidRDefault="00BD79B8" w:rsidP="00BD79B8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Biopsy: ( temporal artery)</w:t>
      </w:r>
    </w:p>
    <w:p w:rsidR="00BD79B8" w:rsidRPr="00BD79B8" w:rsidRDefault="00BD79B8" w:rsidP="00BD79B8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granulomatous inflammation with giant cells</w:t>
      </w:r>
    </w:p>
    <w:p w:rsidR="00BD79B8" w:rsidRPr="00BD79B8" w:rsidRDefault="00BD79B8" w:rsidP="00BD79B8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Diagnosis:</w:t>
      </w:r>
    </w:p>
    <w:p w:rsidR="00BD79B8" w:rsidRPr="00BD79B8" w:rsidRDefault="00BD79B8" w:rsidP="00BD79B8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  <w:lang w:val="nb-NO"/>
        </w:rPr>
        <w:t>Giant cell (temporal) arteritis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lastRenderedPageBreak/>
        <w:t>Large vessel vasculitis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br/>
        <w:t xml:space="preserve"> Giant cell (temporal) arteritis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280" w:hanging="128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Is the most common vasculitis**.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280" w:hanging="128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Occurs in women &gt; 50 years (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Female &gt; male)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280" w:hanging="128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 xml:space="preserve">Vessel involvement:: 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840" w:hanging="112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 xml:space="preserve">Typically involves 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temporal artery and extra-cranial branches of external carotid.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840" w:hanging="112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Involvement of ophthalmic branch of external carotid </w:t>
      </w:r>
      <w:r w:rsidRPr="00BD79B8">
        <w:rPr>
          <w:rFonts w:ascii="Comic Sans MS" w:eastAsia="MS PGothic" w:hAnsi="Comic Sans MS" w:cs="MS PGothic"/>
          <w:b/>
          <w:bCs/>
          <w:sz w:val="56"/>
          <w:szCs w:val="56"/>
        </w:rPr>
        <w:sym w:font="Wingdings" w:char="F0E0"/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blindness.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280" w:hanging="128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>Etiopathogenesis: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ab/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840" w:hanging="112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Type IV hypersensitivity mediated reaction causing granulomatous inflammation. </w:t>
      </w: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1280" w:hanging="128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Giant cell arteritis: Pathology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Affected vessel are cordlike and show nodular thickening.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Microscopy: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 xml:space="preserve">Focal Granulomatous inflammation of temporal artery 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Fragmented internal elastic lamina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lastRenderedPageBreak/>
        <w:t>Giant cells.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sz w:val="56"/>
          <w:szCs w:val="56"/>
        </w:rPr>
      </w:pPr>
      <w:r w:rsidRPr="00BD79B8">
        <w:rPr>
          <w:rFonts w:ascii="Comic Sans MS" w:eastAsia="MS PGothic" w:hAnsi="Times New Roman" w:cs="Comic Sans MS"/>
          <w:sz w:val="56"/>
          <w:szCs w:val="56"/>
        </w:rPr>
        <w:t>Temporal (giant cell) arteritis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 xml:space="preserve"> Giant cell (temporal) arteritis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Clinical features: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Fever, fatigue, weight loss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Temporal headache* (MC symptom), facial pain.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Painful, palpably enlarged and tender temporal artery*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Generalized muscular aching and stiffness (shoulders and hip)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Temporary / permanent blindness*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lastRenderedPageBreak/>
        <w:t>Giant cell (temporal) arteritis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Investigations: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ESR: screening test of </w:t>
      </w:r>
      <w:proofErr w:type="gramStart"/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choice ;</w:t>
      </w:r>
      <w:proofErr w:type="gramEnd"/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markedly 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  <w:u w:val="single"/>
        </w:rPr>
        <w:t>elevated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.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Temporal artery biopsy : definitive diagnosis (positive in only 60% cases)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 xml:space="preserve">Treatment: 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72"/>
          <w:szCs w:val="72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Corticosteroids (to prevent blindness)</w:t>
      </w:r>
      <w:r w:rsidRPr="00BD79B8">
        <w:rPr>
          <w:rFonts w:ascii="Comic Sans MS" w:eastAsia="MS PGothic" w:hAnsi="Times New Roman" w:cs="Comic Sans MS"/>
          <w:b/>
          <w:bCs/>
          <w:sz w:val="72"/>
          <w:szCs w:val="72"/>
          <w:lang w:val="nb-NO"/>
        </w:rPr>
        <w:t xml:space="preserve"> </w:t>
      </w: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What do you see? 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Patient profile # 2 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 xml:space="preserve">Middle aged 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  <w:u w:val="single"/>
        </w:rPr>
        <w:t xml:space="preserve">Asian woman 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presents with: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  <w:u w:val="single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u w:val="single"/>
        </w:rPr>
        <w:t>Visual disturbances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Marked 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  <w:u w:val="single"/>
        </w:rPr>
        <w:t xml:space="preserve">decrease in blood pressure 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in upper extremity and 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  <w:u w:val="single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u w:val="single"/>
        </w:rPr>
        <w:t>Absent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radial, ulnar and carotid 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  <w:u w:val="single"/>
        </w:rPr>
        <w:t>pulses.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Angiography shows: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Marked narrowing of aortic arch vessels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Biopsy: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Granulamatous inflammation with giant cells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Diagnosis: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lastRenderedPageBreak/>
        <w:t>Takayasu</w:t>
      </w:r>
      <w:r w:rsidRPr="00BD79B8">
        <w:rPr>
          <w:rFonts w:ascii="Comic Sans MS" w:eastAsia="MS PGothic" w:hAnsi="Times New Roman" w:cs="Comic Sans MS" w:hint="eastAsia"/>
          <w:b/>
          <w:bCs/>
          <w:sz w:val="56"/>
          <w:szCs w:val="56"/>
          <w:lang w:val="nb-NO"/>
        </w:rPr>
        <w:t>’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s arteritis (pulseless disease)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Takayasu</w:t>
      </w:r>
      <w:r w:rsidRPr="00BD79B8">
        <w:rPr>
          <w:rFonts w:ascii="Comic Sans MS" w:eastAsia="MS PGothic" w:hAnsi="Times New Roman" w:cs="Comic Sans MS" w:hint="eastAsia"/>
          <w:b/>
          <w:bCs/>
          <w:sz w:val="56"/>
          <w:szCs w:val="56"/>
          <w:lang w:val="nb-NO"/>
        </w:rPr>
        <w:t>’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s arteritis (pulseless disease)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 xml:space="preserve">Is an inflammatory disease of vessels affecting 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the aorta and its major branches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Seen in Asian women &lt;50 years old.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Vessel involvement: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Typically involves the aorta* and the aortic arch vessles* (carotids, subclavian).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lastRenderedPageBreak/>
        <w:t>Can also involve: pulmonary, renal, coronary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Etiopathogenesis: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Type IV hypersensitivity reaction causing  granulomatous inflammation (granulomatous vasculitis)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Takayasu</w:t>
      </w:r>
      <w:r w:rsidRPr="00BD79B8">
        <w:rPr>
          <w:rFonts w:ascii="Comic Sans MS" w:eastAsia="MS PGothic" w:hAnsi="Times New Roman" w:cs="Comic Sans MS" w:hint="eastAsia"/>
          <w:b/>
          <w:bCs/>
          <w:sz w:val="56"/>
          <w:szCs w:val="56"/>
        </w:rPr>
        <w:t>’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s arteritis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Takayasu</w:t>
      </w:r>
      <w:r w:rsidRPr="00BD79B8">
        <w:rPr>
          <w:rFonts w:ascii="Comic Sans MS" w:eastAsia="MS PGothic" w:hAnsi="Times New Roman" w:cs="Comic Sans MS" w:hint="eastAsia"/>
          <w:b/>
          <w:bCs/>
          <w:sz w:val="56"/>
          <w:szCs w:val="56"/>
          <w:lang w:val="nb-NO"/>
        </w:rPr>
        <w:t>’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s arteritis (pulseless disease)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Pathology: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Thickening of vessels ( aorta &amp; branches) with narrow ( stenosis) lumen </w:t>
      </w:r>
      <w:r w:rsidRPr="00BD79B8">
        <w:rPr>
          <w:rFonts w:ascii="Comic Sans MS" w:eastAsia="MS PGothic" w:hAnsi="Comic Sans MS" w:cs="MS PGothic"/>
          <w:b/>
          <w:bCs/>
          <w:sz w:val="56"/>
          <w:szCs w:val="56"/>
        </w:rPr>
        <w:sym w:font="Wingdings" w:char="F0E0"/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>decreased blood flow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Microscopic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Similar to/indistinguishable from Giant Cell Arteritis</w:t>
      </w: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Takayasu</w:t>
      </w:r>
      <w:r w:rsidRPr="00BD79B8">
        <w:rPr>
          <w:rFonts w:ascii="Comic Sans MS" w:eastAsia="MS PGothic" w:hAnsi="Times New Roman" w:cs="Comic Sans MS" w:hint="eastAsia"/>
          <w:b/>
          <w:bCs/>
          <w:sz w:val="56"/>
          <w:szCs w:val="56"/>
          <w:lang w:val="nb-NO"/>
        </w:rPr>
        <w:t>’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s arteritis (pulseless disease)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Clinical: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Dizziness,syncope.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Absent upper extremity pulse (pulseless disease)**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Blood pressure discrepancy* between extremitis : low in upper and higher in lower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Visual disturbances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lastRenderedPageBreak/>
        <w:t xml:space="preserve">Diagnosis: 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angiography</w:t>
      </w: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72"/>
          <w:szCs w:val="72"/>
        </w:rPr>
      </w:pP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Patient profile # 3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Young male IV drug abuser with history of Hepatitis (HBV) presents with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Hypertension, abdominal pain, melena, muscle </w:t>
      </w:r>
      <w:proofErr w:type="gramStart"/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aches and pains</w:t>
      </w:r>
      <w:proofErr w:type="gramEnd"/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and skin nodulations.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Biopsy of skin nodules: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Segmental transmural inflammation of blood vessels with fibrinoid necrosis.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>Labs: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HBsAg +ve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pANCA +ve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Diagnosis: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Polyarteritis nodosa (PAN)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Polyarteritis nodosa (PAN)</w:t>
      </w:r>
    </w:p>
    <w:p w:rsidR="00BD79B8" w:rsidRPr="00BD79B8" w:rsidRDefault="00BD79B8" w:rsidP="00BD79B8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A systemic disease.</w:t>
      </w:r>
    </w:p>
    <w:p w:rsidR="00BD79B8" w:rsidRPr="00BD79B8" w:rsidRDefault="00BD79B8" w:rsidP="00BD79B8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Vessel involvement:</w:t>
      </w:r>
    </w:p>
    <w:p w:rsidR="00BD79B8" w:rsidRPr="00BD79B8" w:rsidRDefault="00BD79B8" w:rsidP="00BD79B8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Affects medium sized &amp; small muscular arteries*.</w:t>
      </w:r>
    </w:p>
    <w:p w:rsidR="00BD79B8" w:rsidRPr="00BD79B8" w:rsidRDefault="00BD79B8" w:rsidP="00BD79B8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  <w:u w:val="single"/>
        </w:rPr>
        <w:t>Typically involves vessels of</w:t>
      </w: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 xml:space="preserve"> </w:t>
      </w:r>
    </w:p>
    <w:p w:rsidR="00BD79B8" w:rsidRPr="00BD79B8" w:rsidRDefault="00BD79B8" w:rsidP="00BD79B8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2220" w:hanging="780"/>
        <w:rPr>
          <w:rFonts w:ascii="Comic Sans MS" w:eastAsia="MS PGothic" w:hAnsi="Times New Roman" w:cs="Comic Sans MS"/>
          <w:b/>
          <w:bCs/>
          <w:sz w:val="48"/>
          <w:szCs w:val="48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  <w:lang w:val="nb-NO"/>
        </w:rPr>
        <w:t>Kidney, heart, liver, GIT and skin</w:t>
      </w:r>
    </w:p>
    <w:p w:rsidR="00BD79B8" w:rsidRPr="00BD79B8" w:rsidRDefault="00BD79B8" w:rsidP="00BD79B8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2220" w:hanging="780"/>
        <w:rPr>
          <w:rFonts w:ascii="Comic Sans MS" w:eastAsia="MS PGothic" w:hAnsi="Times New Roman" w:cs="Comic Sans MS"/>
          <w:b/>
          <w:bCs/>
          <w:sz w:val="48"/>
          <w:szCs w:val="48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  <w:lang w:val="nb-NO"/>
        </w:rPr>
        <w:t>Spares the lung**</w:t>
      </w:r>
    </w:p>
    <w:p w:rsidR="00BD79B8" w:rsidRPr="00BD79B8" w:rsidRDefault="00BD79B8" w:rsidP="00BD79B8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Etiology:</w:t>
      </w:r>
    </w:p>
    <w:p w:rsidR="00BD79B8" w:rsidRPr="00BD79B8" w:rsidRDefault="00BD79B8" w:rsidP="00BD79B8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 xml:space="preserve">Mediated by type III hypersensitivity </w:t>
      </w:r>
      <w:proofErr w:type="gramStart"/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( ag</w:t>
      </w:r>
      <w:proofErr w:type="gramEnd"/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 xml:space="preserve">-ab complex deposition). </w:t>
      </w:r>
    </w:p>
    <w:p w:rsidR="00BD79B8" w:rsidRPr="00BD79B8" w:rsidRDefault="00BD79B8" w:rsidP="00BD79B8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48"/>
          <w:szCs w:val="48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  <w:lang w:val="nb-NO"/>
        </w:rPr>
        <w:lastRenderedPageBreak/>
        <w:t>Associations:</w:t>
      </w:r>
    </w:p>
    <w:p w:rsidR="00BD79B8" w:rsidRPr="00BD79B8" w:rsidRDefault="00BD79B8" w:rsidP="00BD79B8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48"/>
          <w:szCs w:val="48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  <w:lang w:val="nb-NO"/>
        </w:rPr>
        <w:t xml:space="preserve">strong association with HBV antigenemia </w:t>
      </w:r>
    </w:p>
    <w:p w:rsidR="00BD79B8" w:rsidRPr="00BD79B8" w:rsidRDefault="00BD79B8" w:rsidP="00BD79B8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  <w:lang w:val="nb-NO"/>
        </w:rPr>
        <w:t>hypersensitivity to drugs (IV amphetamines).</w:t>
      </w:r>
    </w:p>
    <w:p w:rsidR="00BD79B8" w:rsidRPr="00BD79B8" w:rsidRDefault="00BD79B8" w:rsidP="00BD79B8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48"/>
          <w:szCs w:val="48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  <w:lang w:val="nb-NO"/>
        </w:rPr>
        <w:t>Pathogenesis:</w:t>
      </w:r>
    </w:p>
    <w:p w:rsidR="00BD79B8" w:rsidRPr="00BD79B8" w:rsidRDefault="00BD79B8" w:rsidP="00BD79B8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2220" w:hanging="780"/>
        <w:rPr>
          <w:rFonts w:ascii="Comic Sans MS" w:eastAsia="MS PGothic" w:hAnsi="Times New Roman" w:cs="Comic Sans MS"/>
          <w:b/>
          <w:bCs/>
          <w:sz w:val="48"/>
          <w:szCs w:val="48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  <w:lang w:val="nb-NO"/>
        </w:rPr>
        <w:t>immunecomplex deposition (e.g. HBsAg / anti- HBsAg)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PAN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Pathology: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Transmural inflammation (involving all layers).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Lesion in the vessel wall may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2520" w:hanging="36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>involve entire circumference or part of it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Fibrinoid necrosis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 xml:space="preserve">Consequences: 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 xml:space="preserve">development of 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 xml:space="preserve">Thrombosis </w:t>
      </w:r>
      <w:r w:rsidRPr="00BD79B8">
        <w:rPr>
          <w:rFonts w:ascii="Comic Sans MS" w:eastAsia="MS PGothic" w:hAnsi="Comic Sans MS" w:cs="MS PGothic"/>
          <w:b/>
          <w:bCs/>
          <w:sz w:val="56"/>
          <w:szCs w:val="56"/>
          <w:lang w:val="nb-NO"/>
        </w:rPr>
        <w:sym w:font="Wingdings" w:char="F0E0"/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 xml:space="preserve"> infarction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 xml:space="preserve">Weakening of vessel wall </w:t>
      </w:r>
      <w:r w:rsidRPr="00BD79B8">
        <w:rPr>
          <w:rFonts w:ascii="Comic Sans MS" w:eastAsia="MS PGothic" w:hAnsi="Comic Sans MS" w:cs="MS PGothic"/>
          <w:b/>
          <w:bCs/>
          <w:sz w:val="56"/>
          <w:szCs w:val="56"/>
          <w:lang w:val="nb-NO"/>
        </w:rPr>
        <w:sym w:font="Wingdings" w:char="F0E0"/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Aneurysms (kidney, heart and GI tract)</w:t>
      </w: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PAN: Clinical features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More common in young to middle aged men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Signs and symptoms: due to ischemic damage.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lastRenderedPageBreak/>
        <w:t>Target organs: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proofErr w:type="gramStart"/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Kidneys :</w:t>
      </w:r>
      <w:proofErr w:type="gramEnd"/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Vasculitis/infarction </w:t>
      </w:r>
      <w:r w:rsidRPr="00BD79B8">
        <w:rPr>
          <w:rFonts w:ascii="Comic Sans MS" w:eastAsia="MS PGothic" w:hAnsi="Comic Sans MS" w:cs="MS PGothic"/>
          <w:b/>
          <w:bCs/>
          <w:sz w:val="56"/>
          <w:szCs w:val="56"/>
        </w:rPr>
        <w:sym w:font="Wingdings" w:char="F0E0"/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hypertension , hematuria, albuminuria.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GI tract: Bowel infarction </w:t>
      </w:r>
      <w:r w:rsidRPr="00BD79B8">
        <w:rPr>
          <w:rFonts w:ascii="Comic Sans MS" w:eastAsia="MS PGothic" w:hAnsi="Comic Sans MS" w:cs="MS PGothic"/>
          <w:b/>
          <w:bCs/>
          <w:sz w:val="56"/>
          <w:szCs w:val="56"/>
        </w:rPr>
        <w:sym w:font="Wingdings" w:char="F0E0"/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abdominal pain, melena.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Skin: Ischemic ulcers and nodules.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Coronary arteries: aneurysms, MI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Systemic manifestation:  fever, malaise and weight loss.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Cause of death: Renal failure MC COD</w:t>
      </w: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2520" w:hanging="36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PAN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Laboratory findings: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HbsAg positive in 30% of cases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Hematuria with RBC cast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 xml:space="preserve">Diagnosis: 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arteriography or biopsy of palpable nodulations in the skin or organ involved 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Treatment: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lastRenderedPageBreak/>
        <w:t>Untreated cases: almost fatal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Good response to immunosuppressive therapy.</w:t>
      </w: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Churg-Strauss Syndrome 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br/>
        <w:t xml:space="preserve">(Allergic granulomatous angitis) 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br/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Is a systemic vasculitis that occurs in persons with asthma*.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A variant of PAN.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 xml:space="preserve">Involves small* &amp; medium vessels of 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upper/lower respiratory tract*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proofErr w:type="gramStart"/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heart</w:t>
      </w:r>
      <w:proofErr w:type="gramEnd"/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, spleen, peripheral nerves, skin , kidney.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Pathology: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Inflammation of vessel wall (eosinophils)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Fibrinoid necrosis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Thrombosis and infarction</w:t>
      </w: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i/>
          <w:iCs/>
          <w:sz w:val="56"/>
          <w:szCs w:val="56"/>
        </w:rPr>
      </w:pP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Churg-Strauss Syndrome 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br/>
        <w:t>(Allergic granulomatous angitis)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>Features very similar to PAN but patients with CSS have: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History of atopy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Bronchial asthma, allergic rhinitis and 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proofErr w:type="gramStart"/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peripheral</w:t>
      </w:r>
      <w:proofErr w:type="gramEnd"/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blood eosinophilia.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Microscopy: 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Similar to PAN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Labs: 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peripheral eosinophilia , high serum IgE, 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p-ANCA*</w:t>
      </w: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Patient profile # 4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>A 4 year old Japanese child presents with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Fever, redness of eyes and oral cavity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Swollen hands and feet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Rash over the trunk and extremities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Peeling of skin and 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Cervical lymphadenopathy.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Labs: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ECG changes consistent with myocardial ischemia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Diagnosis: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Kawasaki Disease (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mucocutaneous lymphnode syndrome)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lastRenderedPageBreak/>
        <w:t>Kawasaki</w:t>
      </w:r>
      <w:r w:rsidRPr="00BD79B8">
        <w:rPr>
          <w:rFonts w:ascii="Comic Sans MS" w:eastAsia="MS PGothic" w:hAnsi="Times New Roman" w:cs="Comic Sans MS" w:hint="eastAsia"/>
          <w:b/>
          <w:bCs/>
          <w:sz w:val="56"/>
          <w:szCs w:val="56"/>
          <w:lang w:val="nb-NO"/>
        </w:rPr>
        <w:t>’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s disease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Is also known as 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  <w:u w:val="single"/>
          <w:lang w:val="nb-NO"/>
        </w:rPr>
        <w:t>mucocutaneous lymphnode syndrome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.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Is an acute </w:t>
      </w:r>
      <w:proofErr w:type="gramStart"/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self limited</w:t>
      </w:r>
      <w:proofErr w:type="gramEnd"/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febrile illness of infants and children (&lt; 5 yrs).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220" w:hanging="78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Is endemic in Japan , Hawaii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One of the manifestations is vasculitis (coronary artery).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In other words: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KD is a childhood vasculitis that mainly 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>targets coronary arteries.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Coronary artery involvement: 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proofErr w:type="gramStart"/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can</w:t>
      </w:r>
      <w:proofErr w:type="gramEnd"/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lead to coronary thrombosis or aneurysm formation and its rupture.</w:t>
      </w: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</w:p>
    <w:p w:rsidR="00BD79B8" w:rsidRPr="00BD79B8" w:rsidRDefault="00BD79B8" w:rsidP="00BD79B8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Clinical features : Kawasaki</w:t>
      </w:r>
      <w:r w:rsidRPr="00BD79B8">
        <w:rPr>
          <w:rFonts w:ascii="Comic Sans MS" w:eastAsia="MS PGothic" w:hAnsi="Times New Roman" w:cs="Comic Sans MS" w:hint="eastAsia"/>
          <w:b/>
          <w:bCs/>
          <w:sz w:val="48"/>
          <w:szCs w:val="48"/>
        </w:rPr>
        <w:t>’</w:t>
      </w: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s disease</w:t>
      </w:r>
    </w:p>
    <w:p w:rsidR="00BD79B8" w:rsidRPr="00BD79B8" w:rsidRDefault="00BD79B8" w:rsidP="00BD79B8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  <w:lang w:val="nb-NO"/>
        </w:rPr>
        <w:t>Clinical findings:</w:t>
      </w:r>
    </w:p>
    <w:p w:rsidR="00BD79B8" w:rsidRPr="00BD79B8" w:rsidRDefault="00BD79B8" w:rsidP="00BD79B8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High fever</w:t>
      </w:r>
    </w:p>
    <w:p w:rsidR="00BD79B8" w:rsidRPr="00BD79B8" w:rsidRDefault="00BD79B8" w:rsidP="00BD79B8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Erythematous rash of trunk and extremities with desquamation of skin.</w:t>
      </w:r>
    </w:p>
    <w:p w:rsidR="00BD79B8" w:rsidRPr="00BD79B8" w:rsidRDefault="00BD79B8" w:rsidP="00BD79B8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lastRenderedPageBreak/>
        <w:t>Mucosal inflammation : cracked lips, oral erythema</w:t>
      </w:r>
    </w:p>
    <w:p w:rsidR="00BD79B8" w:rsidRPr="00BD79B8" w:rsidRDefault="00BD79B8" w:rsidP="00BD79B8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Erythema, swelling of hands and feet.</w:t>
      </w:r>
    </w:p>
    <w:p w:rsidR="00BD79B8" w:rsidRPr="00BD79B8" w:rsidRDefault="00BD79B8" w:rsidP="00BD79B8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Localized lymphadenopathy (cervical adenopathy)</w:t>
      </w:r>
    </w:p>
    <w:p w:rsidR="00BD79B8" w:rsidRPr="00BD79B8" w:rsidRDefault="00BD79B8" w:rsidP="00BD79B8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MCC of an acute MI in children******</w:t>
      </w:r>
    </w:p>
    <w:p w:rsidR="00BD79B8" w:rsidRPr="00BD79B8" w:rsidRDefault="00BD79B8" w:rsidP="00BD79B8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48"/>
          <w:szCs w:val="48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  <w:lang w:val="nb-NO"/>
        </w:rPr>
        <w:t>Lab:</w:t>
      </w:r>
    </w:p>
    <w:p w:rsidR="00BD79B8" w:rsidRPr="00BD79B8" w:rsidRDefault="00BD79B8" w:rsidP="00BD79B8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48"/>
          <w:szCs w:val="48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  <w:lang w:val="nb-NO"/>
        </w:rPr>
        <w:t>Neutrophilic leukocytosis</w:t>
      </w:r>
    </w:p>
    <w:p w:rsidR="00BD79B8" w:rsidRPr="00BD79B8" w:rsidRDefault="00BD79B8" w:rsidP="00BD79B8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48"/>
          <w:szCs w:val="48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  <w:lang w:val="nb-NO"/>
        </w:rPr>
        <w:t>Thrombocytosis : characteristic finding</w:t>
      </w:r>
    </w:p>
    <w:p w:rsidR="00BD79B8" w:rsidRPr="00BD79B8" w:rsidRDefault="00BD79B8" w:rsidP="00BD79B8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48"/>
          <w:szCs w:val="48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  <w:lang w:val="nb-NO"/>
        </w:rPr>
        <w:t>High ESR</w:t>
      </w:r>
    </w:p>
    <w:p w:rsidR="00BD79B8" w:rsidRPr="00BD79B8" w:rsidRDefault="00BD79B8" w:rsidP="00BD79B8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48"/>
          <w:szCs w:val="48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  <w:lang w:val="nb-NO"/>
        </w:rPr>
        <w:t>abnormal ECG (e.g. acute MI)*****</w:t>
      </w: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48"/>
          <w:szCs w:val="48"/>
        </w:rPr>
      </w:pP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Patient profile # 5</w:t>
      </w:r>
    </w:p>
    <w:p w:rsidR="00BD79B8" w:rsidRPr="00BD79B8" w:rsidRDefault="00BD79B8" w:rsidP="00BD79B8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A young smoker male patient from Israel presents with C/O</w:t>
      </w:r>
    </w:p>
    <w:p w:rsidR="00BD79B8" w:rsidRPr="00BD79B8" w:rsidRDefault="00BD79B8" w:rsidP="00BD79B8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lastRenderedPageBreak/>
        <w:t xml:space="preserve">Pain in the foot </w:t>
      </w:r>
    </w:p>
    <w:p w:rsidR="00BD79B8" w:rsidRPr="00BD79B8" w:rsidRDefault="00BD79B8" w:rsidP="00BD79B8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Which is severe and present even at rest</w:t>
      </w:r>
    </w:p>
    <w:p w:rsidR="00BD79B8" w:rsidRPr="00BD79B8" w:rsidRDefault="00BD79B8" w:rsidP="00BD79B8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On examination:</w:t>
      </w:r>
    </w:p>
    <w:p w:rsidR="00BD79B8" w:rsidRPr="00BD79B8" w:rsidRDefault="00BD79B8" w:rsidP="00BD79B8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Presence of ulcers and blackish areas over the fingers and toes.</w:t>
      </w:r>
    </w:p>
    <w:p w:rsidR="00BD79B8" w:rsidRPr="00BD79B8" w:rsidRDefault="00BD79B8" w:rsidP="00BD79B8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Some missing digits.</w:t>
      </w:r>
    </w:p>
    <w:p w:rsidR="00BD79B8" w:rsidRPr="00BD79B8" w:rsidRDefault="00BD79B8" w:rsidP="00BD79B8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Biopsy from lower limb vessel:</w:t>
      </w:r>
    </w:p>
    <w:p w:rsidR="00BD79B8" w:rsidRPr="00BD79B8" w:rsidRDefault="00BD79B8" w:rsidP="00BD79B8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Acute inflammation of vessel wall with Obliteration of vessel lumen by a thrombus.</w:t>
      </w:r>
    </w:p>
    <w:p w:rsidR="00BD79B8" w:rsidRPr="00BD79B8" w:rsidRDefault="00BD79B8" w:rsidP="00BD79B8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 xml:space="preserve">Diagnosis: </w:t>
      </w:r>
      <w:r w:rsidRPr="00BD79B8">
        <w:rPr>
          <w:rFonts w:ascii="Comic Sans MS" w:eastAsia="MS PGothic" w:hAnsi="Times New Roman" w:cs="Comic Sans MS"/>
          <w:b/>
          <w:bCs/>
          <w:sz w:val="48"/>
          <w:szCs w:val="48"/>
          <w:lang w:val="nb-NO"/>
        </w:rPr>
        <w:t>Thromboangitis Obliterans (</w:t>
      </w: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Buerger</w:t>
      </w:r>
      <w:r w:rsidRPr="00BD79B8">
        <w:rPr>
          <w:rFonts w:ascii="Comic Sans MS" w:eastAsia="MS PGothic" w:hAnsi="Times New Roman" w:cs="Comic Sans MS" w:hint="eastAsia"/>
          <w:b/>
          <w:bCs/>
          <w:sz w:val="48"/>
          <w:szCs w:val="48"/>
        </w:rPr>
        <w:t>’</w:t>
      </w: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s</w:t>
      </w:r>
      <w:r w:rsidRPr="00BD79B8">
        <w:rPr>
          <w:rFonts w:ascii="Comic Sans MS" w:eastAsia="MS PGothic" w:hAnsi="Times New Roman" w:cs="Comic Sans MS"/>
          <w:b/>
          <w:bCs/>
          <w:sz w:val="48"/>
          <w:szCs w:val="48"/>
          <w:lang w:val="nb-NO"/>
        </w:rPr>
        <w:t xml:space="preserve"> Disease)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Buerger</w:t>
      </w:r>
      <w:r w:rsidRPr="00BD79B8">
        <w:rPr>
          <w:rFonts w:ascii="Comic Sans MS" w:eastAsia="MS PGothic" w:hAnsi="Times New Roman" w:cs="Comic Sans MS" w:hint="eastAsia"/>
          <w:b/>
          <w:bCs/>
          <w:sz w:val="56"/>
          <w:szCs w:val="56"/>
        </w:rPr>
        <w:t>’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s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 xml:space="preserve"> Disease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Also known as 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Thromboangitis Obliterans.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lastRenderedPageBreak/>
        <w:t>Is a peripheral vascular disease of smokers.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Pathology: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Earliest change: Acute inflammation involving the small to medium sized arteries in the extremities (tibial, popliteal &amp; radial arteries).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Inflammation of vessel </w:t>
      </w:r>
      <w:r w:rsidRPr="00BD79B8">
        <w:rPr>
          <w:rFonts w:ascii="Comic Sans MS" w:eastAsia="MS PGothic" w:hAnsi="Comic Sans MS" w:cs="MS PGothic"/>
          <w:b/>
          <w:bCs/>
          <w:sz w:val="56"/>
          <w:szCs w:val="56"/>
        </w:rPr>
        <w:sym w:font="Wingdings" w:char="F0E0"/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thrombus formation </w:t>
      </w:r>
      <w:r w:rsidRPr="00BD79B8">
        <w:rPr>
          <w:rFonts w:ascii="Comic Sans MS" w:eastAsia="MS PGothic" w:hAnsi="Comic Sans MS" w:cs="MS PGothic"/>
          <w:b/>
          <w:bCs/>
          <w:sz w:val="56"/>
          <w:szCs w:val="56"/>
        </w:rPr>
        <w:sym w:font="Wingdings" w:char="F0E0"/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obliterates </w:t>
      </w:r>
      <w:proofErr w:type="gramStart"/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lumen </w:t>
      </w:r>
      <w:r w:rsidRPr="00BD79B8">
        <w:rPr>
          <w:rFonts w:ascii="Comic Sans MS" w:eastAsia="MS PGothic" w:hAnsi="Comic Sans MS" w:cs="MS PGothic"/>
          <w:b/>
          <w:bCs/>
          <w:sz w:val="56"/>
          <w:szCs w:val="56"/>
        </w:rPr>
        <w:sym w:font="Wingdings" w:char="F0E0"/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ischemia </w:t>
      </w:r>
      <w:r w:rsidRPr="00BD79B8">
        <w:rPr>
          <w:rFonts w:ascii="Comic Sans MS" w:eastAsia="MS PGothic" w:hAnsi="Times New Roman" w:cs="Comic Sans MS" w:hint="eastAsia"/>
          <w:b/>
          <w:bCs/>
          <w:sz w:val="56"/>
          <w:szCs w:val="56"/>
        </w:rPr>
        <w:t>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gangrene</w:t>
      </w:r>
      <w:proofErr w:type="gramEnd"/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of extremity. 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>Inflammation also extends to adjacent veins and nerves.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220" w:hanging="78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Involvement of entire neurovascular compartment. </w:t>
      </w: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</w:p>
    <w:p w:rsidR="00BD79B8" w:rsidRPr="00BD79B8" w:rsidRDefault="00BD79B8" w:rsidP="00BD79B8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72"/>
          <w:szCs w:val="72"/>
        </w:rPr>
      </w:pPr>
      <w:r w:rsidRPr="00BD79B8">
        <w:rPr>
          <w:rFonts w:ascii="Comic Sans MS" w:eastAsia="MS PGothic" w:hAnsi="Times New Roman" w:cs="Comic Sans MS"/>
          <w:b/>
          <w:bCs/>
          <w:sz w:val="72"/>
          <w:szCs w:val="72"/>
        </w:rPr>
        <w:t>Buerger</w:t>
      </w:r>
      <w:r w:rsidRPr="00BD79B8">
        <w:rPr>
          <w:rFonts w:ascii="Comic Sans MS" w:eastAsia="MS PGothic" w:hAnsi="Times New Roman" w:cs="Comic Sans MS" w:hint="eastAsia"/>
          <w:b/>
          <w:bCs/>
          <w:sz w:val="72"/>
          <w:szCs w:val="72"/>
        </w:rPr>
        <w:t>’</w:t>
      </w:r>
      <w:r w:rsidRPr="00BD79B8">
        <w:rPr>
          <w:rFonts w:ascii="Comic Sans MS" w:eastAsia="MS PGothic" w:hAnsi="Times New Roman" w:cs="Comic Sans MS"/>
          <w:b/>
          <w:bCs/>
          <w:sz w:val="72"/>
          <w:szCs w:val="72"/>
        </w:rPr>
        <w:t>s Disease</w:t>
      </w:r>
    </w:p>
    <w:p w:rsidR="00BD79B8" w:rsidRPr="00BD79B8" w:rsidRDefault="00BD79B8" w:rsidP="00BD79B8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72"/>
          <w:szCs w:val="72"/>
        </w:rPr>
      </w:pPr>
      <w:r w:rsidRPr="00BD79B8">
        <w:rPr>
          <w:rFonts w:ascii="Comic Sans MS" w:eastAsia="MS PGothic" w:hAnsi="Times New Roman" w:cs="Comic Sans MS"/>
          <w:b/>
          <w:bCs/>
          <w:sz w:val="72"/>
          <w:szCs w:val="72"/>
        </w:rPr>
        <w:t>Buerger</w:t>
      </w:r>
      <w:r w:rsidRPr="00BD79B8">
        <w:rPr>
          <w:rFonts w:ascii="Comic Sans MS" w:eastAsia="MS PGothic" w:hAnsi="Times New Roman" w:cs="Comic Sans MS" w:hint="eastAsia"/>
          <w:b/>
          <w:bCs/>
          <w:sz w:val="72"/>
          <w:szCs w:val="72"/>
        </w:rPr>
        <w:t>’</w:t>
      </w:r>
      <w:r w:rsidRPr="00BD79B8">
        <w:rPr>
          <w:rFonts w:ascii="Comic Sans MS" w:eastAsia="MS PGothic" w:hAnsi="Times New Roman" w:cs="Comic Sans MS"/>
          <w:b/>
          <w:bCs/>
          <w:sz w:val="72"/>
          <w:szCs w:val="72"/>
        </w:rPr>
        <w:t>s Disease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Clinical findings: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Young-middle age, male, heavy smoker*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Israel*, Japan, India.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Symptoms start between 25 to 40 years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Early manifestation: 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Intermittent Claudication in feet or hands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2520" w:hanging="36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Cramping pain in muscles after 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 xml:space="preserve">exercise, relieved by rest 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Late manifestation: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Painful ulcerations of digits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Gangrene of the digits often requiring amputation.</w:t>
      </w: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Buerger</w:t>
      </w:r>
      <w:r w:rsidRPr="00BD79B8">
        <w:rPr>
          <w:rFonts w:ascii="Comic Sans MS" w:eastAsia="MS PGothic" w:hAnsi="Times New Roman" w:cs="Comic Sans MS" w:hint="eastAsia"/>
          <w:b/>
          <w:bCs/>
          <w:sz w:val="56"/>
          <w:szCs w:val="56"/>
        </w:rPr>
        <w:t>’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s Disease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 xml:space="preserve">Diagnosis: 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biopsy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 xml:space="preserve">Rx: 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early stages of vasculitis frequently cease on discontinuation of smoking.</w:t>
      </w: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Small vessel vasculitis </w:t>
      </w: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MS PGothic"/>
          <w:b/>
          <w:bCs/>
          <w:sz w:val="56"/>
          <w:szCs w:val="56"/>
          <w:rtl/>
        </w:rPr>
      </w:pP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Small vessel vasculitis 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br/>
        <w:t>Hypersensitivity (leukocytoclastic) vasculitis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Refers to a group of immune complex mediated vasculitides.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Characterized by: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Acute inflammation of small blood vessels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Manifesting as palpable purpura***.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Organs involved: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 xml:space="preserve">Usually skin </w:t>
      </w:r>
      <w:proofErr w:type="gramStart"/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( other</w:t>
      </w:r>
      <w:proofErr w:type="gramEnd"/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organs less commonly affected).</w:t>
      </w: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Hypersensitivity (leukocytoclastic) vasculitis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May be precipitated by 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Exogenous antigens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56"/>
          <w:szCs w:val="56"/>
          <w:u w:val="single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u w:val="single"/>
        </w:rPr>
        <w:t>Drugs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2520" w:hanging="36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E.g. aspirin/penicillin/thiazide diuretics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56"/>
          <w:szCs w:val="56"/>
          <w:u w:val="single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u w:val="single"/>
        </w:rPr>
        <w:t>Infectious organisms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2520" w:hanging="36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E.g. strep/staph infections,TB,viral diseases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56"/>
          <w:szCs w:val="56"/>
          <w:u w:val="single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u w:val="single"/>
        </w:rPr>
        <w:lastRenderedPageBreak/>
        <w:t>Foods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Chronic diseases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E.g. SLE, RA etc.</w:t>
      </w: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Hypersensitivity (leukocytoclastic) vasculitis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Pathology: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acute inflammation of small blood vessels (arterioles, capillaries, venules)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Neutrophilic infiltrate in vessel wall.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Leukocytoclastic refers to nuclear debris from disintegrating neutrophils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>The neutrophils undergo karyorrhexis.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Erythrocyte extravasation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Hypersensitivity (leukocytoclastic) vasculitis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C/F: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The disease typically presents as palpable purpura* involving the skin principally of lower extremities.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May also involve other organs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Lungs</w:t>
      </w:r>
      <w:r w:rsidRPr="00BD79B8">
        <w:rPr>
          <w:rFonts w:ascii="Comic Sans MS" w:eastAsia="MS PGothic" w:hAnsi="Comic Sans MS" w:cs="MS PGothic"/>
          <w:b/>
          <w:bCs/>
          <w:sz w:val="56"/>
          <w:szCs w:val="56"/>
        </w:rPr>
        <w:sym w:font="Wingdings" w:char="F0E0"/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hemoptysis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GIT</w:t>
      </w:r>
      <w:r w:rsidRPr="00BD79B8">
        <w:rPr>
          <w:rFonts w:ascii="Comic Sans MS" w:eastAsia="MS PGothic" w:hAnsi="Comic Sans MS" w:cs="MS PGothic"/>
          <w:b/>
          <w:bCs/>
          <w:sz w:val="56"/>
          <w:szCs w:val="56"/>
        </w:rPr>
        <w:sym w:font="Wingdings" w:char="F0E0"/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abdominal pain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 xml:space="preserve">Kidneys </w:t>
      </w:r>
      <w:r w:rsidRPr="00BD79B8">
        <w:rPr>
          <w:rFonts w:ascii="Comic Sans MS" w:eastAsia="MS PGothic" w:hAnsi="Comic Sans MS" w:cs="MS PGothic"/>
          <w:b/>
          <w:bCs/>
          <w:sz w:val="56"/>
          <w:szCs w:val="56"/>
        </w:rPr>
        <w:sym w:font="Wingdings" w:char="F0E0"/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hematuria and 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Musculoskeletal system </w:t>
      </w:r>
      <w:r w:rsidRPr="00BD79B8">
        <w:rPr>
          <w:rFonts w:ascii="Comic Sans MS" w:eastAsia="MS PGothic" w:hAnsi="Comic Sans MS" w:cs="MS PGothic"/>
          <w:b/>
          <w:bCs/>
          <w:sz w:val="56"/>
          <w:szCs w:val="56"/>
        </w:rPr>
        <w:sym w:font="Wingdings" w:char="F0E0"/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arthralgia 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brain, heart </w:t>
      </w: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Hypersensitivity (leukocytoclastic) vasculitis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4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Diagnosis: 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56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Skin biopsy is often diagnostic.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4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Treatment: 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56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removal of offending agent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Patient profile # 6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>A 14 year old child with history of URT infection develops: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Polyarthritis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Colicky abdominal pain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Hematuria with RBC casts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Palpable purpura localized to lower limbs and buttocks.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Lab: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Neutrophilic leukocytosis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Deposition of IgA-C3 immune complex : in skin and renal lesions </w:t>
      </w: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>Henoch Schonlein purpura (HSP)</w:t>
      </w:r>
    </w:p>
    <w:p w:rsidR="00BD79B8" w:rsidRPr="00BD79B8" w:rsidRDefault="00BD79B8" w:rsidP="00BD79B8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60"/>
          <w:szCs w:val="60"/>
        </w:rPr>
      </w:pPr>
      <w:r w:rsidRPr="00BD79B8">
        <w:rPr>
          <w:rFonts w:ascii="Comic Sans MS" w:eastAsia="MS PGothic" w:hAnsi="Times New Roman" w:cs="Comic Sans MS"/>
          <w:b/>
          <w:bCs/>
          <w:sz w:val="60"/>
          <w:szCs w:val="60"/>
        </w:rPr>
        <w:t>A variant of hypersensitivity vasculitis.</w:t>
      </w:r>
    </w:p>
    <w:p w:rsidR="00BD79B8" w:rsidRPr="00BD79B8" w:rsidRDefault="00BD79B8" w:rsidP="00BD79B8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60"/>
          <w:szCs w:val="60"/>
        </w:rPr>
      </w:pPr>
      <w:r w:rsidRPr="00BD79B8">
        <w:rPr>
          <w:rFonts w:ascii="Comic Sans MS" w:eastAsia="MS PGothic" w:hAnsi="Times New Roman" w:cs="Comic Sans MS"/>
          <w:b/>
          <w:bCs/>
          <w:sz w:val="60"/>
          <w:szCs w:val="60"/>
        </w:rPr>
        <w:t>Seen in children** (MC vasculitis in children</w:t>
      </w:r>
      <w:proofErr w:type="gramStart"/>
      <w:r w:rsidRPr="00BD79B8">
        <w:rPr>
          <w:rFonts w:ascii="Comic Sans MS" w:eastAsia="MS PGothic" w:hAnsi="Times New Roman" w:cs="Comic Sans MS"/>
          <w:b/>
          <w:bCs/>
          <w:sz w:val="60"/>
          <w:szCs w:val="60"/>
        </w:rPr>
        <w:t>) ,</w:t>
      </w:r>
      <w:proofErr w:type="gramEnd"/>
      <w:r w:rsidRPr="00BD79B8">
        <w:rPr>
          <w:rFonts w:ascii="Comic Sans MS" w:eastAsia="MS PGothic" w:hAnsi="Times New Roman" w:cs="Comic Sans MS"/>
          <w:b/>
          <w:bCs/>
          <w:sz w:val="60"/>
          <w:szCs w:val="60"/>
        </w:rPr>
        <w:t xml:space="preserve"> rare in adults.</w:t>
      </w:r>
    </w:p>
    <w:p w:rsidR="00BD79B8" w:rsidRPr="00BD79B8" w:rsidRDefault="00BD79B8" w:rsidP="00BD79B8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60"/>
          <w:szCs w:val="60"/>
        </w:rPr>
      </w:pPr>
      <w:r w:rsidRPr="00BD79B8">
        <w:rPr>
          <w:rFonts w:ascii="Comic Sans MS" w:eastAsia="MS PGothic" w:hAnsi="Times New Roman" w:cs="Comic Sans MS"/>
          <w:b/>
          <w:bCs/>
          <w:sz w:val="60"/>
          <w:szCs w:val="60"/>
        </w:rPr>
        <w:t>Etiopathogenesis:</w:t>
      </w:r>
    </w:p>
    <w:p w:rsidR="00BD79B8" w:rsidRPr="00BD79B8" w:rsidRDefault="00BD79B8" w:rsidP="00BD79B8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60"/>
          <w:szCs w:val="60"/>
        </w:rPr>
      </w:pPr>
      <w:r w:rsidRPr="00BD79B8">
        <w:rPr>
          <w:rFonts w:ascii="Comic Sans MS" w:eastAsia="MS PGothic" w:hAnsi="Times New Roman" w:cs="Comic Sans MS"/>
          <w:b/>
          <w:bCs/>
          <w:sz w:val="60"/>
          <w:szCs w:val="60"/>
        </w:rPr>
        <w:t>Usually occurs following an upper respiratory infection*.</w:t>
      </w:r>
    </w:p>
    <w:p w:rsidR="00BD79B8" w:rsidRPr="00BD79B8" w:rsidRDefault="00BD79B8" w:rsidP="00BD79B8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60"/>
          <w:szCs w:val="60"/>
        </w:rPr>
      </w:pPr>
      <w:r w:rsidRPr="00BD79B8">
        <w:rPr>
          <w:rFonts w:ascii="Comic Sans MS" w:eastAsia="MS PGothic" w:hAnsi="Times New Roman" w:cs="Comic Sans MS"/>
          <w:b/>
          <w:bCs/>
          <w:sz w:val="60"/>
          <w:szCs w:val="60"/>
        </w:rPr>
        <w:t>Caused by deposition of IgA-C3 immune complexes in vessel wall.</w:t>
      </w:r>
    </w:p>
    <w:p w:rsidR="00BD79B8" w:rsidRPr="00BD79B8" w:rsidRDefault="00BD79B8" w:rsidP="00BD79B8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60"/>
          <w:szCs w:val="60"/>
        </w:rPr>
      </w:pPr>
      <w:r w:rsidRPr="00BD79B8">
        <w:rPr>
          <w:rFonts w:ascii="Comic Sans MS" w:eastAsia="MS PGothic" w:hAnsi="Times New Roman" w:cs="Comic Sans MS"/>
          <w:b/>
          <w:bCs/>
          <w:sz w:val="60"/>
          <w:szCs w:val="60"/>
        </w:rPr>
        <w:t xml:space="preserve">Vessels involved: </w:t>
      </w:r>
    </w:p>
    <w:p w:rsidR="00BD79B8" w:rsidRPr="00BD79B8" w:rsidRDefault="00BD79B8" w:rsidP="00BD79B8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60"/>
          <w:szCs w:val="60"/>
        </w:rPr>
      </w:pPr>
      <w:r w:rsidRPr="00BD79B8">
        <w:rPr>
          <w:rFonts w:ascii="Comic Sans MS" w:eastAsia="MS PGothic" w:hAnsi="Times New Roman" w:cs="Comic Sans MS"/>
          <w:b/>
          <w:bCs/>
          <w:sz w:val="60"/>
          <w:szCs w:val="60"/>
        </w:rPr>
        <w:lastRenderedPageBreak/>
        <w:t>Arterioles, capillaries and venules of</w:t>
      </w:r>
    </w:p>
    <w:p w:rsidR="00BD79B8" w:rsidRPr="00BD79B8" w:rsidRDefault="00BD79B8" w:rsidP="00BD79B8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60"/>
          <w:szCs w:val="60"/>
        </w:rPr>
      </w:pPr>
      <w:r w:rsidRPr="00BD79B8">
        <w:rPr>
          <w:rFonts w:ascii="Comic Sans MS" w:eastAsia="MS PGothic" w:hAnsi="Times New Roman" w:cs="Comic Sans MS"/>
          <w:b/>
          <w:bCs/>
          <w:sz w:val="60"/>
          <w:szCs w:val="60"/>
        </w:rPr>
        <w:t>Skin, GIT</w:t>
      </w:r>
      <w:proofErr w:type="gramStart"/>
      <w:r w:rsidRPr="00BD79B8">
        <w:rPr>
          <w:rFonts w:ascii="Comic Sans MS" w:eastAsia="MS PGothic" w:hAnsi="Times New Roman" w:cs="Comic Sans MS"/>
          <w:b/>
          <w:bCs/>
          <w:sz w:val="60"/>
          <w:szCs w:val="60"/>
        </w:rPr>
        <w:t>,Kidney,musculoskeletal</w:t>
      </w:r>
      <w:proofErr w:type="gramEnd"/>
      <w:r w:rsidRPr="00BD79B8">
        <w:rPr>
          <w:rFonts w:ascii="Comic Sans MS" w:eastAsia="MS PGothic" w:hAnsi="Times New Roman" w:cs="Comic Sans MS"/>
          <w:b/>
          <w:bCs/>
          <w:sz w:val="60"/>
          <w:szCs w:val="60"/>
        </w:rPr>
        <w:t xml:space="preserve"> system.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Henoch Schonlein purpura (HSP)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Clinically characterized by: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Palpable purpura over extensor aspects of arms and legs.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56"/>
          <w:szCs w:val="56"/>
        </w:rPr>
      </w:pPr>
      <w:proofErr w:type="gramStart"/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commonly</w:t>
      </w:r>
      <w:proofErr w:type="gramEnd"/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limited to lower extremities/ buttocks.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Involvement of 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u w:val="single"/>
        </w:rPr>
        <w:lastRenderedPageBreak/>
        <w:t>GIT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</w:t>
      </w:r>
      <w:r w:rsidRPr="00BD79B8">
        <w:rPr>
          <w:rFonts w:ascii="Comic Sans MS" w:eastAsia="MS PGothic" w:hAnsi="Comic Sans MS" w:cs="MS PGothic"/>
          <w:b/>
          <w:bCs/>
          <w:sz w:val="56"/>
          <w:szCs w:val="56"/>
        </w:rPr>
        <w:sym w:font="Wingdings" w:char="F0E0"/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colicky abdominal pain, melena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u w:val="single"/>
        </w:rPr>
        <w:t>Musculoskeletal system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</w:t>
      </w:r>
      <w:r w:rsidRPr="00BD79B8">
        <w:rPr>
          <w:rFonts w:ascii="Comic Sans MS" w:eastAsia="MS PGothic" w:hAnsi="Times New Roman" w:cs="Comic Sans MS" w:hint="eastAsia"/>
          <w:b/>
          <w:bCs/>
          <w:sz w:val="56"/>
          <w:szCs w:val="56"/>
        </w:rPr>
        <w:t>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Arthralgia (non migratory), and myalgias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u w:val="single"/>
        </w:rPr>
        <w:t>Kidneys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</w:t>
      </w:r>
      <w:r w:rsidRPr="00BD79B8">
        <w:rPr>
          <w:rFonts w:ascii="Comic Sans MS" w:eastAsia="MS PGothic" w:hAnsi="Times New Roman" w:cs="Comic Sans MS" w:hint="eastAsia"/>
          <w:b/>
          <w:bCs/>
          <w:sz w:val="56"/>
          <w:szCs w:val="56"/>
        </w:rPr>
        <w:t>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hematuria due to focal proliferative GN.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u w:val="single"/>
        </w:rPr>
        <w:t>Lung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</w:t>
      </w:r>
      <w:r w:rsidRPr="00BD79B8">
        <w:rPr>
          <w:rFonts w:ascii="Comic Sans MS" w:eastAsia="MS PGothic" w:hAnsi="Comic Sans MS" w:cs="MS PGothic"/>
          <w:b/>
          <w:bCs/>
          <w:sz w:val="56"/>
          <w:szCs w:val="56"/>
        </w:rPr>
        <w:sym w:font="Wingdings" w:char="F0E0"/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rare</w:t>
      </w: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Henoch Schonlein purpura (HSP)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Lab: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Neutrophilic leukocytosis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 xml:space="preserve">Deposition of IgA-C3 immune complexes : in skin and renal lesions 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Rx: steroids</w:t>
      </w: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Wegener Granulomatosis (WG)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Is characterized by:</w:t>
      </w:r>
    </w:p>
    <w:p w:rsidR="00BD79B8" w:rsidRPr="00BD79B8" w:rsidRDefault="00BD79B8" w:rsidP="00BD79B8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1670" w:hanging="10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Necrotizing granulomatous inflammation of URT and LRT and</w:t>
      </w:r>
    </w:p>
    <w:p w:rsidR="00BD79B8" w:rsidRPr="00BD79B8" w:rsidRDefault="00BD79B8" w:rsidP="00BD79B8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1670" w:hanging="10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Granulomatous vasculitis of the same areas plus kidneys.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Therefore patients have: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28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>Lesions of the nose, sinuses and lungs* (upper &amp; lower respiratory tract) and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28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Kidney*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Highly associated with c-ANCA**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70" w:hanging="10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</w:t>
      </w: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1670" w:hanging="104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Wegener Granulomatosis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4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Pathology: two different types of lesions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56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Granulomatous Vasculitis 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228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proofErr w:type="gramStart"/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>involving</w:t>
      </w:r>
      <w:proofErr w:type="gramEnd"/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small vessels of URT and LRT and kidneys.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56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Necrotizing granulomatous lesions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228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proofErr w:type="gramStart"/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in</w:t>
      </w:r>
      <w:proofErr w:type="gramEnd"/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the above sites.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228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Granuloma formation with giant cells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228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</w:t>
      </w: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156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84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Wegener Granulomatosis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Clinical features</w:t>
      </w:r>
    </w:p>
    <w:p w:rsidR="00BD79B8" w:rsidRPr="00BD79B8" w:rsidRDefault="00BD79B8" w:rsidP="00BD79B8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 xml:space="preserve">Persons most commonly affected by WG are </w:t>
      </w:r>
    </w:p>
    <w:p w:rsidR="00BD79B8" w:rsidRPr="00BD79B8" w:rsidRDefault="00BD79B8" w:rsidP="00BD79B8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middle aged 40-50 yrs (</w:t>
      </w:r>
      <w:r w:rsidRPr="00BD79B8">
        <w:rPr>
          <w:rFonts w:ascii="Comic Sans MS" w:eastAsia="MS PGothic" w:hAnsi="Times New Roman" w:cs="Comic Sans MS"/>
          <w:b/>
          <w:bCs/>
          <w:sz w:val="48"/>
          <w:szCs w:val="48"/>
          <w:lang w:val="nb-NO"/>
        </w:rPr>
        <w:t>Peak incidence)</w:t>
      </w:r>
    </w:p>
    <w:p w:rsidR="00BD79B8" w:rsidRPr="00BD79B8" w:rsidRDefault="00BD79B8" w:rsidP="00BD79B8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  <w:lang w:val="nb-NO"/>
        </w:rPr>
        <w:lastRenderedPageBreak/>
        <w:t>Male&gt; females</w:t>
      </w:r>
    </w:p>
    <w:p w:rsidR="00BD79B8" w:rsidRPr="00BD79B8" w:rsidRDefault="00BD79B8" w:rsidP="00BD79B8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Respiratory tract signs and symptoms dominate the clinical picture:</w:t>
      </w:r>
    </w:p>
    <w:p w:rsidR="00BD79B8" w:rsidRPr="00BD79B8" w:rsidRDefault="00BD79B8" w:rsidP="00BD79B8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 xml:space="preserve">Upper respiratory tract (nasopharynx, sinuses, trachea) </w:t>
      </w:r>
    </w:p>
    <w:p w:rsidR="00BD79B8" w:rsidRPr="00BD79B8" w:rsidRDefault="00BD79B8" w:rsidP="00BD79B8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Chronic Sinusitis, ulcers of nasopharyngeal mucosa.</w:t>
      </w:r>
    </w:p>
    <w:p w:rsidR="00BD79B8" w:rsidRPr="00BD79B8" w:rsidRDefault="00BD79B8" w:rsidP="00BD79B8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Saddle nose deformity* : Nasal cartilage destroyed</w:t>
      </w:r>
    </w:p>
    <w:p w:rsidR="00BD79B8" w:rsidRPr="00BD79B8" w:rsidRDefault="00BD79B8" w:rsidP="00BD79B8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Lower respiratory tract</w:t>
      </w:r>
    </w:p>
    <w:p w:rsidR="00BD79B8" w:rsidRPr="00BD79B8" w:rsidRDefault="00BD79B8" w:rsidP="00BD79B8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 xml:space="preserve">Recurrent pneumonia with </w:t>
      </w:r>
    </w:p>
    <w:p w:rsidR="00BD79B8" w:rsidRPr="00BD79B8" w:rsidRDefault="00BD79B8" w:rsidP="00BD79B8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>Nodular lesions which undergo cavitation</w:t>
      </w:r>
    </w:p>
    <w:p w:rsidR="00BD79B8" w:rsidRPr="00BD79B8" w:rsidRDefault="00BD79B8" w:rsidP="00BD79B8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48"/>
          <w:szCs w:val="48"/>
        </w:rPr>
      </w:pP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 xml:space="preserve">Kidney: Crescentric glomerulonephritis </w:t>
      </w:r>
      <w:r w:rsidRPr="00BD79B8">
        <w:rPr>
          <w:rFonts w:ascii="Comic Sans MS" w:eastAsia="MS PGothic" w:hAnsi="Comic Sans MS" w:cs="MS PGothic"/>
          <w:b/>
          <w:bCs/>
          <w:sz w:val="48"/>
          <w:szCs w:val="48"/>
        </w:rPr>
        <w:sym w:font="Wingdings" w:char="F0E0"/>
      </w:r>
      <w:r w:rsidRPr="00BD79B8">
        <w:rPr>
          <w:rFonts w:ascii="Comic Sans MS" w:eastAsia="MS PGothic" w:hAnsi="Times New Roman" w:cs="Comic Sans MS"/>
          <w:b/>
          <w:bCs/>
          <w:sz w:val="48"/>
          <w:szCs w:val="48"/>
        </w:rPr>
        <w:t xml:space="preserve"> can cause renal failure.</w:t>
      </w: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48"/>
          <w:szCs w:val="48"/>
        </w:rPr>
      </w:pP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48"/>
          <w:szCs w:val="48"/>
        </w:rPr>
      </w:pP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48"/>
          <w:szCs w:val="48"/>
          <w:lang w:val="nb-NO"/>
        </w:rPr>
      </w:pP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48"/>
          <w:szCs w:val="48"/>
          <w:lang w:val="nb-NO"/>
        </w:rPr>
      </w:pP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48"/>
          <w:szCs w:val="48"/>
        </w:rPr>
      </w:pP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Lab: 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c-ANCA* present in 90% of patients with active disease (good marker of disease activity)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Specific for WG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Chest radiograph: 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proofErr w:type="gramStart"/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bilateral</w:t>
      </w:r>
      <w:proofErr w:type="gramEnd"/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nodular infiltrates or cavitary lesions. 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 xml:space="preserve">Diagnosis: 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biopsy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Treatment:</w:t>
      </w:r>
    </w:p>
    <w:p w:rsidR="00BD79B8" w:rsidRPr="00BD79B8" w:rsidRDefault="00BD79B8" w:rsidP="00BD79B8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2"/>
          <w:szCs w:val="52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2"/>
          <w:szCs w:val="52"/>
          <w:lang w:val="nb-NO"/>
        </w:rPr>
        <w:t>Cyclophosphamide</w:t>
      </w:r>
    </w:p>
    <w:p w:rsidR="00BD79B8" w:rsidRPr="00BD79B8" w:rsidRDefault="00BD79B8" w:rsidP="00BD79B8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52"/>
          <w:szCs w:val="52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2"/>
          <w:szCs w:val="52"/>
          <w:lang w:val="nb-NO"/>
        </w:rPr>
        <w:lastRenderedPageBreak/>
        <w:t>Danger of hemorrhagic cystitis and Transitional cell carcinoma</w:t>
      </w:r>
    </w:p>
    <w:p w:rsidR="00BD79B8" w:rsidRPr="00BD79B8" w:rsidRDefault="00BD79B8" w:rsidP="00BD79B8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2"/>
          <w:szCs w:val="52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2"/>
          <w:szCs w:val="52"/>
          <w:lang w:val="nb-NO"/>
        </w:rPr>
        <w:t>Steroids</w:t>
      </w:r>
    </w:p>
    <w:p w:rsidR="00BD79B8" w:rsidRPr="00BD79B8" w:rsidRDefault="00BD79B8" w:rsidP="00BD79B8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2"/>
          <w:szCs w:val="52"/>
          <w:lang w:val="nb-NO"/>
        </w:rPr>
      </w:pPr>
      <w:r w:rsidRPr="00BD79B8">
        <w:rPr>
          <w:rFonts w:ascii="Comic Sans MS" w:eastAsia="MS PGothic" w:hAnsi="Times New Roman" w:cs="Comic Sans MS"/>
          <w:b/>
          <w:bCs/>
          <w:sz w:val="52"/>
          <w:szCs w:val="52"/>
        </w:rPr>
        <w:t>Without treatment 80% die within 1 year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Infectious vasculitis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Fungal vasculitis: vessel invading fungi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Mucor, </w:t>
      </w:r>
      <w:proofErr w:type="gramStart"/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Aspergillus ,Candida</w:t>
      </w:r>
      <w:proofErr w:type="gramEnd"/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. 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Rocky Mountain spotted fever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Rickettsia rickettsiae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Disseminated meningococcemia: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 xml:space="preserve">Small vessel vasculitis </w:t>
      </w:r>
      <w:r w:rsidRPr="00BD79B8">
        <w:rPr>
          <w:rFonts w:ascii="Comic Sans MS" w:eastAsia="MS PGothic" w:hAnsi="Comic Sans MS" w:cs="MS PGothic"/>
          <w:b/>
          <w:bCs/>
          <w:sz w:val="56"/>
          <w:szCs w:val="56"/>
        </w:rPr>
        <w:sym w:font="Wingdings" w:char="F0E0"/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petechial hemorrhages</w:t>
      </w:r>
    </w:p>
    <w:p w:rsidR="00BD79B8" w:rsidRPr="00BD79B8" w:rsidRDefault="00BD79B8" w:rsidP="00BD79B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Infective endocarditis*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Roth</w:t>
      </w:r>
      <w:r w:rsidRPr="00BD79B8">
        <w:rPr>
          <w:rFonts w:ascii="Comic Sans MS" w:eastAsia="MS PGothic" w:hAnsi="Times New Roman" w:cs="Comic Sans MS" w:hint="eastAsia"/>
          <w:b/>
          <w:bCs/>
          <w:sz w:val="56"/>
          <w:szCs w:val="56"/>
        </w:rPr>
        <w:t>’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s spots in retina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Janeway</w:t>
      </w:r>
      <w:r w:rsidRPr="00BD79B8">
        <w:rPr>
          <w:rFonts w:ascii="Comic Sans MS" w:eastAsia="MS PGothic" w:hAnsi="Times New Roman" w:cs="Comic Sans MS" w:hint="eastAsia"/>
          <w:b/>
          <w:bCs/>
          <w:sz w:val="56"/>
          <w:szCs w:val="56"/>
        </w:rPr>
        <w:t>’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s lesions on hands (painless)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Osler</w:t>
      </w:r>
      <w:r w:rsidRPr="00BD79B8">
        <w:rPr>
          <w:rFonts w:ascii="Comic Sans MS" w:eastAsia="MS PGothic" w:hAnsi="Times New Roman" w:cs="Comic Sans MS" w:hint="eastAsia"/>
          <w:b/>
          <w:bCs/>
          <w:sz w:val="56"/>
          <w:szCs w:val="56"/>
        </w:rPr>
        <w:t>’</w:t>
      </w: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>s nodes on hands (painful)</w:t>
      </w:r>
    </w:p>
    <w:p w:rsidR="00BD79B8" w:rsidRPr="00BD79B8" w:rsidRDefault="00BD79B8" w:rsidP="00BD79B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BD79B8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Glumerulonephritis </w:t>
      </w:r>
    </w:p>
    <w:p w:rsidR="00BD79B8" w:rsidRPr="00BD79B8" w:rsidRDefault="00BD79B8" w:rsidP="00BD79B8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MS PGothic"/>
          <w:b/>
          <w:bCs/>
          <w:sz w:val="56"/>
          <w:szCs w:val="56"/>
          <w:rtl/>
        </w:rPr>
      </w:pPr>
    </w:p>
    <w:p w:rsidR="00B308A5" w:rsidRPr="00BD79B8" w:rsidRDefault="00B308A5">
      <w:pPr>
        <w:rPr>
          <w:rFonts w:hint="cs"/>
        </w:rPr>
      </w:pPr>
    </w:p>
    <w:sectPr w:rsidR="00B308A5" w:rsidRPr="00BD79B8" w:rsidSect="00624D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986161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56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cs="Times New Roman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48"/>
        </w:rPr>
      </w:lvl>
    </w:lvlOverride>
  </w:num>
  <w:num w:numId="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cs="Times New Roman" w:hint="default"/>
          <w:sz w:val="48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72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60"/>
        </w:rPr>
      </w:lvl>
    </w:lvlOverride>
  </w:num>
  <w:num w:numId="7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cs="Times New Roman" w:hint="default"/>
          <w:sz w:val="60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omic Sans MS" w:hAnsi="Comic Sans MS" w:hint="default"/>
          <w:sz w:val="56"/>
        </w:rPr>
      </w:lvl>
    </w:lvlOverride>
  </w:num>
  <w:num w:numId="9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cs="Times New Roman" w:hint="default"/>
          <w:sz w:val="52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5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B8"/>
    <w:rsid w:val="00B308A5"/>
    <w:rsid w:val="00BD79B8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BB6B31-6B1B-41F4-9744-DDE7A686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2160</Words>
  <Characters>12315</Characters>
  <Application>Microsoft Office Word</Application>
  <DocSecurity>0</DocSecurity>
  <Lines>102</Lines>
  <Paragraphs>28</Paragraphs>
  <ScaleCrop>false</ScaleCrop>
  <Company/>
  <LinksUpToDate>false</LinksUpToDate>
  <CharactersWithSpaces>14447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2015-03-31T10:46:00Z</dcterms:created>
  <dcterms:modified xsi:type="dcterms:W3CDTF">2015-03-31T10:46:00Z</dcterms:modified>
</cp:coreProperties>
</file>