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47" w:rsidRPr="00253B1F" w:rsidRDefault="00207847" w:rsidP="00207847">
      <w:pPr>
        <w:jc w:val="center"/>
        <w:rPr>
          <w:b/>
          <w:bCs/>
          <w:color w:val="1F497D" w:themeColor="text2"/>
          <w:sz w:val="28"/>
          <w:szCs w:val="28"/>
          <w:rtl/>
        </w:rPr>
      </w:pPr>
      <w:bookmarkStart w:id="0" w:name="_GoBack"/>
      <w:bookmarkEnd w:id="0"/>
      <w:r w:rsidRPr="00253B1F">
        <w:rPr>
          <w:rFonts w:hint="cs"/>
          <w:b/>
          <w:bCs/>
          <w:color w:val="1F497D" w:themeColor="text2"/>
          <w:sz w:val="28"/>
          <w:szCs w:val="28"/>
          <w:rtl/>
        </w:rPr>
        <w:t>ســـيرة ذاتيــــة</w:t>
      </w:r>
    </w:p>
    <w:p w:rsidR="00207847" w:rsidRPr="00253B1F" w:rsidRDefault="00207847" w:rsidP="00207847">
      <w:pPr>
        <w:jc w:val="center"/>
        <w:rPr>
          <w:b/>
          <w:bCs/>
          <w:color w:val="1F497D" w:themeColor="text2"/>
          <w:sz w:val="28"/>
          <w:szCs w:val="28"/>
          <w:rtl/>
        </w:rPr>
      </w:pPr>
      <w:r w:rsidRPr="00253B1F">
        <w:rPr>
          <w:b/>
          <w:bCs/>
          <w:color w:val="1F497D" w:themeColor="text2"/>
          <w:sz w:val="28"/>
          <w:szCs w:val="28"/>
        </w:rPr>
        <w:t>C.V</w:t>
      </w:r>
    </w:p>
    <w:p w:rsidR="00207847" w:rsidRPr="00253B1F" w:rsidRDefault="00207847" w:rsidP="00207847">
      <w:pPr>
        <w:jc w:val="both"/>
        <w:rPr>
          <w:b/>
          <w:bCs/>
          <w:color w:val="1F497D" w:themeColor="text2"/>
          <w:sz w:val="28"/>
          <w:szCs w:val="28"/>
          <w:u w:val="single"/>
          <w:rtl/>
        </w:rPr>
      </w:pPr>
      <w:r w:rsidRPr="00253B1F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 xml:space="preserve">المعلومات الشخصية </w:t>
      </w:r>
    </w:p>
    <w:p w:rsidR="00A308B9" w:rsidRPr="00743DA6" w:rsidRDefault="00207847" w:rsidP="00AB1D96">
      <w:pPr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الاسم : </w:t>
      </w:r>
      <w:r w:rsidR="00071D18" w:rsidRPr="00743DA6">
        <w:rPr>
          <w:rFonts w:cs="DecoType Naskh Special" w:hint="cs"/>
          <w:b/>
          <w:bCs/>
          <w:sz w:val="28"/>
          <w:szCs w:val="28"/>
          <w:rtl/>
        </w:rPr>
        <w:t xml:space="preserve">دعاء </w:t>
      </w:r>
      <w:r w:rsidR="00AB1D96" w:rsidRPr="00743DA6">
        <w:rPr>
          <w:rFonts w:cs="DecoType Naskh Special" w:hint="cs"/>
          <w:b/>
          <w:bCs/>
          <w:sz w:val="28"/>
          <w:szCs w:val="28"/>
          <w:rtl/>
        </w:rPr>
        <w:t xml:space="preserve"> بنت أ</w:t>
      </w:r>
      <w:r w:rsidR="00071D18" w:rsidRPr="00743DA6">
        <w:rPr>
          <w:rFonts w:cs="DecoType Naskh Special" w:hint="cs"/>
          <w:b/>
          <w:bCs/>
          <w:sz w:val="28"/>
          <w:szCs w:val="28"/>
          <w:rtl/>
        </w:rPr>
        <w:t xml:space="preserve">حمد حسن الحازمي 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</w:t>
      </w:r>
    </w:p>
    <w:p w:rsidR="00207847" w:rsidRPr="00743DA6" w:rsidRDefault="00207847" w:rsidP="00207847">
      <w:pPr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الجنسية : سعودية </w:t>
      </w:r>
    </w:p>
    <w:p w:rsidR="00AB1D96" w:rsidRPr="00743DA6" w:rsidRDefault="00AB1D96" w:rsidP="00743DA6">
      <w:pPr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العمل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الحالي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: 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منسقه المعامل الافتراضية الإلكترونية بكليات الجامعة 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.</w:t>
      </w:r>
    </w:p>
    <w:p w:rsidR="00AB1D96" w:rsidRPr="00743DA6" w:rsidRDefault="00AB1D96" w:rsidP="00AB1D96">
      <w:pPr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محاضر بقسم العلوم التربوية بكليه التربية بالزلفي </w:t>
      </w:r>
    </w:p>
    <w:p w:rsidR="00AB1D96" w:rsidRPr="00743DA6" w:rsidRDefault="00AB1D96" w:rsidP="00AB1D96">
      <w:pPr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التخصص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العام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: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مناهج وطرق تدريس ،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التخصص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الدقيق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: 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مناهج وطرق تدريس العلوم </w:t>
      </w:r>
    </w:p>
    <w:p w:rsidR="00AB1D96" w:rsidRPr="00743DA6" w:rsidRDefault="00AB1D96" w:rsidP="00AB1D96">
      <w:pPr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عنوان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العمل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: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المملكة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العربية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السعودية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،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جامعة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،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كلية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التربية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باالزلفي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.</w:t>
      </w:r>
    </w:p>
    <w:p w:rsidR="00207847" w:rsidRPr="00743DA6" w:rsidRDefault="00AB1D96" w:rsidP="00AB1D96">
      <w:pPr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جوال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:   </w:t>
      </w:r>
      <w:r w:rsidRPr="00743DA6">
        <w:rPr>
          <w:rFonts w:cs="DecoType Naskh Special" w:hint="cs"/>
          <w:b/>
          <w:bCs/>
          <w:sz w:val="28"/>
          <w:szCs w:val="28"/>
          <w:rtl/>
        </w:rPr>
        <w:t>0504523261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  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 </w:t>
      </w:r>
    </w:p>
    <w:p w:rsidR="00071D18" w:rsidRDefault="00207847" w:rsidP="00071D18">
      <w:pPr>
        <w:jc w:val="both"/>
        <w:rPr>
          <w:sz w:val="28"/>
          <w:szCs w:val="28"/>
          <w:rtl/>
        </w:rPr>
      </w:pPr>
      <w:r w:rsidRPr="00253B1F">
        <w:rPr>
          <w:rFonts w:hint="cs"/>
          <w:b/>
          <w:bCs/>
          <w:sz w:val="28"/>
          <w:szCs w:val="28"/>
          <w:rtl/>
        </w:rPr>
        <w:t>البريد الالكتروني</w:t>
      </w:r>
      <w:r w:rsidRPr="00253B1F">
        <w:rPr>
          <w:rFonts w:hint="cs"/>
          <w:sz w:val="28"/>
          <w:szCs w:val="28"/>
          <w:rtl/>
        </w:rPr>
        <w:t xml:space="preserve"> : </w:t>
      </w:r>
      <w:hyperlink r:id="rId6" w:history="1">
        <w:r w:rsidR="00071D18" w:rsidRPr="00974159">
          <w:rPr>
            <w:rStyle w:val="Hyperlink"/>
          </w:rPr>
          <w:t>doaa_alhazmi@hotmail.com</w:t>
        </w:r>
      </w:hyperlink>
    </w:p>
    <w:p w:rsidR="00207847" w:rsidRPr="00253B1F" w:rsidRDefault="00207847" w:rsidP="00207847">
      <w:pPr>
        <w:jc w:val="both"/>
        <w:rPr>
          <w:b/>
          <w:bCs/>
          <w:color w:val="1F497D" w:themeColor="text2"/>
          <w:sz w:val="28"/>
          <w:szCs w:val="28"/>
          <w:u w:val="single"/>
          <w:rtl/>
        </w:rPr>
      </w:pPr>
      <w:r w:rsidRPr="00253B1F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 xml:space="preserve">المؤهلات العلمية </w:t>
      </w:r>
      <w:r w:rsidR="00071D18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:</w:t>
      </w:r>
    </w:p>
    <w:p w:rsidR="00DF4EF3" w:rsidRPr="00743DA6" w:rsidRDefault="00207847" w:rsidP="00743DA6">
      <w:pPr>
        <w:pStyle w:val="a3"/>
        <w:jc w:val="both"/>
        <w:rPr>
          <w:rFonts w:cs="DecoType Naskh Special"/>
          <w:b/>
          <w:bCs/>
          <w:sz w:val="28"/>
          <w:szCs w:val="28"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بكالوريوس  </w:t>
      </w:r>
      <w:r w:rsidR="00DF4EF3" w:rsidRPr="00743DA6">
        <w:rPr>
          <w:rFonts w:cs="DecoType Naskh Special" w:hint="cs"/>
          <w:b/>
          <w:bCs/>
          <w:sz w:val="28"/>
          <w:szCs w:val="28"/>
          <w:rtl/>
        </w:rPr>
        <w:t>ال</w:t>
      </w:r>
      <w:r w:rsidR="00071D18" w:rsidRPr="00743DA6">
        <w:rPr>
          <w:rFonts w:cs="DecoType Naskh Special" w:hint="cs"/>
          <w:b/>
          <w:bCs/>
          <w:sz w:val="28"/>
          <w:szCs w:val="28"/>
          <w:rtl/>
        </w:rPr>
        <w:t xml:space="preserve">أحياء تطبيقي </w:t>
      </w:r>
      <w:r w:rsidR="00253B1F" w:rsidRPr="00743DA6">
        <w:rPr>
          <w:rFonts w:cs="DecoType Naskh Special" w:hint="cs"/>
          <w:b/>
          <w:bCs/>
          <w:sz w:val="28"/>
          <w:szCs w:val="28"/>
          <w:rtl/>
        </w:rPr>
        <w:t xml:space="preserve"> مع </w:t>
      </w:r>
      <w:r w:rsidR="00DF4EF3" w:rsidRPr="00743DA6">
        <w:rPr>
          <w:rFonts w:cs="DecoType Naskh Special" w:hint="cs"/>
          <w:b/>
          <w:bCs/>
          <w:sz w:val="28"/>
          <w:szCs w:val="28"/>
          <w:rtl/>
        </w:rPr>
        <w:t>ال</w:t>
      </w:r>
      <w:r w:rsidR="00071D18" w:rsidRPr="00743DA6">
        <w:rPr>
          <w:rFonts w:cs="DecoType Naskh Special" w:hint="cs"/>
          <w:b/>
          <w:bCs/>
          <w:sz w:val="28"/>
          <w:szCs w:val="28"/>
          <w:rtl/>
        </w:rPr>
        <w:t>إعداد</w:t>
      </w:r>
      <w:r w:rsidR="00253B1F" w:rsidRPr="00743DA6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DF4EF3" w:rsidRPr="00743DA6">
        <w:rPr>
          <w:rFonts w:cs="DecoType Naskh Special" w:hint="cs"/>
          <w:b/>
          <w:bCs/>
          <w:sz w:val="28"/>
          <w:szCs w:val="28"/>
          <w:rtl/>
        </w:rPr>
        <w:t>ال</w:t>
      </w:r>
      <w:r w:rsidR="00253B1F" w:rsidRPr="00743DA6">
        <w:rPr>
          <w:rFonts w:cs="DecoType Naskh Special" w:hint="cs"/>
          <w:b/>
          <w:bCs/>
          <w:sz w:val="28"/>
          <w:szCs w:val="28"/>
          <w:rtl/>
        </w:rPr>
        <w:t xml:space="preserve">تربوي </w:t>
      </w:r>
    </w:p>
    <w:p w:rsidR="00253B1F" w:rsidRPr="00743DA6" w:rsidRDefault="00207847" w:rsidP="00743DA6">
      <w:pPr>
        <w:pStyle w:val="a3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DF4EF3" w:rsidRPr="00743DA6">
        <w:rPr>
          <w:rFonts w:cs="DecoType Naskh Special" w:hint="cs"/>
          <w:b/>
          <w:bCs/>
          <w:sz w:val="28"/>
          <w:szCs w:val="28"/>
          <w:rtl/>
        </w:rPr>
        <w:t>دبلوم</w:t>
      </w:r>
      <w:r w:rsidR="00DF4EF3"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DF4EF3" w:rsidRPr="00743DA6">
        <w:rPr>
          <w:rFonts w:cs="DecoType Naskh Special" w:hint="cs"/>
          <w:b/>
          <w:bCs/>
          <w:sz w:val="28"/>
          <w:szCs w:val="28"/>
          <w:rtl/>
        </w:rPr>
        <w:t>علوم</w:t>
      </w:r>
      <w:r w:rsidR="00DF4EF3"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DF4EF3" w:rsidRPr="00743DA6">
        <w:rPr>
          <w:rFonts w:cs="DecoType Naskh Special" w:hint="cs"/>
          <w:b/>
          <w:bCs/>
          <w:sz w:val="28"/>
          <w:szCs w:val="28"/>
          <w:rtl/>
        </w:rPr>
        <w:t>الحاسب</w:t>
      </w:r>
      <w:r w:rsidR="00DF4EF3"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DF4EF3" w:rsidRPr="00743DA6">
        <w:rPr>
          <w:rFonts w:cs="DecoType Naskh Special" w:hint="cs"/>
          <w:b/>
          <w:bCs/>
          <w:sz w:val="28"/>
          <w:szCs w:val="28"/>
          <w:rtl/>
        </w:rPr>
        <w:t>والتعليم</w:t>
      </w:r>
      <w:r w:rsidR="00DF4EF3"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</w:p>
    <w:p w:rsidR="00207847" w:rsidRPr="00743DA6" w:rsidRDefault="00071D18" w:rsidP="00743DA6">
      <w:pPr>
        <w:pStyle w:val="a3"/>
        <w:jc w:val="both"/>
        <w:rPr>
          <w:rFonts w:cs="DecoType Naskh Special"/>
          <w:b/>
          <w:bCs/>
          <w:sz w:val="28"/>
          <w:szCs w:val="28"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ماجستير مناهج وطرق تدريس العلوم </w:t>
      </w:r>
    </w:p>
    <w:p w:rsidR="00DF4EF3" w:rsidRPr="00DF4EF3" w:rsidRDefault="00DF4EF3" w:rsidP="00DF4EF3">
      <w:pPr>
        <w:jc w:val="both"/>
        <w:rPr>
          <w:b/>
          <w:bCs/>
          <w:color w:val="1F497D" w:themeColor="text2"/>
          <w:sz w:val="28"/>
          <w:szCs w:val="28"/>
          <w:u w:val="single"/>
        </w:rPr>
      </w:pPr>
      <w:r w:rsidRPr="00DF4EF3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التدرج الوظيفي:</w:t>
      </w:r>
    </w:p>
    <w:p w:rsidR="00C846D6" w:rsidRPr="00743DA6" w:rsidRDefault="00C846D6" w:rsidP="00743DA6">
      <w:pPr>
        <w:spacing w:after="0"/>
        <w:jc w:val="both"/>
        <w:rPr>
          <w:rFonts w:cs="DecoType Naskh Special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محاضر متعاونة في </w:t>
      </w:r>
      <w:r w:rsidR="001230C9" w:rsidRPr="00743DA6">
        <w:rPr>
          <w:rFonts w:cs="DecoType Naskh Special" w:hint="cs"/>
          <w:b/>
          <w:bCs/>
          <w:sz w:val="28"/>
          <w:szCs w:val="28"/>
          <w:rtl/>
        </w:rPr>
        <w:t xml:space="preserve">جامعه ام القرى </w:t>
      </w:r>
    </w:p>
    <w:p w:rsidR="00EC397C" w:rsidRPr="00743DA6" w:rsidRDefault="00071D18" w:rsidP="00743DA6">
      <w:pPr>
        <w:spacing w:after="0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الإشراف التربوي على طالبات </w:t>
      </w:r>
      <w:r w:rsidR="00EC397C" w:rsidRPr="00743DA6">
        <w:rPr>
          <w:rFonts w:cs="DecoType Naskh Special" w:hint="cs"/>
          <w:b/>
          <w:bCs/>
          <w:sz w:val="28"/>
          <w:szCs w:val="28"/>
          <w:rtl/>
        </w:rPr>
        <w:t>التربية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EC397C" w:rsidRPr="00743DA6">
        <w:rPr>
          <w:rFonts w:cs="DecoType Naskh Special" w:hint="cs"/>
          <w:b/>
          <w:bCs/>
          <w:sz w:val="28"/>
          <w:szCs w:val="28"/>
          <w:rtl/>
        </w:rPr>
        <w:t>العملية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 في جامعه </w:t>
      </w:r>
      <w:r w:rsidR="00EC397C" w:rsidRPr="00743DA6">
        <w:rPr>
          <w:rFonts w:cs="DecoType Naskh Special" w:hint="cs"/>
          <w:b/>
          <w:bCs/>
          <w:sz w:val="28"/>
          <w:szCs w:val="28"/>
          <w:rtl/>
        </w:rPr>
        <w:t>أم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القرى   </w:t>
      </w:r>
      <w:r w:rsidR="00EC397C" w:rsidRPr="00743DA6">
        <w:rPr>
          <w:rFonts w:cs="DecoType Naskh Special" w:hint="cs"/>
          <w:b/>
          <w:bCs/>
          <w:sz w:val="28"/>
          <w:szCs w:val="28"/>
          <w:rtl/>
        </w:rPr>
        <w:t xml:space="preserve">. </w:t>
      </w:r>
    </w:p>
    <w:p w:rsidR="00C846D6" w:rsidRPr="00743DA6" w:rsidRDefault="00C846D6" w:rsidP="00743DA6">
      <w:pPr>
        <w:spacing w:after="0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نائبه مديره بيت الطفل لرعاية الأيتام بمكة المكرمة بجمعيه أم القرى النسائية التابعة لوزارة الشؤون الاجتماعية  </w:t>
      </w:r>
    </w:p>
    <w:p w:rsidR="00C846D6" w:rsidRPr="00743DA6" w:rsidRDefault="00D552A2" w:rsidP="00743DA6">
      <w:pPr>
        <w:spacing w:after="0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lastRenderedPageBreak/>
        <w:t xml:space="preserve"> متطوعة بجمعيه الاطفال المعوقين بمكة المكرمة </w:t>
      </w:r>
    </w:p>
    <w:p w:rsidR="00C846D6" w:rsidRPr="00743DA6" w:rsidRDefault="00C846D6" w:rsidP="00743DA6">
      <w:pPr>
        <w:spacing w:after="0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محاضر قسم العلوم التربوية بكلية التربية بالزلفي في جامعه المجمعة </w:t>
      </w:r>
    </w:p>
    <w:p w:rsidR="00C846D6" w:rsidRPr="00743DA6" w:rsidRDefault="00C846D6" w:rsidP="00743DA6">
      <w:pPr>
        <w:spacing w:after="0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منسقه المعامل الافتراضية بكليات الجامعة بالمجمعة  قسم الطالبات  </w:t>
      </w:r>
    </w:p>
    <w:p w:rsidR="001230C9" w:rsidRPr="00743DA6" w:rsidRDefault="001230C9" w:rsidP="00CE7FAB">
      <w:pPr>
        <w:spacing w:after="0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محاضر في دبلوم القياس والتقويم لعماده خدمه المجتمع والتعليم المستمر بجامعه المجمع</w:t>
      </w:r>
      <w:r w:rsidR="00CE7FAB">
        <w:rPr>
          <w:rFonts w:cs="DecoType Naskh Special" w:hint="cs"/>
          <w:b/>
          <w:bCs/>
          <w:sz w:val="28"/>
          <w:szCs w:val="28"/>
          <w:rtl/>
        </w:rPr>
        <w:t>ة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</w:t>
      </w:r>
    </w:p>
    <w:p w:rsidR="001230C9" w:rsidRPr="00743DA6" w:rsidRDefault="001230C9" w:rsidP="00CE7FAB">
      <w:pPr>
        <w:spacing w:after="0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محاضر في دبلوم الارشاد والتوجيه النفسي لعماده خدمه المجتمع والتعليم المستمر بجامعه المجمع</w:t>
      </w:r>
      <w:r w:rsidR="00CE7FAB">
        <w:rPr>
          <w:rFonts w:cs="DecoType Naskh Special" w:hint="cs"/>
          <w:b/>
          <w:bCs/>
          <w:sz w:val="28"/>
          <w:szCs w:val="28"/>
          <w:rtl/>
        </w:rPr>
        <w:t>ة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 </w:t>
      </w:r>
    </w:p>
    <w:p w:rsidR="00D552A2" w:rsidRPr="00D552A2" w:rsidRDefault="00D552A2" w:rsidP="00D552A2">
      <w:pPr>
        <w:spacing w:line="360" w:lineRule="auto"/>
        <w:jc w:val="lowKashida"/>
        <w:rPr>
          <w:b/>
          <w:bCs/>
          <w:color w:val="1F497D" w:themeColor="text2"/>
          <w:sz w:val="28"/>
          <w:szCs w:val="28"/>
          <w:u w:val="single"/>
          <w:rtl/>
        </w:rPr>
      </w:pPr>
      <w:r w:rsidRPr="00D552A2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الخبرات والأنشطة العلمية</w:t>
      </w:r>
      <w:r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 xml:space="preserve">: </w:t>
      </w:r>
    </w:p>
    <w:p w:rsidR="00D552A2" w:rsidRPr="00743DA6" w:rsidRDefault="00D552A2" w:rsidP="00CE7FAB">
      <w:pPr>
        <w:spacing w:after="0" w:line="240" w:lineRule="auto"/>
        <w:ind w:left="360"/>
        <w:jc w:val="lowKashida"/>
        <w:rPr>
          <w:rFonts w:cs="DecoType Naskh Special"/>
          <w:b/>
          <w:bCs/>
          <w:sz w:val="28"/>
          <w:szCs w:val="28"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عضو في اللجنة الإعلامية بقسم العلوم التربوية بكليه التربية بالزلفي  .</w:t>
      </w:r>
    </w:p>
    <w:p w:rsidR="00D552A2" w:rsidRPr="00743DA6" w:rsidRDefault="00D552A2" w:rsidP="00CE7FAB">
      <w:pPr>
        <w:spacing w:after="0" w:line="240" w:lineRule="auto"/>
        <w:ind w:left="720"/>
        <w:jc w:val="lowKashida"/>
        <w:rPr>
          <w:rFonts w:cs="DecoType Naskh Special"/>
          <w:b/>
          <w:bCs/>
          <w:sz w:val="28"/>
          <w:szCs w:val="28"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عضو في لجنه الاشراف على برامج التعليم الالكتروني والتعلم عن بعد </w:t>
      </w:r>
    </w:p>
    <w:p w:rsidR="00D552A2" w:rsidRPr="00743DA6" w:rsidRDefault="00D552A2" w:rsidP="00CE7FAB">
      <w:pPr>
        <w:spacing w:after="0" w:line="240" w:lineRule="auto"/>
        <w:ind w:left="720"/>
        <w:jc w:val="lowKashida"/>
        <w:rPr>
          <w:rFonts w:cs="DecoType Naskh Special"/>
          <w:b/>
          <w:bCs/>
          <w:sz w:val="28"/>
          <w:szCs w:val="28"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أمين وعضو في لجنه مبادرة تهيئه البيئة الجامعية لذوي الاحتياجات الخاصة  .</w:t>
      </w:r>
    </w:p>
    <w:p w:rsidR="00E51029" w:rsidRPr="00743DA6" w:rsidRDefault="00E51029" w:rsidP="00CE7FAB">
      <w:pPr>
        <w:spacing w:after="0" w:line="240" w:lineRule="auto"/>
        <w:ind w:left="720"/>
        <w:jc w:val="lowKashida"/>
        <w:rPr>
          <w:rFonts w:cs="DecoType Naskh Special"/>
          <w:b/>
          <w:bCs/>
          <w:sz w:val="28"/>
          <w:szCs w:val="28"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عضو في لجنه التربية الميدانية  بقسم العلوم التربوية بالزلفي</w:t>
      </w:r>
    </w:p>
    <w:p w:rsidR="00D552A2" w:rsidRPr="00CE7FAB" w:rsidRDefault="00E51029" w:rsidP="00CE7FAB">
      <w:pPr>
        <w:spacing w:after="0" w:line="240" w:lineRule="auto"/>
        <w:ind w:left="720"/>
        <w:jc w:val="lowKashida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مدرب معتمد للنظام اداره التعليم الالكتروني </w:t>
      </w:r>
      <w:r w:rsidRPr="00743DA6">
        <w:rPr>
          <w:rFonts w:cs="DecoType Naskh Special"/>
          <w:b/>
          <w:bCs/>
          <w:sz w:val="28"/>
          <w:szCs w:val="28"/>
        </w:rPr>
        <w:t>D2L</w:t>
      </w:r>
    </w:p>
    <w:p w:rsidR="00E51029" w:rsidRPr="00E51029" w:rsidRDefault="00E51029" w:rsidP="00E51029">
      <w:pPr>
        <w:rPr>
          <w:b/>
          <w:bCs/>
          <w:color w:val="1F497D" w:themeColor="text2"/>
          <w:sz w:val="28"/>
          <w:szCs w:val="28"/>
          <w:u w:val="single"/>
          <w:rtl/>
        </w:rPr>
      </w:pPr>
      <w:r w:rsidRPr="00E51029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العضويات</w:t>
      </w:r>
      <w:r w:rsidRPr="00E51029">
        <w:rPr>
          <w:b/>
          <w:bCs/>
          <w:color w:val="1F497D" w:themeColor="text2"/>
          <w:sz w:val="28"/>
          <w:szCs w:val="28"/>
          <w:u w:val="single"/>
          <w:rtl/>
        </w:rPr>
        <w:t xml:space="preserve"> </w:t>
      </w:r>
      <w:r w:rsidRPr="00E51029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العلمية</w:t>
      </w:r>
      <w:r w:rsidRPr="00E51029">
        <w:rPr>
          <w:b/>
          <w:bCs/>
          <w:color w:val="1F497D" w:themeColor="text2"/>
          <w:sz w:val="28"/>
          <w:szCs w:val="28"/>
          <w:u w:val="single"/>
          <w:rtl/>
        </w:rPr>
        <w:t xml:space="preserve"> :</w:t>
      </w:r>
    </w:p>
    <w:p w:rsidR="00D552A2" w:rsidRPr="00743DA6" w:rsidRDefault="00E51029" w:rsidP="00743DA6">
      <w:pPr>
        <w:spacing w:after="0" w:line="240" w:lineRule="auto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عضو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الجمعية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السعودية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للعلوم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التربوية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والنفسية</w:t>
      </w:r>
      <w:r w:rsidRPr="00743DA6">
        <w:rPr>
          <w:rFonts w:cs="DecoType Naskh Special"/>
          <w:b/>
          <w:bCs/>
          <w:sz w:val="28"/>
          <w:szCs w:val="28"/>
        </w:rPr>
        <w:t>GESTEN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.</w:t>
      </w:r>
    </w:p>
    <w:p w:rsidR="00E51029" w:rsidRPr="00743DA6" w:rsidRDefault="00E51029" w:rsidP="00743DA6">
      <w:pPr>
        <w:spacing w:after="0" w:line="240" w:lineRule="auto"/>
        <w:jc w:val="both"/>
        <w:rPr>
          <w:rFonts w:cs="DecoType Naskh Special"/>
          <w:b/>
          <w:bCs/>
          <w:sz w:val="28"/>
          <w:szCs w:val="28"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عضو الجمعية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العلمية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السعودية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للمناهج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والإشراف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التربوي</w:t>
      </w:r>
      <w:r w:rsidRPr="00743DA6">
        <w:rPr>
          <w:rFonts w:cs="DecoType Naskh Special"/>
          <w:b/>
          <w:bCs/>
          <w:sz w:val="28"/>
          <w:szCs w:val="28"/>
          <w:rtl/>
        </w:rPr>
        <w:t>(</w:t>
      </w:r>
      <w:r w:rsidRPr="00743DA6">
        <w:rPr>
          <w:rFonts w:cs="DecoType Naskh Special" w:hint="cs"/>
          <w:b/>
          <w:bCs/>
          <w:sz w:val="28"/>
          <w:szCs w:val="28"/>
          <w:rtl/>
        </w:rPr>
        <w:t>جسما</w:t>
      </w:r>
      <w:r w:rsidRPr="00743DA6">
        <w:rPr>
          <w:rFonts w:cs="DecoType Naskh Special"/>
          <w:b/>
          <w:bCs/>
          <w:sz w:val="28"/>
          <w:szCs w:val="28"/>
          <w:rtl/>
        </w:rPr>
        <w:t>)</w:t>
      </w:r>
    </w:p>
    <w:p w:rsidR="00E51029" w:rsidRPr="00743DA6" w:rsidRDefault="00E51029" w:rsidP="00CE7FAB">
      <w:pPr>
        <w:spacing w:after="0" w:line="240" w:lineRule="auto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عضو </w:t>
      </w:r>
      <w:r w:rsidR="00CE7FAB" w:rsidRPr="00743DA6">
        <w:rPr>
          <w:rFonts w:cs="DecoType Naskh Special" w:hint="cs"/>
          <w:b/>
          <w:bCs/>
          <w:sz w:val="28"/>
          <w:szCs w:val="28"/>
          <w:rtl/>
        </w:rPr>
        <w:t>الجمعية</w:t>
      </w:r>
      <w:r w:rsidR="00CE7FAB">
        <w:rPr>
          <w:rFonts w:cs="DecoType Naskh Special" w:hint="cs"/>
          <w:b/>
          <w:bCs/>
          <w:sz w:val="28"/>
          <w:szCs w:val="28"/>
          <w:rtl/>
        </w:rPr>
        <w:t xml:space="preserve">  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بام القرى الخيرية النسائية بمكة المكرمة </w:t>
      </w:r>
    </w:p>
    <w:p w:rsidR="00E51029" w:rsidRPr="00743DA6" w:rsidRDefault="00E51029" w:rsidP="00743DA6">
      <w:pPr>
        <w:spacing w:after="0" w:line="240" w:lineRule="auto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عضو بجمعيه الاطفال المعوقين بمكة المكرمة </w:t>
      </w:r>
    </w:p>
    <w:p w:rsidR="00E51029" w:rsidRPr="00E51029" w:rsidRDefault="00E51029" w:rsidP="00E51029">
      <w:pPr>
        <w:jc w:val="both"/>
        <w:rPr>
          <w:b/>
          <w:bCs/>
          <w:color w:val="1F497D" w:themeColor="text2"/>
          <w:sz w:val="28"/>
          <w:szCs w:val="28"/>
          <w:u w:val="single"/>
          <w:rtl/>
        </w:rPr>
      </w:pPr>
      <w:r w:rsidRPr="00E51029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ورش</w:t>
      </w:r>
      <w:r w:rsidRPr="00E51029">
        <w:rPr>
          <w:b/>
          <w:bCs/>
          <w:color w:val="1F497D" w:themeColor="text2"/>
          <w:sz w:val="28"/>
          <w:szCs w:val="28"/>
          <w:u w:val="single"/>
          <w:rtl/>
        </w:rPr>
        <w:t xml:space="preserve"> </w:t>
      </w:r>
      <w:r w:rsidRPr="00E51029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العمل</w:t>
      </w:r>
      <w:r w:rsidRPr="00E51029">
        <w:rPr>
          <w:b/>
          <w:bCs/>
          <w:color w:val="1F497D" w:themeColor="text2"/>
          <w:sz w:val="28"/>
          <w:szCs w:val="28"/>
          <w:u w:val="single"/>
          <w:rtl/>
        </w:rPr>
        <w:t xml:space="preserve"> </w:t>
      </w:r>
      <w:r w:rsidRPr="00E51029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والملتقيات</w:t>
      </w:r>
      <w:r w:rsidRPr="00E51029">
        <w:rPr>
          <w:b/>
          <w:bCs/>
          <w:color w:val="1F497D" w:themeColor="text2"/>
          <w:sz w:val="28"/>
          <w:szCs w:val="28"/>
          <w:u w:val="single"/>
          <w:rtl/>
        </w:rPr>
        <w:t xml:space="preserve"> :</w:t>
      </w:r>
    </w:p>
    <w:p w:rsidR="00E51029" w:rsidRPr="00743DA6" w:rsidRDefault="00E51029" w:rsidP="00743DA6">
      <w:pPr>
        <w:spacing w:after="0" w:line="240" w:lineRule="auto"/>
        <w:rPr>
          <w:rFonts w:cs="DecoType Naskh Special"/>
          <w:b/>
          <w:bCs/>
          <w:sz w:val="28"/>
          <w:szCs w:val="28"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ورش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تدريبيه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بنادي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الموهوبات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بوكالة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عماده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شؤون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للأنشطة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الشؤون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الثقافية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والاجتماعي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جامعه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أم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القرى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</w:p>
    <w:p w:rsidR="00E51029" w:rsidRPr="00743DA6" w:rsidRDefault="00E51029" w:rsidP="00743DA6">
      <w:pPr>
        <w:spacing w:after="0" w:line="240" w:lineRule="auto"/>
        <w:rPr>
          <w:rFonts w:cs="DecoType Naskh Special"/>
          <w:b/>
          <w:bCs/>
          <w:sz w:val="28"/>
          <w:szCs w:val="28"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ورش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دورات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تدريبيه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بإشراف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الجمعية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العلمية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السعودية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للمناهج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والإشراف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التربوي</w:t>
      </w:r>
      <w:r w:rsidRPr="00743DA6">
        <w:rPr>
          <w:rFonts w:cs="DecoType Naskh Special"/>
          <w:b/>
          <w:bCs/>
          <w:sz w:val="28"/>
          <w:szCs w:val="28"/>
          <w:rtl/>
        </w:rPr>
        <w:t>(</w:t>
      </w:r>
      <w:r w:rsidRPr="00743DA6">
        <w:rPr>
          <w:rFonts w:cs="DecoType Naskh Special" w:hint="cs"/>
          <w:b/>
          <w:bCs/>
          <w:sz w:val="28"/>
          <w:szCs w:val="28"/>
          <w:rtl/>
        </w:rPr>
        <w:t>جسما</w:t>
      </w:r>
      <w:r w:rsidRPr="00743DA6">
        <w:rPr>
          <w:rFonts w:cs="DecoType Naskh Special"/>
          <w:b/>
          <w:bCs/>
          <w:sz w:val="28"/>
          <w:szCs w:val="28"/>
          <w:rtl/>
        </w:rPr>
        <w:t>)</w:t>
      </w:r>
    </w:p>
    <w:p w:rsidR="00E51029" w:rsidRPr="00743DA6" w:rsidRDefault="00E51029" w:rsidP="00743DA6">
      <w:pPr>
        <w:spacing w:after="0" w:line="240" w:lineRule="auto"/>
        <w:rPr>
          <w:rFonts w:cs="DecoType Naskh Special"/>
          <w:b/>
          <w:bCs/>
          <w:sz w:val="28"/>
          <w:szCs w:val="28"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ورش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1230C9" w:rsidRPr="00743DA6">
        <w:rPr>
          <w:rFonts w:cs="DecoType Naskh Special" w:hint="cs"/>
          <w:b/>
          <w:bCs/>
          <w:sz w:val="28"/>
          <w:szCs w:val="28"/>
          <w:rtl/>
        </w:rPr>
        <w:t>ل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مركز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الوسائل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وتقنيات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التعليم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بجامعه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أم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القرى</w:t>
      </w:r>
      <w:r w:rsidRPr="00743DA6">
        <w:rPr>
          <w:rFonts w:cs="DecoType Naskh Special"/>
          <w:b/>
          <w:bCs/>
          <w:sz w:val="28"/>
          <w:szCs w:val="28"/>
          <w:rtl/>
        </w:rPr>
        <w:t>.</w:t>
      </w:r>
    </w:p>
    <w:p w:rsidR="00EC397C" w:rsidRPr="00743DA6" w:rsidRDefault="001230C9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ورش </w:t>
      </w:r>
      <w:r w:rsidR="00EC397C" w:rsidRPr="00743DA6">
        <w:rPr>
          <w:rFonts w:cs="DecoType Naskh Special" w:hint="cs"/>
          <w:b/>
          <w:bCs/>
          <w:sz w:val="28"/>
          <w:szCs w:val="28"/>
          <w:rtl/>
        </w:rPr>
        <w:t xml:space="preserve"> عمل تدريبيه بنادي الموهوبات بوكالة عماده شؤون الطالبات </w:t>
      </w:r>
      <w:r w:rsidR="00F554A2" w:rsidRPr="00743DA6">
        <w:rPr>
          <w:rFonts w:cs="DecoType Naskh Special" w:hint="cs"/>
          <w:b/>
          <w:bCs/>
          <w:sz w:val="28"/>
          <w:szCs w:val="28"/>
          <w:rtl/>
        </w:rPr>
        <w:t>للأنشطة</w:t>
      </w:r>
      <w:r w:rsidR="00EC397C" w:rsidRPr="00743DA6">
        <w:rPr>
          <w:rFonts w:cs="DecoType Naskh Special" w:hint="cs"/>
          <w:b/>
          <w:bCs/>
          <w:sz w:val="28"/>
          <w:szCs w:val="28"/>
          <w:rtl/>
        </w:rPr>
        <w:t xml:space="preserve"> و الشؤون الثقافية والاجتماعي في جامعه أم القرى </w:t>
      </w:r>
    </w:p>
    <w:p w:rsidR="00F554A2" w:rsidRPr="00743DA6" w:rsidRDefault="001230C9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تفعيل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المعامل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الافتراضية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 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لدى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معلمات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التربية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الميدانية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بشركه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مجد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للتعليم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الالكتروني</w:t>
      </w:r>
    </w:p>
    <w:p w:rsidR="00C846D6" w:rsidRPr="00743DA6" w:rsidRDefault="001230C9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lastRenderedPageBreak/>
        <w:t>ورشة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واعداد حقائب تدريبيه  لوزارة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التربية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والتعليم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 </w:t>
      </w:r>
    </w:p>
    <w:p w:rsidR="001230C9" w:rsidRPr="00743DA6" w:rsidRDefault="001230C9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ورش عمل لأقسام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الحضانة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الإيوائية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التابعة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للجمعيات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الخيرية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جمعيه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البر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بجده</w:t>
      </w:r>
      <w:r w:rsidRPr="00743DA6">
        <w:rPr>
          <w:rFonts w:cs="DecoType Naskh Special"/>
          <w:b/>
          <w:bCs/>
          <w:sz w:val="28"/>
          <w:szCs w:val="28"/>
          <w:rtl/>
        </w:rPr>
        <w:t>.</w:t>
      </w:r>
    </w:p>
    <w:p w:rsidR="001230C9" w:rsidRPr="00743DA6" w:rsidRDefault="00743DA6" w:rsidP="001230C9">
      <w:pPr>
        <w:spacing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ورشه عمل </w:t>
      </w:r>
      <w:r>
        <w:rPr>
          <w:rFonts w:cs="DecoType Naskh Special" w:hint="cs"/>
          <w:b/>
          <w:bCs/>
          <w:sz w:val="28"/>
          <w:szCs w:val="28"/>
          <w:rtl/>
        </w:rPr>
        <w:t xml:space="preserve"> بعنوان  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فن اخلاقيات التعامل التربوي في المجتمع الافتراضي  بعماده التعليم الالكتروني والتعلم عن بعد بجامعه المجمعه </w:t>
      </w:r>
    </w:p>
    <w:p w:rsidR="00C846D6" w:rsidRPr="00743DA6" w:rsidRDefault="00743DA6" w:rsidP="00C846D6">
      <w:pPr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اتاحه المعامل </w:t>
      </w:r>
      <w:r w:rsidR="00CE7FAB" w:rsidRPr="00743DA6">
        <w:rPr>
          <w:rFonts w:cs="DecoType Naskh Special" w:hint="cs"/>
          <w:b/>
          <w:bCs/>
          <w:sz w:val="28"/>
          <w:szCs w:val="28"/>
          <w:rtl/>
        </w:rPr>
        <w:t>الافتراضية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كتقنيه </w:t>
      </w:r>
      <w:r w:rsidR="00CE7FAB" w:rsidRPr="00743DA6">
        <w:rPr>
          <w:rFonts w:cs="DecoType Naskh Special" w:hint="cs"/>
          <w:b/>
          <w:bCs/>
          <w:sz w:val="28"/>
          <w:szCs w:val="28"/>
          <w:rtl/>
        </w:rPr>
        <w:t>واسترات</w:t>
      </w:r>
      <w:r w:rsidR="00CE7FAB">
        <w:rPr>
          <w:rFonts w:cs="DecoType Naskh Special" w:hint="cs"/>
          <w:b/>
          <w:bCs/>
          <w:sz w:val="28"/>
          <w:szCs w:val="28"/>
          <w:rtl/>
        </w:rPr>
        <w:t>ي</w:t>
      </w:r>
      <w:r w:rsidR="00CE7FAB" w:rsidRPr="00743DA6">
        <w:rPr>
          <w:rFonts w:cs="DecoType Naskh Special" w:hint="cs"/>
          <w:b/>
          <w:bCs/>
          <w:sz w:val="28"/>
          <w:szCs w:val="28"/>
          <w:rtl/>
        </w:rPr>
        <w:t>جية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في تدريس بعض مقررات التعليم العالي </w:t>
      </w:r>
      <w:r>
        <w:rPr>
          <w:rFonts w:cs="DecoType Naskh Special" w:hint="cs"/>
          <w:b/>
          <w:bCs/>
          <w:sz w:val="28"/>
          <w:szCs w:val="28"/>
          <w:rtl/>
        </w:rPr>
        <w:t xml:space="preserve"> لا عضاء هيئه التدريس </w:t>
      </w:r>
    </w:p>
    <w:p w:rsidR="00C846D6" w:rsidRPr="00C846D6" w:rsidRDefault="00C846D6" w:rsidP="00743DA6">
      <w:pPr>
        <w:rPr>
          <w:b/>
          <w:bCs/>
          <w:color w:val="1F497D" w:themeColor="text2"/>
          <w:sz w:val="28"/>
          <w:szCs w:val="28"/>
          <w:u w:val="single"/>
          <w:rtl/>
        </w:rPr>
      </w:pPr>
      <w:r w:rsidRPr="00C846D6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الإنتاج العلمي وملخص</w:t>
      </w:r>
      <w:r w:rsidR="00743DA6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 xml:space="preserve"> البحث</w:t>
      </w:r>
      <w:r w:rsidRPr="00C846D6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 xml:space="preserve"> :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كتاب بعنوان "المعامل الافتراضية في تعلم العلوم " سنه 1210م  جهة النشر مكتبه ابن رشد الرياض.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عنوان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: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فاعليه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استخدام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الافتراضي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تدريس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وحده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مقرر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الفيزياء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الصف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الثانوي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على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الدراسي</w:t>
      </w:r>
      <w:r w:rsidRPr="00743DA6">
        <w:rPr>
          <w:rFonts w:cs="DecoType Naskh Special"/>
          <w:b/>
          <w:bCs/>
          <w:sz w:val="28"/>
          <w:szCs w:val="28"/>
          <w:rtl/>
        </w:rPr>
        <w:t>.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مشكله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الدراسة</w:t>
      </w:r>
      <w:r w:rsidRPr="00743DA6">
        <w:rPr>
          <w:rFonts w:cs="DecoType Naskh Special"/>
          <w:b/>
          <w:bCs/>
          <w:sz w:val="28"/>
          <w:szCs w:val="28"/>
          <w:rtl/>
        </w:rPr>
        <w:t>:</w:t>
      </w:r>
      <w:r w:rsidRPr="00743DA6">
        <w:rPr>
          <w:rFonts w:cs="DecoType Naskh Special" w:hint="cs"/>
          <w:b/>
          <w:bCs/>
          <w:sz w:val="28"/>
          <w:szCs w:val="28"/>
          <w:rtl/>
        </w:rPr>
        <w:t xml:space="preserve"> حددت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الباحثة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مشكلة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دراستها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السؤال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التالي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: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ما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مدى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فاعليه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استخدام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الافتراضي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تدريس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وحده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مقرر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الفيزياء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الصف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الثانوي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على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الدراسي؟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فروض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: 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eastAsia"/>
          <w:b/>
          <w:bCs/>
          <w:sz w:val="28"/>
          <w:szCs w:val="28"/>
          <w:rtl/>
        </w:rPr>
        <w:t>•</w:t>
      </w:r>
      <w:r w:rsidRPr="00743DA6">
        <w:rPr>
          <w:rFonts w:cs="DecoType Naskh Special"/>
          <w:b/>
          <w:bCs/>
          <w:sz w:val="28"/>
          <w:szCs w:val="28"/>
          <w:rtl/>
        </w:rPr>
        <w:tab/>
      </w:r>
      <w:r w:rsidRPr="00743DA6">
        <w:rPr>
          <w:rFonts w:cs="DecoType Naskh Special" w:hint="cs"/>
          <w:b/>
          <w:bCs/>
          <w:sz w:val="28"/>
          <w:szCs w:val="28"/>
          <w:rtl/>
        </w:rPr>
        <w:t>لاتوجد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فروق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ذات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دلاله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احصائية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عند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مستوى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(0.05)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بين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متوسطي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التجريبية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درست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باستخدام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المعامل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الافتراضية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الضابطة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درست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بالطريقة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المعتادة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الاختبار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البعدي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للمستويات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الدنيا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الصف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ثانوي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ماده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الفيزياء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بعد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ضبط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القبلي</w:t>
      </w:r>
      <w:r w:rsidRPr="00743DA6">
        <w:rPr>
          <w:rFonts w:cs="DecoType Naskh Special"/>
          <w:b/>
          <w:bCs/>
          <w:sz w:val="28"/>
          <w:szCs w:val="28"/>
          <w:rtl/>
        </w:rPr>
        <w:t>.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eastAsia"/>
          <w:b/>
          <w:bCs/>
          <w:sz w:val="28"/>
          <w:szCs w:val="28"/>
          <w:rtl/>
        </w:rPr>
        <w:t>•</w:t>
      </w:r>
      <w:r w:rsidRPr="00743DA6">
        <w:rPr>
          <w:rFonts w:cs="DecoType Naskh Special"/>
          <w:b/>
          <w:bCs/>
          <w:sz w:val="28"/>
          <w:szCs w:val="28"/>
          <w:rtl/>
        </w:rPr>
        <w:tab/>
      </w:r>
      <w:r w:rsidRPr="00743DA6">
        <w:rPr>
          <w:rFonts w:cs="DecoType Naskh Special" w:hint="cs"/>
          <w:b/>
          <w:bCs/>
          <w:sz w:val="28"/>
          <w:szCs w:val="28"/>
          <w:rtl/>
        </w:rPr>
        <w:t>لاتوجد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فروق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ذات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دلاله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احصائية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عند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مستوى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(0.05)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بين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متوسطي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التجريبية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درست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باستخدام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المعامل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الافتراضية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)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ومتوسط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الضابطة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درست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بالطريقة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المعتادة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الاختبار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البعدي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للمستويات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العليا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الصف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ثانوي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ماده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الفيزياء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بعد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ضبط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القبلي</w:t>
      </w:r>
      <w:r w:rsidRPr="00743DA6">
        <w:rPr>
          <w:rFonts w:cs="DecoType Naskh Special"/>
          <w:b/>
          <w:bCs/>
          <w:sz w:val="28"/>
          <w:szCs w:val="28"/>
          <w:rtl/>
        </w:rPr>
        <w:t>.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eastAsia"/>
          <w:b/>
          <w:bCs/>
          <w:sz w:val="28"/>
          <w:szCs w:val="28"/>
          <w:rtl/>
        </w:rPr>
        <w:t>•</w:t>
      </w:r>
      <w:r w:rsidRPr="00743DA6">
        <w:rPr>
          <w:rFonts w:cs="DecoType Naskh Special"/>
          <w:b/>
          <w:bCs/>
          <w:sz w:val="28"/>
          <w:szCs w:val="28"/>
          <w:rtl/>
        </w:rPr>
        <w:tab/>
      </w:r>
      <w:r w:rsidRPr="00743DA6">
        <w:rPr>
          <w:rFonts w:cs="DecoType Naskh Special" w:hint="cs"/>
          <w:b/>
          <w:bCs/>
          <w:sz w:val="28"/>
          <w:szCs w:val="28"/>
          <w:rtl/>
        </w:rPr>
        <w:t>لاتوجد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فروق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ذات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دلاله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احصائية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عند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مستوى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(0.05)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بين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متوسطي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التجريبية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درست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باستخدام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المعامل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الافتراضية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)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ومتوسط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الضابطة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درست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بالطريقة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المعتادة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الاختبار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البعدي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لجميع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المستويات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الصف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ثانوي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ماده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الفيزياء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بعد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ضبط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القبلي</w:t>
      </w:r>
      <w:r w:rsidRPr="00743DA6">
        <w:rPr>
          <w:rFonts w:cs="DecoType Naskh Special"/>
          <w:b/>
          <w:bCs/>
          <w:sz w:val="28"/>
          <w:szCs w:val="28"/>
          <w:rtl/>
        </w:rPr>
        <w:t>.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منهج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الدراسة</w:t>
      </w:r>
      <w:r w:rsidRPr="00743DA6">
        <w:rPr>
          <w:rFonts w:cs="DecoType Naskh Special"/>
          <w:b/>
          <w:bCs/>
          <w:sz w:val="28"/>
          <w:szCs w:val="28"/>
          <w:rtl/>
        </w:rPr>
        <w:t>: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استخدم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المنهج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الشبه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تجريبي</w:t>
      </w:r>
      <w:r w:rsidRPr="00743DA6">
        <w:rPr>
          <w:rFonts w:cs="DecoType Naskh Special"/>
          <w:b/>
          <w:bCs/>
          <w:sz w:val="28"/>
          <w:szCs w:val="28"/>
          <w:rtl/>
        </w:rPr>
        <w:t>.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lastRenderedPageBreak/>
        <w:t>عينه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الدراسة،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وأدواتها</w:t>
      </w:r>
      <w:r w:rsidRPr="00743DA6">
        <w:rPr>
          <w:rFonts w:cs="DecoType Naskh Special"/>
          <w:b/>
          <w:bCs/>
          <w:sz w:val="28"/>
          <w:szCs w:val="28"/>
          <w:rtl/>
        </w:rPr>
        <w:t>:</w:t>
      </w:r>
      <w:r w:rsidR="00743DA6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إختيار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عينه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مجتمع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وقد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بلغ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عددهن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(41)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طالبة،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مقسمات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إلى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مجموعتين</w:t>
      </w:r>
      <w:r w:rsidRPr="00743DA6">
        <w:rPr>
          <w:rFonts w:cs="DecoType Naskh Special"/>
          <w:b/>
          <w:bCs/>
          <w:sz w:val="28"/>
          <w:szCs w:val="28"/>
          <w:rtl/>
        </w:rPr>
        <w:t>: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تجريبية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وعددهن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(21)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تدريسهن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باستخدام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المعامل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الافتراضية،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وضابطة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وعددهن</w:t>
      </w:r>
      <w:r w:rsidRPr="00743DA6">
        <w:rPr>
          <w:rFonts w:cs="DecoType Naskh Special"/>
          <w:b/>
          <w:bCs/>
          <w:sz w:val="28"/>
          <w:szCs w:val="28"/>
          <w:rtl/>
        </w:rPr>
        <w:t>(20)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تدريسهن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بالمختبر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المدرسي،كما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صممت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الباحثة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أداتين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الأولى</w:t>
      </w:r>
      <w:r w:rsidRPr="00743DA6">
        <w:rPr>
          <w:rFonts w:cs="DecoType Naskh Special"/>
          <w:b/>
          <w:bCs/>
          <w:sz w:val="28"/>
          <w:szCs w:val="28"/>
          <w:rtl/>
        </w:rPr>
        <w:t>(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استبيان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تحكيم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المعامل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الافتراضية</w:t>
      </w:r>
      <w:r w:rsidRPr="00743DA6">
        <w:rPr>
          <w:rFonts w:cs="DecoType Naskh Special"/>
          <w:b/>
          <w:bCs/>
          <w:sz w:val="28"/>
          <w:szCs w:val="28"/>
          <w:rtl/>
        </w:rPr>
        <w:t>)</w:t>
      </w:r>
      <w:r w:rsidRPr="00743DA6">
        <w:rPr>
          <w:rFonts w:cs="DecoType Naskh Special" w:hint="cs"/>
          <w:b/>
          <w:bCs/>
          <w:sz w:val="28"/>
          <w:szCs w:val="28"/>
          <w:rtl/>
        </w:rPr>
        <w:t>،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والثانية</w:t>
      </w:r>
      <w:r w:rsidRPr="00743DA6">
        <w:rPr>
          <w:rFonts w:cs="DecoType Naskh Special"/>
          <w:b/>
          <w:bCs/>
          <w:sz w:val="28"/>
          <w:szCs w:val="28"/>
          <w:rtl/>
        </w:rPr>
        <w:t>(</w:t>
      </w:r>
      <w:r w:rsidRPr="00743DA6">
        <w:rPr>
          <w:rFonts w:cs="DecoType Naskh Special" w:hint="cs"/>
          <w:b/>
          <w:bCs/>
          <w:sz w:val="28"/>
          <w:szCs w:val="28"/>
          <w:rtl/>
        </w:rPr>
        <w:t>إختبار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تحصيلي</w:t>
      </w:r>
      <w:r w:rsidRPr="00743DA6">
        <w:rPr>
          <w:rFonts w:cs="DecoType Naskh Special"/>
          <w:b/>
          <w:bCs/>
          <w:sz w:val="28"/>
          <w:szCs w:val="28"/>
          <w:rtl/>
        </w:rPr>
        <w:t>).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نتائج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الدراسة</w:t>
      </w:r>
      <w:r w:rsidRPr="00743DA6">
        <w:rPr>
          <w:rFonts w:cs="DecoType Naskh Special"/>
          <w:b/>
          <w:bCs/>
          <w:sz w:val="28"/>
          <w:szCs w:val="28"/>
          <w:rtl/>
        </w:rPr>
        <w:t>: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eastAsia"/>
          <w:b/>
          <w:bCs/>
          <w:sz w:val="28"/>
          <w:szCs w:val="28"/>
          <w:rtl/>
        </w:rPr>
        <w:t>•</w:t>
      </w:r>
      <w:r w:rsidRPr="00743DA6">
        <w:rPr>
          <w:rFonts w:cs="DecoType Naskh Special"/>
          <w:b/>
          <w:bCs/>
          <w:sz w:val="28"/>
          <w:szCs w:val="28"/>
          <w:rtl/>
        </w:rPr>
        <w:tab/>
      </w:r>
      <w:r w:rsidRPr="00743DA6">
        <w:rPr>
          <w:rFonts w:cs="DecoType Naskh Special" w:hint="cs"/>
          <w:b/>
          <w:bCs/>
          <w:sz w:val="28"/>
          <w:szCs w:val="28"/>
          <w:rtl/>
        </w:rPr>
        <w:t>وجود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فروق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ذات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فروق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ذات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دلاله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احصائية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عند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مستوى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(0.05)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بين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متوسط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التجريبية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ومتوسط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الضابطة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للاختبار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البعدي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للمستويات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الدنيا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الصف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ثانوي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ماده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الفيزياء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وذلك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بعد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ضبط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القبلي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لصالح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التجريبية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.  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eastAsia"/>
          <w:b/>
          <w:bCs/>
          <w:sz w:val="28"/>
          <w:szCs w:val="28"/>
          <w:rtl/>
        </w:rPr>
        <w:t>•</w:t>
      </w:r>
      <w:r w:rsidRPr="00743DA6">
        <w:rPr>
          <w:rFonts w:cs="DecoType Naskh Special"/>
          <w:b/>
          <w:bCs/>
          <w:sz w:val="28"/>
          <w:szCs w:val="28"/>
          <w:rtl/>
        </w:rPr>
        <w:tab/>
        <w:t xml:space="preserve"> 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وجود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فروق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ذات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دلاله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احصائية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عند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مستوى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(0.05)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بين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متوسط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التجريبية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ومتوسط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الضابطة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للاختبار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البعدي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للمستويات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العليا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الصف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ثانوي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ماده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الفيزياء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وذلك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بعد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ضبط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القبلي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لصالح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التجريبية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.  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eastAsia"/>
          <w:b/>
          <w:bCs/>
          <w:sz w:val="28"/>
          <w:szCs w:val="28"/>
          <w:rtl/>
        </w:rPr>
        <w:t>•</w:t>
      </w:r>
      <w:r w:rsidRPr="00743DA6">
        <w:rPr>
          <w:rFonts w:cs="DecoType Naskh Special"/>
          <w:b/>
          <w:bCs/>
          <w:sz w:val="28"/>
          <w:szCs w:val="28"/>
          <w:rtl/>
        </w:rPr>
        <w:tab/>
      </w:r>
      <w:r w:rsidRPr="00743DA6">
        <w:rPr>
          <w:rFonts w:cs="DecoType Naskh Special" w:hint="cs"/>
          <w:b/>
          <w:bCs/>
          <w:sz w:val="28"/>
          <w:szCs w:val="28"/>
          <w:rtl/>
        </w:rPr>
        <w:t>وجود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فروق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ذات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دلاله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احصائيه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عند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مستوى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(0.05)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بين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متوسط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التجريبية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ومتوسط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الضابطة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للاختبار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البعدي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لجميع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المستويات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الصف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ثانوي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ماده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الفيزياء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وذلك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بعد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ضبط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القبلي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لصالح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المجموعة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التجريبية</w:t>
      </w:r>
      <w:r w:rsidRPr="00743DA6">
        <w:rPr>
          <w:rFonts w:cs="DecoType Naskh Special"/>
          <w:b/>
          <w:bCs/>
          <w:sz w:val="28"/>
          <w:szCs w:val="28"/>
          <w:rtl/>
        </w:rPr>
        <w:t>.</w:t>
      </w:r>
    </w:p>
    <w:p w:rsidR="00C846D6" w:rsidRPr="00743DA6" w:rsidRDefault="00C846D6" w:rsidP="00743DA6">
      <w:pPr>
        <w:spacing w:after="0" w:line="240" w:lineRule="auto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eastAsia"/>
          <w:b/>
          <w:bCs/>
          <w:sz w:val="28"/>
          <w:szCs w:val="28"/>
          <w:rtl/>
        </w:rPr>
        <w:t>•</w:t>
      </w:r>
      <w:r w:rsidRPr="00743DA6">
        <w:rPr>
          <w:rFonts w:cs="DecoType Naskh Special"/>
          <w:b/>
          <w:bCs/>
          <w:sz w:val="28"/>
          <w:szCs w:val="28"/>
          <w:rtl/>
        </w:rPr>
        <w:tab/>
      </w:r>
      <w:r w:rsidRPr="00743DA6">
        <w:rPr>
          <w:rFonts w:cs="DecoType Naskh Special" w:hint="cs"/>
          <w:b/>
          <w:bCs/>
          <w:sz w:val="28"/>
          <w:szCs w:val="28"/>
          <w:rtl/>
        </w:rPr>
        <w:t>وفي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ضوء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ماتم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التوصل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إليه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نتائج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قدمت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الباحثة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عدداً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التوصيات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والمقترحات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أهمها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:</w:t>
      </w:r>
    </w:p>
    <w:p w:rsidR="00207847" w:rsidRPr="00743DA6" w:rsidRDefault="00C846D6" w:rsidP="00743DA6">
      <w:pPr>
        <w:spacing w:after="0" w:line="240" w:lineRule="auto"/>
        <w:jc w:val="both"/>
        <w:rPr>
          <w:rFonts w:cs="DecoType Naskh Special"/>
          <w:b/>
          <w:bCs/>
          <w:sz w:val="28"/>
          <w:szCs w:val="28"/>
          <w:rtl/>
        </w:rPr>
      </w:pPr>
      <w:r w:rsidRPr="00743DA6">
        <w:rPr>
          <w:rFonts w:cs="DecoType Naskh Special" w:hint="cs"/>
          <w:b/>
          <w:bCs/>
          <w:sz w:val="28"/>
          <w:szCs w:val="28"/>
          <w:rtl/>
        </w:rPr>
        <w:t>تطبيق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تقنية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المعامل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الافتراضية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تدريس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مقرر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الفيزياء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لما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لها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من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اثر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كبير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في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زيادة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التحصيل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الدراسي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للطالبات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المرحلة</w:t>
      </w:r>
      <w:r w:rsidRPr="00743DA6">
        <w:rPr>
          <w:rFonts w:cs="DecoType Naskh Special"/>
          <w:b/>
          <w:bCs/>
          <w:sz w:val="28"/>
          <w:szCs w:val="28"/>
          <w:rtl/>
        </w:rPr>
        <w:t xml:space="preserve"> </w:t>
      </w:r>
      <w:r w:rsidRPr="00743DA6">
        <w:rPr>
          <w:rFonts w:cs="DecoType Naskh Special" w:hint="cs"/>
          <w:b/>
          <w:bCs/>
          <w:sz w:val="28"/>
          <w:szCs w:val="28"/>
          <w:rtl/>
        </w:rPr>
        <w:t>الثانوية</w:t>
      </w:r>
      <w:r w:rsidRPr="00743DA6">
        <w:rPr>
          <w:rFonts w:cs="DecoType Naskh Special"/>
          <w:b/>
          <w:bCs/>
          <w:sz w:val="28"/>
          <w:szCs w:val="28"/>
          <w:rtl/>
        </w:rPr>
        <w:t>.</w:t>
      </w:r>
    </w:p>
    <w:p w:rsidR="00207847" w:rsidRPr="00743DA6" w:rsidRDefault="00207847" w:rsidP="00743DA6">
      <w:pPr>
        <w:spacing w:after="0" w:line="240" w:lineRule="auto"/>
        <w:jc w:val="both"/>
        <w:rPr>
          <w:rFonts w:cs="DecoType Naskh Special"/>
          <w:b/>
          <w:bCs/>
          <w:sz w:val="28"/>
          <w:szCs w:val="28"/>
          <w:rtl/>
        </w:rPr>
      </w:pPr>
    </w:p>
    <w:p w:rsidR="00207847" w:rsidRPr="00253B1F" w:rsidRDefault="00207847" w:rsidP="00743DA6">
      <w:pPr>
        <w:spacing w:after="0" w:line="240" w:lineRule="auto"/>
        <w:jc w:val="both"/>
        <w:rPr>
          <w:sz w:val="28"/>
          <w:szCs w:val="28"/>
        </w:rPr>
      </w:pPr>
      <w:r w:rsidRPr="00253B1F">
        <w:rPr>
          <w:rFonts w:hint="cs"/>
          <w:sz w:val="28"/>
          <w:szCs w:val="28"/>
          <w:rtl/>
        </w:rPr>
        <w:t xml:space="preserve">   </w:t>
      </w:r>
    </w:p>
    <w:sectPr w:rsidR="00207847" w:rsidRPr="00253B1F" w:rsidSect="00207847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97C"/>
    <w:multiLevelType w:val="hybridMultilevel"/>
    <w:tmpl w:val="038A47D2"/>
    <w:lvl w:ilvl="0" w:tplc="44584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4DBC"/>
    <w:multiLevelType w:val="hybridMultilevel"/>
    <w:tmpl w:val="33C8CC52"/>
    <w:lvl w:ilvl="0" w:tplc="9B34B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47"/>
    <w:rsid w:val="000264B9"/>
    <w:rsid w:val="00071D18"/>
    <w:rsid w:val="001230C9"/>
    <w:rsid w:val="00207847"/>
    <w:rsid w:val="00253B1F"/>
    <w:rsid w:val="00257902"/>
    <w:rsid w:val="00336C02"/>
    <w:rsid w:val="00743DA6"/>
    <w:rsid w:val="007A160E"/>
    <w:rsid w:val="008622E7"/>
    <w:rsid w:val="00987FF5"/>
    <w:rsid w:val="00A308B9"/>
    <w:rsid w:val="00AB1D96"/>
    <w:rsid w:val="00C846D6"/>
    <w:rsid w:val="00CE7FAB"/>
    <w:rsid w:val="00D32162"/>
    <w:rsid w:val="00D552A2"/>
    <w:rsid w:val="00DF4EF3"/>
    <w:rsid w:val="00E51029"/>
    <w:rsid w:val="00EC397C"/>
    <w:rsid w:val="00F554A2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0784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07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0784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0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aa_alhazm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hp</cp:lastModifiedBy>
  <cp:revision>2</cp:revision>
  <dcterms:created xsi:type="dcterms:W3CDTF">2014-06-01T06:12:00Z</dcterms:created>
  <dcterms:modified xsi:type="dcterms:W3CDTF">2014-06-01T06:12:00Z</dcterms:modified>
</cp:coreProperties>
</file>