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DB" w:rsidRPr="00A04E3C" w:rsidRDefault="008A68DB" w:rsidP="008A68DB">
      <w:pPr>
        <w:pStyle w:val="3"/>
        <w:tabs>
          <w:tab w:val="left" w:pos="7273"/>
        </w:tabs>
        <w:bidi/>
        <w:jc w:val="left"/>
        <w:rPr>
          <w:sz w:val="22"/>
          <w:szCs w:val="22"/>
          <w:lang w:val="fr-FR"/>
        </w:rPr>
      </w:pPr>
      <w:r>
        <w:rPr>
          <w:sz w:val="22"/>
          <w:szCs w:val="22"/>
          <w:rtl/>
        </w:rPr>
        <w:tab/>
      </w:r>
    </w:p>
    <w:p w:rsidR="008A68DB" w:rsidRDefault="008A68DB" w:rsidP="008A68DB">
      <w:pPr>
        <w:pStyle w:val="3"/>
        <w:bidi/>
        <w:jc w:val="left"/>
        <w:rPr>
          <w:sz w:val="22"/>
          <w:szCs w:val="22"/>
          <w:rtl/>
        </w:rPr>
      </w:pPr>
    </w:p>
    <w:p w:rsidR="008A68DB" w:rsidRDefault="008A68DB" w:rsidP="008A68DB">
      <w:pPr>
        <w:pStyle w:val="3"/>
        <w:bidi/>
        <w:jc w:val="left"/>
        <w:rPr>
          <w:sz w:val="22"/>
          <w:szCs w:val="22"/>
          <w:rtl/>
        </w:rPr>
      </w:pPr>
    </w:p>
    <w:p w:rsidR="008A68DB" w:rsidRDefault="008A68DB" w:rsidP="008A68DB">
      <w:pPr>
        <w:pStyle w:val="3"/>
        <w:bidi/>
        <w:jc w:val="left"/>
        <w:rPr>
          <w:sz w:val="22"/>
          <w:szCs w:val="22"/>
          <w:rtl/>
        </w:rPr>
      </w:pPr>
    </w:p>
    <w:p w:rsidR="008A68DB" w:rsidRDefault="008A68DB" w:rsidP="008A68DB">
      <w:pPr>
        <w:pStyle w:val="3"/>
        <w:bidi/>
        <w:jc w:val="left"/>
        <w:rPr>
          <w:sz w:val="22"/>
          <w:szCs w:val="22"/>
          <w:rtl/>
        </w:rPr>
      </w:pPr>
    </w:p>
    <w:p w:rsidR="008A68DB" w:rsidRDefault="008A68DB" w:rsidP="008A68DB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Default="008A68DB" w:rsidP="008A68DB">
      <w:pPr>
        <w:bidi/>
        <w:rPr>
          <w:rtl/>
        </w:rPr>
      </w:pPr>
    </w:p>
    <w:p w:rsidR="008A68DB" w:rsidRPr="00A54E32" w:rsidRDefault="008A68DB" w:rsidP="008A68DB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كلية العلوم والدراسات الإنسانية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رماح (ط</w:t>
            </w:r>
            <w:r w:rsidR="008B58A7">
              <w:rPr>
                <w:rFonts w:ascii="Arial" w:hAnsi="Arial" w:cs="Al-Mohanad" w:hint="cs"/>
                <w:sz w:val="28"/>
                <w:szCs w:val="28"/>
                <w:rtl/>
              </w:rPr>
              <w:t>لا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="008B58A7">
              <w:rPr>
                <w:rFonts w:ascii="Arial" w:hAnsi="Arial" w:cs="Al-Mohanad" w:hint="cs"/>
                <w:sz w:val="28"/>
                <w:szCs w:val="28"/>
                <w:rtl/>
              </w:rPr>
              <w:t xml:space="preserve"> وطالبات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8A68DB" w:rsidP="00713F2D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إدارة الأعمال</w:t>
            </w:r>
            <w:r w:rsid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  <w:r w:rsidR="00335286">
              <w:rPr>
                <w:rFonts w:hint="cs"/>
                <w:color w:val="2F5496"/>
                <w:sz w:val="28"/>
                <w:szCs w:val="28"/>
                <w:rtl/>
              </w:rPr>
              <w:t>- مسار إدارة مالية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503EE7" w:rsidP="007B2806">
            <w:pPr>
              <w:bidi/>
              <w:rPr>
                <w:color w:val="2F5496"/>
                <w:sz w:val="28"/>
                <w:szCs w:val="28"/>
              </w:rPr>
            </w:pPr>
            <w:r w:rsidRPr="00AA1A4F">
              <w:rPr>
                <w:rFonts w:ascii="Arial" w:hAnsi="Arial"/>
                <w:b/>
                <w:sz w:val="28"/>
                <w:szCs w:val="28"/>
                <w:rtl/>
              </w:rPr>
              <w:t xml:space="preserve">ادارة </w:t>
            </w:r>
            <w:r w:rsidR="007B2806">
              <w:rPr>
                <w:rFonts w:ascii="Arial" w:hAnsi="Arial" w:hint="cs"/>
                <w:b/>
                <w:sz w:val="28"/>
                <w:szCs w:val="28"/>
                <w:rtl/>
              </w:rPr>
              <w:t>التسويق</w:t>
            </w:r>
            <w:r w:rsidRPr="00AA1A4F">
              <w:rPr>
                <w:rFonts w:ascii="Arial" w:hAnsi="Arial"/>
                <w:bCs/>
                <w:sz w:val="28"/>
                <w:szCs w:val="28"/>
                <w:rtl/>
              </w:rPr>
              <w:t xml:space="preserve"> ( دار 2</w:t>
            </w:r>
            <w:r w:rsidR="007B2806">
              <w:rPr>
                <w:rFonts w:ascii="Arial" w:hAnsi="Arial" w:hint="cs"/>
                <w:bCs/>
                <w:sz w:val="28"/>
                <w:szCs w:val="28"/>
                <w:rtl/>
              </w:rPr>
              <w:t>41</w:t>
            </w:r>
            <w:r w:rsidRPr="00AA1A4F">
              <w:rPr>
                <w:rFonts w:ascii="Arial" w:hAnsi="Arial"/>
                <w:bCs/>
                <w:sz w:val="28"/>
                <w:szCs w:val="28"/>
                <w:rtl/>
              </w:rPr>
              <w:t>)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8A68DB" w:rsidRPr="00503EE7" w:rsidRDefault="00503EE7" w:rsidP="008B58A7">
            <w:pPr>
              <w:bidi/>
              <w:rPr>
                <w:color w:val="2F5496"/>
                <w:sz w:val="28"/>
                <w:szCs w:val="28"/>
              </w:rPr>
            </w:pPr>
            <w:r w:rsidRPr="00503EE7">
              <w:rPr>
                <w:rFonts w:ascii="Arial" w:hAnsi="Arial"/>
                <w:bCs/>
                <w:sz w:val="28"/>
                <w:szCs w:val="28"/>
                <w:rtl/>
              </w:rPr>
              <w:t xml:space="preserve">د/ </w:t>
            </w:r>
            <w:r w:rsidR="008B58A7">
              <w:rPr>
                <w:rFonts w:ascii="Arial" w:hAnsi="Arial" w:hint="cs"/>
                <w:bCs/>
                <w:sz w:val="28"/>
                <w:szCs w:val="28"/>
                <w:rtl/>
              </w:rPr>
              <w:t>منال فرج النهدي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1E6D0C" w:rsidP="00B05EEF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د/ مشرف عبد الله المشرف</w:t>
            </w:r>
          </w:p>
        </w:tc>
      </w:tr>
      <w:tr w:rsidR="008A68DB" w:rsidRPr="0011598C" w:rsidTr="00B05EEF">
        <w:tc>
          <w:tcPr>
            <w:tcW w:w="2951" w:type="dxa"/>
            <w:shd w:val="clear" w:color="auto" w:fill="auto"/>
          </w:tcPr>
          <w:p w:rsidR="008A68DB" w:rsidRPr="0011598C" w:rsidRDefault="008A68DB" w:rsidP="00B05EEF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8A68DB" w:rsidRPr="0011598C" w:rsidRDefault="003F1993" w:rsidP="003F199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8A68DB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8A68DB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8A68DB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8A68DB" w:rsidRPr="00FC6260" w:rsidTr="00B05EEF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A68DB" w:rsidRPr="00FC6260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A68DB" w:rsidRPr="009C4444" w:rsidRDefault="008A68DB" w:rsidP="00FD16D7">
            <w:p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107C5">
              <w:rPr>
                <w:rFonts w:ascii="Arial" w:hAnsi="Arial" w:cs="Al-Mohanad" w:hint="cs"/>
                <w:b/>
                <w:sz w:val="28"/>
                <w:szCs w:val="28"/>
                <w:rtl/>
              </w:rPr>
              <w:t>إدارة</w:t>
            </w:r>
            <w:r w:rsidR="00503EE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</w:t>
            </w:r>
            <w:r w:rsidR="00FD16D7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تسويق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8A68DB" w:rsidRPr="00FC6260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A68DB" w:rsidRPr="00FC6260" w:rsidRDefault="008A68DB" w:rsidP="00FD16D7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="00FD16D7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  <w:r w:rsidR="00503EE7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دار </w:t>
            </w:r>
          </w:p>
        </w:tc>
      </w:tr>
      <w:tr w:rsidR="008A68DB" w:rsidRPr="00FC6260" w:rsidTr="00B05EEF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A68DB" w:rsidRPr="00FC6260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8A68DB" w:rsidRPr="00FC6260" w:rsidRDefault="008A68DB" w:rsidP="008A68DB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3 ساعات محاضرة </w:t>
            </w:r>
          </w:p>
        </w:tc>
      </w:tr>
      <w:tr w:rsidR="008A68DB" w:rsidRPr="00FC6260" w:rsidTr="00B05EEF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A68DB" w:rsidRPr="0040682A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A68DB" w:rsidRPr="0040682A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8A68DB" w:rsidRPr="00FC6260" w:rsidTr="00B05EEF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A68DB" w:rsidRPr="009C4444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8DB" w:rsidRPr="00A161BF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8A68DB" w:rsidRPr="00A161BF" w:rsidRDefault="008A68DB" w:rsidP="00B05EEF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161BF">
              <w:rPr>
                <w:rFonts w:ascii="Al-Mohanad" w:hAnsi="Al-Mohanad" w:cs="Al-Mohanad" w:hint="cs"/>
                <w:sz w:val="28"/>
                <w:szCs w:val="28"/>
                <w:rtl/>
              </w:rPr>
              <w:t>العربية</w:t>
            </w:r>
          </w:p>
        </w:tc>
      </w:tr>
      <w:tr w:rsidR="008A68DB" w:rsidRPr="00FC6260" w:rsidTr="00B05EEF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8A68DB" w:rsidRPr="009C4444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8A68DB" w:rsidRPr="008A68DB" w:rsidRDefault="00503EE7" w:rsidP="008B58A7">
            <w:pPr>
              <w:pStyle w:val="a5"/>
              <w:rPr>
                <w:rFonts w:ascii="Arial" w:hAnsi="Arial" w:cs="Al-Mohanad"/>
                <w:b/>
                <w:sz w:val="28"/>
                <w:szCs w:val="28"/>
              </w:rPr>
            </w:pPr>
            <w:r w:rsidRPr="00AA1A4F">
              <w:rPr>
                <w:rFonts w:ascii="Arial" w:hAnsi="Arial"/>
                <w:bCs/>
                <w:sz w:val="28"/>
                <w:szCs w:val="28"/>
                <w:rtl/>
              </w:rPr>
              <w:t xml:space="preserve">د/ </w:t>
            </w:r>
            <w:r w:rsidR="008B58A7">
              <w:rPr>
                <w:rFonts w:ascii="Arial" w:hAnsi="Arial" w:hint="cs"/>
                <w:bCs/>
                <w:sz w:val="28"/>
                <w:szCs w:val="28"/>
                <w:rtl/>
              </w:rPr>
              <w:t>منال فرج النهدي</w:t>
            </w:r>
          </w:p>
        </w:tc>
      </w:tr>
      <w:tr w:rsidR="008A68DB" w:rsidRPr="00FC6260" w:rsidTr="00B05EEF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8A68DB" w:rsidRPr="009C4444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A68DB" w:rsidRPr="009C4444" w:rsidRDefault="00503EE7" w:rsidP="00503EE7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المستوي الخامس</w:t>
            </w:r>
          </w:p>
        </w:tc>
      </w:tr>
      <w:tr w:rsidR="008A68DB" w:rsidRPr="00FC6260" w:rsidTr="00B05EEF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8A68DB" w:rsidRPr="00A161BF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A161B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A161B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A161BF"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8A68DB" w:rsidRPr="00A161BF" w:rsidRDefault="008B58A7" w:rsidP="00503EE7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8A68DB" w:rsidRPr="00FC6260" w:rsidTr="00B05EEF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8A68DB" w:rsidRPr="00A161BF" w:rsidRDefault="008A68DB" w:rsidP="00B05EEF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A161B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A161B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A161B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8A68DB" w:rsidRPr="00A161BF" w:rsidRDefault="008A68DB" w:rsidP="00B05EEF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8A68DB" w:rsidRPr="00FC6260" w:rsidTr="00B05EEF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8A68DB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8A68DB" w:rsidRPr="00A161BF" w:rsidRDefault="008A68DB" w:rsidP="00A161BF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( </w:t>
            </w:r>
            <w:r w:rsidR="00A161BF"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  <w:r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)</w:t>
            </w:r>
          </w:p>
        </w:tc>
      </w:tr>
      <w:tr w:rsidR="008A68DB" w:rsidRPr="00FC6260" w:rsidTr="00B05EEF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40682A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8A68DB" w:rsidRPr="00FC6260" w:rsidTr="00B05EEF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A68DB" w:rsidRPr="002B2941" w:rsidRDefault="008A68DB" w:rsidP="00B05EEF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</w:t>
            </w:r>
            <w:r>
              <w:rPr>
                <w:rFonts w:ascii="Arial" w:hAnsi="Arial" w:cs="Al-Mohanad" w:hint="cs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A68DB" w:rsidRPr="00FC6260" w:rsidTr="00B05EEF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A68DB" w:rsidRPr="002B2941" w:rsidRDefault="008A68DB" w:rsidP="00B05EEF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A68DB" w:rsidRPr="00FC6260" w:rsidTr="00B05EEF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A68DB" w:rsidRPr="002B2941" w:rsidRDefault="008A68DB" w:rsidP="00B05EEF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A68DB" w:rsidRPr="00FC6260" w:rsidTr="00B05EEF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A68DB" w:rsidRPr="002B2941" w:rsidRDefault="008A68DB" w:rsidP="00B05EEF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A68DB" w:rsidRPr="00FC6260" w:rsidTr="00B05EEF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8A68DB" w:rsidRPr="002B2941" w:rsidRDefault="008A68DB" w:rsidP="00B05EEF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8A68DB" w:rsidRPr="002B2941" w:rsidRDefault="008A68DB" w:rsidP="00B05EEF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8A68DB" w:rsidRPr="00FC6260" w:rsidTr="00B05EEF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68DB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8A68DB" w:rsidRPr="00FD16D7" w:rsidRDefault="008A68DB" w:rsidP="00B05EEF">
            <w:pPr>
              <w:bidi/>
              <w:rPr>
                <w:rFonts w:ascii="Arial" w:hAnsi="Arial" w:cs="Al-Mohanad"/>
                <w:b/>
                <w:sz w:val="28"/>
                <w:szCs w:val="28"/>
                <w:lang w:bidi="ar-DZ"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8A68DB" w:rsidRPr="00EF296A" w:rsidRDefault="008A68DB" w:rsidP="008A68DB">
      <w:pPr>
        <w:bidi/>
        <w:rPr>
          <w:b/>
          <w:bCs/>
          <w:sz w:val="22"/>
          <w:szCs w:val="22"/>
          <w:rtl/>
        </w:rPr>
      </w:pPr>
    </w:p>
    <w:p w:rsidR="008A68DB" w:rsidRPr="00DC0BB9" w:rsidRDefault="008A68DB" w:rsidP="008A68DB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ب) </w:t>
      </w:r>
      <w:r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8A68DB" w:rsidRPr="00FC6260" w:rsidTr="00B05EEF">
        <w:trPr>
          <w:trHeight w:val="690"/>
        </w:trPr>
        <w:tc>
          <w:tcPr>
            <w:tcW w:w="5000" w:type="pct"/>
          </w:tcPr>
          <w:p w:rsidR="00C07768" w:rsidRPr="003F1993" w:rsidRDefault="00C07768" w:rsidP="001A02D7">
            <w:pPr>
              <w:jc w:val="right"/>
              <w:rPr>
                <w:rFonts w:ascii="Arial" w:hAnsi="Arial"/>
                <w:b/>
                <w:bCs/>
                <w:rtl/>
              </w:rPr>
            </w:pPr>
            <w:r w:rsidRPr="003F1993">
              <w:rPr>
                <w:rFonts w:hint="cs"/>
                <w:b/>
                <w:bCs/>
                <w:rtl/>
              </w:rPr>
              <w:t xml:space="preserve">يهدف المقرر الي </w:t>
            </w:r>
            <w:r w:rsidRPr="003F1993">
              <w:rPr>
                <w:rStyle w:val="a6"/>
                <w:rFonts w:ascii="Arial" w:hAnsi="Arial"/>
                <w:rtl/>
              </w:rPr>
              <w:t>تزويد الطالب بالمفاهيم الأساسية في الادارة بصفة عامة وادارة ال</w:t>
            </w:r>
            <w:r w:rsidRPr="003F1993">
              <w:rPr>
                <w:rStyle w:val="a6"/>
                <w:rFonts w:ascii="Arial" w:hAnsi="Arial" w:hint="cs"/>
                <w:rtl/>
              </w:rPr>
              <w:t>تسويق</w:t>
            </w:r>
            <w:r w:rsidRPr="003F1993">
              <w:rPr>
                <w:rStyle w:val="a6"/>
                <w:rFonts w:ascii="Arial" w:hAnsi="Arial"/>
                <w:rtl/>
              </w:rPr>
              <w:t xml:space="preserve"> بصفة خاصة</w:t>
            </w:r>
            <w:r w:rsidRPr="003F1993">
              <w:rPr>
                <w:rStyle w:val="a6"/>
                <w:rFonts w:ascii="Arial" w:hAnsi="Arial" w:hint="cs"/>
                <w:rtl/>
              </w:rPr>
              <w:t>، وذلك من خلال</w:t>
            </w:r>
            <w:r w:rsidR="001A02D7" w:rsidRPr="003F1993">
              <w:rPr>
                <w:rStyle w:val="a6"/>
                <w:rFonts w:ascii="Arial" w:hAnsi="Arial" w:hint="cs"/>
                <w:rtl/>
              </w:rPr>
              <w:t xml:space="preserve"> </w:t>
            </w:r>
            <w:r w:rsidRPr="003F1993">
              <w:rPr>
                <w:rStyle w:val="a6"/>
                <w:rFonts w:ascii="Arial" w:hAnsi="Arial" w:hint="cs"/>
                <w:rtl/>
              </w:rPr>
              <w:t>ما يلي:</w:t>
            </w:r>
          </w:p>
          <w:p w:rsidR="008A68DB" w:rsidRPr="003F1993" w:rsidRDefault="007013DC" w:rsidP="00C07768">
            <w:pPr>
              <w:pStyle w:val="a5"/>
              <w:numPr>
                <w:ilvl w:val="0"/>
                <w:numId w:val="22"/>
              </w:numPr>
              <w:spacing w:line="360" w:lineRule="auto"/>
              <w:jc w:val="lowKashida"/>
              <w:rPr>
                <w:rtl/>
              </w:rPr>
            </w:pPr>
            <w:r w:rsidRPr="003F1993">
              <w:rPr>
                <w:rtl/>
              </w:rPr>
              <w:t>تعزيز المعرفة الأساسية للط</w:t>
            </w:r>
            <w:r w:rsidRPr="003F1993">
              <w:rPr>
                <w:rFonts w:hint="cs"/>
                <w:rtl/>
              </w:rPr>
              <w:t>ال</w:t>
            </w:r>
            <w:r w:rsidRPr="003F1993">
              <w:rPr>
                <w:rtl/>
              </w:rPr>
              <w:t>ب بمجال</w:t>
            </w:r>
            <w:r w:rsidRPr="003F1993">
              <w:rPr>
                <w:rFonts w:hint="cs"/>
                <w:rtl/>
              </w:rPr>
              <w:t xml:space="preserve"> </w:t>
            </w:r>
            <w:r w:rsidR="004107C5" w:rsidRPr="003F1993">
              <w:rPr>
                <w:rFonts w:hint="cs"/>
                <w:rtl/>
              </w:rPr>
              <w:t>إدارة</w:t>
            </w:r>
            <w:r w:rsidRPr="003F1993">
              <w:rPr>
                <w:rFonts w:hint="cs"/>
                <w:rtl/>
              </w:rPr>
              <w:t xml:space="preserve"> </w:t>
            </w:r>
            <w:r w:rsidR="00C07768" w:rsidRPr="003F1993">
              <w:rPr>
                <w:rFonts w:hint="cs"/>
                <w:rtl/>
              </w:rPr>
              <w:t>التسويق</w:t>
            </w:r>
            <w:r w:rsidR="00A161BF" w:rsidRPr="003F1993">
              <w:rPr>
                <w:rFonts w:hint="cs"/>
                <w:rtl/>
              </w:rPr>
              <w:t xml:space="preserve"> والمامه بمكونات التسويق </w:t>
            </w:r>
          </w:p>
          <w:p w:rsidR="007013DC" w:rsidRPr="003F1993" w:rsidRDefault="00C51933" w:rsidP="00A161BF">
            <w:pPr>
              <w:pStyle w:val="a5"/>
              <w:spacing w:line="360" w:lineRule="auto"/>
              <w:jc w:val="lowKashida"/>
              <w:rPr>
                <w:rtl/>
              </w:rPr>
            </w:pPr>
            <w:r w:rsidRPr="003F1993">
              <w:rPr>
                <w:rFonts w:hint="cs"/>
                <w:rtl/>
              </w:rPr>
              <w:t xml:space="preserve">2- </w:t>
            </w:r>
            <w:r w:rsidR="00A161BF" w:rsidRPr="003F1993">
              <w:rPr>
                <w:rFonts w:hint="cs"/>
                <w:rtl/>
              </w:rPr>
              <w:t xml:space="preserve">تنمية </w:t>
            </w:r>
            <w:r w:rsidRPr="003F1993">
              <w:rPr>
                <w:rtl/>
              </w:rPr>
              <w:t xml:space="preserve"> </w:t>
            </w:r>
            <w:r w:rsidRPr="003F1993">
              <w:rPr>
                <w:rFonts w:hint="cs"/>
                <w:rtl/>
              </w:rPr>
              <w:t>الطالب</w:t>
            </w:r>
            <w:r w:rsidRPr="003F1993">
              <w:rPr>
                <w:rtl/>
              </w:rPr>
              <w:t xml:space="preserve"> وتزويده بالمهارات والمعارف الأساسية التي تمكنه من مزاولة  المهنة </w:t>
            </w:r>
            <w:r w:rsidRPr="003F1993">
              <w:rPr>
                <w:rFonts w:hint="cs"/>
                <w:rtl/>
              </w:rPr>
              <w:t xml:space="preserve">في </w:t>
            </w:r>
            <w:r w:rsidR="004107C5" w:rsidRPr="003F1993">
              <w:rPr>
                <w:rFonts w:hint="cs"/>
                <w:rtl/>
              </w:rPr>
              <w:t>إدارة</w:t>
            </w:r>
            <w:r w:rsidRPr="003F1993">
              <w:rPr>
                <w:rFonts w:hint="cs"/>
                <w:rtl/>
              </w:rPr>
              <w:t xml:space="preserve"> </w:t>
            </w:r>
            <w:r w:rsidR="00C07768" w:rsidRPr="003F1993">
              <w:rPr>
                <w:rFonts w:hint="cs"/>
                <w:rtl/>
              </w:rPr>
              <w:t>التسويق</w:t>
            </w:r>
          </w:p>
          <w:p w:rsidR="00C51933" w:rsidRPr="003F1993" w:rsidRDefault="00C51933" w:rsidP="00C07768">
            <w:pPr>
              <w:pStyle w:val="a5"/>
              <w:spacing w:line="360" w:lineRule="auto"/>
              <w:jc w:val="lowKashida"/>
              <w:rPr>
                <w:rtl/>
              </w:rPr>
            </w:pPr>
            <w:r w:rsidRPr="003F1993">
              <w:rPr>
                <w:rFonts w:hint="cs"/>
                <w:rtl/>
              </w:rPr>
              <w:t xml:space="preserve">3- </w:t>
            </w:r>
            <w:r w:rsidRPr="003F1993">
              <w:rPr>
                <w:rtl/>
              </w:rPr>
              <w:t xml:space="preserve">تلبية احتياجات </w:t>
            </w:r>
            <w:r w:rsidRPr="003F1993">
              <w:rPr>
                <w:rFonts w:hint="cs"/>
                <w:rtl/>
              </w:rPr>
              <w:t xml:space="preserve">الطالب بصفات تمكنه من الحصول علي </w:t>
            </w:r>
            <w:r w:rsidRPr="003F1993">
              <w:rPr>
                <w:rtl/>
              </w:rPr>
              <w:t>فرص ال</w:t>
            </w:r>
            <w:r w:rsidRPr="003F1993">
              <w:rPr>
                <w:rFonts w:hint="cs"/>
                <w:rtl/>
              </w:rPr>
              <w:t xml:space="preserve">عمل بمجال </w:t>
            </w:r>
            <w:r w:rsidR="004107C5" w:rsidRPr="003F1993">
              <w:rPr>
                <w:rFonts w:hint="cs"/>
                <w:rtl/>
              </w:rPr>
              <w:t>إدارة</w:t>
            </w:r>
            <w:r w:rsidRPr="003F1993">
              <w:rPr>
                <w:rFonts w:hint="cs"/>
                <w:rtl/>
              </w:rPr>
              <w:t xml:space="preserve"> </w:t>
            </w:r>
            <w:r w:rsidR="00C07768" w:rsidRPr="003F1993">
              <w:rPr>
                <w:rFonts w:hint="cs"/>
                <w:rtl/>
              </w:rPr>
              <w:t>التسويق</w:t>
            </w:r>
            <w:r w:rsidRPr="003F1993">
              <w:rPr>
                <w:rtl/>
              </w:rPr>
              <w:t xml:space="preserve"> بجداره </w:t>
            </w:r>
          </w:p>
          <w:p w:rsidR="00C51933" w:rsidRPr="003F1993" w:rsidRDefault="00C51933" w:rsidP="00C07768">
            <w:pPr>
              <w:pStyle w:val="a5"/>
              <w:spacing w:line="360" w:lineRule="auto"/>
              <w:jc w:val="lowKashida"/>
              <w:rPr>
                <w:rtl/>
              </w:rPr>
            </w:pPr>
            <w:r w:rsidRPr="003F1993">
              <w:rPr>
                <w:rFonts w:hint="cs"/>
                <w:rtl/>
              </w:rPr>
              <w:t xml:space="preserve">4- </w:t>
            </w:r>
            <w:r w:rsidRPr="003F1993">
              <w:rPr>
                <w:rtl/>
              </w:rPr>
              <w:t xml:space="preserve">تشجيع البحث والإنتاج العلمي في جميع مجال </w:t>
            </w:r>
            <w:r w:rsidRPr="003F1993">
              <w:rPr>
                <w:rFonts w:hint="cs"/>
                <w:rtl/>
              </w:rPr>
              <w:t xml:space="preserve">إدارة </w:t>
            </w:r>
            <w:r w:rsidR="00C07768" w:rsidRPr="003F1993">
              <w:rPr>
                <w:rFonts w:hint="cs"/>
                <w:rtl/>
              </w:rPr>
              <w:t>التسويق</w:t>
            </w:r>
          </w:p>
        </w:tc>
      </w:tr>
      <w:tr w:rsidR="008A68DB" w:rsidRPr="00FC6260" w:rsidTr="00B05EEF">
        <w:tc>
          <w:tcPr>
            <w:tcW w:w="5000" w:type="pct"/>
          </w:tcPr>
          <w:p w:rsidR="008A68DB" w:rsidRPr="003F1993" w:rsidRDefault="008A68DB" w:rsidP="00B05EEF">
            <w:pPr>
              <w:pStyle w:val="7"/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cstheme="majorBidi"/>
                <w:rtl/>
              </w:rPr>
              <w:t xml:space="preserve">2-صف بإيجاز أية خطط يتم تنفيذها لتطوير وتحسين المقرر الدراسي </w:t>
            </w:r>
          </w:p>
          <w:p w:rsidR="00503EE7" w:rsidRPr="003F1993" w:rsidRDefault="00503EE7" w:rsidP="00B05E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/>
                <w:rtl/>
              </w:rPr>
            </w:pPr>
            <w:r w:rsidRPr="003F1993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3F1993">
              <w:rPr>
                <w:rFonts w:ascii="Arial" w:hAnsi="Arial"/>
                <w:rtl/>
              </w:rPr>
              <w:t>استخدام أساليب ذات أثر ايجابي علي الطلبة وذات فاعلية أكثر كالمناقشة والحوار.</w:t>
            </w:r>
          </w:p>
          <w:p w:rsidR="00503EE7" w:rsidRPr="003F1993" w:rsidRDefault="00503EE7" w:rsidP="00503E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hint="cs"/>
                <w:rtl/>
              </w:rPr>
              <w:t>-</w:t>
            </w:r>
            <w:r w:rsidRPr="003F199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F1993">
              <w:rPr>
                <w:rFonts w:ascii="Arial" w:hAnsi="Arial"/>
                <w:rtl/>
              </w:rPr>
              <w:t xml:space="preserve">حث الطلبة علي استخدام تكنولوجيا المعلومات والانترنت والاطلاع المراجع ذات الصلة بموضوع البحث.  </w:t>
            </w:r>
          </w:p>
          <w:p w:rsidR="008A68DB" w:rsidRPr="003F1993" w:rsidRDefault="00503EE7" w:rsidP="00503E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cstheme="majorBidi" w:hint="cs"/>
                <w:rtl/>
              </w:rPr>
              <w:t xml:space="preserve">- </w:t>
            </w:r>
            <w:r w:rsidR="008A68DB" w:rsidRPr="003F1993">
              <w:rPr>
                <w:rFonts w:asciiTheme="majorBidi" w:hAnsiTheme="majorBidi" w:cstheme="majorBidi"/>
                <w:rtl/>
              </w:rPr>
              <w:t xml:space="preserve">المقررات يتم مراجعتها دوريا من قبل لجنة الخطط والتطوير بالأقسام الأكاديمية والكلية للتأكد من مواكبتها </w:t>
            </w:r>
            <w:r w:rsidR="008A68DB" w:rsidRPr="003F1993">
              <w:rPr>
                <w:rFonts w:asciiTheme="majorBidi" w:hAnsiTheme="majorBidi" w:cstheme="majorBidi" w:hint="cs"/>
                <w:rtl/>
              </w:rPr>
              <w:t xml:space="preserve">    </w:t>
            </w:r>
          </w:p>
          <w:p w:rsidR="008A68DB" w:rsidRPr="003F1993" w:rsidRDefault="008A68DB" w:rsidP="00B05E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cstheme="majorBidi" w:hint="cs"/>
                <w:rtl/>
              </w:rPr>
              <w:t xml:space="preserve">    </w:t>
            </w:r>
            <w:r w:rsidRPr="003F1993">
              <w:rPr>
                <w:rFonts w:asciiTheme="majorBidi" w:hAnsiTheme="majorBidi" w:cstheme="majorBidi"/>
                <w:rtl/>
              </w:rPr>
              <w:t xml:space="preserve">للتطورات </w:t>
            </w:r>
            <w:r w:rsidR="009E69DA" w:rsidRPr="003F1993">
              <w:rPr>
                <w:rFonts w:asciiTheme="majorBidi" w:hAnsiTheme="majorBidi" w:cstheme="majorBidi" w:hint="cs"/>
                <w:rtl/>
              </w:rPr>
              <w:t>في</w:t>
            </w:r>
            <w:r w:rsidRPr="003F1993">
              <w:rPr>
                <w:rFonts w:asciiTheme="majorBidi" w:hAnsiTheme="majorBidi" w:cstheme="majorBidi"/>
                <w:rtl/>
              </w:rPr>
              <w:t xml:space="preserve"> التخصص من حيث :</w:t>
            </w:r>
          </w:p>
          <w:p w:rsidR="008A68DB" w:rsidRPr="003F1993" w:rsidRDefault="008A68DB" w:rsidP="00B05E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cstheme="majorBidi"/>
                <w:rtl/>
              </w:rPr>
              <w:t>*استخدام المراجع الحديثة .</w:t>
            </w:r>
          </w:p>
          <w:p w:rsidR="008A68DB" w:rsidRPr="003F1993" w:rsidRDefault="008A68DB" w:rsidP="00B05E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rtl/>
              </w:rPr>
            </w:pPr>
            <w:r w:rsidRPr="003F1993">
              <w:rPr>
                <w:rFonts w:asciiTheme="majorBidi" w:hAnsiTheme="majorBidi" w:cstheme="majorBidi"/>
                <w:rtl/>
              </w:rPr>
              <w:t>* التوافق مع ما</w:t>
            </w:r>
            <w:r w:rsidR="004107C5" w:rsidRPr="003F199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3F1993">
              <w:rPr>
                <w:rFonts w:asciiTheme="majorBidi" w:hAnsiTheme="majorBidi" w:cstheme="majorBidi"/>
                <w:rtl/>
              </w:rPr>
              <w:t xml:space="preserve">تقدمه المؤسسات التعليمية المماثلة </w:t>
            </w:r>
            <w:proofErr w:type="spellStart"/>
            <w:r w:rsidRPr="003F1993">
              <w:rPr>
                <w:rFonts w:asciiTheme="majorBidi" w:hAnsiTheme="majorBidi" w:cstheme="majorBidi"/>
                <w:rtl/>
              </w:rPr>
              <w:t>فى</w:t>
            </w:r>
            <w:proofErr w:type="spellEnd"/>
            <w:r w:rsidRPr="003F1993">
              <w:rPr>
                <w:rFonts w:asciiTheme="majorBidi" w:hAnsiTheme="majorBidi" w:cstheme="majorBidi"/>
                <w:rtl/>
              </w:rPr>
              <w:t xml:space="preserve"> نفس التخصص .</w:t>
            </w:r>
          </w:p>
          <w:p w:rsidR="00503EE7" w:rsidRPr="003F1993" w:rsidRDefault="008A68DB" w:rsidP="00503E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</w:rPr>
            </w:pPr>
            <w:r w:rsidRPr="003F1993">
              <w:rPr>
                <w:rFonts w:asciiTheme="majorBidi" w:hAnsiTheme="majorBidi" w:cstheme="majorBidi"/>
                <w:rtl/>
              </w:rPr>
              <w:t>* متابعة المؤت</w:t>
            </w:r>
            <w:r w:rsidR="00503EE7" w:rsidRPr="003F1993">
              <w:rPr>
                <w:rFonts w:asciiTheme="majorBidi" w:hAnsiTheme="majorBidi" w:cstheme="majorBidi"/>
                <w:rtl/>
              </w:rPr>
              <w:t>مرات العلمية وورش العمل المتخصص</w:t>
            </w:r>
          </w:p>
          <w:p w:rsidR="00503EE7" w:rsidRPr="003F1993" w:rsidRDefault="00503EE7" w:rsidP="00503E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</w:rPr>
            </w:pPr>
          </w:p>
        </w:tc>
      </w:tr>
    </w:tbl>
    <w:p w:rsidR="008A68DB" w:rsidRDefault="008A68DB" w:rsidP="008A68DB">
      <w:pPr>
        <w:bidi/>
        <w:rPr>
          <w:b/>
          <w:bCs/>
          <w:sz w:val="22"/>
          <w:szCs w:val="22"/>
          <w:rtl/>
        </w:rPr>
      </w:pPr>
    </w:p>
    <w:p w:rsidR="008A68DB" w:rsidRDefault="008A68DB" w:rsidP="008A68DB">
      <w:pPr>
        <w:bidi/>
        <w:rPr>
          <w:b/>
          <w:bCs/>
          <w:sz w:val="22"/>
          <w:szCs w:val="22"/>
          <w:rtl/>
        </w:rPr>
      </w:pPr>
    </w:p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8A68DB" w:rsidRDefault="008A68DB" w:rsidP="008A68DB">
      <w:pPr>
        <w:bidi/>
        <w:rPr>
          <w:rFonts w:ascii="Arial" w:hAnsi="Arial" w:cs="Al-Mohanad"/>
          <w:sz w:val="28"/>
          <w:szCs w:val="28"/>
          <w:rtl/>
        </w:rPr>
      </w:pPr>
    </w:p>
    <w:p w:rsidR="008A68DB" w:rsidRDefault="008A68DB" w:rsidP="008A68DB">
      <w:pPr>
        <w:bidi/>
        <w:rPr>
          <w:rFonts w:ascii="Al-Mohanad" w:hAnsi="Al-Mohanad" w:cs="Al-Mohanad"/>
          <w:b/>
          <w:bCs/>
          <w:color w:val="0D0D0D"/>
          <w:sz w:val="32"/>
          <w:szCs w:val="32"/>
          <w:rtl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111"/>
        <w:gridCol w:w="1559"/>
        <w:gridCol w:w="2113"/>
      </w:tblGrid>
      <w:tr w:rsidR="00DA4728" w:rsidRPr="00923CE6" w:rsidTr="00DA4728"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28" w:rsidRPr="00923CE6" w:rsidRDefault="00DA4728" w:rsidP="00DA4728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DA4728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28" w:rsidRPr="00923CE6" w:rsidRDefault="00DA4728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28" w:rsidRPr="00923CE6" w:rsidRDefault="00DA4728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28" w:rsidRPr="00923CE6" w:rsidRDefault="00DA4728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28" w:rsidRPr="00923CE6" w:rsidRDefault="00DA4728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ساعات الاتصال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التسويق</w:t>
            </w:r>
            <w:r w:rsidR="00335286"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: </w:t>
            </w: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المفاهيم</w:t>
            </w:r>
            <w:r w:rsidR="00335286"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، </w:t>
            </w:r>
            <w:r w:rsidR="00335286"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التطور والمكونات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التسويق والبيئة التسويقية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سلوك المستهلك النهائي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قرار الشراء والمستهلك النهائي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0333F7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335286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86" w:rsidRPr="003F1993" w:rsidRDefault="00335286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  قرار الشراء ومشتري المنشآت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335286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86" w:rsidRPr="003F1993" w:rsidRDefault="00335286" w:rsidP="00DA4728">
            <w:pPr>
              <w:spacing w:before="100" w:beforeAutospacing="1" w:after="100" w:afterAutospacing="1"/>
              <w:ind w:left="1440" w:hanging="1440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التخطيط الاستراتيجي للأنشطة التسويقية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335286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86" w:rsidRPr="003F1993" w:rsidRDefault="00335286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F1993" w:rsidRDefault="000A1A3C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  استراتيجيات تحديد السوق</w:t>
            </w: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المرتقبة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923CE6" w:rsidRDefault="00335286" w:rsidP="003352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23CE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0333F7" w:rsidP="00DA4728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الثامن</w:t>
            </w:r>
            <w:r w:rsidR="00335286"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 </w:t>
            </w:r>
            <w:r w:rsidR="00335286"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التاسع</w:t>
            </w:r>
            <w:r w:rsidR="00335286"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استراتيجية المنتجات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العاشر</w:t>
            </w: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</w:t>
            </w: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الحادي عشر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استراتيجية التسعير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0333F7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الثاني عشر</w:t>
            </w: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 </w:t>
            </w: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الثالث عشر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F7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استراتيجية التوزيع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3F7" w:rsidRPr="00923CE6" w:rsidRDefault="00335286" w:rsidP="00DA472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335286" w:rsidRPr="00923CE6" w:rsidTr="003F1993"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F1993" w:rsidRDefault="00335286" w:rsidP="00335286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الرابع عشر</w:t>
            </w: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</w:t>
            </w:r>
            <w:r w:rsidRPr="003F199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F1993" w:rsidRDefault="00335286" w:rsidP="00335286">
            <w:pPr>
              <w:spacing w:before="100" w:beforeAutospacing="1" w:after="100" w:afterAutospacing="1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F199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استراتيجية الترويج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35286" w:rsidRDefault="00335286" w:rsidP="00DA4728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3528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86" w:rsidRPr="00335286" w:rsidRDefault="00335286" w:rsidP="00DA4728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33528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</w:tbl>
    <w:p w:rsidR="008A68DB" w:rsidRDefault="008A68DB" w:rsidP="008A68DB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8A68DB" w:rsidRPr="00900F6D" w:rsidRDefault="008A68DB" w:rsidP="008A68DB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42"/>
        <w:gridCol w:w="1985"/>
        <w:gridCol w:w="992"/>
        <w:gridCol w:w="1464"/>
        <w:gridCol w:w="791"/>
        <w:gridCol w:w="972"/>
      </w:tblGrid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0333F7">
              <w:rPr>
                <w:rFonts w:ascii="Arial" w:hAnsi="Arial" w:cs="Al-Mohanad"/>
                <w:b/>
                <w:sz w:val="28"/>
                <w:szCs w:val="28"/>
                <w:rtl/>
              </w:rPr>
              <w:t>المحاضرة</w:t>
            </w:r>
          </w:p>
        </w:tc>
        <w:tc>
          <w:tcPr>
            <w:tcW w:w="1985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0333F7">
              <w:rPr>
                <w:rFonts w:ascii="Arial" w:hAnsi="Arial" w:cs="Al-Mohanad" w:hint="cs"/>
                <w:b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992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0333F7">
              <w:rPr>
                <w:rFonts w:ascii="Arial" w:hAnsi="Arial" w:cs="Al-Mohanad"/>
                <w:b/>
                <w:sz w:val="28"/>
                <w:szCs w:val="28"/>
                <w:rtl/>
              </w:rPr>
              <w:t>المختبر</w:t>
            </w:r>
          </w:p>
        </w:tc>
        <w:tc>
          <w:tcPr>
            <w:tcW w:w="1464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0333F7">
              <w:rPr>
                <w:rFonts w:ascii="Arial" w:hAnsi="Arial" w:cs="Al-Mohanad"/>
                <w:b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791" w:type="dxa"/>
            <w:shd w:val="clear" w:color="auto" w:fill="A8D08D"/>
          </w:tcPr>
          <w:p w:rsidR="008A68DB" w:rsidRPr="000333F7" w:rsidRDefault="008A68DB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</w:rPr>
            </w:pPr>
            <w:r w:rsidRPr="000333F7">
              <w:rPr>
                <w:rFonts w:ascii="Arial" w:hAnsi="Arial" w:cs="Al-Mohanad"/>
                <w:b/>
                <w:sz w:val="28"/>
                <w:szCs w:val="28"/>
                <w:rtl/>
              </w:rPr>
              <w:t>أخرى</w:t>
            </w:r>
          </w:p>
        </w:tc>
        <w:tc>
          <w:tcPr>
            <w:tcW w:w="972" w:type="dxa"/>
            <w:shd w:val="clear" w:color="auto" w:fill="A8D08D"/>
          </w:tcPr>
          <w:p w:rsidR="008A68DB" w:rsidRPr="000333F7" w:rsidRDefault="002C7F00" w:rsidP="000333F7">
            <w:pPr>
              <w:pStyle w:val="7"/>
              <w:bidi/>
              <w:spacing w:before="0" w:after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333F7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الإجمالي</w:t>
            </w: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A1A3C" w:rsidP="000A1A3C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الأولى (الأسبوع الأول)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A1A3C">
              <w:rPr>
                <w:rFonts w:ascii="Arial" w:hAnsi="Arial"/>
                <w:b/>
                <w:sz w:val="26"/>
                <w:szCs w:val="26"/>
                <w:rtl/>
              </w:rPr>
              <w:t>التسويق: المفاهيم، التطور والمكونات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-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333F7" w:rsidP="000A1A3C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 xml:space="preserve">الثانية 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(الأسبوع ال</w:t>
            </w: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ثاني)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A1A3C">
              <w:rPr>
                <w:rFonts w:ascii="Arial" w:hAnsi="Arial"/>
                <w:b/>
                <w:sz w:val="26"/>
                <w:szCs w:val="26"/>
                <w:rtl/>
              </w:rPr>
              <w:t>التسويق والبيئة التسويقية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1659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الثالثة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ثالث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  <w:rtl/>
              </w:rPr>
              <w:t>سلوك المستهلك النهائي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-</w:t>
            </w: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lastRenderedPageBreak/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الرابعة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="000333F7"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رابع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  <w:rtl/>
              </w:rPr>
              <w:t>قرار الشراء والمستهلك النهائي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-</w:t>
            </w: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الخامسة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="000333F7"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خامس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0333F7" w:rsidRPr="000333F7" w:rsidRDefault="000A1A3C" w:rsidP="000A1A3C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A1A3C">
              <w:rPr>
                <w:rFonts w:ascii="Arial" w:hAnsi="Arial"/>
                <w:b/>
                <w:sz w:val="26"/>
                <w:szCs w:val="26"/>
                <w:rtl/>
              </w:rPr>
              <w:t xml:space="preserve">  قرار الشراء ومشتري المنشآت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-</w:t>
            </w: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السادسة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="000333F7"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سادس)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التخطيط الاستراتيجي ل</w:t>
            </w:r>
            <w:r>
              <w:rPr>
                <w:rFonts w:ascii="Arial" w:hAnsi="Arial"/>
                <w:b/>
                <w:sz w:val="26"/>
                <w:szCs w:val="26"/>
                <w:rtl/>
              </w:rPr>
              <w:t>لأنشطة التسويقية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-</w:t>
            </w: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333F7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السابعة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="000333F7"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سابع</w:t>
            </w:r>
            <w:r w:rsidR="000333F7"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0333F7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A1A3C">
              <w:rPr>
                <w:rFonts w:ascii="Arial" w:hAnsi="Arial"/>
                <w:b/>
                <w:sz w:val="26"/>
                <w:szCs w:val="26"/>
                <w:rtl/>
              </w:rPr>
              <w:t xml:space="preserve">  استراتيجيات تحديد السوق المرتقبة</w:t>
            </w:r>
          </w:p>
        </w:tc>
        <w:tc>
          <w:tcPr>
            <w:tcW w:w="99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791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972" w:type="dxa"/>
          </w:tcPr>
          <w:p w:rsidR="000333F7" w:rsidRPr="000333F7" w:rsidRDefault="000333F7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0A1A3C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الثامنة والتاسعة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ال</w:t>
            </w: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ثامن</w:t>
            </w:r>
            <w:r>
              <w:rPr>
                <w:rFonts w:ascii="Arial" w:hAnsi="Arial" w:hint="cs"/>
                <w:b/>
                <w:sz w:val="26"/>
                <w:szCs w:val="26"/>
                <w:rtl/>
              </w:rPr>
              <w:t xml:space="preserve"> والتاسع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A1A3C">
              <w:rPr>
                <w:rFonts w:ascii="Arial" w:hAnsi="Arial"/>
                <w:b/>
                <w:sz w:val="26"/>
                <w:szCs w:val="26"/>
                <w:rtl/>
              </w:rPr>
              <w:t>استراتيجية المنتجات</w:t>
            </w:r>
          </w:p>
        </w:tc>
        <w:tc>
          <w:tcPr>
            <w:tcW w:w="992" w:type="dxa"/>
          </w:tcPr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0A1A3C" w:rsidRPr="000333F7" w:rsidRDefault="000A1A3C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0A1A3C" w:rsidRPr="000333F7" w:rsidRDefault="000A1A3C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0A1A3C" w:rsidRPr="000333F7" w:rsidRDefault="000A1A3C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D0781D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D0781D" w:rsidRPr="000333F7" w:rsidRDefault="00D0781D" w:rsidP="00D0781D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العاشرة والحادية عشر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</w:t>
            </w: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العاشر والحادي عشر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D0781D">
              <w:rPr>
                <w:rFonts w:ascii="Arial" w:hAnsi="Arial"/>
                <w:b/>
                <w:sz w:val="26"/>
                <w:szCs w:val="26"/>
                <w:rtl/>
              </w:rPr>
              <w:t>استراتيجية التسعير</w:t>
            </w:r>
          </w:p>
        </w:tc>
        <w:tc>
          <w:tcPr>
            <w:tcW w:w="99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D0781D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D0781D" w:rsidRPr="000333F7" w:rsidRDefault="00D0781D" w:rsidP="00D0781D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 xml:space="preserve">الثانية عشر والثالثة عشر 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</w:t>
            </w: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الثاني عشر والثالث عشر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D0781D">
              <w:rPr>
                <w:rFonts w:ascii="Arial" w:hAnsi="Arial"/>
                <w:b/>
                <w:sz w:val="26"/>
                <w:szCs w:val="26"/>
                <w:rtl/>
              </w:rPr>
              <w:t>استراتيجية التوزيع</w:t>
            </w:r>
          </w:p>
        </w:tc>
        <w:tc>
          <w:tcPr>
            <w:tcW w:w="99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  <w:tr w:rsidR="00D0781D" w:rsidRPr="000333F7" w:rsidTr="000333F7">
        <w:trPr>
          <w:trHeight w:val="20"/>
          <w:jc w:val="center"/>
        </w:trPr>
        <w:tc>
          <w:tcPr>
            <w:tcW w:w="1858" w:type="dxa"/>
            <w:shd w:val="clear" w:color="auto" w:fill="A8D08D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ساعات التدريس</w:t>
            </w:r>
          </w:p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الفعلية (وهي المعتمدة)</w:t>
            </w:r>
          </w:p>
        </w:tc>
        <w:tc>
          <w:tcPr>
            <w:tcW w:w="184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sz w:val="26"/>
                <w:szCs w:val="26"/>
                <w:rtl/>
              </w:rPr>
              <w:t>الرابعة عشر والخامسة عشر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 xml:space="preserve"> (الأسبوع </w:t>
            </w:r>
            <w:r w:rsidRPr="000333F7">
              <w:rPr>
                <w:rFonts w:ascii="Arial" w:hAnsi="Arial" w:hint="cs"/>
                <w:b/>
                <w:sz w:val="26"/>
                <w:szCs w:val="26"/>
                <w:rtl/>
              </w:rPr>
              <w:t>حادي عشر</w:t>
            </w: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</w:rPr>
            </w:pPr>
            <w:r w:rsidRPr="00D0781D">
              <w:rPr>
                <w:rFonts w:ascii="Arial" w:hAnsi="Arial"/>
                <w:b/>
                <w:sz w:val="26"/>
                <w:szCs w:val="26"/>
                <w:rtl/>
              </w:rPr>
              <w:t>استراتيجية الترويج</w:t>
            </w:r>
          </w:p>
        </w:tc>
        <w:tc>
          <w:tcPr>
            <w:tcW w:w="99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  <w:tc>
          <w:tcPr>
            <w:tcW w:w="1464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نظري.</w:t>
            </w:r>
          </w:p>
        </w:tc>
        <w:tc>
          <w:tcPr>
            <w:tcW w:w="791" w:type="dxa"/>
          </w:tcPr>
          <w:p w:rsidR="00D0781D" w:rsidRPr="000333F7" w:rsidRDefault="00D0781D" w:rsidP="00E31521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  <w:r w:rsidRPr="000333F7">
              <w:rPr>
                <w:rFonts w:ascii="Arial" w:hAnsi="Arial"/>
                <w:b/>
                <w:sz w:val="26"/>
                <w:szCs w:val="26"/>
                <w:rtl/>
              </w:rPr>
              <w:t>لا يوجد.</w:t>
            </w:r>
          </w:p>
        </w:tc>
        <w:tc>
          <w:tcPr>
            <w:tcW w:w="972" w:type="dxa"/>
          </w:tcPr>
          <w:p w:rsidR="00D0781D" w:rsidRPr="000333F7" w:rsidRDefault="00D0781D" w:rsidP="000333F7">
            <w:pPr>
              <w:pStyle w:val="7"/>
              <w:bidi/>
              <w:spacing w:after="120"/>
              <w:rPr>
                <w:rFonts w:ascii="Arial" w:hAnsi="Arial"/>
                <w:b/>
                <w:sz w:val="26"/>
                <w:szCs w:val="26"/>
                <w:rtl/>
              </w:rPr>
            </w:pPr>
          </w:p>
        </w:tc>
      </w:tr>
    </w:tbl>
    <w:p w:rsidR="008A68DB" w:rsidRPr="00FC6260" w:rsidRDefault="008A68DB" w:rsidP="008A68D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8A68DB" w:rsidRPr="00FC6260" w:rsidTr="00B05EEF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8DB" w:rsidRPr="00FC6260" w:rsidRDefault="008A68DB" w:rsidP="00B05EEF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B" w:rsidRPr="00102FBF" w:rsidRDefault="001E79D1" w:rsidP="00B05EE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8A68DB" w:rsidRDefault="008A68DB" w:rsidP="008A68DB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8A68DB" w:rsidRDefault="008A68DB" w:rsidP="008A68DB">
      <w:pPr>
        <w:bidi/>
        <w:rPr>
          <w:rFonts w:ascii="Arial" w:hAnsi="Arial" w:cs="Al-Mohanad"/>
          <w:b/>
          <w:bCs/>
          <w:sz w:val="28"/>
          <w:szCs w:val="28"/>
          <w:rtl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D1312B" w:rsidRPr="00CD590A" w:rsidRDefault="00D1312B" w:rsidP="00D1312B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8A68DB" w:rsidRPr="00C42A62" w:rsidRDefault="008A68DB" w:rsidP="008A68DB">
      <w:pPr>
        <w:bidi/>
        <w:jc w:val="both"/>
        <w:rPr>
          <w:sz w:val="22"/>
          <w:szCs w:val="22"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53"/>
        <w:gridCol w:w="2693"/>
        <w:gridCol w:w="2802"/>
      </w:tblGrid>
      <w:tr w:rsidR="008A68DB" w:rsidRPr="00C42A62" w:rsidTr="00252BBB">
        <w:trPr>
          <w:tblHeader/>
        </w:trPr>
        <w:tc>
          <w:tcPr>
            <w:tcW w:w="656" w:type="dxa"/>
            <w:tcBorders>
              <w:bottom w:val="single" w:sz="12" w:space="0" w:color="auto"/>
            </w:tcBorders>
            <w:shd w:val="clear" w:color="auto" w:fill="A8D08D"/>
          </w:tcPr>
          <w:p w:rsidR="008A68DB" w:rsidRPr="00F11598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3753" w:type="dxa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A68DB" w:rsidRPr="00F11598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8A68DB" w:rsidRPr="00F11598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A68DB" w:rsidRPr="00F11598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2802" w:type="dxa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8A68DB" w:rsidRPr="00F11598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8A68DB" w:rsidRPr="00C42A62" w:rsidTr="007935F8"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8A68DB" w:rsidRPr="00B43C49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9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8A68DB" w:rsidRPr="00102FBF" w:rsidRDefault="00713F2D" w:rsidP="00713F2D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713F2D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1A0C0B" w:rsidRPr="00C42A62" w:rsidTr="00252BBB">
        <w:tc>
          <w:tcPr>
            <w:tcW w:w="4409" w:type="dxa"/>
            <w:gridSpan w:val="2"/>
            <w:vMerge w:val="restart"/>
            <w:tcBorders>
              <w:top w:val="single" w:sz="12" w:space="0" w:color="auto"/>
            </w:tcBorders>
          </w:tcPr>
          <w:p w:rsidR="001A0C0B" w:rsidRPr="003F1993" w:rsidRDefault="001A0C0B" w:rsidP="003F1993">
            <w:pPr>
              <w:pStyle w:val="a5"/>
              <w:numPr>
                <w:ilvl w:val="0"/>
                <w:numId w:val="10"/>
              </w:numPr>
              <w:rPr>
                <w:rStyle w:val="a6"/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تزويد الطالب بالمفاهيم الأساسية في </w:t>
            </w: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الإدارة</w:t>
            </w: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 بصفة عامة </w:t>
            </w: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وإدارة</w:t>
            </w: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 </w:t>
            </w:r>
            <w:r w:rsid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التسويق</w:t>
            </w: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 بصفة خاصة</w:t>
            </w:r>
          </w:p>
          <w:p w:rsidR="001A0C0B" w:rsidRPr="003F1993" w:rsidRDefault="001A0C0B" w:rsidP="001A0C0B">
            <w:pPr>
              <w:pStyle w:val="a5"/>
              <w:numPr>
                <w:ilvl w:val="0"/>
                <w:numId w:val="10"/>
              </w:num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دراسة الأساليب الكمية وتطويعها في حل بعض المشكلات </w:t>
            </w: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الإدارية</w:t>
            </w:r>
            <w:r w:rsidRPr="003F1993">
              <w:rPr>
                <w:rStyle w:val="a6"/>
                <w:rFonts w:ascii="Arial" w:hAnsi="Arial"/>
                <w:b w:val="0"/>
                <w:bCs w:val="0"/>
                <w:sz w:val="18"/>
                <w:szCs w:val="18"/>
                <w:rtl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bidi/>
              <w:rPr>
                <w:rStyle w:val="a6"/>
                <w:rFonts w:ascii="Arial" w:hAnsi="Arial"/>
                <w:b w:val="0"/>
                <w:bCs w:val="0"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المحاضرة عن طريق شرح وتحليل عناصر الموضوعات.</w:t>
            </w:r>
          </w:p>
        </w:tc>
        <w:tc>
          <w:tcPr>
            <w:tcW w:w="2802" w:type="dxa"/>
            <w:vMerge w:val="restart"/>
            <w:tcBorders>
              <w:top w:val="single" w:sz="12" w:space="0" w:color="auto"/>
            </w:tcBorders>
          </w:tcPr>
          <w:p w:rsidR="001A0C0B" w:rsidRPr="003F1993" w:rsidRDefault="001A0C0B" w:rsidP="001A0C0B">
            <w:pPr>
              <w:bidi/>
              <w:rPr>
                <w:rFonts w:ascii="Arial" w:hAnsi="Arial"/>
                <w:b/>
                <w:bCs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اختبارات شهرية ونهائية، أسئلة موضوعية وتحريرية وشفهية.</w:t>
            </w:r>
          </w:p>
          <w:p w:rsidR="001A0C0B" w:rsidRPr="003F1993" w:rsidRDefault="001A0C0B" w:rsidP="001A0C0B">
            <w:pPr>
              <w:bidi/>
              <w:rPr>
                <w:rFonts w:ascii="Arial" w:hAnsi="Arial"/>
                <w:b/>
                <w:bCs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المشاركة والتفاعل من خلال الحوار والنقاش.</w:t>
            </w:r>
          </w:p>
        </w:tc>
      </w:tr>
      <w:tr w:rsidR="001A0C0B" w:rsidRPr="00C42A62" w:rsidTr="00252BBB">
        <w:tc>
          <w:tcPr>
            <w:tcW w:w="4409" w:type="dxa"/>
            <w:gridSpan w:val="2"/>
            <w:vMerge/>
          </w:tcPr>
          <w:p w:rsidR="001A0C0B" w:rsidRPr="003F1993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bidi/>
              <w:rPr>
                <w:rStyle w:val="a6"/>
                <w:rFonts w:ascii="Arial" w:hAnsi="Arial"/>
                <w:b w:val="0"/>
                <w:bCs w:val="0"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 xml:space="preserve">ربط المنهجية النظرية بأمثلة وحالات تطبيقية في مجال العلوم </w:t>
            </w: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الإدارية</w:t>
            </w: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.</w:t>
            </w:r>
          </w:p>
        </w:tc>
        <w:tc>
          <w:tcPr>
            <w:tcW w:w="2802" w:type="dxa"/>
            <w:vMerge/>
            <w:tcBorders>
              <w:bottom w:val="dotted" w:sz="4" w:space="0" w:color="auto"/>
            </w:tcBorders>
          </w:tcPr>
          <w:p w:rsidR="001A0C0B" w:rsidRPr="003F1993" w:rsidRDefault="001A0C0B" w:rsidP="001A0C0B">
            <w:pPr>
              <w:pStyle w:val="a5"/>
              <w:numPr>
                <w:ilvl w:val="1"/>
                <w:numId w:val="13"/>
              </w:numPr>
              <w:rPr>
                <w:rFonts w:ascii="Arial" w:hAnsi="Arial"/>
              </w:rPr>
            </w:pPr>
          </w:p>
        </w:tc>
      </w:tr>
      <w:tr w:rsidR="001A0C0B" w:rsidRPr="00C42A62" w:rsidTr="00252BBB">
        <w:trPr>
          <w:trHeight w:val="801"/>
        </w:trPr>
        <w:tc>
          <w:tcPr>
            <w:tcW w:w="4409" w:type="dxa"/>
            <w:gridSpan w:val="2"/>
            <w:vMerge/>
          </w:tcPr>
          <w:p w:rsidR="001A0C0B" w:rsidRPr="003F1993" w:rsidRDefault="001A0C0B" w:rsidP="00F74ED6">
            <w:pPr>
              <w:bidi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bidi/>
              <w:rPr>
                <w:rStyle w:val="a6"/>
                <w:rFonts w:ascii="Arial" w:hAnsi="Arial"/>
                <w:b w:val="0"/>
                <w:bCs w:val="0"/>
              </w:rPr>
            </w:pP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الحوار والمناقشة (</w:t>
            </w: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م</w:t>
            </w:r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جموعات نقاش صغيرة ).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335286">
            <w:r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الواجبات المنزلية.</w:t>
            </w:r>
          </w:p>
        </w:tc>
      </w:tr>
      <w:tr w:rsidR="00DE59C6" w:rsidRPr="00C42A62" w:rsidTr="00252BBB">
        <w:tc>
          <w:tcPr>
            <w:tcW w:w="4409" w:type="dxa"/>
            <w:gridSpan w:val="2"/>
            <w:vMerge/>
          </w:tcPr>
          <w:p w:rsidR="00DE59C6" w:rsidRPr="003F1993" w:rsidRDefault="00DE59C6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E59C6" w:rsidRPr="003F1993" w:rsidRDefault="001A0C0B" w:rsidP="001A0C0B">
            <w:pPr>
              <w:bidi/>
              <w:rPr>
                <w:rtl/>
              </w:rPr>
            </w:pPr>
            <w:r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ا</w:t>
            </w:r>
            <w:r w:rsidR="00DE59C6" w:rsidRPr="003F1993">
              <w:rPr>
                <w:rStyle w:val="a6"/>
                <w:rFonts w:ascii="Arial" w:hAnsi="Arial"/>
                <w:b w:val="0"/>
                <w:bCs w:val="0"/>
                <w:rtl/>
              </w:rPr>
              <w:t>ختبارات شهري</w:t>
            </w:r>
            <w:r w:rsidR="00DE59C6" w:rsidRPr="003F1993">
              <w:rPr>
                <w:rStyle w:val="a6"/>
                <w:rFonts w:ascii="Arial" w:hAnsi="Arial" w:hint="cs"/>
                <w:b w:val="0"/>
                <w:bCs w:val="0"/>
                <w:rtl/>
              </w:rPr>
              <w:t>ة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DE59C6" w:rsidRPr="003F1993" w:rsidRDefault="00DE59C6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8A68DB" w:rsidRPr="00C42A62" w:rsidTr="007935F8"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8A68DB" w:rsidRPr="00B43C49" w:rsidRDefault="008A68DB" w:rsidP="00F74ED6">
            <w:pPr>
              <w:bidi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9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8A68DB" w:rsidRPr="00102FBF" w:rsidRDefault="008A68DB" w:rsidP="00713F2D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</w:t>
            </w:r>
            <w:r w:rsidR="00713F2D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ادراكية</w:t>
            </w:r>
          </w:p>
        </w:tc>
      </w:tr>
      <w:tr w:rsidR="001A0C0B" w:rsidRPr="00C42A62" w:rsidTr="00252BBB">
        <w:tc>
          <w:tcPr>
            <w:tcW w:w="656" w:type="dxa"/>
            <w:tcBorders>
              <w:top w:val="single" w:sz="12" w:space="0" w:color="auto"/>
              <w:bottom w:val="dotted" w:sz="4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3753" w:type="dxa"/>
            <w:tcBorders>
              <w:top w:val="single" w:sz="12" w:space="0" w:color="auto"/>
              <w:bottom w:val="dotted" w:sz="4" w:space="0" w:color="auto"/>
            </w:tcBorders>
          </w:tcPr>
          <w:p w:rsidR="001A0C0B" w:rsidRPr="003F1993" w:rsidRDefault="001A0C0B" w:rsidP="00447490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مهار</w:t>
            </w:r>
            <w:r w:rsidR="00447490">
              <w:rPr>
                <w:rFonts w:ascii="Arial" w:hAnsi="Arial" w:hint="cs"/>
                <w:rtl/>
              </w:rPr>
              <w:t>ة</w:t>
            </w:r>
            <w:r w:rsidRPr="003F1993">
              <w:rPr>
                <w:rFonts w:ascii="Arial" w:hAnsi="Arial"/>
                <w:rtl/>
              </w:rPr>
              <w:t xml:space="preserve"> القدرة على مناقشة و تحليل المعلومات للوصول إلى استنتاجات سليمة منطقية وعلمية.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1A0C0B" w:rsidRPr="003F1993" w:rsidRDefault="001A0C0B" w:rsidP="007935F8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المشاركة والتفاعل من خلال إعطاء أمثلة عملية من الواقع والتركيز على الظواهر الاجتماعية والاقتصادية والإدارية.</w:t>
            </w:r>
          </w:p>
        </w:tc>
        <w:tc>
          <w:tcPr>
            <w:tcW w:w="2802" w:type="dxa"/>
            <w:tcBorders>
              <w:top w:val="single" w:sz="12" w:space="0" w:color="auto"/>
              <w:bottom w:val="dotted" w:sz="4" w:space="0" w:color="auto"/>
            </w:tcBorders>
          </w:tcPr>
          <w:p w:rsidR="001A0C0B" w:rsidRPr="0004348D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447490" w:rsidRDefault="00987034" w:rsidP="00447490">
            <w:pPr>
              <w:bidi/>
              <w:rPr>
                <w:rFonts w:ascii="Arial" w:hAnsi="Arial"/>
              </w:rPr>
            </w:pPr>
            <w:r w:rsidRPr="00447490">
              <w:rPr>
                <w:rFonts w:ascii="Arial" w:hAnsi="Arial"/>
                <w:rtl/>
              </w:rPr>
              <w:t xml:space="preserve"> </w:t>
            </w:r>
            <w:r w:rsidR="00447490">
              <w:rPr>
                <w:rFonts w:ascii="Arial" w:hAnsi="Arial" w:cs="Al-Mohanad" w:hint="cs"/>
                <w:rtl/>
              </w:rPr>
              <w:t>القدرة علي التحليل والاستنتاج لحل المشاكل التسويفية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7935F8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 xml:space="preserve">محاولة تقريب الواقع الإداري بالواقع الاجتماعي المألوف لدى الطلاب وذلك لتقريب المفهوم وتوسيع مجال </w:t>
            </w:r>
            <w:r w:rsidRPr="003F1993">
              <w:rPr>
                <w:rFonts w:ascii="Arial" w:hAnsi="Arial" w:hint="cs"/>
                <w:rtl/>
              </w:rPr>
              <w:t>الإدراك</w:t>
            </w:r>
            <w:r w:rsidRPr="003F1993">
              <w:rPr>
                <w:rFonts w:ascii="Arial" w:hAnsi="Arial"/>
                <w:rtl/>
              </w:rPr>
              <w:t xml:space="preserve"> عند الطالب.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Default="001A0C0B" w:rsidP="00F74ED6">
            <w:pPr>
              <w:bidi/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447490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مهار</w:t>
            </w:r>
            <w:r w:rsidR="00447490">
              <w:rPr>
                <w:rFonts w:ascii="Arial" w:hAnsi="Arial" w:hint="cs"/>
                <w:rtl/>
              </w:rPr>
              <w:t>ة</w:t>
            </w:r>
            <w:r w:rsidRPr="003F1993">
              <w:rPr>
                <w:rFonts w:ascii="Arial" w:hAnsi="Arial"/>
                <w:rtl/>
              </w:rPr>
              <w:t xml:space="preserve"> </w:t>
            </w:r>
            <w:r w:rsidR="00447490">
              <w:rPr>
                <w:rFonts w:ascii="Arial" w:hAnsi="Arial" w:hint="cs"/>
                <w:rtl/>
              </w:rPr>
              <w:t>اتاع</w:t>
            </w:r>
            <w:r w:rsidRPr="003F1993">
              <w:rPr>
                <w:rFonts w:ascii="Arial" w:hAnsi="Arial"/>
                <w:rtl/>
              </w:rPr>
              <w:t xml:space="preserve"> خطوات البحث العلمي السليم </w:t>
            </w:r>
            <w:r w:rsidR="00447490">
              <w:rPr>
                <w:rFonts w:ascii="Arial" w:hAnsi="Arial" w:hint="cs"/>
                <w:rtl/>
              </w:rPr>
              <w:t>لبعض الانشطة التسويقية</w:t>
            </w:r>
            <w:r w:rsidRPr="003F1993">
              <w:rPr>
                <w:rFonts w:ascii="Arial" w:hAnsi="Arial"/>
                <w:rtl/>
              </w:rPr>
              <w:t xml:space="preserve">.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7935F8">
            <w:pPr>
              <w:bidi/>
            </w:pPr>
            <w:r w:rsidRPr="003F1993">
              <w:rPr>
                <w:rFonts w:ascii="Arial" w:hAnsi="Arial"/>
                <w:rtl/>
              </w:rPr>
              <w:t>استخدام وسائل تقنية المعلومات والاتصال الالكتروني والدخول على المواقع الالكترونية ذات الصلة.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04348D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447490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 xml:space="preserve">مهارة التعامل مع مختلف الحالات العملية </w:t>
            </w:r>
            <w:r w:rsidR="007935F8" w:rsidRPr="003F1993">
              <w:rPr>
                <w:rFonts w:ascii="Arial" w:hAnsi="Arial" w:hint="cs"/>
                <w:rtl/>
              </w:rPr>
              <w:t>ذ</w:t>
            </w:r>
            <w:r w:rsidRPr="003F1993">
              <w:rPr>
                <w:rFonts w:ascii="Arial" w:hAnsi="Arial"/>
                <w:rtl/>
              </w:rPr>
              <w:t xml:space="preserve">ات الصلة </w:t>
            </w:r>
            <w:r w:rsidR="00447490">
              <w:rPr>
                <w:rFonts w:ascii="Arial" w:hAnsi="Arial" w:hint="cs"/>
                <w:rtl/>
              </w:rPr>
              <w:t>بالأنشطة التسويقية</w:t>
            </w:r>
            <w:r w:rsidRPr="003F1993">
              <w:rPr>
                <w:rFonts w:ascii="Arial" w:hAnsi="Arial"/>
                <w:rtl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pStyle w:val="a5"/>
              <w:ind w:left="360"/>
              <w:rPr>
                <w:rFonts w:ascii="Arial" w:hAnsi="Arial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04348D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Pr="003F1993" w:rsidRDefault="001A0C0B" w:rsidP="001A0C0B">
            <w:pPr>
              <w:pStyle w:val="a5"/>
              <w:ind w:left="360"/>
              <w:rPr>
                <w:rFonts w:ascii="Arial" w:hAnsi="Arial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1A0C0B" w:rsidRDefault="001A0C0B" w:rsidP="00F74ED6">
            <w:pPr>
              <w:bidi/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3753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3F1993" w:rsidRDefault="001A0C0B" w:rsidP="001A0C0B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3F1993" w:rsidRDefault="001A0C0B" w:rsidP="001A0C0B">
            <w:pPr>
              <w:pStyle w:val="a5"/>
              <w:ind w:left="360"/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04348D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A0C0B" w:rsidRPr="00C42A62" w:rsidTr="00252BBB">
        <w:tc>
          <w:tcPr>
            <w:tcW w:w="656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C64BEC" w:rsidRDefault="001A0C0B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3753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3F1993" w:rsidRDefault="001A0C0B" w:rsidP="001A0C0B">
            <w:pPr>
              <w:pStyle w:val="a5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دعم القدرات لدى الطالب في المشاركة والتفاعل من خلال الحوار والنقاش الجاد.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3F1993" w:rsidRDefault="001A0C0B" w:rsidP="001A0C0B">
            <w:pPr>
              <w:pStyle w:val="a5"/>
              <w:ind w:left="360"/>
              <w:rPr>
                <w:rFonts w:ascii="Arial" w:hAnsi="Arial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single" w:sz="12" w:space="0" w:color="auto"/>
            </w:tcBorders>
          </w:tcPr>
          <w:p w:rsidR="001A0C0B" w:rsidRPr="0004348D" w:rsidRDefault="001A0C0B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8A68DB" w:rsidRPr="00C42A62" w:rsidTr="007935F8"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A68DB" w:rsidRPr="00B43C49" w:rsidRDefault="008A68DB" w:rsidP="00F74ED6">
            <w:pPr>
              <w:bidi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9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A68DB" w:rsidRPr="00102FBF" w:rsidRDefault="008A68DB" w:rsidP="00F74ED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7D3999" w:rsidRPr="00C42A62" w:rsidTr="00252BBB">
        <w:tc>
          <w:tcPr>
            <w:tcW w:w="656" w:type="dxa"/>
            <w:tcBorders>
              <w:top w:val="single" w:sz="12" w:space="0" w:color="auto"/>
              <w:bottom w:val="dotted" w:sz="4" w:space="0" w:color="auto"/>
            </w:tcBorders>
          </w:tcPr>
          <w:p w:rsidR="007D3999" w:rsidRPr="00C64BEC" w:rsidRDefault="007D3999" w:rsidP="00F74ED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64BEC">
              <w:rPr>
                <w:b/>
                <w:bCs/>
                <w:sz w:val="32"/>
                <w:szCs w:val="32"/>
              </w:rPr>
              <w:t>3.</w:t>
            </w:r>
            <w:r w:rsidRPr="00C64BEC">
              <w:rPr>
                <w:b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3753" w:type="dxa"/>
            <w:tcBorders>
              <w:top w:val="single" w:sz="12" w:space="0" w:color="auto"/>
              <w:bottom w:val="dotted" w:sz="4" w:space="0" w:color="auto"/>
            </w:tcBorders>
          </w:tcPr>
          <w:p w:rsidR="007D3999" w:rsidRDefault="007D3999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 w:cs="Al-Mohanad" w:hint="cs"/>
                <w:rtl/>
              </w:rPr>
              <w:lastRenderedPageBreak/>
              <w:t>القدرة علي العمل ضمن فريق عمل.</w:t>
            </w:r>
          </w:p>
          <w:p w:rsidR="00447490" w:rsidRPr="003F1993" w:rsidRDefault="00447490" w:rsidP="00447490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/>
                <w:rtl/>
              </w:rPr>
              <w:lastRenderedPageBreak/>
              <w:t>تطوير القدرة على إبداء الآراء النقدية والموضوعية وحتى الشخصية.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7D3999" w:rsidRPr="003F1993" w:rsidRDefault="00306EBE" w:rsidP="007D3999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 w:hint="cs"/>
                <w:rtl/>
              </w:rPr>
              <w:lastRenderedPageBreak/>
              <w:t>ال</w:t>
            </w:r>
            <w:r w:rsidR="007D3999" w:rsidRPr="003F1993">
              <w:rPr>
                <w:rFonts w:ascii="Arial" w:hAnsi="Arial"/>
                <w:rtl/>
              </w:rPr>
              <w:t xml:space="preserve">مناقشات جماعية. </w:t>
            </w:r>
          </w:p>
        </w:tc>
        <w:tc>
          <w:tcPr>
            <w:tcW w:w="2802" w:type="dxa"/>
            <w:tcBorders>
              <w:top w:val="single" w:sz="12" w:space="0" w:color="auto"/>
              <w:bottom w:val="dotted" w:sz="4" w:space="0" w:color="auto"/>
            </w:tcBorders>
          </w:tcPr>
          <w:p w:rsidR="007D3999" w:rsidRPr="003F1993" w:rsidRDefault="0080016E" w:rsidP="00252BBB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 xml:space="preserve">التقييم العلمي لإجابات الأسئلة </w:t>
            </w:r>
            <w:r w:rsidRPr="003F1993">
              <w:rPr>
                <w:rFonts w:ascii="Arial" w:hAnsi="Arial"/>
                <w:rtl/>
              </w:rPr>
              <w:lastRenderedPageBreak/>
              <w:t>الشفهية والاختبارات الشهرية والنهائية</w:t>
            </w:r>
          </w:p>
        </w:tc>
      </w:tr>
      <w:tr w:rsidR="007D3999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7D3999" w:rsidRPr="00C64BEC" w:rsidRDefault="007D3999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lastRenderedPageBreak/>
              <w:t>3.2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7D3999" w:rsidRPr="003F1993" w:rsidRDefault="00447490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/>
                <w:rtl/>
              </w:rPr>
              <w:t xml:space="preserve">القدرة على التعامل مع المشكلات الإدارية في مجال </w:t>
            </w:r>
            <w:r w:rsidRPr="003F1993">
              <w:rPr>
                <w:rFonts w:ascii="Arial" w:hAnsi="Arial" w:hint="cs"/>
                <w:rtl/>
              </w:rPr>
              <w:t>إدارة</w:t>
            </w:r>
            <w:r w:rsidRPr="003F1993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التسويق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7D3999" w:rsidRPr="003F1993" w:rsidRDefault="00306EBE" w:rsidP="007D3999">
            <w:pPr>
              <w:bidi/>
            </w:pPr>
            <w:r w:rsidRPr="003F1993">
              <w:rPr>
                <w:rFonts w:ascii="Arial" w:hAnsi="Arial" w:hint="cs"/>
                <w:rtl/>
              </w:rPr>
              <w:t xml:space="preserve">ورش عمل </w:t>
            </w:r>
            <w:r w:rsidR="007D3999" w:rsidRPr="003F1993">
              <w:rPr>
                <w:rFonts w:ascii="Arial" w:hAnsi="Arial"/>
                <w:rtl/>
              </w:rPr>
              <w:t>لعرض مواضيع للمناقشة.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7D3999" w:rsidRPr="003F1993" w:rsidRDefault="0080016E" w:rsidP="0080016E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>تقييم مناقشة الحالات العملية الادارية.</w:t>
            </w:r>
          </w:p>
        </w:tc>
      </w:tr>
      <w:tr w:rsidR="00447490" w:rsidRPr="00C42A62" w:rsidTr="006E67F3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447490" w:rsidRPr="00C64BEC" w:rsidRDefault="00447490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3753" w:type="dxa"/>
            <w:vMerge w:val="restart"/>
            <w:tcBorders>
              <w:top w:val="dotted" w:sz="4" w:space="0" w:color="auto"/>
            </w:tcBorders>
          </w:tcPr>
          <w:p w:rsidR="00447490" w:rsidRPr="003F1993" w:rsidRDefault="00447490" w:rsidP="00447490">
            <w:pPr>
              <w:bidi/>
              <w:rPr>
                <w:rFonts w:ascii="Arial" w:hAnsi="Arial" w:cs="Al-Mohanad"/>
              </w:rPr>
            </w:pPr>
            <w:r w:rsidRPr="003F1993">
              <w:rPr>
                <w:rFonts w:ascii="Arial" w:hAnsi="Arial"/>
                <w:rtl/>
              </w:rPr>
              <w:t>.</w:t>
            </w:r>
            <w:r w:rsidRPr="003F1993">
              <w:rPr>
                <w:rFonts w:ascii="Arial" w:hAnsi="Arial" w:cs="Al-Mohanad" w:hint="cs"/>
                <w:rtl/>
              </w:rPr>
              <w:t xml:space="preserve"> ترسيخ مبدأ التعلم الذاتي من خلال البحث عن معلومات جديدة </w:t>
            </w:r>
            <w:r>
              <w:rPr>
                <w:rFonts w:ascii="Arial" w:hAnsi="Arial" w:cs="Al-Mohanad" w:hint="cs"/>
                <w:rtl/>
              </w:rPr>
              <w:t>وفقا لمبادئ اخلاقية المهنة</w:t>
            </w:r>
            <w:r w:rsidRPr="003F1993">
              <w:rPr>
                <w:rFonts w:ascii="Arial" w:hAnsi="Arial" w:cs="Al-Mohanad" w:hint="cs"/>
                <w:rtl/>
              </w:rPr>
              <w:t>.</w:t>
            </w:r>
          </w:p>
          <w:p w:rsidR="00447490" w:rsidRPr="003F1993" w:rsidRDefault="00447490" w:rsidP="00447490">
            <w:pPr>
              <w:bidi/>
              <w:spacing w:line="320" w:lineRule="exact"/>
              <w:rPr>
                <w:rFonts w:ascii="Arial" w:hAnsi="Arial" w:cs="Al-Mohanad"/>
              </w:rPr>
            </w:pPr>
            <w:r w:rsidRPr="003F1993">
              <w:rPr>
                <w:rFonts w:ascii="Arial" w:hAnsi="Arial" w:cs="Al-Mohanad" w:hint="cs"/>
                <w:rtl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</w:tcPr>
          <w:p w:rsidR="00447490" w:rsidRPr="003F1993" w:rsidRDefault="00447490" w:rsidP="00F74ED6">
            <w:pPr>
              <w:bidi/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447490" w:rsidRPr="003F1993" w:rsidRDefault="00447490" w:rsidP="00ED01F5">
            <w:pPr>
              <w:bidi/>
              <w:rPr>
                <w:rFonts w:ascii="Arial" w:hAnsi="Arial"/>
              </w:rPr>
            </w:pPr>
            <w:r w:rsidRPr="003F1993">
              <w:rPr>
                <w:rFonts w:ascii="Arial" w:hAnsi="Arial"/>
                <w:rtl/>
              </w:rPr>
              <w:t xml:space="preserve">التقييم من خلال المتابعة والملاحظة العامة تقييم الحوار والمناقشة والمشاركة على المستوى الفردي والجماعي </w:t>
            </w:r>
          </w:p>
        </w:tc>
      </w:tr>
      <w:tr w:rsidR="00447490" w:rsidRPr="00C42A62" w:rsidTr="006E67F3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447490" w:rsidRPr="00C64BEC" w:rsidRDefault="00447490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3753" w:type="dxa"/>
            <w:vMerge/>
            <w:tcBorders>
              <w:bottom w:val="dotted" w:sz="4" w:space="0" w:color="auto"/>
            </w:tcBorders>
          </w:tcPr>
          <w:p w:rsidR="00447490" w:rsidRPr="003F1993" w:rsidRDefault="00447490" w:rsidP="00447490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2693" w:type="dxa"/>
            <w:vMerge/>
            <w:tcBorders>
              <w:bottom w:val="dotted" w:sz="4" w:space="0" w:color="auto"/>
            </w:tcBorders>
          </w:tcPr>
          <w:p w:rsidR="00447490" w:rsidRPr="003F1993" w:rsidRDefault="00447490" w:rsidP="00F74ED6">
            <w:pPr>
              <w:bidi/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447490" w:rsidRPr="003F1993" w:rsidRDefault="00447490" w:rsidP="00F74ED6">
            <w:pPr>
              <w:bidi/>
            </w:pPr>
            <w:r w:rsidRPr="003F1993">
              <w:rPr>
                <w:rFonts w:ascii="Arial" w:hAnsi="Arial"/>
                <w:rtl/>
              </w:rPr>
              <w:t>الأبحاث المصغرة لقياس القدرة على إتباع خطوات البحث العلمي السليم وكيفية استخدام وسائل تقنية المعلومات وشبكة الانترنت</w:t>
            </w:r>
          </w:p>
        </w:tc>
      </w:tr>
      <w:tr w:rsidR="008A68DB" w:rsidRPr="00C42A62" w:rsidTr="007935F8"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8A68DB" w:rsidRPr="00B43C49" w:rsidRDefault="008A68DB" w:rsidP="00F74ED6">
            <w:pPr>
              <w:bidi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9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8A68DB" w:rsidRPr="00102FBF" w:rsidRDefault="008A68DB" w:rsidP="00F74ED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4807FF" w:rsidRPr="00C42A62" w:rsidTr="00252BBB">
        <w:trPr>
          <w:trHeight w:val="308"/>
        </w:trPr>
        <w:tc>
          <w:tcPr>
            <w:tcW w:w="656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3753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3F1993" w:rsidRDefault="004807FF" w:rsidP="00F74ED6">
            <w:pPr>
              <w:bidi/>
              <w:spacing w:line="320" w:lineRule="exact"/>
              <w:rPr>
                <w:rFonts w:ascii="Arial" w:hAnsi="Arial" w:cs="Al-Mohanad"/>
              </w:rPr>
            </w:pPr>
            <w:r w:rsidRPr="003F1993">
              <w:rPr>
                <w:rFonts w:ascii="Arial" w:hAnsi="Arial" w:cs="Al-Mohanad" w:hint="cs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3F1993" w:rsidRDefault="00037455" w:rsidP="004807FF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 w:cs="Al-Mohanad" w:hint="cs"/>
                <w:rtl/>
              </w:rPr>
              <w:t>المحاضرة</w:t>
            </w:r>
          </w:p>
        </w:tc>
        <w:tc>
          <w:tcPr>
            <w:tcW w:w="2802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3F1993" w:rsidRDefault="004807FF" w:rsidP="00335286">
            <w:pPr>
              <w:bidi/>
              <w:rPr>
                <w:rFonts w:ascii="Arial" w:hAnsi="Arial" w:cs="Al-Mohanad"/>
              </w:rPr>
            </w:pPr>
            <w:r w:rsidRPr="003F1993">
              <w:rPr>
                <w:rFonts w:ascii="Arial" w:hAnsi="Arial" w:cs="Al-Mohanad" w:hint="cs"/>
                <w:rtl/>
              </w:rPr>
              <w:t xml:space="preserve"> تطوير العمل الجماعي من خلال فرق عمل صغيرة. </w:t>
            </w:r>
          </w:p>
        </w:tc>
      </w:tr>
      <w:tr w:rsidR="004807FF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3F1993" w:rsidRDefault="004807FF" w:rsidP="00F74ED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 w:cs="Simplified Arabic" w:hint="cs"/>
                <w:rtl/>
              </w:rPr>
              <w:t>مهارات الإلقاء وكسر حاجز الخوف من التحدث امام الآخرين</w:t>
            </w:r>
            <w:r w:rsidRPr="003F1993">
              <w:rPr>
                <w:rFonts w:ascii="Arial" w:hAnsi="Arial" w:cs="Al-Mohanad" w:hint="cs"/>
                <w:rtl/>
              </w:rPr>
              <w:t xml:space="preserve">.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3F1993" w:rsidRDefault="004807FF" w:rsidP="00335286">
            <w:pPr>
              <w:bidi/>
              <w:rPr>
                <w:rFonts w:ascii="Arial" w:hAnsi="Arial" w:cs="Al-Mohanad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3F1993" w:rsidRDefault="004807FF" w:rsidP="0033528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 w:cs="Al-Mohanad" w:hint="cs"/>
                <w:rtl/>
              </w:rPr>
              <w:t xml:space="preserve"> العمل ضمن مجموعات صغيرة لإثراء النقاش وتسهيل استيعاب المعلومات المحاسبية. </w:t>
            </w:r>
          </w:p>
        </w:tc>
      </w:tr>
      <w:tr w:rsidR="004807FF" w:rsidRPr="00C42A62" w:rsidTr="00252BBB"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3753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Default="004807FF" w:rsidP="00F74ED6">
            <w:pPr>
              <w:bidi/>
              <w:rPr>
                <w:rFonts w:ascii="Arial" w:hAnsi="Arial" w:cs="Al-Mohanad"/>
                <w:rtl/>
              </w:rPr>
            </w:pPr>
            <w:r w:rsidRPr="003F1993">
              <w:rPr>
                <w:rFonts w:ascii="Arial" w:hAnsi="Arial" w:cs="Al-Mohanad" w:hint="cs"/>
                <w:rtl/>
              </w:rPr>
              <w:t>استخدام شبكة الإنترنت للاستفادة من الدوريات والمجلات العلمية الرياضية ذات الصلة بالمادة الدراسية</w:t>
            </w:r>
          </w:p>
          <w:p w:rsidR="00447490" w:rsidRPr="003F1993" w:rsidRDefault="00447490" w:rsidP="00447490">
            <w:pPr>
              <w:bidi/>
              <w:rPr>
                <w:rFonts w:ascii="Arial" w:hAnsi="Arial" w:cs="Al-Mohanad"/>
              </w:rPr>
            </w:pPr>
            <w:r w:rsidRPr="003F1993">
              <w:rPr>
                <w:rFonts w:ascii="Arial" w:hAnsi="Arial"/>
                <w:rtl/>
              </w:rPr>
              <w:t>مهار</w:t>
            </w:r>
            <w:r>
              <w:rPr>
                <w:rFonts w:ascii="Arial" w:hAnsi="Arial" w:hint="cs"/>
                <w:rtl/>
              </w:rPr>
              <w:t>ة</w:t>
            </w:r>
            <w:r w:rsidRPr="003F1993">
              <w:rPr>
                <w:rFonts w:ascii="Arial" w:hAnsi="Arial"/>
                <w:rtl/>
              </w:rPr>
              <w:t xml:space="preserve"> القدرة على استخدام وسائل التقنية الحديثة من خلال البحث في شبكة الانترنت والحاسب الآل</w:t>
            </w:r>
            <w:r>
              <w:rPr>
                <w:rFonts w:ascii="Arial" w:hAnsi="Arial"/>
                <w:rtl/>
              </w:rPr>
              <w:t>ي لل</w:t>
            </w:r>
            <w:r>
              <w:rPr>
                <w:rFonts w:ascii="Arial" w:hAnsi="Arial" w:hint="cs"/>
                <w:rtl/>
              </w:rPr>
              <w:t xml:space="preserve">بحث </w:t>
            </w:r>
            <w:r>
              <w:rPr>
                <w:rFonts w:ascii="Arial" w:hAnsi="Arial"/>
                <w:rtl/>
              </w:rPr>
              <w:t>عن</w:t>
            </w:r>
            <w:r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/>
                <w:rtl/>
              </w:rPr>
              <w:t>المعلومات</w:t>
            </w:r>
            <w:r>
              <w:rPr>
                <w:rFonts w:ascii="Arial" w:hAnsi="Arial" w:hint="cs"/>
                <w:rtl/>
              </w:rPr>
              <w:t xml:space="preserve"> التسويقية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3F1993" w:rsidRDefault="004807FF" w:rsidP="00F74ED6">
            <w:pPr>
              <w:bidi/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4807FF" w:rsidRPr="003F1993" w:rsidRDefault="004807FF" w:rsidP="00B52556">
            <w:pPr>
              <w:bidi/>
              <w:rPr>
                <w:rFonts w:ascii="Arial" w:hAnsi="Arial" w:cs="Al-Mohanad"/>
              </w:rPr>
            </w:pPr>
            <w:r w:rsidRPr="003F1993">
              <w:rPr>
                <w:rFonts w:ascii="Arial" w:hAnsi="Arial" w:cs="Al-Mohanad" w:hint="cs"/>
                <w:rtl/>
              </w:rPr>
              <w:t xml:space="preserve">تبادل </w:t>
            </w:r>
            <w:r w:rsidR="00D1312B" w:rsidRPr="003F1993">
              <w:rPr>
                <w:rFonts w:ascii="Arial" w:hAnsi="Arial" w:cs="Al-Mohanad" w:hint="cs"/>
                <w:rtl/>
              </w:rPr>
              <w:t>الأدوار</w:t>
            </w:r>
            <w:r w:rsidRPr="003F1993">
              <w:rPr>
                <w:rFonts w:ascii="Arial" w:hAnsi="Arial" w:cs="Al-Mohanad" w:hint="cs"/>
                <w:rtl/>
              </w:rPr>
              <w:t xml:space="preserve"> بين </w:t>
            </w:r>
            <w:r w:rsidR="00D1312B" w:rsidRPr="003F1993">
              <w:rPr>
                <w:rFonts w:ascii="Arial" w:hAnsi="Arial" w:cs="Al-Mohanad" w:hint="cs"/>
                <w:rtl/>
              </w:rPr>
              <w:t>الأستاذ</w:t>
            </w:r>
            <w:r w:rsidRPr="003F1993">
              <w:rPr>
                <w:rFonts w:ascii="Arial" w:hAnsi="Arial" w:cs="Al-Mohanad" w:hint="cs"/>
                <w:rtl/>
              </w:rPr>
              <w:t xml:space="preserve"> والطالب لتشجيع المبادرة وكشف المهارات الشخصية للطالب. </w:t>
            </w:r>
          </w:p>
        </w:tc>
      </w:tr>
      <w:tr w:rsidR="004807FF" w:rsidRPr="00C42A62" w:rsidTr="007935F8"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4807FF" w:rsidRPr="00B43C49" w:rsidRDefault="004807FF" w:rsidP="00F74ED6">
            <w:pPr>
              <w:bidi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924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4807FF" w:rsidRPr="00102FBF" w:rsidRDefault="004807FF" w:rsidP="00F74ED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4807FF" w:rsidRPr="00C42A62" w:rsidTr="00252BBB">
        <w:tc>
          <w:tcPr>
            <w:tcW w:w="656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3753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C64BEC" w:rsidRDefault="00A161BF" w:rsidP="00A161B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</w:pPr>
          </w:p>
        </w:tc>
        <w:tc>
          <w:tcPr>
            <w:tcW w:w="2802" w:type="dxa"/>
            <w:tcBorders>
              <w:top w:val="single" w:sz="12" w:space="0" w:color="auto"/>
              <w:bottom w:val="dotted" w:sz="4" w:space="0" w:color="auto"/>
            </w:tcBorders>
          </w:tcPr>
          <w:p w:rsidR="004807FF" w:rsidRPr="00C64BEC" w:rsidRDefault="004807FF" w:rsidP="00F74ED6">
            <w:pPr>
              <w:bidi/>
            </w:pPr>
          </w:p>
        </w:tc>
      </w:tr>
    </w:tbl>
    <w:p w:rsidR="008A68DB" w:rsidRDefault="008A68DB" w:rsidP="00F74ED6">
      <w:pPr>
        <w:tabs>
          <w:tab w:val="left" w:pos="1560"/>
          <w:tab w:val="left" w:pos="8473"/>
        </w:tabs>
        <w:bidi/>
        <w:rPr>
          <w:b/>
          <w:bCs/>
          <w:sz w:val="22"/>
          <w:szCs w:val="22"/>
          <w:rtl/>
        </w:rPr>
      </w:pPr>
    </w:p>
    <w:p w:rsidR="008A68DB" w:rsidRDefault="008A68DB" w:rsidP="008A68DB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8A68DB" w:rsidRPr="00C42A62" w:rsidRDefault="008A68DB" w:rsidP="008A68DB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8A68DB" w:rsidRPr="00C42A62" w:rsidTr="00B05EEF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8A68DB" w:rsidRPr="00A414A6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8A68DB" w:rsidRPr="00A414A6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8A68DB" w:rsidRPr="00A414A6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8A68DB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8A68DB" w:rsidRPr="00A414A6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8A68DB" w:rsidRPr="00C42A62" w:rsidTr="00B05EEF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8A68DB" w:rsidRPr="00FC6260" w:rsidRDefault="008A68DB" w:rsidP="00037455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</w:t>
            </w:r>
            <w:r w:rsidR="0003745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بع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8A68DB" w:rsidRPr="00FC6260" w:rsidRDefault="00A161BF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8A68DB" w:rsidRPr="00C42A62" w:rsidTr="00B05EEF">
        <w:trPr>
          <w:trHeight w:val="506"/>
        </w:trPr>
        <w:tc>
          <w:tcPr>
            <w:tcW w:w="180" w:type="pct"/>
            <w:vAlign w:val="center"/>
          </w:tcPr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9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5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8A68DB" w:rsidRPr="00C42A62" w:rsidTr="00B05EEF">
        <w:trPr>
          <w:trHeight w:val="506"/>
        </w:trPr>
        <w:tc>
          <w:tcPr>
            <w:tcW w:w="180" w:type="pct"/>
            <w:vAlign w:val="center"/>
          </w:tcPr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8A68DB" w:rsidRPr="00FC6260" w:rsidRDefault="00A161BF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8A68DB" w:rsidRPr="00C42A62" w:rsidTr="00B05EEF">
        <w:trPr>
          <w:trHeight w:val="506"/>
        </w:trPr>
        <w:tc>
          <w:tcPr>
            <w:tcW w:w="180" w:type="pct"/>
            <w:vAlign w:val="center"/>
          </w:tcPr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أنشطة عملية وواجبات </w:t>
            </w:r>
          </w:p>
        </w:tc>
        <w:tc>
          <w:tcPr>
            <w:tcW w:w="79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8A68DB" w:rsidRPr="00FC6260" w:rsidRDefault="00037455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8A68DB" w:rsidRPr="00C42A62" w:rsidTr="00B05EEF">
        <w:trPr>
          <w:trHeight w:val="506"/>
        </w:trPr>
        <w:tc>
          <w:tcPr>
            <w:tcW w:w="180" w:type="pct"/>
            <w:vAlign w:val="center"/>
          </w:tcPr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8A68DB" w:rsidRPr="00C64BEC" w:rsidRDefault="008A68DB" w:rsidP="00B05EE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8A68DB" w:rsidRPr="00FC6260" w:rsidRDefault="008A68DB" w:rsidP="00B05EE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د. الدعم </w:t>
      </w:r>
      <w:r w:rsidR="00DB3316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والإرشاد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8A68DB" w:rsidRPr="00C42A62" w:rsidTr="00B05EEF">
        <w:tc>
          <w:tcPr>
            <w:tcW w:w="5000" w:type="pct"/>
          </w:tcPr>
          <w:p w:rsidR="00342AA4" w:rsidRPr="008B58A7" w:rsidRDefault="008A68DB" w:rsidP="008B58A7">
            <w:pPr>
              <w:tabs>
                <w:tab w:val="left" w:pos="0"/>
              </w:tabs>
              <w:bidi/>
              <w:rPr>
                <w:rFonts w:ascii="Arial" w:hAnsi="Arial" w:cs="Al-Mohanad"/>
                <w:b/>
                <w:bCs/>
                <w:sz w:val="26"/>
                <w:szCs w:val="26"/>
                <w:rtl/>
                <w:lang w:bidi="ar-EG"/>
              </w:rPr>
            </w:pP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</w:t>
            </w:r>
            <w:r w:rsidR="008B58A7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والطالبة </w:t>
            </w: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خلال فترات الساعات المكتبية المتاحة للأستاذ</w:t>
            </w:r>
            <w:r w:rsidR="008B58A7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\الاستاذة</w:t>
            </w: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 خلال الفصل الدراسي الحالي بإذن الله </w:t>
            </w:r>
            <w:r w:rsidR="008B58A7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  <w:p w:rsidR="008A68DB" w:rsidRPr="00C42A62" w:rsidRDefault="008A68DB" w:rsidP="00B05EEF">
            <w:pPr>
              <w:tabs>
                <w:tab w:val="left" w:pos="1268"/>
              </w:tabs>
              <w:bidi/>
              <w:jc w:val="both"/>
            </w:pPr>
          </w:p>
        </w:tc>
      </w:tr>
    </w:tbl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06EBE" w:rsidRPr="00FC6260" w:rsidTr="00B05EEF">
        <w:tc>
          <w:tcPr>
            <w:tcW w:w="5000" w:type="pct"/>
            <w:shd w:val="clear" w:color="auto" w:fill="E2EFD9"/>
          </w:tcPr>
          <w:p w:rsidR="00306EBE" w:rsidRPr="00AA1A4F" w:rsidRDefault="00306EBE" w:rsidP="00306EBE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 w:rsidRPr="00AA1A4F">
              <w:rPr>
                <w:rFonts w:ascii="Arial" w:hAnsi="Arial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306EBE" w:rsidRPr="00AA1A4F" w:rsidRDefault="00410D50" w:rsidP="00306EBE">
            <w:pPr>
              <w:pBdr>
                <w:top w:val="single" w:sz="36" w:space="7" w:color="003366"/>
                <w:left w:val="single" w:sz="36" w:space="4" w:color="003366"/>
                <w:bottom w:val="single" w:sz="36" w:space="13" w:color="003366"/>
                <w:right w:val="single" w:sz="36" w:space="4" w:color="003366"/>
              </w:pBdr>
              <w:bidi/>
              <w:rPr>
                <w:rFonts w:ascii="Arial" w:hAnsi="Arial"/>
                <w:sz w:val="32"/>
                <w:szCs w:val="32"/>
              </w:rPr>
            </w:pPr>
            <w:r w:rsidRPr="0091369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طلعت أسعد عبد الحميد, </w:t>
            </w:r>
            <w:r w:rsidRPr="00913694">
              <w:rPr>
                <w:rFonts w:ascii="Simplified Arabic" w:hAnsi="Simplified Arabic" w:cs="Simplified Arabic"/>
                <w:color w:val="000000"/>
                <w:sz w:val="28"/>
                <w:szCs w:val="28"/>
                <w:u w:val="single"/>
                <w:rtl/>
              </w:rPr>
              <w:t>التسويق الفعال</w:t>
            </w:r>
            <w:r w:rsidRPr="0091369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, تنوير للترجمة والنشر والتوزيع, الطبعة 15, الجيزة, 2010م.         </w:t>
            </w:r>
          </w:p>
        </w:tc>
      </w:tr>
      <w:tr w:rsidR="00306EBE" w:rsidRPr="00FC6260" w:rsidTr="00B05EEF">
        <w:tc>
          <w:tcPr>
            <w:tcW w:w="5000" w:type="pct"/>
          </w:tcPr>
          <w:p w:rsidR="00306EBE" w:rsidRPr="00FC6260" w:rsidRDefault="00306EBE" w:rsidP="00B05EEF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06EBE" w:rsidRPr="00214117" w:rsidRDefault="00410D50" w:rsidP="00306EBE">
            <w:pPr>
              <w:bidi/>
              <w:ind w:left="720"/>
              <w:rPr>
                <w:sz w:val="28"/>
                <w:szCs w:val="28"/>
                <w:lang w:val="fr-FR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-ثابت إدريس، بحوث التسويق، 2003.</w:t>
            </w:r>
          </w:p>
        </w:tc>
      </w:tr>
      <w:tr w:rsidR="00306EBE" w:rsidRPr="00FC6260" w:rsidTr="00B05EEF">
        <w:tc>
          <w:tcPr>
            <w:tcW w:w="5000" w:type="pct"/>
            <w:shd w:val="clear" w:color="auto" w:fill="E2EFD9"/>
          </w:tcPr>
          <w:p w:rsidR="00306EBE" w:rsidRPr="00FC6260" w:rsidRDefault="00306EBE" w:rsidP="00B05EEF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306EBE" w:rsidRPr="00A161BF" w:rsidRDefault="00306EBE" w:rsidP="00A161B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A161B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فيليب  </w:t>
            </w:r>
            <w:proofErr w:type="spellStart"/>
            <w:r w:rsidR="00A161B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كوتلر</w:t>
            </w:r>
            <w:proofErr w:type="spellEnd"/>
            <w:r w:rsidR="00A161B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,</w:t>
            </w:r>
            <w:r w:rsidR="00A161BF"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" </w:t>
            </w:r>
            <w:proofErr w:type="spellStart"/>
            <w:r w:rsidR="00A161BF"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>كوتلر</w:t>
            </w:r>
            <w:proofErr w:type="spellEnd"/>
            <w:r w:rsidR="00A161BF" w:rsidRP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يتحدث عن التسويق"</w:t>
            </w:r>
            <w:r w:rsidR="00A161B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كيف تنشئ الاسواق وتعززها وتسيطر عليها,2008م.</w:t>
            </w:r>
          </w:p>
          <w:p w:rsidR="00306EBE" w:rsidRPr="00FC6260" w:rsidRDefault="00306EBE" w:rsidP="00A161BF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306EBE" w:rsidRPr="00FC6260" w:rsidTr="00B05EEF">
        <w:tc>
          <w:tcPr>
            <w:tcW w:w="5000" w:type="pct"/>
          </w:tcPr>
          <w:p w:rsidR="00306EBE" w:rsidRPr="00FC6260" w:rsidRDefault="00306EBE" w:rsidP="00B05EEF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06EBE" w:rsidRPr="003F1993" w:rsidRDefault="00AF34AA" w:rsidP="003F1993">
            <w:pPr>
              <w:spacing w:before="240"/>
              <w:jc w:val="right"/>
              <w:rPr>
                <w:rFonts w:ascii="Arial" w:hAnsi="Arial"/>
                <w:sz w:val="28"/>
                <w:szCs w:val="28"/>
              </w:rPr>
            </w:pPr>
            <w:r w:rsidRPr="00AF34AA">
              <w:rPr>
                <w:rFonts w:ascii="Arial" w:hAnsi="Arial"/>
                <w:sz w:val="28"/>
                <w:szCs w:val="28"/>
                <w:lang w:bidi="ar-EG"/>
              </w:rPr>
              <w:t>www.edarah.org</w:t>
            </w:r>
            <w:r w:rsidRPr="00AA1A4F">
              <w:rPr>
                <w:rFonts w:ascii="Arial" w:hAnsi="Arial"/>
                <w:sz w:val="28"/>
                <w:szCs w:val="28"/>
                <w:rtl/>
              </w:rPr>
              <w:t>المكتبة الرقمية السعودية.</w:t>
            </w:r>
          </w:p>
        </w:tc>
      </w:tr>
      <w:tr w:rsidR="00306EBE" w:rsidRPr="00FC6260" w:rsidTr="00B05EEF">
        <w:tc>
          <w:tcPr>
            <w:tcW w:w="5000" w:type="pct"/>
            <w:shd w:val="clear" w:color="auto" w:fill="E2EFD9"/>
          </w:tcPr>
          <w:p w:rsidR="00306EBE" w:rsidRDefault="00306EBE" w:rsidP="00B05EEF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06EBE" w:rsidRPr="00FC6260" w:rsidRDefault="00C1727A" w:rsidP="00C1727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1727A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</w:tbl>
    <w:p w:rsidR="008A68DB" w:rsidRDefault="008A68DB" w:rsidP="008A68DB">
      <w:pPr>
        <w:bidi/>
        <w:rPr>
          <w:sz w:val="22"/>
          <w:szCs w:val="22"/>
          <w:rtl/>
        </w:rPr>
      </w:pPr>
    </w:p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8A68DB" w:rsidRPr="00FC6260" w:rsidTr="00B05EEF">
        <w:tc>
          <w:tcPr>
            <w:tcW w:w="5000" w:type="pct"/>
            <w:shd w:val="clear" w:color="auto" w:fill="E2EFD9"/>
          </w:tcPr>
          <w:p w:rsidR="008A68DB" w:rsidRPr="00FC6260" w:rsidRDefault="008A68DB" w:rsidP="00B05EEF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المباني: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C82DA8">
              <w:rPr>
                <w:rFonts w:ascii="Arial" w:hAnsi="Arial" w:cs="Al-Mohanad"/>
                <w:sz w:val="28"/>
                <w:szCs w:val="28"/>
                <w:lang w:bidi="ar-EG"/>
              </w:rPr>
              <w:t>Smart Board and Data Show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8A68DB" w:rsidRPr="00FC6260" w:rsidTr="00B05EEF">
        <w:tc>
          <w:tcPr>
            <w:tcW w:w="5000" w:type="pct"/>
          </w:tcPr>
          <w:p w:rsidR="008A68DB" w:rsidRPr="00FC6260" w:rsidRDefault="008A68DB" w:rsidP="00B05EEF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بروجيكتور</w:t>
            </w:r>
            <w:proofErr w:type="spellEnd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8A68DB" w:rsidRPr="00FC6260" w:rsidTr="00B05EEF">
        <w:tc>
          <w:tcPr>
            <w:tcW w:w="5000" w:type="pct"/>
            <w:shd w:val="clear" w:color="auto" w:fill="E2EFD9"/>
          </w:tcPr>
          <w:p w:rsidR="00C1727A" w:rsidRPr="00FC6260" w:rsidRDefault="008A68DB" w:rsidP="00C1727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أخرى:</w:t>
            </w:r>
          </w:p>
          <w:p w:rsidR="008A68DB" w:rsidRPr="00FC6260" w:rsidRDefault="00C1727A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</w:tbl>
    <w:p w:rsidR="008A68DB" w:rsidRPr="003644E2" w:rsidRDefault="008A68DB" w:rsidP="008A68DB">
      <w:pPr>
        <w:bidi/>
        <w:rPr>
          <w:sz w:val="22"/>
          <w:szCs w:val="22"/>
        </w:rPr>
      </w:pPr>
    </w:p>
    <w:p w:rsidR="008A68DB" w:rsidRPr="00DC0BB9" w:rsidRDefault="008A68DB" w:rsidP="008A68DB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8A68DB" w:rsidRPr="00FC6260" w:rsidTr="00B05EEF">
        <w:tc>
          <w:tcPr>
            <w:tcW w:w="5000" w:type="pct"/>
            <w:shd w:val="clear" w:color="auto" w:fill="E2EFD9"/>
          </w:tcPr>
          <w:p w:rsidR="008A68DB" w:rsidRPr="00FC6260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استبيانات للطلاب</w:t>
            </w:r>
            <w:r w:rsidR="008B58A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 الطالبات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لمعرفة آرائهم حول المقرر ومدي فاعلية أسلوب التدريس عن طريق الموقع الالكتروني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68DB" w:rsidRPr="00FC6260" w:rsidTr="00B05EEF">
        <w:tc>
          <w:tcPr>
            <w:tcW w:w="5000" w:type="pct"/>
          </w:tcPr>
          <w:p w:rsidR="008A68DB" w:rsidRPr="00FC6260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</w:tc>
      </w:tr>
      <w:tr w:rsidR="008A68DB" w:rsidRPr="00FC6260" w:rsidTr="00B05EEF">
        <w:tc>
          <w:tcPr>
            <w:tcW w:w="5000" w:type="pct"/>
            <w:shd w:val="clear" w:color="auto" w:fill="E2EFD9"/>
          </w:tcPr>
          <w:p w:rsidR="008A68DB" w:rsidRPr="00FC6260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8A68DB" w:rsidRPr="00C82DA8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85563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تحديث مصادر التعلم بناء علي توصيات لجنة الخطط والجداول الدراسية بالقسم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عمليات التعلم الذاتي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القراءات الخارجية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التقديم والإلقاء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المناقشات الجماعية.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68DB" w:rsidRPr="00FC6260" w:rsidTr="00C1727A">
        <w:trPr>
          <w:trHeight w:val="878"/>
        </w:trPr>
        <w:tc>
          <w:tcPr>
            <w:tcW w:w="5000" w:type="pct"/>
          </w:tcPr>
          <w:p w:rsidR="008A68DB" w:rsidRPr="00103CE1" w:rsidRDefault="008A68DB" w:rsidP="00B05EEF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8A68DB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  <w:p w:rsidR="00C1727A" w:rsidRPr="00FC6260" w:rsidRDefault="00C1727A" w:rsidP="00C1727A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68DB" w:rsidRPr="00FC6260" w:rsidTr="00B05EEF">
        <w:tc>
          <w:tcPr>
            <w:tcW w:w="5000" w:type="pct"/>
            <w:shd w:val="clear" w:color="auto" w:fill="E2EFD9"/>
          </w:tcPr>
          <w:p w:rsidR="008A68DB" w:rsidRPr="00103CE1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68DB" w:rsidRPr="00FC6260" w:rsidRDefault="008A68DB" w:rsidP="00B05EE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يتم مراجعة المقرر بشكل دوري من قبل لجنة الخطط والجداول الدراسية بالقسم لضمان مواكبته للتطورات الحديثة في التخصص</w:t>
            </w:r>
          </w:p>
        </w:tc>
      </w:tr>
    </w:tbl>
    <w:p w:rsidR="008A68DB" w:rsidRPr="00FC6260" w:rsidRDefault="008A68DB" w:rsidP="008A68D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8A68DB" w:rsidRPr="00582533" w:rsidTr="00B05EEF">
        <w:tc>
          <w:tcPr>
            <w:tcW w:w="4551" w:type="dxa"/>
            <w:gridSpan w:val="2"/>
            <w:shd w:val="clear" w:color="auto" w:fill="auto"/>
          </w:tcPr>
          <w:p w:rsidR="008A68DB" w:rsidRPr="00EA1421" w:rsidRDefault="008A68DB" w:rsidP="00B05EEF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8A68DB" w:rsidRPr="00EA1421" w:rsidRDefault="008A68DB" w:rsidP="00B05EEF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8A68DB" w:rsidRPr="00582533" w:rsidTr="00B05EEF">
        <w:tc>
          <w:tcPr>
            <w:tcW w:w="1246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8A68DB" w:rsidRPr="00582533" w:rsidRDefault="008A68DB" w:rsidP="008B58A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06EBE">
              <w:rPr>
                <w:rFonts w:ascii="Arial" w:hAnsi="Arial" w:cs="Al-Mohanad" w:hint="cs"/>
                <w:sz w:val="28"/>
                <w:szCs w:val="28"/>
                <w:rtl/>
              </w:rPr>
              <w:t xml:space="preserve">د </w:t>
            </w:r>
            <w:r w:rsidR="008B58A7">
              <w:rPr>
                <w:rFonts w:ascii="Arial" w:hAnsi="Arial" w:cs="Al-Mohanad" w:hint="cs"/>
                <w:sz w:val="28"/>
                <w:szCs w:val="28"/>
                <w:rtl/>
              </w:rPr>
              <w:t>منال فرج النهدي</w:t>
            </w:r>
          </w:p>
        </w:tc>
        <w:tc>
          <w:tcPr>
            <w:tcW w:w="237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8A68DB" w:rsidRPr="00582533" w:rsidRDefault="007114FD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د مشرف عبد الله المشرف</w:t>
            </w:r>
          </w:p>
        </w:tc>
      </w:tr>
      <w:tr w:rsidR="008A68DB" w:rsidRPr="00582533" w:rsidTr="00B05EEF">
        <w:tc>
          <w:tcPr>
            <w:tcW w:w="1246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8A68DB" w:rsidRPr="00582533" w:rsidRDefault="008B58A7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منال النهدي</w:t>
            </w:r>
          </w:p>
        </w:tc>
        <w:tc>
          <w:tcPr>
            <w:tcW w:w="237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8A68DB" w:rsidRPr="00582533" w:rsidTr="00B05EEF">
        <w:tc>
          <w:tcPr>
            <w:tcW w:w="1246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8A68DB" w:rsidRPr="00582533" w:rsidRDefault="003F1993" w:rsidP="003F199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01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01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1437</w:t>
            </w:r>
            <w:r w:rsidR="008A68DB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8A68DB" w:rsidRDefault="008A68DB" w:rsidP="008A68DB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7"/>
        <w:gridCol w:w="4186"/>
        <w:gridCol w:w="588"/>
        <w:gridCol w:w="4591"/>
        <w:gridCol w:w="68"/>
      </w:tblGrid>
      <w:tr w:rsidR="008A68DB" w:rsidRPr="00582533" w:rsidTr="00D952E5">
        <w:trPr>
          <w:gridAfter w:val="1"/>
          <w:wAfter w:w="68" w:type="dxa"/>
          <w:trHeight w:val="783"/>
        </w:trPr>
        <w:tc>
          <w:tcPr>
            <w:tcW w:w="9432" w:type="dxa"/>
            <w:gridSpan w:val="4"/>
          </w:tcPr>
          <w:p w:rsidR="008A68DB" w:rsidRPr="0019082B" w:rsidRDefault="008A68DB" w:rsidP="00B05EEF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8A68DB" w:rsidRDefault="00D952E5" w:rsidP="003F1993">
            <w:pPr>
              <w:tabs>
                <w:tab w:val="left" w:pos="1275"/>
                <w:tab w:val="center" w:pos="4668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  <w:tab/>
            </w:r>
            <w:r w:rsidR="008A68DB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ي جلسة القسم رقم </w:t>
            </w:r>
            <w:r w:rsidR="008A68DB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</w:t>
            </w:r>
            <w:r w:rsidR="003F1993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="008A68DB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="008A68DB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="003F1993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01</w:t>
            </w:r>
            <w:r w:rsidR="008A68DB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3F1993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01</w:t>
            </w:r>
            <w:r w:rsidR="008A68DB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3F1993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1437</w:t>
            </w:r>
            <w:r w:rsidR="008A68DB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  <w:tr w:rsidR="008A68DB" w:rsidRPr="00582533" w:rsidTr="00D952E5">
        <w:trPr>
          <w:gridBefore w:val="1"/>
          <w:wBefore w:w="67" w:type="dxa"/>
          <w:trHeight w:val="342"/>
        </w:trPr>
        <w:tc>
          <w:tcPr>
            <w:tcW w:w="4186" w:type="dxa"/>
          </w:tcPr>
          <w:p w:rsidR="008A68DB" w:rsidRPr="00582533" w:rsidRDefault="008A68DB" w:rsidP="00B05EEF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8A68DB" w:rsidRPr="00582533" w:rsidRDefault="008A68DB" w:rsidP="00B05E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659" w:type="dxa"/>
            <w:gridSpan w:val="2"/>
            <w:shd w:val="clear" w:color="auto" w:fill="auto"/>
          </w:tcPr>
          <w:p w:rsidR="008A68DB" w:rsidRPr="00EA1421" w:rsidRDefault="008A68DB" w:rsidP="00B05EEF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BB4DC7" w:rsidRDefault="00BB4DC7"/>
    <w:sectPr w:rsidR="00BB4DC7" w:rsidSect="00B05EEF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7F" w:rsidRDefault="0092307F" w:rsidP="00092BF7">
      <w:r>
        <w:separator/>
      </w:r>
    </w:p>
  </w:endnote>
  <w:endnote w:type="continuationSeparator" w:id="0">
    <w:p w:rsidR="0092307F" w:rsidRDefault="0092307F" w:rsidP="000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86" w:rsidRDefault="00335286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86" w:rsidRDefault="00335286" w:rsidP="00B05EEF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D6E11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D6E11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2pt;margin-top:3.3pt;width:135.6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    <v:textbox>
                <w:txbxContent>
                  <w:p w:rsidR="00335286" w:rsidRDefault="00335286" w:rsidP="00B05EEF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D6E11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D6E11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7F" w:rsidRDefault="0092307F" w:rsidP="00092BF7">
      <w:r>
        <w:separator/>
      </w:r>
    </w:p>
  </w:footnote>
  <w:footnote w:type="continuationSeparator" w:id="0">
    <w:p w:rsidR="0092307F" w:rsidRDefault="0092307F" w:rsidP="0009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86" w:rsidRDefault="00335286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86" w:rsidRDefault="00335286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178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E067BD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BE003A"/>
    <w:multiLevelType w:val="hybridMultilevel"/>
    <w:tmpl w:val="D38A0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F5A78"/>
    <w:multiLevelType w:val="hybridMultilevel"/>
    <w:tmpl w:val="45CE8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D2478"/>
    <w:multiLevelType w:val="hybridMultilevel"/>
    <w:tmpl w:val="7630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5173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7B74422"/>
    <w:multiLevelType w:val="hybridMultilevel"/>
    <w:tmpl w:val="3E5250CC"/>
    <w:lvl w:ilvl="0" w:tplc="73D07B58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85306"/>
    <w:multiLevelType w:val="hybridMultilevel"/>
    <w:tmpl w:val="8D6CEFF2"/>
    <w:lvl w:ilvl="0" w:tplc="9E6C2DE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l-Mohanad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7D8"/>
    <w:multiLevelType w:val="multilevel"/>
    <w:tmpl w:val="D49E3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C27E9E"/>
    <w:multiLevelType w:val="hybridMultilevel"/>
    <w:tmpl w:val="7EEC9D10"/>
    <w:lvl w:ilvl="0" w:tplc="E2B27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4C37EF"/>
    <w:multiLevelType w:val="hybridMultilevel"/>
    <w:tmpl w:val="F83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1495C"/>
    <w:multiLevelType w:val="hybridMultilevel"/>
    <w:tmpl w:val="45100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5620E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F71D2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50808AD"/>
    <w:multiLevelType w:val="hybridMultilevel"/>
    <w:tmpl w:val="BA001B74"/>
    <w:lvl w:ilvl="0" w:tplc="9DB813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26722"/>
    <w:multiLevelType w:val="hybridMultilevel"/>
    <w:tmpl w:val="90DE2EC0"/>
    <w:lvl w:ilvl="0" w:tplc="7B084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7195B"/>
    <w:multiLevelType w:val="multilevel"/>
    <w:tmpl w:val="BE542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A724148"/>
    <w:multiLevelType w:val="multilevel"/>
    <w:tmpl w:val="D49E35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20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21"/>
  </w:num>
  <w:num w:numId="11">
    <w:abstractNumId w:val="17"/>
  </w:num>
  <w:num w:numId="12">
    <w:abstractNumId w:val="4"/>
  </w:num>
  <w:num w:numId="13">
    <w:abstractNumId w:val="9"/>
  </w:num>
  <w:num w:numId="14">
    <w:abstractNumId w:val="20"/>
  </w:num>
  <w:num w:numId="15">
    <w:abstractNumId w:val="6"/>
  </w:num>
  <w:num w:numId="16">
    <w:abstractNumId w:val="5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B"/>
    <w:rsid w:val="0002637E"/>
    <w:rsid w:val="000333F7"/>
    <w:rsid w:val="00037455"/>
    <w:rsid w:val="00040CA7"/>
    <w:rsid w:val="00092BF7"/>
    <w:rsid w:val="000A1A3C"/>
    <w:rsid w:val="000A5932"/>
    <w:rsid w:val="001155C6"/>
    <w:rsid w:val="0017198B"/>
    <w:rsid w:val="001A02D7"/>
    <w:rsid w:val="001A0C0B"/>
    <w:rsid w:val="001E6D0C"/>
    <w:rsid w:val="001E79D1"/>
    <w:rsid w:val="00227217"/>
    <w:rsid w:val="0024564A"/>
    <w:rsid w:val="00252BBB"/>
    <w:rsid w:val="00255DEC"/>
    <w:rsid w:val="00295B53"/>
    <w:rsid w:val="00297135"/>
    <w:rsid w:val="002C085B"/>
    <w:rsid w:val="002C7F00"/>
    <w:rsid w:val="00306004"/>
    <w:rsid w:val="00306EBE"/>
    <w:rsid w:val="00332F3B"/>
    <w:rsid w:val="00335286"/>
    <w:rsid w:val="00342AA4"/>
    <w:rsid w:val="003457D8"/>
    <w:rsid w:val="003805AD"/>
    <w:rsid w:val="00382739"/>
    <w:rsid w:val="003C1BF2"/>
    <w:rsid w:val="003D624B"/>
    <w:rsid w:val="003F1993"/>
    <w:rsid w:val="00405DDF"/>
    <w:rsid w:val="004107C5"/>
    <w:rsid w:val="00410D50"/>
    <w:rsid w:val="0044124B"/>
    <w:rsid w:val="00447490"/>
    <w:rsid w:val="004600E7"/>
    <w:rsid w:val="004807FF"/>
    <w:rsid w:val="004857D0"/>
    <w:rsid w:val="00503EE7"/>
    <w:rsid w:val="00534A01"/>
    <w:rsid w:val="00575EC2"/>
    <w:rsid w:val="00584B2F"/>
    <w:rsid w:val="00680A43"/>
    <w:rsid w:val="006C17C0"/>
    <w:rsid w:val="007013DC"/>
    <w:rsid w:val="007114FD"/>
    <w:rsid w:val="00713F2D"/>
    <w:rsid w:val="00774E02"/>
    <w:rsid w:val="007935F8"/>
    <w:rsid w:val="007B20FA"/>
    <w:rsid w:val="007B2806"/>
    <w:rsid w:val="007D3999"/>
    <w:rsid w:val="0080016E"/>
    <w:rsid w:val="008574E3"/>
    <w:rsid w:val="008A68DB"/>
    <w:rsid w:val="008B58A7"/>
    <w:rsid w:val="008F61FD"/>
    <w:rsid w:val="0092307F"/>
    <w:rsid w:val="00987034"/>
    <w:rsid w:val="00993CF0"/>
    <w:rsid w:val="009E69DA"/>
    <w:rsid w:val="00A161BF"/>
    <w:rsid w:val="00A66D57"/>
    <w:rsid w:val="00AF34AA"/>
    <w:rsid w:val="00B043D5"/>
    <w:rsid w:val="00B05EEF"/>
    <w:rsid w:val="00B22F02"/>
    <w:rsid w:val="00B4651E"/>
    <w:rsid w:val="00B52556"/>
    <w:rsid w:val="00B65035"/>
    <w:rsid w:val="00B7634A"/>
    <w:rsid w:val="00BA1DCC"/>
    <w:rsid w:val="00BB4DC7"/>
    <w:rsid w:val="00BC2F0D"/>
    <w:rsid w:val="00BD3900"/>
    <w:rsid w:val="00BE1A6B"/>
    <w:rsid w:val="00C07768"/>
    <w:rsid w:val="00C1727A"/>
    <w:rsid w:val="00C51933"/>
    <w:rsid w:val="00C6445D"/>
    <w:rsid w:val="00C8229A"/>
    <w:rsid w:val="00C83169"/>
    <w:rsid w:val="00C91B6B"/>
    <w:rsid w:val="00CC34BB"/>
    <w:rsid w:val="00CD6E11"/>
    <w:rsid w:val="00CF7407"/>
    <w:rsid w:val="00D0781D"/>
    <w:rsid w:val="00D1312B"/>
    <w:rsid w:val="00D7571B"/>
    <w:rsid w:val="00D952E5"/>
    <w:rsid w:val="00DA4728"/>
    <w:rsid w:val="00DB3316"/>
    <w:rsid w:val="00DC1CB4"/>
    <w:rsid w:val="00DE59C6"/>
    <w:rsid w:val="00E1676D"/>
    <w:rsid w:val="00E52711"/>
    <w:rsid w:val="00E65FAE"/>
    <w:rsid w:val="00E874D9"/>
    <w:rsid w:val="00EA4002"/>
    <w:rsid w:val="00ED01F5"/>
    <w:rsid w:val="00ED2229"/>
    <w:rsid w:val="00F74ED6"/>
    <w:rsid w:val="00F964EF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8A68DB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8A6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8A68D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8A68DB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8A68D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8A68D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8A68D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8A68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68DB"/>
    <w:pPr>
      <w:bidi/>
      <w:ind w:left="720"/>
      <w:contextualSpacing/>
    </w:pPr>
  </w:style>
  <w:style w:type="character" w:styleId="a6">
    <w:name w:val="Strong"/>
    <w:basedOn w:val="a0"/>
    <w:uiPriority w:val="22"/>
    <w:qFormat/>
    <w:rsid w:val="00BE1A6B"/>
    <w:rPr>
      <w:b/>
      <w:bCs/>
    </w:rPr>
  </w:style>
  <w:style w:type="character" w:styleId="Hyperlink">
    <w:name w:val="Hyperlink"/>
    <w:basedOn w:val="a0"/>
    <w:uiPriority w:val="99"/>
    <w:unhideWhenUsed/>
    <w:rsid w:val="00AF34A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870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70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8A68DB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8A6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8A68D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8A68DB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8A68D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8A68D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8A68D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8A68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A68DB"/>
    <w:pPr>
      <w:bidi/>
      <w:ind w:left="720"/>
      <w:contextualSpacing/>
    </w:pPr>
  </w:style>
  <w:style w:type="character" w:styleId="a6">
    <w:name w:val="Strong"/>
    <w:basedOn w:val="a0"/>
    <w:uiPriority w:val="22"/>
    <w:qFormat/>
    <w:rsid w:val="00BE1A6B"/>
    <w:rPr>
      <w:b/>
      <w:bCs/>
    </w:rPr>
  </w:style>
  <w:style w:type="character" w:styleId="Hyperlink">
    <w:name w:val="Hyperlink"/>
    <w:basedOn w:val="a0"/>
    <w:uiPriority w:val="99"/>
    <w:unhideWhenUsed/>
    <w:rsid w:val="00AF34A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8703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870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Rakan Almutari</cp:lastModifiedBy>
  <cp:revision>11</cp:revision>
  <cp:lastPrinted>2015-12-13T07:33:00Z</cp:lastPrinted>
  <dcterms:created xsi:type="dcterms:W3CDTF">2015-10-27T05:50:00Z</dcterms:created>
  <dcterms:modified xsi:type="dcterms:W3CDTF">2015-12-13T07:33:00Z</dcterms:modified>
</cp:coreProperties>
</file>