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D" w:rsidRPr="00F5553C" w:rsidRDefault="00B7790D" w:rsidP="00B7790D">
      <w:pPr>
        <w:pStyle w:val="3"/>
        <w:bidi/>
        <w:jc w:val="left"/>
        <w:rPr>
          <w:rFonts w:ascii="Traditional Arabic" w:hAnsi="Traditional Arabic" w:cs="Traditional Arabic" w:hint="cs"/>
          <w:sz w:val="22"/>
          <w:szCs w:val="22"/>
          <w:rtl/>
        </w:rPr>
      </w:pPr>
    </w:p>
    <w:p w:rsidR="00B7790D" w:rsidRPr="00F5553C" w:rsidRDefault="00B7790D" w:rsidP="00B7790D">
      <w:pPr>
        <w:pStyle w:val="3"/>
        <w:bidi/>
        <w:jc w:val="left"/>
        <w:rPr>
          <w:rFonts w:ascii="Traditional Arabic" w:hAnsi="Traditional Arabic" w:cs="Traditional Arabic"/>
          <w:sz w:val="22"/>
          <w:szCs w:val="22"/>
          <w:rtl/>
        </w:rPr>
      </w:pPr>
    </w:p>
    <w:p w:rsidR="00B7790D" w:rsidRPr="00F5553C" w:rsidRDefault="00B7790D" w:rsidP="00B7790D">
      <w:pPr>
        <w:pStyle w:val="3"/>
        <w:bidi/>
        <w:jc w:val="left"/>
        <w:rPr>
          <w:rFonts w:ascii="Traditional Arabic" w:hAnsi="Traditional Arabic" w:cs="Traditional Arabic"/>
          <w:sz w:val="22"/>
          <w:szCs w:val="22"/>
          <w:rtl/>
        </w:rPr>
      </w:pPr>
    </w:p>
    <w:p w:rsidR="00B7790D" w:rsidRPr="00F5553C" w:rsidRDefault="00B7790D" w:rsidP="00B7790D">
      <w:pPr>
        <w:pStyle w:val="3"/>
        <w:bidi/>
        <w:jc w:val="left"/>
        <w:rPr>
          <w:rFonts w:ascii="Traditional Arabic" w:hAnsi="Traditional Arabic" w:cs="Traditional Arabic"/>
          <w:sz w:val="22"/>
          <w:szCs w:val="22"/>
          <w:rtl/>
        </w:rPr>
      </w:pPr>
    </w:p>
    <w:p w:rsidR="00B7790D" w:rsidRPr="00F5553C" w:rsidRDefault="00B7790D" w:rsidP="00B7790D">
      <w:pPr>
        <w:pStyle w:val="3"/>
        <w:bidi/>
        <w:jc w:val="left"/>
        <w:rPr>
          <w:rFonts w:ascii="Traditional Arabic" w:hAnsi="Traditional Arabic" w:cs="Traditional Arabic"/>
          <w:sz w:val="22"/>
          <w:szCs w:val="22"/>
          <w:rtl/>
        </w:rPr>
      </w:pPr>
    </w:p>
    <w:p w:rsidR="00B7790D" w:rsidRPr="00F5553C" w:rsidRDefault="00B7790D" w:rsidP="00B7790D">
      <w:pPr>
        <w:pStyle w:val="3"/>
        <w:bidi/>
        <w:jc w:val="left"/>
        <w:rPr>
          <w:rFonts w:ascii="Traditional Arabic" w:hAnsi="Traditional Arabic" w:cs="Traditional Arabic"/>
          <w:b w:val="0"/>
          <w:bCs w:val="0"/>
          <w:sz w:val="22"/>
          <w:szCs w:val="22"/>
          <w:rtl/>
        </w:rPr>
      </w:pPr>
    </w:p>
    <w:p w:rsidR="00B7790D" w:rsidRPr="00F5553C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F5553C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F5553C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F5553C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F5553C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F5553C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F5553C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F5553C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F5553C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F5553C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F5553C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F5553C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F5553C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F5553C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722547" w:rsidRPr="00F5553C" w:rsidRDefault="00722547" w:rsidP="00722547">
      <w:pPr>
        <w:bidi/>
        <w:rPr>
          <w:rFonts w:ascii="Traditional Arabic" w:hAnsi="Traditional Arabic" w:cs="Traditional Arabic"/>
          <w:rtl/>
        </w:rPr>
      </w:pPr>
    </w:p>
    <w:p w:rsidR="00722547" w:rsidRPr="00F5553C" w:rsidRDefault="00722547" w:rsidP="00722547">
      <w:pPr>
        <w:bidi/>
        <w:rPr>
          <w:rFonts w:ascii="Traditional Arabic" w:hAnsi="Traditional Arabic" w:cs="Traditional Arabic"/>
          <w:rtl/>
        </w:rPr>
      </w:pPr>
    </w:p>
    <w:p w:rsidR="00722547" w:rsidRPr="00F5553C" w:rsidRDefault="00722547" w:rsidP="00722547">
      <w:pPr>
        <w:bidi/>
        <w:rPr>
          <w:rFonts w:ascii="Traditional Arabic" w:hAnsi="Traditional Arabic" w:cs="Traditional Arabic"/>
          <w:rtl/>
        </w:rPr>
      </w:pPr>
    </w:p>
    <w:p w:rsidR="00722547" w:rsidRPr="00F5553C" w:rsidRDefault="00722547" w:rsidP="00722547">
      <w:pPr>
        <w:bidi/>
        <w:rPr>
          <w:rFonts w:ascii="Traditional Arabic" w:hAnsi="Traditional Arabic" w:cs="Traditional Arabic"/>
          <w:rtl/>
        </w:rPr>
      </w:pPr>
    </w:p>
    <w:p w:rsidR="00722547" w:rsidRPr="00F5553C" w:rsidRDefault="00722547" w:rsidP="00722547">
      <w:pPr>
        <w:bidi/>
        <w:rPr>
          <w:rFonts w:ascii="Traditional Arabic" w:hAnsi="Traditional Arabic" w:cs="Traditional Arabic"/>
          <w:rtl/>
        </w:rPr>
      </w:pPr>
    </w:p>
    <w:p w:rsidR="00722547" w:rsidRPr="00F5553C" w:rsidRDefault="00722547" w:rsidP="00722547">
      <w:pPr>
        <w:bidi/>
        <w:rPr>
          <w:rFonts w:ascii="Traditional Arabic" w:hAnsi="Traditional Arabic" w:cs="Traditional Arabic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F5553C" w:rsidTr="0011598C">
        <w:tc>
          <w:tcPr>
            <w:tcW w:w="2951" w:type="dxa"/>
            <w:shd w:val="clear" w:color="auto" w:fill="auto"/>
          </w:tcPr>
          <w:p w:rsidR="00B7790D" w:rsidRPr="00F5553C" w:rsidRDefault="00F5553C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2060"/>
                <w:sz w:val="28"/>
                <w:szCs w:val="28"/>
                <w:rtl/>
              </w:rPr>
              <w:t>ا</w:t>
            </w:r>
            <w:r w:rsidR="00722547" w:rsidRPr="00F5553C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لكلية:</w:t>
            </w:r>
          </w:p>
        </w:tc>
        <w:tc>
          <w:tcPr>
            <w:tcW w:w="6625" w:type="dxa"/>
            <w:shd w:val="clear" w:color="auto" w:fill="auto"/>
          </w:tcPr>
          <w:p w:rsidR="00B7790D" w:rsidRPr="00F5553C" w:rsidRDefault="00DB199E" w:rsidP="0011598C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كلية العلوم والدراسات الإنسانية – رماح (ط</w:t>
            </w:r>
            <w:r w:rsidR="00014555"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لأب</w:t>
            </w: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A54E32" w:rsidRPr="00F5553C" w:rsidTr="0011598C">
        <w:tc>
          <w:tcPr>
            <w:tcW w:w="2951" w:type="dxa"/>
            <w:shd w:val="clear" w:color="auto" w:fill="auto"/>
          </w:tcPr>
          <w:p w:rsidR="00A54E32" w:rsidRPr="00F5553C" w:rsidRDefault="00A54E32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 xml:space="preserve">القسم </w:t>
            </w:r>
            <w:r w:rsidR="00CD43D7" w:rsidRPr="00F5553C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الأكاديمي</w:t>
            </w:r>
            <w:r w:rsidR="00CD43D7" w:rsidRPr="00F5553C"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A54E32" w:rsidRPr="00F5553C" w:rsidRDefault="00DB199E" w:rsidP="0011598C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إدارة الأعمال</w:t>
            </w:r>
            <w:r w:rsidR="00F5553C"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 xml:space="preserve">    مسار </w:t>
            </w:r>
            <w:proofErr w:type="spellStart"/>
            <w:r w:rsidR="00F5553C"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الأدارة</w:t>
            </w:r>
            <w:proofErr w:type="spellEnd"/>
            <w:r w:rsidR="00F5553C"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 xml:space="preserve"> المالية</w:t>
            </w:r>
          </w:p>
        </w:tc>
      </w:tr>
      <w:tr w:rsidR="00E2329E" w:rsidRPr="00F5553C" w:rsidTr="0011598C">
        <w:tc>
          <w:tcPr>
            <w:tcW w:w="2951" w:type="dxa"/>
            <w:shd w:val="clear" w:color="auto" w:fill="auto"/>
          </w:tcPr>
          <w:p w:rsidR="00722547" w:rsidRPr="00F5553C" w:rsidRDefault="00722547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F5553C" w:rsidRDefault="00DB199E" w:rsidP="0011598C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بكالوريوس في إدارة الأعمال </w:t>
            </w: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</w:rPr>
              <w:t>BBA</w:t>
            </w:r>
          </w:p>
        </w:tc>
      </w:tr>
      <w:tr w:rsidR="00E2329E" w:rsidRPr="00F5553C" w:rsidTr="0011598C">
        <w:tc>
          <w:tcPr>
            <w:tcW w:w="2951" w:type="dxa"/>
            <w:shd w:val="clear" w:color="auto" w:fill="auto"/>
          </w:tcPr>
          <w:p w:rsidR="00722547" w:rsidRPr="00F5553C" w:rsidRDefault="00722547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F5553C" w:rsidRDefault="00DB199E" w:rsidP="0077752A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مبادئ </w:t>
            </w:r>
            <w:r w:rsidR="00F76313"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المحاسبة</w:t>
            </w: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(</w:t>
            </w:r>
            <w:r w:rsidR="0077752A" w:rsidRPr="00F5553C">
              <w:rPr>
                <w:rFonts w:ascii="Traditional Arabic" w:hAnsi="Traditional Arabic" w:cs="Traditional Arabic"/>
                <w:b/>
                <w:sz w:val="28"/>
                <w:szCs w:val="28"/>
              </w:rPr>
              <w:t>2</w:t>
            </w: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) – </w:t>
            </w:r>
            <w:r w:rsidR="0077752A"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102</w:t>
            </w: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</w:t>
            </w:r>
            <w:r w:rsidR="00F76313"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حسب</w:t>
            </w: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 </w:t>
            </w:r>
          </w:p>
        </w:tc>
      </w:tr>
      <w:tr w:rsidR="00E2329E" w:rsidRPr="00F5553C" w:rsidTr="0011598C">
        <w:tc>
          <w:tcPr>
            <w:tcW w:w="2951" w:type="dxa"/>
            <w:shd w:val="clear" w:color="auto" w:fill="auto"/>
          </w:tcPr>
          <w:p w:rsidR="00722547" w:rsidRPr="00F5553C" w:rsidRDefault="00722547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منسق 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F5553C" w:rsidRDefault="00B4529E" w:rsidP="00F76313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</w:rPr>
            </w:pPr>
            <w:proofErr w:type="spellStart"/>
            <w:r w:rsidRPr="00F5553C">
              <w:rPr>
                <w:rFonts w:ascii="Traditional Arabic" w:hAnsi="Traditional Arabic" w:cs="Traditional Arabic"/>
                <w:bCs/>
                <w:sz w:val="28"/>
                <w:szCs w:val="28"/>
                <w:u w:val="single"/>
                <w:rtl/>
              </w:rPr>
              <w:t>د.</w:t>
            </w:r>
            <w:r w:rsidR="00F76313" w:rsidRPr="00F5553C">
              <w:rPr>
                <w:rFonts w:ascii="Traditional Arabic" w:hAnsi="Traditional Arabic" w:cs="Traditional Arabic"/>
                <w:bCs/>
                <w:sz w:val="28"/>
                <w:szCs w:val="28"/>
                <w:u w:val="single"/>
                <w:rtl/>
              </w:rPr>
              <w:t>تيجاني</w:t>
            </w:r>
            <w:proofErr w:type="spellEnd"/>
            <w:r w:rsidR="00F76313" w:rsidRPr="00F5553C">
              <w:rPr>
                <w:rFonts w:ascii="Traditional Arabic" w:hAnsi="Traditional Arabic" w:cs="Traditional Arabic"/>
                <w:bCs/>
                <w:sz w:val="28"/>
                <w:szCs w:val="28"/>
                <w:u w:val="single"/>
                <w:rtl/>
              </w:rPr>
              <w:t xml:space="preserve"> عمـارة</w:t>
            </w:r>
          </w:p>
        </w:tc>
      </w:tr>
      <w:tr w:rsidR="00E2329E" w:rsidRPr="00F5553C" w:rsidTr="0011598C">
        <w:tc>
          <w:tcPr>
            <w:tcW w:w="2951" w:type="dxa"/>
            <w:shd w:val="clear" w:color="auto" w:fill="auto"/>
          </w:tcPr>
          <w:p w:rsidR="00722547" w:rsidRPr="00F5553C" w:rsidRDefault="00722547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منسق 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F5553C" w:rsidRDefault="007D3220" w:rsidP="0011598C">
            <w:pPr>
              <w:bidi/>
              <w:rPr>
                <w:rFonts w:ascii="Traditional Arabic" w:hAnsi="Traditional Arabic" w:cs="Traditional Arabic"/>
                <w:b/>
                <w:bCs/>
                <w:color w:val="2F5496"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color w:val="2F5496"/>
                <w:sz w:val="28"/>
                <w:szCs w:val="28"/>
                <w:rtl/>
                <w:lang w:bidi="ar-DZ"/>
              </w:rPr>
              <w:t xml:space="preserve">د </w:t>
            </w:r>
            <w:r w:rsidRPr="00F5553C">
              <w:rPr>
                <w:rFonts w:ascii="Traditional Arabic" w:hAnsi="Traditional Arabic" w:cs="Traditional Arabic"/>
                <w:b/>
                <w:bCs/>
                <w:color w:val="2F5496"/>
                <w:sz w:val="28"/>
                <w:szCs w:val="28"/>
                <w:lang w:val="fr-FR" w:bidi="ar-DZ"/>
              </w:rPr>
              <w:t>.</w:t>
            </w:r>
            <w:r w:rsidRPr="00F5553C">
              <w:rPr>
                <w:rFonts w:ascii="Traditional Arabic" w:hAnsi="Traditional Arabic" w:cs="Traditional Arabic"/>
                <w:b/>
                <w:bCs/>
                <w:color w:val="2F5496"/>
                <w:sz w:val="28"/>
                <w:szCs w:val="28"/>
                <w:rtl/>
              </w:rPr>
              <w:t>مشرف عبد الله المشرف</w:t>
            </w:r>
          </w:p>
        </w:tc>
      </w:tr>
      <w:tr w:rsidR="00E2329E" w:rsidRPr="00F5553C" w:rsidTr="0011598C">
        <w:tc>
          <w:tcPr>
            <w:tcW w:w="2951" w:type="dxa"/>
            <w:shd w:val="clear" w:color="auto" w:fill="auto"/>
          </w:tcPr>
          <w:p w:rsidR="00722547" w:rsidRPr="00F5553C" w:rsidRDefault="00722547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تاريخ اعتماد التوصيف:</w:t>
            </w:r>
          </w:p>
        </w:tc>
        <w:tc>
          <w:tcPr>
            <w:tcW w:w="6625" w:type="dxa"/>
            <w:shd w:val="clear" w:color="auto" w:fill="auto"/>
          </w:tcPr>
          <w:p w:rsidR="00722547" w:rsidRPr="00F5553C" w:rsidRDefault="00722547" w:rsidP="0011598C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color w:val="2F5496"/>
                <w:sz w:val="28"/>
                <w:szCs w:val="28"/>
                <w:rtl/>
              </w:rPr>
              <w:t>..... / ..... / ....... هـ</w:t>
            </w:r>
          </w:p>
        </w:tc>
      </w:tr>
    </w:tbl>
    <w:p w:rsidR="00EF296A" w:rsidRPr="00F5553C" w:rsidRDefault="00B7790D" w:rsidP="008724E0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F5553C">
        <w:rPr>
          <w:rFonts w:ascii="Traditional Arabic" w:hAnsi="Traditional Arabic" w:cs="Traditional Arabic"/>
          <w:color w:val="0D0D0D"/>
          <w:sz w:val="32"/>
          <w:szCs w:val="32"/>
          <w:rtl/>
        </w:rPr>
        <w:br w:type="page"/>
      </w:r>
      <w:r w:rsidR="0003097E" w:rsidRPr="00F5553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lastRenderedPageBreak/>
        <w:t>أ) التعريف</w:t>
      </w:r>
      <w:r w:rsidR="008724E0" w:rsidRPr="00F5553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 w:rsidRPr="00F5553C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t xml:space="preserve"> </w:t>
      </w:r>
      <w:r w:rsidR="008724E0" w:rsidRPr="00F5553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عنه</w:t>
      </w:r>
      <w:r w:rsidR="008724E0" w:rsidRPr="00F5553C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740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F03072" w:rsidRPr="00F5553C" w:rsidTr="00B17290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F5553C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1 </w:t>
            </w:r>
            <w:r w:rsidR="0003097E" w:rsidRPr="00F5553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-</w:t>
            </w:r>
            <w:r w:rsidR="0003097E"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اسم</w:t>
            </w: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</w:t>
            </w:r>
            <w:r w:rsidR="0003097E"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F5553C" w:rsidRDefault="00F76313" w:rsidP="0077752A">
            <w:pPr>
              <w:bidi/>
              <w:rPr>
                <w:rFonts w:ascii="Traditional Arabic" w:hAnsi="Traditional Arabic" w:cs="Traditional Arabic"/>
                <w:b/>
                <w:color w:val="C00000"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مبادئ المحاسبة </w:t>
            </w:r>
            <w:r w:rsidR="00DB199E"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(</w:t>
            </w:r>
            <w:r w:rsidR="0077752A"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2</w:t>
            </w:r>
            <w:r w:rsidR="00DB199E"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F5553C" w:rsidRDefault="009C4444" w:rsidP="009C4444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رمز </w:t>
            </w:r>
            <w:r w:rsidR="0003097E"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المقرر:</w:t>
            </w:r>
            <w:bookmarkStart w:id="0" w:name="_GoBack"/>
            <w:bookmarkEnd w:id="0"/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F5553C" w:rsidRDefault="00F76313" w:rsidP="0077752A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10</w:t>
            </w:r>
            <w:r w:rsidR="0077752A"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2</w:t>
            </w: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حسب  </w:t>
            </w:r>
          </w:p>
        </w:tc>
      </w:tr>
      <w:tr w:rsidR="009C4444" w:rsidRPr="00F5553C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F5553C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2 </w:t>
            </w:r>
            <w:r w:rsidR="0003097E" w:rsidRPr="00F5553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-</w:t>
            </w:r>
            <w:r w:rsidR="0003097E"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عدد</w:t>
            </w: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F5553C" w:rsidRDefault="009C4444" w:rsidP="005211EB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</w:t>
            </w:r>
            <w:r w:rsidR="005211EB" w:rsidRPr="00F5553C">
              <w:rPr>
                <w:rFonts w:ascii="Traditional Arabic" w:hAnsi="Traditional Arabic" w:cs="Traditional Arabic"/>
                <w:b/>
                <w:sz w:val="28"/>
                <w:szCs w:val="28"/>
                <w:lang w:bidi="ar-EG"/>
              </w:rPr>
              <w:t>4</w:t>
            </w:r>
            <w:r w:rsidR="00A857C7"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 xml:space="preserve"> ساعات</w:t>
            </w:r>
            <w:r w:rsidR="00F76313"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 xml:space="preserve"> أسبوعياً</w:t>
            </w: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</w:tr>
      <w:tr w:rsidR="009C4444" w:rsidRPr="00F5553C" w:rsidTr="00B17290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F5553C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3 </w:t>
            </w:r>
            <w:r w:rsidR="0003097E"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-البرنامج</w:t>
            </w: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أو البرامج الذي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F5553C" w:rsidRDefault="00A857C7" w:rsidP="009C4444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بكالوريوس في إدارة الأعمال </w:t>
            </w: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</w:rPr>
              <w:t>BBA</w:t>
            </w:r>
          </w:p>
        </w:tc>
      </w:tr>
      <w:tr w:rsidR="00B17290" w:rsidRPr="00F5553C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F5553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4 –</w:t>
            </w: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لغة تدريس المقرر: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F5553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F5553C" w:rsidRDefault="00A857C7" w:rsidP="00B17290">
            <w:pPr>
              <w:bidi/>
              <w:rPr>
                <w:rFonts w:ascii="Traditional Arabic" w:hAnsi="Traditional Arabic" w:cs="Traditional Arabic"/>
                <w:color w:val="C00000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color w:val="C00000"/>
                <w:sz w:val="28"/>
                <w:szCs w:val="28"/>
                <w:rtl/>
              </w:rPr>
              <w:t>العربية</w:t>
            </w:r>
          </w:p>
        </w:tc>
      </w:tr>
      <w:tr w:rsidR="00B17290" w:rsidRPr="00F5553C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F5553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5 -</w:t>
            </w: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اسم منسق المقرر الدراسي: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F5553C" w:rsidRDefault="00F76313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proofErr w:type="spellStart"/>
            <w:r w:rsidRPr="00F5553C">
              <w:rPr>
                <w:rFonts w:ascii="Traditional Arabic" w:hAnsi="Traditional Arabic" w:cs="Traditional Arabic"/>
                <w:bCs/>
                <w:sz w:val="28"/>
                <w:szCs w:val="28"/>
                <w:u w:val="single"/>
                <w:rtl/>
              </w:rPr>
              <w:t>د.تيجاني</w:t>
            </w:r>
            <w:proofErr w:type="spellEnd"/>
            <w:r w:rsidRPr="00F5553C">
              <w:rPr>
                <w:rFonts w:ascii="Traditional Arabic" w:hAnsi="Traditional Arabic" w:cs="Traditional Arabic"/>
                <w:bCs/>
                <w:sz w:val="28"/>
                <w:szCs w:val="28"/>
                <w:u w:val="single"/>
                <w:rtl/>
              </w:rPr>
              <w:t xml:space="preserve"> عمـارة</w:t>
            </w:r>
          </w:p>
        </w:tc>
      </w:tr>
      <w:tr w:rsidR="00B17290" w:rsidRPr="00F5553C" w:rsidTr="00B17290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F5553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6-</w:t>
            </w: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السنة أو المستوى الأكاديمي الذي يعطى فيه المقرر الدراسي: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F5553C" w:rsidRDefault="00A857C7" w:rsidP="00B61A4A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المستوي </w:t>
            </w:r>
            <w:r w:rsidR="00B61A4A"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الثالث</w:t>
            </w:r>
          </w:p>
        </w:tc>
      </w:tr>
      <w:tr w:rsidR="00B17290" w:rsidRPr="00F5553C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F5553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7 -</w:t>
            </w: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المتطلبات السابقة لهذا المقرر (إن وجدت):</w:t>
            </w:r>
          </w:p>
          <w:p w:rsidR="00B17290" w:rsidRPr="00F5553C" w:rsidRDefault="0077752A" w:rsidP="002341FB">
            <w:pPr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color w:val="C00000"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color w:val="C00000"/>
                <w:sz w:val="28"/>
                <w:szCs w:val="28"/>
                <w:rtl/>
              </w:rPr>
              <w:t>حسب 101</w:t>
            </w:r>
          </w:p>
        </w:tc>
      </w:tr>
      <w:tr w:rsidR="00B17290" w:rsidRPr="00F5553C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F5553C" w:rsidRDefault="00B17290" w:rsidP="00F5553C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8 -</w:t>
            </w: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المتطلبات الآنية لهذا المقرر (إن وجدت):</w:t>
            </w:r>
            <w:r w:rsidR="00F5553C"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 xml:space="preserve"> لا توجد</w:t>
            </w:r>
          </w:p>
        </w:tc>
      </w:tr>
      <w:tr w:rsidR="00B17290" w:rsidRPr="00F5553C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F5553C" w:rsidRDefault="00B17290" w:rsidP="0009443C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TN"/>
              </w:rPr>
            </w:pPr>
            <w:r w:rsidRPr="00F5553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9 -</w:t>
            </w: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موقع تقديم المقرر إن لم يكن داخل المبنى الرئيس للمؤسسة التعليمية: </w:t>
            </w:r>
          </w:p>
        </w:tc>
      </w:tr>
      <w:tr w:rsidR="00B17290" w:rsidRPr="00F5553C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EG"/>
              </w:rPr>
              <w:t xml:space="preserve">10 – </w:t>
            </w: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اسلوب</w:t>
            </w: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B17290" w:rsidRPr="00F5553C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bidi="ar-EG"/>
              </w:rPr>
              <w:t>أ –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F5553C" w:rsidRDefault="00A857C7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F5553C">
              <w:rPr>
                <w:rFonts w:ascii="Traditional Arabic" w:hAnsi="Traditional Arabic"/>
                <w:b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F5553C" w:rsidRDefault="00F5553C" w:rsidP="00B17290">
            <w:pPr>
              <w:bidi/>
              <w:jc w:val="center"/>
              <w:rPr>
                <w:rFonts w:ascii="Traditional Arabic" w:hAnsi="Traditional Arabic" w:cs="Traditional Arabic"/>
                <w:b/>
                <w:rtl/>
              </w:rPr>
            </w:pPr>
            <w:r>
              <w:rPr>
                <w:rFonts w:ascii="Traditional Arabic" w:hAnsi="Traditional Arabic" w:cs="Traditional Arabic" w:hint="cs"/>
                <w:b/>
                <w:rtl/>
              </w:rPr>
              <w:t>90</w:t>
            </w:r>
            <w:r w:rsidR="00B17290" w:rsidRPr="00F5553C">
              <w:rPr>
                <w:rFonts w:ascii="Traditional Arabic" w:hAnsi="Traditional Arabic" w:cs="Traditional Arabic"/>
                <w:b/>
                <w:rtl/>
              </w:rPr>
              <w:t>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</w:tr>
      <w:tr w:rsidR="00B17290" w:rsidRPr="00F5553C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F5553C" w:rsidRDefault="00F5553C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F5553C">
              <w:rPr>
                <w:rFonts w:ascii="Traditional Arabic" w:hAnsi="Traditional Arabic"/>
                <w:b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F5553C" w:rsidRDefault="00F5553C" w:rsidP="00B17290">
            <w:pPr>
              <w:bidi/>
              <w:jc w:val="center"/>
              <w:rPr>
                <w:rFonts w:ascii="Traditional Arabic" w:hAnsi="Traditional Arabic" w:cs="Traditional Arabic"/>
                <w:b/>
                <w:rtl/>
              </w:rPr>
            </w:pPr>
            <w:r>
              <w:rPr>
                <w:rFonts w:ascii="Traditional Arabic" w:hAnsi="Traditional Arabic" w:cs="Traditional Arabic" w:hint="cs"/>
                <w:b/>
                <w:rtl/>
              </w:rPr>
              <w:t>10</w:t>
            </w:r>
            <w:r w:rsidR="00B17290" w:rsidRPr="00F5553C">
              <w:rPr>
                <w:rFonts w:ascii="Traditional Arabic" w:hAnsi="Traditional Arabic" w:cs="Traditional Arabic"/>
                <w:b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</w:tr>
      <w:tr w:rsidR="00B17290" w:rsidRPr="00F5553C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bidi="ar-EG"/>
              </w:rPr>
              <w:t>ج –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F5553C" w:rsidRDefault="00B17290" w:rsidP="00B17290">
            <w:pPr>
              <w:bidi/>
              <w:jc w:val="center"/>
              <w:rPr>
                <w:rFonts w:ascii="Traditional Arabic" w:hAnsi="Traditional Arabic" w:cs="Traditional Arabic"/>
                <w:b/>
                <w:rtl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</w:tr>
      <w:tr w:rsidR="00B17290" w:rsidRPr="00F5553C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bidi="ar-EG"/>
              </w:rPr>
              <w:t>د – 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F5553C" w:rsidRDefault="00B17290" w:rsidP="00B17290">
            <w:pPr>
              <w:bidi/>
              <w:jc w:val="center"/>
              <w:rPr>
                <w:rFonts w:ascii="Traditional Arabic" w:hAnsi="Traditional Arabic" w:cs="Traditional Arabic"/>
                <w:b/>
                <w:rtl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</w:tr>
      <w:tr w:rsidR="00B17290" w:rsidRPr="00F5553C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F5553C" w:rsidRDefault="00B17290" w:rsidP="00B17290">
            <w:pPr>
              <w:bidi/>
              <w:jc w:val="center"/>
              <w:rPr>
                <w:rFonts w:ascii="Traditional Arabic" w:hAnsi="Traditional Arabic" w:cs="Traditional Arabic"/>
                <w:b/>
                <w:rtl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</w:tr>
      <w:tr w:rsidR="00B17290" w:rsidRPr="00F5553C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F5553C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B17290" w:rsidRPr="00F5553C" w:rsidRDefault="00F76313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fr-FR" w:bidi="ar-DZ"/>
              </w:rPr>
            </w:pPr>
            <w:r w:rsidRPr="00F5553C">
              <w:rPr>
                <w:rFonts w:ascii="Traditional Arabic" w:hAnsi="Traditional Arabic" w:cs="Traditional Arabic"/>
                <w:color w:val="C00000"/>
                <w:sz w:val="28"/>
                <w:szCs w:val="28"/>
                <w:rtl/>
              </w:rPr>
              <w:t xml:space="preserve">تقدم المحاضرات ايضا في شكل </w:t>
            </w:r>
            <w:proofErr w:type="spellStart"/>
            <w:r w:rsidRPr="00F5553C">
              <w:rPr>
                <w:rFonts w:ascii="Traditional Arabic" w:hAnsi="Traditional Arabic" w:cs="Traditional Arabic"/>
                <w:color w:val="C00000"/>
                <w:sz w:val="28"/>
                <w:szCs w:val="28"/>
                <w:rtl/>
              </w:rPr>
              <w:t>سلايد</w:t>
            </w:r>
            <w:proofErr w:type="spellEnd"/>
            <w:r w:rsidRPr="00F5553C">
              <w:rPr>
                <w:rFonts w:ascii="Traditional Arabic" w:hAnsi="Traditional Arabic" w:cs="Traditional Arabic"/>
                <w:color w:val="C00000"/>
                <w:sz w:val="28"/>
                <w:szCs w:val="28"/>
                <w:rtl/>
              </w:rPr>
              <w:t xml:space="preserve"> </w:t>
            </w:r>
            <w:r w:rsidRPr="00F5553C">
              <w:rPr>
                <w:rFonts w:ascii="Traditional Arabic" w:hAnsi="Traditional Arabic" w:cs="Traditional Arabic"/>
                <w:color w:val="C00000"/>
                <w:sz w:val="28"/>
                <w:szCs w:val="28"/>
                <w:lang w:val="fr-FR"/>
              </w:rPr>
              <w:t>PPT</w:t>
            </w:r>
          </w:p>
        </w:tc>
      </w:tr>
    </w:tbl>
    <w:p w:rsidR="00EF296A" w:rsidRPr="00F5553C" w:rsidRDefault="00EF296A" w:rsidP="006B6A36">
      <w:pPr>
        <w:bidi/>
        <w:rPr>
          <w:rFonts w:ascii="Traditional Arabic" w:hAnsi="Traditional Arabic" w:cs="Traditional Arabic"/>
          <w:b/>
          <w:bCs/>
          <w:sz w:val="22"/>
          <w:szCs w:val="22"/>
          <w:rtl/>
        </w:rPr>
      </w:pPr>
    </w:p>
    <w:p w:rsidR="00271588" w:rsidRPr="00F5553C" w:rsidRDefault="006F4410" w:rsidP="00B17290">
      <w:pPr>
        <w:bidi/>
        <w:rPr>
          <w:rFonts w:ascii="Traditional Arabic" w:hAnsi="Traditional Arabic" w:cs="Traditional Arabic"/>
        </w:rPr>
      </w:pPr>
      <w:r w:rsidRPr="00F5553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</w:t>
      </w:r>
      <w:r w:rsidR="00271588" w:rsidRPr="00F5553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) الأهداف:</w:t>
      </w:r>
      <w:r w:rsidR="00271588" w:rsidRPr="00F5553C">
        <w:rPr>
          <w:rFonts w:ascii="Traditional Arabic" w:hAnsi="Traditional Arabic" w:cs="Traditional Arabic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271588" w:rsidRPr="00F5553C" w:rsidTr="008C29C9">
        <w:trPr>
          <w:trHeight w:val="690"/>
        </w:trPr>
        <w:tc>
          <w:tcPr>
            <w:tcW w:w="5000" w:type="pct"/>
          </w:tcPr>
          <w:p w:rsidR="00F76313" w:rsidRPr="00F5553C" w:rsidRDefault="00F76313" w:rsidP="00F76313">
            <w:pPr>
              <w:bidi/>
              <w:ind w:left="720"/>
              <w:jc w:val="lowKashida"/>
              <w:rPr>
                <w:rFonts w:ascii="Traditional Arabic" w:hAnsi="Traditional Arabic" w:cs="Traditional Arabic"/>
              </w:rPr>
            </w:pPr>
          </w:p>
          <w:p w:rsidR="002341FB" w:rsidRPr="00F5553C" w:rsidRDefault="00F5553C" w:rsidP="00F5553C">
            <w:pPr>
              <w:pStyle w:val="aa"/>
              <w:numPr>
                <w:ilvl w:val="0"/>
                <w:numId w:val="9"/>
              </w:numPr>
              <w:spacing w:line="360" w:lineRule="auto"/>
              <w:jc w:val="lowKashida"/>
              <w:rPr>
                <w:rFonts w:ascii="Traditional Arabic" w:hAnsi="Traditional Arabic" w:cs="Traditional Arabic"/>
              </w:rPr>
            </w:pPr>
            <w:proofErr w:type="spell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الألمام</w:t>
            </w:r>
            <w:proofErr w:type="spellEnd"/>
            <w:r>
              <w:rPr>
                <w:rFonts w:ascii="Traditional Arabic" w:hAnsi="Traditional Arabic" w:cs="Traditional Arabic" w:hint="cs"/>
                <w:rtl/>
                <w:lang w:bidi="ar-DZ"/>
              </w:rPr>
              <w:t xml:space="preserve"> ب</w:t>
            </w:r>
            <w:r w:rsidR="002341FB" w:rsidRPr="00F5553C">
              <w:rPr>
                <w:rFonts w:ascii="Traditional Arabic" w:hAnsi="Traditional Arabic" w:cs="Traditional Arabic"/>
                <w:rtl/>
                <w:lang w:bidi="ar-DZ"/>
              </w:rPr>
              <w:t xml:space="preserve">العمليات الخاصة </w:t>
            </w:r>
            <w:r w:rsidR="002341FB" w:rsidRPr="00F5553C">
              <w:rPr>
                <w:rFonts w:ascii="Traditional Arabic" w:hAnsi="Traditional Arabic" w:cs="Traditional Arabic"/>
                <w:rtl/>
              </w:rPr>
              <w:t>بالأصول النقدية و الثابتة</w:t>
            </w:r>
          </w:p>
          <w:p w:rsidR="002341FB" w:rsidRPr="00F5553C" w:rsidRDefault="00F5553C" w:rsidP="002341FB">
            <w:pPr>
              <w:pStyle w:val="aa"/>
              <w:numPr>
                <w:ilvl w:val="0"/>
                <w:numId w:val="9"/>
              </w:numPr>
              <w:spacing w:line="360" w:lineRule="auto"/>
              <w:jc w:val="lowKashida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>التعرف على</w:t>
            </w:r>
            <w:r w:rsidR="002341FB" w:rsidRPr="00F5553C">
              <w:rPr>
                <w:rFonts w:ascii="Traditional Arabic" w:hAnsi="Traditional Arabic" w:cs="Traditional Arabic"/>
                <w:rtl/>
                <w:lang w:bidi="ar-DZ"/>
              </w:rPr>
              <w:t xml:space="preserve"> العمليات الخاصة ب</w:t>
            </w:r>
            <w:r w:rsidR="002341FB" w:rsidRPr="00F5553C">
              <w:rPr>
                <w:rFonts w:ascii="Traditional Arabic" w:hAnsi="Traditional Arabic" w:cs="Traditional Arabic"/>
                <w:rtl/>
              </w:rPr>
              <w:t xml:space="preserve">المدينون و اوراق القبض </w:t>
            </w:r>
          </w:p>
          <w:p w:rsidR="002341FB" w:rsidRPr="00F5553C" w:rsidRDefault="00F5553C" w:rsidP="002341FB">
            <w:pPr>
              <w:pStyle w:val="aa"/>
              <w:numPr>
                <w:ilvl w:val="0"/>
                <w:numId w:val="9"/>
              </w:numPr>
              <w:spacing w:line="360" w:lineRule="auto"/>
              <w:jc w:val="lowKashida"/>
              <w:rPr>
                <w:rFonts w:ascii="Traditional Arabic" w:hAnsi="Traditional Arabic" w:cs="Traditional Arabic"/>
              </w:rPr>
            </w:pPr>
            <w:r>
              <w:rPr>
                <w:rFonts w:ascii="Traditional Arabic" w:hAnsi="Traditional Arabic" w:cs="Traditional Arabic" w:hint="cs"/>
                <w:rtl/>
              </w:rPr>
              <w:t>التمكن من</w:t>
            </w:r>
            <w:r w:rsidR="002341FB" w:rsidRPr="00F5553C">
              <w:rPr>
                <w:rFonts w:ascii="Traditional Arabic" w:hAnsi="Traditional Arabic" w:cs="Traditional Arabic"/>
                <w:rtl/>
              </w:rPr>
              <w:t xml:space="preserve"> تقييم المخزون وثقا للطرق المتعارف عليها</w:t>
            </w:r>
          </w:p>
          <w:p w:rsidR="00271588" w:rsidRPr="00F5553C" w:rsidRDefault="00F5553C" w:rsidP="00F5553C">
            <w:pPr>
              <w:pStyle w:val="aa"/>
              <w:numPr>
                <w:ilvl w:val="0"/>
                <w:numId w:val="9"/>
              </w:numPr>
              <w:spacing w:line="360" w:lineRule="auto"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rtl/>
                <w:lang w:bidi="ar-DZ"/>
              </w:rPr>
              <w:t xml:space="preserve">  </w:t>
            </w:r>
            <w:proofErr w:type="spell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الألمام</w:t>
            </w:r>
            <w:proofErr w:type="spellEnd"/>
            <w:r>
              <w:rPr>
                <w:rFonts w:ascii="Traditional Arabic" w:hAnsi="Traditional Arabic" w:cs="Traditional Arabic" w:hint="cs"/>
                <w:rtl/>
                <w:lang w:bidi="ar-DZ"/>
              </w:rPr>
              <w:t xml:space="preserve"> و </w:t>
            </w:r>
            <w:proofErr w:type="spellStart"/>
            <w:r>
              <w:rPr>
                <w:rFonts w:ascii="Traditional Arabic" w:hAnsi="Traditional Arabic" w:cs="Traditional Arabic" w:hint="cs"/>
                <w:rtl/>
                <w:lang w:bidi="ar-DZ"/>
              </w:rPr>
              <w:t>الت</w:t>
            </w:r>
            <w:r w:rsidR="002341FB" w:rsidRPr="00F5553C">
              <w:rPr>
                <w:rFonts w:ascii="Traditional Arabic" w:hAnsi="Traditional Arabic" w:cs="Traditional Arabic"/>
                <w:rtl/>
                <w:lang w:bidi="ar-DZ"/>
              </w:rPr>
              <w:t>تسجيل</w:t>
            </w:r>
            <w:proofErr w:type="spellEnd"/>
            <w:r w:rsidR="002341FB" w:rsidRPr="00F5553C">
              <w:rPr>
                <w:rFonts w:ascii="Traditional Arabic" w:hAnsi="Traditional Arabic" w:cs="Traditional Arabic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rtl/>
                <w:lang w:bidi="ar-DZ"/>
              </w:rPr>
              <w:t>لل</w:t>
            </w:r>
            <w:r w:rsidR="002341FB" w:rsidRPr="00F5553C">
              <w:rPr>
                <w:rFonts w:ascii="Traditional Arabic" w:hAnsi="Traditional Arabic" w:cs="Traditional Arabic"/>
                <w:rtl/>
                <w:lang w:bidi="ar-DZ"/>
              </w:rPr>
              <w:t>عمليات الخاصة ب</w:t>
            </w:r>
            <w:r w:rsidR="002341FB" w:rsidRPr="00F5553C">
              <w:rPr>
                <w:rFonts w:ascii="Traditional Arabic" w:hAnsi="Traditional Arabic" w:cs="Traditional Arabic"/>
                <w:rtl/>
              </w:rPr>
              <w:t>الالتزامات و الاخطاء المحاسبية</w:t>
            </w:r>
          </w:p>
        </w:tc>
      </w:tr>
      <w:tr w:rsidR="00271588" w:rsidRPr="00F5553C" w:rsidTr="008C29C9">
        <w:tc>
          <w:tcPr>
            <w:tcW w:w="5000" w:type="pct"/>
          </w:tcPr>
          <w:p w:rsidR="00271588" w:rsidRPr="00F5553C" w:rsidRDefault="00271588" w:rsidP="00F76313">
            <w:pPr>
              <w:pStyle w:val="7"/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2-صف بإيجاز أية خطط يتم تنفيذها لتطوير </w:t>
            </w:r>
            <w:r w:rsidR="0003097E"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وتحسين المقرر</w:t>
            </w: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364DF"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الدراسي </w:t>
            </w:r>
          </w:p>
          <w:p w:rsidR="00F76313" w:rsidRPr="00F5553C" w:rsidRDefault="00F76313" w:rsidP="007C63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line="360" w:lineRule="auto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 المقررات يتم مراجعتها دوريا من قبل لجنة الخطط و</w:t>
            </w:r>
            <w:r w:rsidR="007C635E" w:rsidRPr="00F5553C">
              <w:rPr>
                <w:rFonts w:ascii="Traditional Arabic" w:hAnsi="Traditional Arabic" w:cs="Traditional Arabic"/>
                <w:rtl/>
              </w:rPr>
              <w:t>البرامج</w:t>
            </w:r>
            <w:r w:rsidRPr="00F5553C">
              <w:rPr>
                <w:rFonts w:ascii="Traditional Arabic" w:hAnsi="Traditional Arabic" w:cs="Traditional Arabic"/>
                <w:rtl/>
              </w:rPr>
              <w:t xml:space="preserve"> بالأقسام الأكاديمية للتأكد من مواكبتها  للتطورات </w:t>
            </w:r>
            <w:proofErr w:type="spellStart"/>
            <w:r w:rsidRPr="00F5553C">
              <w:rPr>
                <w:rFonts w:ascii="Traditional Arabic" w:hAnsi="Traditional Arabic" w:cs="Traditional Arabic"/>
                <w:rtl/>
              </w:rPr>
              <w:t>فى</w:t>
            </w:r>
            <w:proofErr w:type="spellEnd"/>
            <w:r w:rsidRPr="00F5553C">
              <w:rPr>
                <w:rFonts w:ascii="Traditional Arabic" w:hAnsi="Traditional Arabic" w:cs="Traditional Arabic"/>
                <w:rtl/>
              </w:rPr>
              <w:t xml:space="preserve"> التخصص من حيث :</w:t>
            </w:r>
          </w:p>
          <w:p w:rsidR="00F76313" w:rsidRPr="00F5553C" w:rsidRDefault="00F76313" w:rsidP="005352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line="360" w:lineRule="auto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*استخدام المراجع الحديثة .</w:t>
            </w:r>
          </w:p>
          <w:p w:rsidR="00F76313" w:rsidRPr="00F5553C" w:rsidRDefault="00F76313" w:rsidP="005352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line="360" w:lineRule="auto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lastRenderedPageBreak/>
              <w:t xml:space="preserve">* التوافق مع </w:t>
            </w:r>
            <w:proofErr w:type="spellStart"/>
            <w:r w:rsidRPr="00F5553C">
              <w:rPr>
                <w:rFonts w:ascii="Traditional Arabic" w:hAnsi="Traditional Arabic" w:cs="Traditional Arabic"/>
                <w:rtl/>
              </w:rPr>
              <w:t>ماتقدمه</w:t>
            </w:r>
            <w:proofErr w:type="spellEnd"/>
            <w:r w:rsidRPr="00F5553C">
              <w:rPr>
                <w:rFonts w:ascii="Traditional Arabic" w:hAnsi="Traditional Arabic" w:cs="Traditional Arabic"/>
                <w:rtl/>
              </w:rPr>
              <w:t xml:space="preserve"> المؤسسات التعليمية المماثلة </w:t>
            </w:r>
            <w:proofErr w:type="spellStart"/>
            <w:r w:rsidRPr="00F5553C">
              <w:rPr>
                <w:rFonts w:ascii="Traditional Arabic" w:hAnsi="Traditional Arabic" w:cs="Traditional Arabic"/>
                <w:rtl/>
              </w:rPr>
              <w:t>فى</w:t>
            </w:r>
            <w:proofErr w:type="spellEnd"/>
            <w:r w:rsidRPr="00F5553C">
              <w:rPr>
                <w:rFonts w:ascii="Traditional Arabic" w:hAnsi="Traditional Arabic" w:cs="Traditional Arabic"/>
                <w:rtl/>
              </w:rPr>
              <w:t xml:space="preserve"> نفس التخصص .</w:t>
            </w:r>
          </w:p>
          <w:p w:rsidR="00271588" w:rsidRPr="00F5553C" w:rsidRDefault="00F76313" w:rsidP="00B61A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* متابعة ورش العمل المتخصصة</w:t>
            </w:r>
          </w:p>
        </w:tc>
      </w:tr>
    </w:tbl>
    <w:p w:rsidR="00B17290" w:rsidRPr="00F5553C" w:rsidRDefault="00B17290" w:rsidP="00B17290">
      <w:pPr>
        <w:bidi/>
        <w:rPr>
          <w:rFonts w:ascii="Traditional Arabic" w:hAnsi="Traditional Arabic" w:cs="Traditional Arabic"/>
          <w:b/>
          <w:bCs/>
          <w:sz w:val="22"/>
          <w:szCs w:val="22"/>
          <w:rtl/>
        </w:rPr>
      </w:pPr>
    </w:p>
    <w:p w:rsidR="006F4410" w:rsidRPr="00F5553C" w:rsidRDefault="006F4410" w:rsidP="005352DB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F5553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توصيف المقرر </w:t>
      </w:r>
      <w:r w:rsidR="008724E0" w:rsidRPr="00F5553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الدراسي</w:t>
      </w:r>
      <w:r w:rsidR="008724E0" w:rsidRPr="00F5553C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t xml:space="preserve"> :</w:t>
      </w:r>
    </w:p>
    <w:p w:rsidR="006F1E3F" w:rsidRPr="00F5553C" w:rsidRDefault="006F1E3F" w:rsidP="006F1E3F">
      <w:pPr>
        <w:bidi/>
        <w:rPr>
          <w:rFonts w:ascii="Traditional Arabic" w:hAnsi="Traditional Arabic" w:cs="Traditional Arabic"/>
          <w:b/>
          <w:bCs/>
          <w:color w:val="0D0D0D"/>
          <w:sz w:val="32"/>
          <w:szCs w:val="32"/>
        </w:rPr>
      </w:pPr>
      <w:r w:rsidRPr="00F5553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1-الموضوعات </w:t>
      </w:r>
      <w:r w:rsidR="0003097E" w:rsidRPr="00F5553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التي سيتم</w:t>
      </w:r>
      <w:r w:rsidRPr="00F5553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 تناولها: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6F4410" w:rsidRPr="00F5553C" w:rsidTr="003C02B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F5553C" w:rsidRDefault="006F4410" w:rsidP="00B61A4A">
            <w:pPr>
              <w:bidi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 xml:space="preserve">قائمة </w:t>
            </w:r>
            <w:r w:rsidR="00B61A4A"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الفصول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F5553C" w:rsidRDefault="006F4410" w:rsidP="006F4410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F5553C" w:rsidRDefault="006F4410" w:rsidP="006F4410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rtl/>
                <w:lang w:bidi="ar-EG"/>
              </w:rPr>
              <w:t>ساعات التدريس</w:t>
            </w:r>
          </w:p>
        </w:tc>
      </w:tr>
      <w:tr w:rsidR="001836EF" w:rsidRPr="00F5553C" w:rsidTr="003C02B6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1836EF" w:rsidRPr="00F5553C" w:rsidRDefault="00B61A4A" w:rsidP="00F76313">
            <w:pPr>
              <w:bidi/>
              <w:spacing w:line="280" w:lineRule="exact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الفصل</w:t>
            </w:r>
            <w:r w:rsidR="001836EF"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 xml:space="preserve"> الأول:</w:t>
            </w:r>
            <w:r w:rsidR="002341FB" w:rsidRPr="00F5553C">
              <w:rPr>
                <w:rFonts w:ascii="Traditional Arabic" w:hAnsi="Traditional Arabic" w:cs="Traditional Arabic"/>
                <w:rtl/>
              </w:rPr>
              <w:t xml:space="preserve"> الاصول النقدية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1836EF" w:rsidRPr="00F5553C" w:rsidRDefault="001836EF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1836EF" w:rsidRPr="00F5553C" w:rsidRDefault="00B157C3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10</w:t>
            </w:r>
          </w:p>
        </w:tc>
      </w:tr>
      <w:tr w:rsidR="00B157C3" w:rsidRPr="00F5553C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B157C3" w:rsidRPr="00F5553C" w:rsidRDefault="00B61A4A" w:rsidP="00F76313">
            <w:pPr>
              <w:bidi/>
              <w:spacing w:line="280" w:lineRule="exact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 xml:space="preserve">الفصل </w:t>
            </w:r>
            <w:r w:rsidR="00B157C3"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الثاني:</w:t>
            </w:r>
            <w:r w:rsidR="002341FB" w:rsidRPr="00F5553C">
              <w:rPr>
                <w:rFonts w:ascii="Traditional Arabic" w:hAnsi="Traditional Arabic" w:cs="Traditional Arabic"/>
                <w:rtl/>
              </w:rPr>
              <w:t xml:space="preserve"> المدينون و اوراق القبض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B157C3" w:rsidRPr="00F5553C" w:rsidRDefault="00B157C3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B157C3" w:rsidRPr="00F5553C" w:rsidRDefault="00B157C3" w:rsidP="00B157C3">
            <w:pPr>
              <w:jc w:val="center"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10</w:t>
            </w:r>
          </w:p>
        </w:tc>
      </w:tr>
      <w:tr w:rsidR="00B157C3" w:rsidRPr="00F5553C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157C3" w:rsidRPr="00F5553C" w:rsidRDefault="00B61A4A" w:rsidP="00F76313">
            <w:pPr>
              <w:bidi/>
              <w:spacing w:line="280" w:lineRule="exact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 xml:space="preserve">الفصل </w:t>
            </w:r>
            <w:r w:rsidR="00B157C3"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الثالث:</w:t>
            </w:r>
            <w:r w:rsidR="002341FB" w:rsidRPr="00F5553C">
              <w:rPr>
                <w:rFonts w:ascii="Traditional Arabic" w:hAnsi="Traditional Arabic" w:cs="Traditional Arabic"/>
                <w:rtl/>
              </w:rPr>
              <w:t xml:space="preserve"> المخزون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157C3" w:rsidRPr="00F5553C" w:rsidRDefault="00B157C3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157C3" w:rsidRPr="00F5553C" w:rsidRDefault="00B157C3" w:rsidP="00B157C3">
            <w:pPr>
              <w:jc w:val="center"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10</w:t>
            </w:r>
          </w:p>
        </w:tc>
      </w:tr>
      <w:tr w:rsidR="00B157C3" w:rsidRPr="00F5553C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B157C3" w:rsidRPr="00F5553C" w:rsidRDefault="00B61A4A" w:rsidP="00F76313">
            <w:pPr>
              <w:bidi/>
              <w:spacing w:line="280" w:lineRule="exact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 xml:space="preserve">الفصل </w:t>
            </w:r>
            <w:r w:rsidR="00B157C3"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الرابع:</w:t>
            </w:r>
            <w:r w:rsidR="002341FB" w:rsidRPr="00F5553C">
              <w:rPr>
                <w:rFonts w:ascii="Traditional Arabic" w:hAnsi="Traditional Arabic" w:cs="Traditional Arabic"/>
                <w:rtl/>
              </w:rPr>
              <w:t xml:space="preserve"> الاصول الثابتة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B157C3" w:rsidRPr="00F5553C" w:rsidRDefault="002341FB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B157C3" w:rsidRPr="00F5553C" w:rsidRDefault="002341FB" w:rsidP="00B157C3">
            <w:pPr>
              <w:jc w:val="center"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15</w:t>
            </w:r>
          </w:p>
        </w:tc>
      </w:tr>
      <w:tr w:rsidR="00B157C3" w:rsidRPr="00F5553C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157C3" w:rsidRPr="00F5553C" w:rsidRDefault="00B61A4A" w:rsidP="00F76313">
            <w:pPr>
              <w:bidi/>
              <w:spacing w:line="280" w:lineRule="exact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 xml:space="preserve">الفصل </w:t>
            </w:r>
            <w:r w:rsidR="00B157C3"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الخامس:</w:t>
            </w:r>
            <w:r w:rsidR="002341FB" w:rsidRPr="00F5553C">
              <w:rPr>
                <w:rFonts w:ascii="Traditional Arabic" w:hAnsi="Traditional Arabic" w:cs="Traditional Arabic"/>
                <w:rtl/>
              </w:rPr>
              <w:t xml:space="preserve"> الالتزامات</w:t>
            </w:r>
            <w:r w:rsidR="00B157C3"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157C3" w:rsidRPr="00F5553C" w:rsidRDefault="00B157C3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157C3" w:rsidRPr="00F5553C" w:rsidRDefault="00B157C3" w:rsidP="00B157C3">
            <w:pPr>
              <w:jc w:val="center"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10</w:t>
            </w:r>
          </w:p>
        </w:tc>
      </w:tr>
      <w:tr w:rsidR="00B157C3" w:rsidRPr="00F5553C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B157C3" w:rsidRPr="00F5553C" w:rsidRDefault="00B61A4A" w:rsidP="00F76313">
            <w:pPr>
              <w:bidi/>
              <w:spacing w:line="280" w:lineRule="exact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 xml:space="preserve">الفصل </w:t>
            </w:r>
            <w:r w:rsidR="00B157C3"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السادس:</w:t>
            </w:r>
            <w:r w:rsidR="002341FB" w:rsidRPr="00F5553C">
              <w:rPr>
                <w:rFonts w:ascii="Traditional Arabic" w:hAnsi="Traditional Arabic" w:cs="Traditional Arabic"/>
                <w:rtl/>
              </w:rPr>
              <w:t xml:space="preserve"> الاخطاء المحاسبية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B157C3" w:rsidRPr="00F5553C" w:rsidRDefault="00B157C3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B157C3" w:rsidRPr="00F5553C" w:rsidRDefault="00B157C3" w:rsidP="00B157C3">
            <w:pPr>
              <w:jc w:val="center"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10</w:t>
            </w:r>
          </w:p>
        </w:tc>
      </w:tr>
      <w:tr w:rsidR="00B157C3" w:rsidRPr="00F5553C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157C3" w:rsidRPr="00F5553C" w:rsidRDefault="00B61A4A" w:rsidP="00F76313">
            <w:pPr>
              <w:bidi/>
              <w:spacing w:line="280" w:lineRule="exact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 xml:space="preserve">الفصل </w:t>
            </w:r>
            <w:r w:rsidR="00B157C3"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السابع:</w:t>
            </w:r>
            <w:r w:rsidR="002341FB" w:rsidRPr="00F5553C">
              <w:rPr>
                <w:rFonts w:ascii="Traditional Arabic" w:hAnsi="Traditional Arabic" w:cs="Traditional Arabic"/>
                <w:rtl/>
              </w:rPr>
              <w:t xml:space="preserve"> السجلات المساعدة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157C3" w:rsidRPr="00F5553C" w:rsidRDefault="00B157C3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157C3" w:rsidRPr="00F5553C" w:rsidRDefault="00B157C3" w:rsidP="00B157C3">
            <w:pPr>
              <w:jc w:val="center"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10</w:t>
            </w:r>
          </w:p>
        </w:tc>
      </w:tr>
    </w:tbl>
    <w:p w:rsidR="006F4410" w:rsidRPr="00F5553C" w:rsidRDefault="006F4410" w:rsidP="006F4410">
      <w:pPr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:rsidR="006F1E3F" w:rsidRPr="00F5553C" w:rsidRDefault="006F1E3F" w:rsidP="006F1E3F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 w:rsidRPr="00F5553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2-مكونات المقرر الدراسي (إجمالي عدد ساعات التدريس لكل فصل دراسي): </w:t>
      </w:r>
      <w:r w:rsidRPr="00F5553C">
        <w:rPr>
          <w:rFonts w:ascii="Traditional Arabic" w:hAnsi="Traditional Arabic" w:cs="Traditional Arabic"/>
          <w:b/>
          <w:bCs/>
          <w:sz w:val="28"/>
          <w:szCs w:val="28"/>
          <w:lang w:bidi="ar-EG"/>
        </w:rPr>
        <w:tab/>
      </w:r>
    </w:p>
    <w:tbl>
      <w:tblPr>
        <w:bidiVisual/>
        <w:tblW w:w="4951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65"/>
        <w:gridCol w:w="1848"/>
        <w:gridCol w:w="2981"/>
        <w:gridCol w:w="1067"/>
        <w:gridCol w:w="1485"/>
        <w:gridCol w:w="700"/>
        <w:gridCol w:w="861"/>
      </w:tblGrid>
      <w:tr w:rsidR="00096A6D" w:rsidRPr="00F5553C" w:rsidTr="005211EB">
        <w:trPr>
          <w:trHeight w:val="1043"/>
        </w:trPr>
        <w:tc>
          <w:tcPr>
            <w:tcW w:w="441" w:type="pct"/>
            <w:shd w:val="clear" w:color="auto" w:fill="A8D08D"/>
          </w:tcPr>
          <w:p w:rsidR="00C65C19" w:rsidRPr="00F5553C" w:rsidRDefault="00C65C19" w:rsidP="00C65C19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</w:p>
        </w:tc>
        <w:tc>
          <w:tcPr>
            <w:tcW w:w="942" w:type="pct"/>
            <w:shd w:val="clear" w:color="auto" w:fill="A8D08D"/>
            <w:vAlign w:val="center"/>
          </w:tcPr>
          <w:p w:rsidR="00C65C19" w:rsidRPr="00F5553C" w:rsidRDefault="00C65C19" w:rsidP="006F1E3F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</w:rPr>
            </w:pPr>
            <w:r w:rsidRPr="00F5553C">
              <w:rPr>
                <w:rFonts w:ascii="Traditional Arabic" w:hAnsi="Traditional Arabic" w:cs="Traditional Arabic"/>
                <w:bCs/>
                <w:rtl/>
              </w:rPr>
              <w:t>المحاضرة</w:t>
            </w:r>
          </w:p>
        </w:tc>
        <w:tc>
          <w:tcPr>
            <w:tcW w:w="1520" w:type="pct"/>
            <w:shd w:val="clear" w:color="auto" w:fill="A8D08D"/>
            <w:vAlign w:val="center"/>
          </w:tcPr>
          <w:p w:rsidR="00C65C19" w:rsidRPr="00F5553C" w:rsidRDefault="008243AE" w:rsidP="006F1E3F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</w:rPr>
            </w:pPr>
            <w:r w:rsidRPr="00F5553C">
              <w:rPr>
                <w:rFonts w:ascii="Traditional Arabic" w:hAnsi="Traditional Arabic" w:cs="Traditional Arabic"/>
                <w:bCs/>
                <w:rtl/>
              </w:rPr>
              <w:t>فصول دراسية</w:t>
            </w:r>
          </w:p>
        </w:tc>
        <w:tc>
          <w:tcPr>
            <w:tcW w:w="544" w:type="pct"/>
            <w:shd w:val="clear" w:color="auto" w:fill="A8D08D"/>
            <w:vAlign w:val="center"/>
          </w:tcPr>
          <w:p w:rsidR="00C65C19" w:rsidRPr="00F5553C" w:rsidRDefault="00C65C19" w:rsidP="00C65C19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</w:rPr>
            </w:pPr>
            <w:r w:rsidRPr="00F5553C">
              <w:rPr>
                <w:rFonts w:ascii="Traditional Arabic" w:hAnsi="Traditional Arabic" w:cs="Traditional Arabic"/>
                <w:bCs/>
                <w:rtl/>
              </w:rPr>
              <w:t>المختبر</w:t>
            </w:r>
          </w:p>
        </w:tc>
        <w:tc>
          <w:tcPr>
            <w:tcW w:w="757" w:type="pct"/>
            <w:shd w:val="clear" w:color="auto" w:fill="A8D08D"/>
            <w:vAlign w:val="center"/>
          </w:tcPr>
          <w:p w:rsidR="00C65C19" w:rsidRPr="00F5553C" w:rsidRDefault="00C65C19" w:rsidP="00C65C19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</w:rPr>
            </w:pPr>
            <w:r w:rsidRPr="00F5553C">
              <w:rPr>
                <w:rFonts w:ascii="Traditional Arabic" w:hAnsi="Traditional Arabic" w:cs="Traditional Arabic"/>
                <w:bCs/>
                <w:rtl/>
              </w:rPr>
              <w:t>عملي/ميداني/      تدريبي</w:t>
            </w:r>
          </w:p>
        </w:tc>
        <w:tc>
          <w:tcPr>
            <w:tcW w:w="357" w:type="pct"/>
            <w:shd w:val="clear" w:color="auto" w:fill="A8D08D"/>
            <w:vAlign w:val="center"/>
          </w:tcPr>
          <w:p w:rsidR="00C65C19" w:rsidRPr="00F5553C" w:rsidRDefault="006F1E3F" w:rsidP="00C65C19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</w:rPr>
            </w:pPr>
            <w:r w:rsidRPr="00F5553C">
              <w:rPr>
                <w:rFonts w:ascii="Traditional Arabic" w:hAnsi="Traditional Arabic" w:cs="Traditional Arabic"/>
                <w:bCs/>
                <w:rtl/>
              </w:rPr>
              <w:t>أخرى</w:t>
            </w:r>
          </w:p>
        </w:tc>
        <w:tc>
          <w:tcPr>
            <w:tcW w:w="439" w:type="pct"/>
            <w:shd w:val="clear" w:color="auto" w:fill="A8D08D"/>
            <w:vAlign w:val="center"/>
          </w:tcPr>
          <w:p w:rsidR="00C65C19" w:rsidRPr="00F5553C" w:rsidRDefault="006F1E3F" w:rsidP="00C65C19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  <w:r w:rsidRPr="00F5553C">
              <w:rPr>
                <w:rFonts w:ascii="Traditional Arabic" w:hAnsi="Traditional Arabic" w:cs="Traditional Arabic"/>
                <w:bCs/>
                <w:rtl/>
              </w:rPr>
              <w:t>الاجمالي</w:t>
            </w:r>
          </w:p>
        </w:tc>
      </w:tr>
      <w:tr w:rsidR="00096A6D" w:rsidRPr="00F5553C" w:rsidTr="005211EB">
        <w:trPr>
          <w:trHeight w:val="1043"/>
        </w:trPr>
        <w:tc>
          <w:tcPr>
            <w:tcW w:w="441" w:type="pct"/>
            <w:shd w:val="clear" w:color="auto" w:fill="A8D08D"/>
            <w:vAlign w:val="center"/>
          </w:tcPr>
          <w:p w:rsidR="00AC5307" w:rsidRPr="00F5553C" w:rsidRDefault="00AC5307" w:rsidP="0050564E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rtl/>
                <w:lang w:bidi="ar-EG"/>
              </w:rPr>
              <w:t>ساعات التدريس</w:t>
            </w:r>
          </w:p>
        </w:tc>
        <w:tc>
          <w:tcPr>
            <w:tcW w:w="942" w:type="pct"/>
          </w:tcPr>
          <w:p w:rsidR="00AC5307" w:rsidRPr="00F5553C" w:rsidRDefault="00AC5307" w:rsidP="00AC5307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</w:rPr>
              <w:t>الأولي والثانية (الأسبوع الأول والثاني)</w:t>
            </w:r>
          </w:p>
        </w:tc>
        <w:tc>
          <w:tcPr>
            <w:tcW w:w="1520" w:type="pct"/>
          </w:tcPr>
          <w:p w:rsidR="00AC5307" w:rsidRPr="00F5553C" w:rsidRDefault="002341FB" w:rsidP="0077752A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النقدية و الرقابة عليها و كذلك التصرف في صندوق المصروفات النثرية و تس</w:t>
            </w:r>
            <w:r w:rsidR="0077752A" w:rsidRPr="00F5553C">
              <w:rPr>
                <w:rFonts w:ascii="Traditional Arabic" w:hAnsi="Traditional Arabic" w:cs="Traditional Arabic"/>
                <w:rtl/>
              </w:rPr>
              <w:t>و</w:t>
            </w:r>
            <w:r w:rsidRPr="00F5553C">
              <w:rPr>
                <w:rFonts w:ascii="Traditional Arabic" w:hAnsi="Traditional Arabic" w:cs="Traditional Arabic"/>
                <w:rtl/>
              </w:rPr>
              <w:t>ية البنك و المعالجة المحاسبية لشراء و تقييم و بيع الاوراق المالية</w:t>
            </w:r>
          </w:p>
        </w:tc>
        <w:tc>
          <w:tcPr>
            <w:tcW w:w="544" w:type="pct"/>
          </w:tcPr>
          <w:p w:rsidR="00AC5307" w:rsidRPr="00F5553C" w:rsidRDefault="00AC5307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AC5307" w:rsidRPr="00F5553C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AC5307" w:rsidRPr="00F5553C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AC5307" w:rsidRPr="00F5553C" w:rsidRDefault="00AC5307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AC5307" w:rsidRPr="00F5553C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AC5307" w:rsidRPr="00F5553C" w:rsidRDefault="00F5553C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4</w:t>
            </w:r>
          </w:p>
        </w:tc>
        <w:tc>
          <w:tcPr>
            <w:tcW w:w="357" w:type="pct"/>
          </w:tcPr>
          <w:p w:rsidR="00AC5307" w:rsidRPr="00F5553C" w:rsidRDefault="00AC5307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AC5307" w:rsidRPr="00F5553C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AC5307" w:rsidRPr="00F5553C" w:rsidRDefault="00F5553C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6</w:t>
            </w:r>
          </w:p>
        </w:tc>
        <w:tc>
          <w:tcPr>
            <w:tcW w:w="439" w:type="pct"/>
            <w:vAlign w:val="center"/>
          </w:tcPr>
          <w:p w:rsidR="00AC5307" w:rsidRPr="00F5553C" w:rsidRDefault="00F5553C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rtl/>
              </w:rPr>
              <w:t>10</w:t>
            </w:r>
          </w:p>
        </w:tc>
      </w:tr>
      <w:tr w:rsidR="00F5553C" w:rsidRPr="00F5553C" w:rsidTr="005211EB">
        <w:trPr>
          <w:trHeight w:val="1043"/>
        </w:trPr>
        <w:tc>
          <w:tcPr>
            <w:tcW w:w="441" w:type="pct"/>
            <w:shd w:val="clear" w:color="auto" w:fill="A8D08D"/>
            <w:vAlign w:val="center"/>
          </w:tcPr>
          <w:p w:rsidR="00F5553C" w:rsidRPr="00F5553C" w:rsidRDefault="00F5553C" w:rsidP="00D073E9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rtl/>
                <w:lang w:bidi="ar-EG"/>
              </w:rPr>
              <w:t>الساعات المعتمدة</w:t>
            </w:r>
          </w:p>
        </w:tc>
        <w:tc>
          <w:tcPr>
            <w:tcW w:w="942" w:type="pct"/>
          </w:tcPr>
          <w:p w:rsidR="00F5553C" w:rsidRPr="00F5553C" w:rsidRDefault="00F5553C" w:rsidP="004462B0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rtl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</w:rPr>
              <w:t xml:space="preserve">الأولي والثانية (الأسبوع الثالث و  الرابع) </w:t>
            </w:r>
          </w:p>
        </w:tc>
        <w:tc>
          <w:tcPr>
            <w:tcW w:w="1520" w:type="pct"/>
          </w:tcPr>
          <w:p w:rsidR="00F5553C" w:rsidRPr="00F5553C" w:rsidRDefault="00F5553C" w:rsidP="004462B0">
            <w:pPr>
              <w:bidi/>
              <w:rPr>
                <w:rFonts w:ascii="Traditional Arabic" w:hAnsi="Traditional Arabic" w:cs="Traditional Arabic"/>
                <w:rtl/>
                <w:lang w:val="fr-FR" w:bidi="ar-DZ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مفاهيم الاوراق المدينين و الاوراق التجارية و اهميتها في المعاملات التجارية و المعالجة المحاسبية لنشأتها و تصفيتها</w:t>
            </w:r>
          </w:p>
        </w:tc>
        <w:tc>
          <w:tcPr>
            <w:tcW w:w="544" w:type="pct"/>
          </w:tcPr>
          <w:p w:rsidR="00F5553C" w:rsidRPr="00F5553C" w:rsidRDefault="00F5553C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F5553C" w:rsidRPr="00F5553C" w:rsidRDefault="00F5553C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F5553C" w:rsidRPr="00F5553C" w:rsidRDefault="00F5553C" w:rsidP="002F3EB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4</w:t>
            </w:r>
          </w:p>
        </w:tc>
        <w:tc>
          <w:tcPr>
            <w:tcW w:w="357" w:type="pct"/>
          </w:tcPr>
          <w:p w:rsidR="00F5553C" w:rsidRPr="00F5553C" w:rsidRDefault="00F5553C" w:rsidP="002F3EB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6</w:t>
            </w:r>
          </w:p>
        </w:tc>
        <w:tc>
          <w:tcPr>
            <w:tcW w:w="439" w:type="pct"/>
            <w:vAlign w:val="center"/>
          </w:tcPr>
          <w:p w:rsidR="00F5553C" w:rsidRPr="00F5553C" w:rsidRDefault="00F5553C" w:rsidP="002F3EB6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rtl/>
              </w:rPr>
              <w:t>10</w:t>
            </w:r>
          </w:p>
        </w:tc>
      </w:tr>
      <w:tr w:rsidR="00F5553C" w:rsidRPr="00F5553C" w:rsidTr="005211EB">
        <w:trPr>
          <w:trHeight w:val="1043"/>
        </w:trPr>
        <w:tc>
          <w:tcPr>
            <w:tcW w:w="441" w:type="pct"/>
            <w:shd w:val="clear" w:color="auto" w:fill="A8D08D"/>
            <w:vAlign w:val="center"/>
          </w:tcPr>
          <w:p w:rsidR="00F5553C" w:rsidRPr="00F5553C" w:rsidRDefault="00F5553C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</w:p>
        </w:tc>
        <w:tc>
          <w:tcPr>
            <w:tcW w:w="942" w:type="pct"/>
          </w:tcPr>
          <w:p w:rsidR="00F5553C" w:rsidRPr="00F5553C" w:rsidRDefault="00F5553C" w:rsidP="003C5D6B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rtl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</w:rPr>
              <w:t xml:space="preserve">الأولي والثانية (الأسبوع  الخامس و السادس) </w:t>
            </w:r>
          </w:p>
        </w:tc>
        <w:tc>
          <w:tcPr>
            <w:tcW w:w="1520" w:type="pct"/>
          </w:tcPr>
          <w:p w:rsidR="00F5553C" w:rsidRPr="00F5553C" w:rsidRDefault="00F5553C" w:rsidP="0077752A">
            <w:pPr>
              <w:bidi/>
              <w:spacing w:line="280" w:lineRule="exact"/>
              <w:jc w:val="lowKashida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الاجراءات المحاسبية المتعلقة بالتصرف في المخزون و طرق تقييمه</w:t>
            </w:r>
          </w:p>
        </w:tc>
        <w:tc>
          <w:tcPr>
            <w:tcW w:w="544" w:type="pct"/>
          </w:tcPr>
          <w:p w:rsidR="00F5553C" w:rsidRPr="00F5553C" w:rsidRDefault="00F5553C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F5553C" w:rsidRPr="00F5553C" w:rsidRDefault="00F5553C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F5553C" w:rsidRPr="00F5553C" w:rsidRDefault="00F5553C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F5553C" w:rsidRPr="00F5553C" w:rsidRDefault="00F5553C" w:rsidP="002F3EB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4</w:t>
            </w:r>
          </w:p>
        </w:tc>
        <w:tc>
          <w:tcPr>
            <w:tcW w:w="357" w:type="pct"/>
          </w:tcPr>
          <w:p w:rsidR="00F5553C" w:rsidRPr="00F5553C" w:rsidRDefault="00F5553C" w:rsidP="002F3EB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6</w:t>
            </w:r>
          </w:p>
        </w:tc>
        <w:tc>
          <w:tcPr>
            <w:tcW w:w="439" w:type="pct"/>
            <w:vAlign w:val="center"/>
          </w:tcPr>
          <w:p w:rsidR="00F5553C" w:rsidRPr="00F5553C" w:rsidRDefault="00F5553C" w:rsidP="002F3EB6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rtl/>
              </w:rPr>
              <w:t>10</w:t>
            </w:r>
          </w:p>
        </w:tc>
      </w:tr>
      <w:tr w:rsidR="00096A6D" w:rsidRPr="00F5553C" w:rsidTr="005211EB">
        <w:trPr>
          <w:trHeight w:val="1043"/>
        </w:trPr>
        <w:tc>
          <w:tcPr>
            <w:tcW w:w="441" w:type="pct"/>
            <w:shd w:val="clear" w:color="auto" w:fill="A8D08D"/>
            <w:vAlign w:val="center"/>
          </w:tcPr>
          <w:p w:rsidR="00AC5307" w:rsidRPr="00F5553C" w:rsidRDefault="00AC5307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</w:p>
        </w:tc>
        <w:tc>
          <w:tcPr>
            <w:tcW w:w="942" w:type="pct"/>
          </w:tcPr>
          <w:p w:rsidR="00AC5307" w:rsidRPr="00F5553C" w:rsidRDefault="00AC5307" w:rsidP="003C5D6B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rtl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</w:rPr>
              <w:t>الأولي والثانية (</w:t>
            </w:r>
            <w:r w:rsidR="00B8590D" w:rsidRPr="00F5553C">
              <w:rPr>
                <w:rFonts w:ascii="Traditional Arabic" w:hAnsi="Traditional Arabic" w:cs="Traditional Arabic"/>
                <w:b/>
                <w:rtl/>
              </w:rPr>
              <w:t>الأسبوع السابع و الثامن</w:t>
            </w:r>
            <w:r w:rsidRPr="00F5553C">
              <w:rPr>
                <w:rFonts w:ascii="Traditional Arabic" w:hAnsi="Traditional Arabic" w:cs="Traditional Arabic"/>
                <w:b/>
                <w:rtl/>
              </w:rPr>
              <w:t>)</w:t>
            </w:r>
          </w:p>
        </w:tc>
        <w:tc>
          <w:tcPr>
            <w:tcW w:w="1520" w:type="pct"/>
          </w:tcPr>
          <w:p w:rsidR="00AC5307" w:rsidRPr="00F5553C" w:rsidRDefault="00096A6D" w:rsidP="0077752A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مفهوم </w:t>
            </w:r>
            <w:r w:rsidR="0077752A" w:rsidRPr="00F5553C">
              <w:rPr>
                <w:rFonts w:ascii="Traditional Arabic" w:hAnsi="Traditional Arabic" w:cs="Traditional Arabic"/>
                <w:rtl/>
              </w:rPr>
              <w:t xml:space="preserve">و اهمية الاصول الثابتة و التصرف فيها من حيث الامتلاك و التخلص منها بالإضافة الى معالجة الاستهلاك </w:t>
            </w:r>
          </w:p>
        </w:tc>
        <w:tc>
          <w:tcPr>
            <w:tcW w:w="544" w:type="pct"/>
          </w:tcPr>
          <w:p w:rsidR="00AC5307" w:rsidRPr="00F5553C" w:rsidRDefault="00AC5307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AC5307" w:rsidRPr="00F5553C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AC5307" w:rsidRPr="00F5553C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AC5307" w:rsidRPr="00F5553C" w:rsidRDefault="00AC5307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AC5307" w:rsidRPr="00F5553C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AC5307" w:rsidRPr="00F5553C" w:rsidRDefault="00F5553C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6</w:t>
            </w:r>
          </w:p>
        </w:tc>
        <w:tc>
          <w:tcPr>
            <w:tcW w:w="357" w:type="pct"/>
          </w:tcPr>
          <w:p w:rsidR="00AC5307" w:rsidRPr="00F5553C" w:rsidRDefault="00AC5307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AC5307" w:rsidRPr="00F5553C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AC5307" w:rsidRPr="00F5553C" w:rsidRDefault="00F5553C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9</w:t>
            </w:r>
          </w:p>
        </w:tc>
        <w:tc>
          <w:tcPr>
            <w:tcW w:w="439" w:type="pct"/>
            <w:vAlign w:val="center"/>
          </w:tcPr>
          <w:p w:rsidR="00AC5307" w:rsidRPr="00F5553C" w:rsidRDefault="00F5553C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rtl/>
              </w:rPr>
              <w:t>15</w:t>
            </w:r>
          </w:p>
        </w:tc>
      </w:tr>
      <w:tr w:rsidR="00F5553C" w:rsidRPr="00F5553C" w:rsidTr="005211EB">
        <w:trPr>
          <w:trHeight w:val="1043"/>
        </w:trPr>
        <w:tc>
          <w:tcPr>
            <w:tcW w:w="441" w:type="pct"/>
            <w:shd w:val="clear" w:color="auto" w:fill="A8D08D"/>
            <w:vAlign w:val="center"/>
          </w:tcPr>
          <w:p w:rsidR="00F5553C" w:rsidRPr="00F5553C" w:rsidRDefault="00F5553C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</w:p>
        </w:tc>
        <w:tc>
          <w:tcPr>
            <w:tcW w:w="942" w:type="pct"/>
          </w:tcPr>
          <w:p w:rsidR="00F5553C" w:rsidRPr="00F5553C" w:rsidRDefault="00F5553C" w:rsidP="00096A6D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rtl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</w:rPr>
              <w:t>الأولي والثانية (الأسبوع  التاسع و العاشر)</w:t>
            </w:r>
          </w:p>
        </w:tc>
        <w:tc>
          <w:tcPr>
            <w:tcW w:w="1520" w:type="pct"/>
          </w:tcPr>
          <w:p w:rsidR="00F5553C" w:rsidRPr="00F5553C" w:rsidRDefault="00F5553C" w:rsidP="00833BBA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مفهوم و اهمية الالتزامات و المعالجة المحاسبية لكافة العناصر و التصرف فيها</w:t>
            </w:r>
          </w:p>
        </w:tc>
        <w:tc>
          <w:tcPr>
            <w:tcW w:w="544" w:type="pct"/>
          </w:tcPr>
          <w:p w:rsidR="00F5553C" w:rsidRPr="00F5553C" w:rsidRDefault="00F5553C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F5553C" w:rsidRPr="00F5553C" w:rsidRDefault="00F5553C" w:rsidP="00A76A66">
            <w:pPr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F5553C" w:rsidRPr="00F5553C" w:rsidRDefault="00F5553C" w:rsidP="002F3EB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4</w:t>
            </w:r>
          </w:p>
        </w:tc>
        <w:tc>
          <w:tcPr>
            <w:tcW w:w="357" w:type="pct"/>
          </w:tcPr>
          <w:p w:rsidR="00F5553C" w:rsidRPr="00F5553C" w:rsidRDefault="00F5553C" w:rsidP="002F3EB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6</w:t>
            </w:r>
          </w:p>
        </w:tc>
        <w:tc>
          <w:tcPr>
            <w:tcW w:w="439" w:type="pct"/>
            <w:vAlign w:val="center"/>
          </w:tcPr>
          <w:p w:rsidR="00F5553C" w:rsidRPr="00F5553C" w:rsidRDefault="00F5553C" w:rsidP="002F3EB6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rtl/>
              </w:rPr>
              <w:t>10</w:t>
            </w:r>
          </w:p>
        </w:tc>
      </w:tr>
      <w:tr w:rsidR="00F5553C" w:rsidRPr="00F5553C" w:rsidTr="005211EB">
        <w:trPr>
          <w:trHeight w:val="1043"/>
        </w:trPr>
        <w:tc>
          <w:tcPr>
            <w:tcW w:w="441" w:type="pct"/>
            <w:shd w:val="clear" w:color="auto" w:fill="A8D08D"/>
            <w:vAlign w:val="center"/>
          </w:tcPr>
          <w:p w:rsidR="00F5553C" w:rsidRPr="00F5553C" w:rsidRDefault="00F5553C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</w:p>
        </w:tc>
        <w:tc>
          <w:tcPr>
            <w:tcW w:w="942" w:type="pct"/>
          </w:tcPr>
          <w:p w:rsidR="00F5553C" w:rsidRPr="00F5553C" w:rsidRDefault="00F5553C" w:rsidP="00096A6D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rtl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</w:rPr>
              <w:t>الأولي والثانية (الأسبوع  الحادي عشر و الثاني عشر)</w:t>
            </w:r>
          </w:p>
        </w:tc>
        <w:tc>
          <w:tcPr>
            <w:tcW w:w="1520" w:type="pct"/>
          </w:tcPr>
          <w:p w:rsidR="00F5553C" w:rsidRPr="00F5553C" w:rsidRDefault="00F5553C" w:rsidP="00833BBA">
            <w:pPr>
              <w:bidi/>
              <w:spacing w:line="280" w:lineRule="exact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مفهوم و اهمية  الاخطاء المحاسبية و المعالجة وفقا للطريقتين المباشرة و غير المباشرة</w:t>
            </w:r>
          </w:p>
        </w:tc>
        <w:tc>
          <w:tcPr>
            <w:tcW w:w="544" w:type="pct"/>
          </w:tcPr>
          <w:p w:rsidR="00F5553C" w:rsidRPr="00F5553C" w:rsidRDefault="00F5553C" w:rsidP="006A3113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F5553C" w:rsidRPr="00F5553C" w:rsidRDefault="00F5553C" w:rsidP="006A3113">
            <w:pPr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F5553C" w:rsidRPr="00F5553C" w:rsidRDefault="00F5553C" w:rsidP="002F3EB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4</w:t>
            </w:r>
          </w:p>
        </w:tc>
        <w:tc>
          <w:tcPr>
            <w:tcW w:w="357" w:type="pct"/>
          </w:tcPr>
          <w:p w:rsidR="00F5553C" w:rsidRPr="00F5553C" w:rsidRDefault="00F5553C" w:rsidP="002F3EB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6</w:t>
            </w:r>
          </w:p>
        </w:tc>
        <w:tc>
          <w:tcPr>
            <w:tcW w:w="439" w:type="pct"/>
            <w:vAlign w:val="center"/>
          </w:tcPr>
          <w:p w:rsidR="00F5553C" w:rsidRPr="00F5553C" w:rsidRDefault="00F5553C" w:rsidP="002F3EB6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rtl/>
              </w:rPr>
              <w:t>10</w:t>
            </w:r>
          </w:p>
        </w:tc>
      </w:tr>
      <w:tr w:rsidR="00F5553C" w:rsidRPr="00F5553C" w:rsidTr="005211EB">
        <w:trPr>
          <w:trHeight w:val="1043"/>
        </w:trPr>
        <w:tc>
          <w:tcPr>
            <w:tcW w:w="441" w:type="pct"/>
            <w:shd w:val="clear" w:color="auto" w:fill="A8D08D"/>
            <w:vAlign w:val="center"/>
          </w:tcPr>
          <w:p w:rsidR="00F5553C" w:rsidRPr="00F5553C" w:rsidRDefault="00F5553C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</w:p>
        </w:tc>
        <w:tc>
          <w:tcPr>
            <w:tcW w:w="942" w:type="pct"/>
          </w:tcPr>
          <w:p w:rsidR="00F5553C" w:rsidRPr="00F5553C" w:rsidRDefault="00F5553C" w:rsidP="00654526">
            <w:pPr>
              <w:rPr>
                <w:rFonts w:ascii="Traditional Arabic" w:hAnsi="Traditional Arabic" w:cs="Traditional Arabic"/>
                <w:b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val="en-AU"/>
              </w:rPr>
              <w:t>الأولى والثانية (الأسبوع</w:t>
            </w:r>
            <w:r w:rsidRPr="00F5553C">
              <w:rPr>
                <w:rFonts w:ascii="Traditional Arabic" w:hAnsi="Traditional Arabic" w:cs="Traditional Arabic"/>
                <w:b/>
                <w:rtl/>
              </w:rPr>
              <w:t xml:space="preserve"> والثالث عشر</w:t>
            </w:r>
            <w:r w:rsidRPr="00F5553C">
              <w:rPr>
                <w:rFonts w:ascii="Traditional Arabic" w:hAnsi="Traditional Arabic" w:cs="Traditional Arabic"/>
                <w:b/>
                <w:rtl/>
                <w:lang w:val="en-AU"/>
              </w:rPr>
              <w:t xml:space="preserve"> الرابع عشر) </w:t>
            </w:r>
          </w:p>
        </w:tc>
        <w:tc>
          <w:tcPr>
            <w:tcW w:w="1520" w:type="pct"/>
          </w:tcPr>
          <w:p w:rsidR="00F5553C" w:rsidRPr="00F5553C" w:rsidRDefault="00F5553C" w:rsidP="00A76A66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bidi="ar-EG"/>
              </w:rPr>
              <w:t>التعرف على اهمية و مفهوم و استخدامات السجلات المساعدة</w:t>
            </w:r>
          </w:p>
        </w:tc>
        <w:tc>
          <w:tcPr>
            <w:tcW w:w="544" w:type="pct"/>
          </w:tcPr>
          <w:p w:rsidR="00F5553C" w:rsidRPr="00F5553C" w:rsidRDefault="00F5553C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F5553C" w:rsidRPr="00F5553C" w:rsidRDefault="00F5553C" w:rsidP="00A76A66">
            <w:pPr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 w:rsidRPr="00F5553C">
              <w:rPr>
                <w:rFonts w:ascii="Traditional Arabic" w:hAnsi="Traditional Arabic" w:cs="Traditional Arabic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F5553C" w:rsidRPr="00F5553C" w:rsidRDefault="00F5553C" w:rsidP="002F3EB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4</w:t>
            </w:r>
          </w:p>
        </w:tc>
        <w:tc>
          <w:tcPr>
            <w:tcW w:w="357" w:type="pct"/>
          </w:tcPr>
          <w:p w:rsidR="00F5553C" w:rsidRPr="00F5553C" w:rsidRDefault="00F5553C" w:rsidP="002F3EB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F5553C" w:rsidRPr="00F5553C" w:rsidRDefault="00F5553C" w:rsidP="002F3EB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6</w:t>
            </w:r>
          </w:p>
        </w:tc>
        <w:tc>
          <w:tcPr>
            <w:tcW w:w="439" w:type="pct"/>
            <w:vAlign w:val="center"/>
          </w:tcPr>
          <w:p w:rsidR="00F5553C" w:rsidRPr="00F5553C" w:rsidRDefault="00F5553C" w:rsidP="002F3EB6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rtl/>
              </w:rPr>
              <w:t>10</w:t>
            </w:r>
          </w:p>
        </w:tc>
      </w:tr>
    </w:tbl>
    <w:p w:rsidR="00C31162" w:rsidRPr="00F5553C" w:rsidRDefault="00C31162" w:rsidP="006F4410">
      <w:pPr>
        <w:rPr>
          <w:rFonts w:ascii="Traditional Arabic" w:hAnsi="Traditional Arabic" w:cs="Traditional Arabic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C65C19" w:rsidRPr="00F5553C" w:rsidTr="005C03B3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Pr="00F5553C" w:rsidRDefault="00C65C19" w:rsidP="00900F6D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3-ساعات دراسة خاصة إضافية</w:t>
            </w:r>
            <w:r w:rsidR="00C31162"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C31162"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Pr="00F5553C" w:rsidRDefault="005211EB" w:rsidP="00883027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bCs/>
                <w:sz w:val="28"/>
                <w:szCs w:val="28"/>
              </w:rPr>
              <w:t>04</w:t>
            </w:r>
          </w:p>
        </w:tc>
      </w:tr>
    </w:tbl>
    <w:p w:rsidR="00C31162" w:rsidRPr="00F5553C" w:rsidRDefault="00C31162" w:rsidP="00E62C46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F5553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4 – مخرجات التعلم المستهدفة وفقا لمجالات التعلم </w:t>
      </w:r>
      <w:r w:rsidR="0003097E" w:rsidRPr="00F5553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بالإطار</w:t>
      </w:r>
      <w:r w:rsidRPr="00F5553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F5553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واستراتيجيات التدريس.</w:t>
      </w:r>
    </w:p>
    <w:tbl>
      <w:tblPr>
        <w:bidiVisual/>
        <w:tblW w:w="473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543"/>
        <w:gridCol w:w="2976"/>
        <w:gridCol w:w="1984"/>
      </w:tblGrid>
      <w:tr w:rsidR="00C64BEC" w:rsidRPr="00F5553C" w:rsidTr="00F5553C">
        <w:trPr>
          <w:tblHeader/>
        </w:trPr>
        <w:tc>
          <w:tcPr>
            <w:tcW w:w="462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F5553C" w:rsidRDefault="00121ABF" w:rsidP="00F115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1891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F5553C" w:rsidRDefault="00C31162" w:rsidP="00F115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مجالات </w:t>
            </w:r>
            <w:r w:rsidR="0003097E"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الإطار</w:t>
            </w: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الوطني للمؤهلات</w:t>
            </w:r>
          </w:p>
          <w:p w:rsidR="00CC60AB" w:rsidRPr="00F5553C" w:rsidRDefault="0003097E" w:rsidP="00F115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EG"/>
              </w:rPr>
              <w:t>(مخرجات</w:t>
            </w:r>
            <w:r w:rsidR="00C31162" w:rsidRPr="00F555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EG"/>
              </w:rPr>
              <w:t xml:space="preserve"> التعلم المستهدفة </w:t>
            </w:r>
            <w:r w:rsidRPr="00F5553C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EG"/>
              </w:rPr>
              <w:t>للمقرر)</w:t>
            </w:r>
          </w:p>
        </w:tc>
        <w:tc>
          <w:tcPr>
            <w:tcW w:w="158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F5553C" w:rsidRDefault="00C31162" w:rsidP="00F115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105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F5553C" w:rsidRDefault="00C31162" w:rsidP="00F115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CC60AB" w:rsidRPr="00F5553C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F5553C" w:rsidRDefault="00CC60AB" w:rsidP="00B43C4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F5553C" w:rsidRDefault="00F5553C" w:rsidP="00F11598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المعارف</w:t>
            </w:r>
          </w:p>
        </w:tc>
      </w:tr>
      <w:tr w:rsidR="005352DB" w:rsidRPr="00F5553C" w:rsidTr="00F5553C">
        <w:trPr>
          <w:trHeight w:val="2974"/>
        </w:trPr>
        <w:tc>
          <w:tcPr>
            <w:tcW w:w="2353" w:type="pct"/>
            <w:gridSpan w:val="2"/>
            <w:tcBorders>
              <w:top w:val="single" w:sz="12" w:space="0" w:color="auto"/>
            </w:tcBorders>
          </w:tcPr>
          <w:p w:rsidR="005352DB" w:rsidRPr="00F5553C" w:rsidRDefault="005352DB" w:rsidP="00691DE6">
            <w:pPr>
              <w:pStyle w:val="7"/>
              <w:bidi/>
              <w:spacing w:line="360" w:lineRule="auto"/>
              <w:jc w:val="both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إلمام الطالب بأساسيات المفاهيم الاساسية لعناصر  الاصول المتداولة ( النقدية و الاستثمارات و المخزون) </w:t>
            </w:r>
            <w:r w:rsidR="00691DE6" w:rsidRPr="00F5553C">
              <w:rPr>
                <w:rFonts w:ascii="Traditional Arabic" w:hAnsi="Traditional Arabic" w:cs="Traditional Arabic"/>
                <w:rtl/>
                <w:lang w:bidi="ar-DZ"/>
              </w:rPr>
              <w:t>و</w:t>
            </w:r>
            <w:r w:rsidRPr="00F5553C">
              <w:rPr>
                <w:rFonts w:ascii="Traditional Arabic" w:hAnsi="Traditional Arabic" w:cs="Traditional Arabic"/>
                <w:rtl/>
              </w:rPr>
              <w:t xml:space="preserve"> الاصول الثابتة و الخصوم و كيفية التصرف فيها و المعالجة المحاسبية لمختلف الاشكاليات المتعلقة بهذه العناصر</w:t>
            </w:r>
          </w:p>
          <w:p w:rsidR="005352DB" w:rsidRPr="00F5553C" w:rsidRDefault="005352DB" w:rsidP="0092319C">
            <w:pPr>
              <w:pStyle w:val="7"/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588" w:type="pct"/>
            <w:tcBorders>
              <w:top w:val="single" w:sz="12" w:space="0" w:color="auto"/>
            </w:tcBorders>
          </w:tcPr>
          <w:p w:rsidR="005352DB" w:rsidRPr="00F5553C" w:rsidRDefault="005352DB" w:rsidP="008767FF">
            <w:pPr>
              <w:bidi/>
              <w:spacing w:line="360" w:lineRule="auto"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1- المحاضرة عن طريق شرح وتحليل عناصر الموضوعات</w:t>
            </w:r>
          </w:p>
          <w:p w:rsidR="005352DB" w:rsidRPr="00F5553C" w:rsidRDefault="005352DB" w:rsidP="008767FF">
            <w:pPr>
              <w:bidi/>
              <w:spacing w:line="360" w:lineRule="auto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2- ربط المنهجية النظرية بأمثلة وحالات تطبيقية في مجال علوم المحاسبة</w:t>
            </w:r>
          </w:p>
          <w:p w:rsidR="005352DB" w:rsidRPr="00F5553C" w:rsidRDefault="005352DB" w:rsidP="008767FF">
            <w:pPr>
              <w:bidi/>
              <w:spacing w:line="360" w:lineRule="auto"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3- الحوار والمناقشة (مجموعات نقاش صغيرة).</w:t>
            </w:r>
          </w:p>
        </w:tc>
        <w:tc>
          <w:tcPr>
            <w:tcW w:w="1059" w:type="pct"/>
            <w:tcBorders>
              <w:top w:val="single" w:sz="12" w:space="0" w:color="auto"/>
            </w:tcBorders>
          </w:tcPr>
          <w:p w:rsidR="005352DB" w:rsidRPr="00F5553C" w:rsidRDefault="005352DB" w:rsidP="0043531E">
            <w:pPr>
              <w:bidi/>
              <w:spacing w:line="320" w:lineRule="exact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1- اختبارات شهرية ونهائية, أسئلة موضوعية وتحريرية وشفهية.</w:t>
            </w:r>
          </w:p>
          <w:p w:rsidR="005352DB" w:rsidRPr="00F5553C" w:rsidRDefault="005352DB" w:rsidP="0043531E">
            <w:pPr>
              <w:bidi/>
              <w:spacing w:line="320" w:lineRule="exact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2- المشاركة والتفاعل من خلال الحوار والنقاش</w:t>
            </w:r>
          </w:p>
          <w:p w:rsidR="005352DB" w:rsidRPr="00F5553C" w:rsidRDefault="005352DB" w:rsidP="0043531E">
            <w:pPr>
              <w:bidi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3- الواجبات المنزلية. </w:t>
            </w:r>
          </w:p>
          <w:p w:rsidR="005352DB" w:rsidRPr="00F5553C" w:rsidRDefault="005352DB" w:rsidP="0043531E">
            <w:pPr>
              <w:spacing w:line="320" w:lineRule="exact"/>
              <w:jc w:val="right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اختبارات شهرية</w:t>
            </w:r>
          </w:p>
        </w:tc>
      </w:tr>
      <w:tr w:rsidR="002559C5" w:rsidRPr="00F5553C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2559C5" w:rsidRPr="00F5553C" w:rsidRDefault="002559C5" w:rsidP="00B43C4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2559C5" w:rsidRPr="00F5553C" w:rsidRDefault="004A40CE" w:rsidP="00F5553C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المهارات </w:t>
            </w:r>
            <w:r w:rsidR="00F5553C">
              <w:rPr>
                <w:rFonts w:ascii="Traditional Arabic" w:hAnsi="Traditional Arabic" w:cs="Traditional Arabic" w:hint="cs"/>
                <w:bCs/>
                <w:sz w:val="32"/>
                <w:szCs w:val="32"/>
                <w:rtl/>
              </w:rPr>
              <w:t>المعرفية</w:t>
            </w:r>
          </w:p>
        </w:tc>
      </w:tr>
      <w:tr w:rsidR="00BB00AD" w:rsidRPr="00F5553C" w:rsidTr="00F5553C"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BB00AD" w:rsidRPr="00F5553C" w:rsidRDefault="00BB00AD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1891" w:type="pct"/>
            <w:tcBorders>
              <w:top w:val="single" w:sz="12" w:space="0" w:color="auto"/>
              <w:bottom w:val="dotted" w:sz="4" w:space="0" w:color="auto"/>
            </w:tcBorders>
          </w:tcPr>
          <w:p w:rsidR="005352DB" w:rsidRPr="00F5553C" w:rsidRDefault="005352DB" w:rsidP="005352D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التعرف على مفاهيم عناصر النقدية.</w:t>
            </w:r>
          </w:p>
          <w:p w:rsidR="005352DB" w:rsidRPr="00F5553C" w:rsidRDefault="005352DB" w:rsidP="005352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معرفة خصائص عناصر الاصول المتداولة.</w:t>
            </w:r>
          </w:p>
          <w:p w:rsidR="005352DB" w:rsidRPr="00F5553C" w:rsidRDefault="005352DB" w:rsidP="005352D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معرفة المشاكل المحاسبة المتعلقة </w:t>
            </w:r>
            <w:proofErr w:type="spellStart"/>
            <w:r w:rsidRPr="00F5553C">
              <w:rPr>
                <w:rFonts w:ascii="Traditional Arabic" w:hAnsi="Traditional Arabic" w:cs="Traditional Arabic"/>
                <w:rtl/>
              </w:rPr>
              <w:t>بالاصول</w:t>
            </w:r>
            <w:proofErr w:type="spellEnd"/>
            <w:r w:rsidRPr="00F5553C">
              <w:rPr>
                <w:rFonts w:ascii="Traditional Arabic" w:hAnsi="Traditional Arabic" w:cs="Traditional Arabic"/>
                <w:rtl/>
              </w:rPr>
              <w:t xml:space="preserve"> الثابتة</w:t>
            </w:r>
          </w:p>
          <w:p w:rsidR="00BB00AD" w:rsidRPr="00F5553C" w:rsidRDefault="005352DB" w:rsidP="005352DB">
            <w:pPr>
              <w:bidi/>
              <w:spacing w:line="320" w:lineRule="exact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معرفة خصائص الخصوم و التعرف على التقنيات ال</w:t>
            </w:r>
            <w:r w:rsidR="008767FF" w:rsidRPr="00F5553C">
              <w:rPr>
                <w:rFonts w:ascii="Traditional Arabic" w:hAnsi="Traditional Arabic" w:cs="Traditional Arabic"/>
                <w:rtl/>
              </w:rPr>
              <w:t>ضرورية لمعالجة الاخطاء المحاسبية</w:t>
            </w:r>
          </w:p>
        </w:tc>
        <w:tc>
          <w:tcPr>
            <w:tcW w:w="1588" w:type="pct"/>
            <w:tcBorders>
              <w:top w:val="single" w:sz="12" w:space="0" w:color="auto"/>
              <w:bottom w:val="dotted" w:sz="4" w:space="0" w:color="auto"/>
            </w:tcBorders>
          </w:tcPr>
          <w:p w:rsidR="00BB00AD" w:rsidRPr="00F5553C" w:rsidRDefault="00BB00AD" w:rsidP="0043531E">
            <w:pPr>
              <w:spacing w:line="360" w:lineRule="auto"/>
              <w:jc w:val="right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  <w:lang w:bidi="ar-DZ"/>
              </w:rPr>
              <w:t xml:space="preserve">- تقديم </w:t>
            </w:r>
            <w:r w:rsidRPr="00F5553C">
              <w:rPr>
                <w:rFonts w:ascii="Traditional Arabic" w:hAnsi="Traditional Arabic" w:cs="Traditional Arabic"/>
                <w:rtl/>
              </w:rPr>
              <w:t>المحاضرات و شرح الدروس و الامثلة</w:t>
            </w:r>
          </w:p>
          <w:p w:rsidR="00BB00AD" w:rsidRPr="00F5553C" w:rsidRDefault="00BB00AD" w:rsidP="0043531E">
            <w:pPr>
              <w:spacing w:line="360" w:lineRule="auto"/>
              <w:jc w:val="right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الإشراف على الواجبات والمهام</w:t>
            </w:r>
          </w:p>
          <w:p w:rsidR="00BB00AD" w:rsidRPr="00F5553C" w:rsidRDefault="00BB00AD" w:rsidP="0043531E">
            <w:pPr>
              <w:spacing w:line="360" w:lineRule="auto"/>
              <w:jc w:val="right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- حلقات النقاش </w:t>
            </w:r>
          </w:p>
          <w:p w:rsidR="00BB00AD" w:rsidRPr="00F5553C" w:rsidRDefault="00BB00AD" w:rsidP="0043531E">
            <w:pPr>
              <w:bidi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ترك فرصة للطالب للممارسة العملية</w:t>
            </w:r>
          </w:p>
        </w:tc>
        <w:tc>
          <w:tcPr>
            <w:tcW w:w="1059" w:type="pct"/>
            <w:tcBorders>
              <w:top w:val="single" w:sz="12" w:space="0" w:color="auto"/>
              <w:bottom w:val="dotted" w:sz="4" w:space="0" w:color="auto"/>
            </w:tcBorders>
          </w:tcPr>
          <w:p w:rsidR="00BB00AD" w:rsidRPr="00F5553C" w:rsidRDefault="00BB00AD" w:rsidP="0043531E">
            <w:pPr>
              <w:bidi/>
              <w:spacing w:line="320" w:lineRule="exact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الواجبات الجماعية والفردية</w:t>
            </w:r>
          </w:p>
          <w:p w:rsidR="00BB00AD" w:rsidRPr="00F5553C" w:rsidRDefault="00BB00AD" w:rsidP="0043531E">
            <w:pPr>
              <w:bidi/>
              <w:spacing w:line="320" w:lineRule="exact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والتفاعل من خلال الحوار والنقاش</w:t>
            </w:r>
          </w:p>
        </w:tc>
      </w:tr>
      <w:tr w:rsidR="005352DB" w:rsidRPr="00F5553C" w:rsidTr="00F5553C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5352DB" w:rsidRPr="00F5553C" w:rsidRDefault="005352DB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1891" w:type="pct"/>
            <w:vMerge w:val="restart"/>
            <w:tcBorders>
              <w:top w:val="dotted" w:sz="4" w:space="0" w:color="auto"/>
            </w:tcBorders>
          </w:tcPr>
          <w:p w:rsidR="005352DB" w:rsidRPr="00F5553C" w:rsidRDefault="005352DB" w:rsidP="005352D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معرفة اعداد القوائم المالية و كيفية </w:t>
            </w:r>
            <w:proofErr w:type="spellStart"/>
            <w:r w:rsidRPr="00F5553C">
              <w:rPr>
                <w:rFonts w:ascii="Traditional Arabic" w:hAnsi="Traditional Arabic" w:cs="Traditional Arabic"/>
                <w:rtl/>
              </w:rPr>
              <w:t>قرائتها</w:t>
            </w:r>
            <w:proofErr w:type="spellEnd"/>
            <w:r w:rsidRPr="00F5553C">
              <w:rPr>
                <w:rFonts w:ascii="Traditional Arabic" w:hAnsi="Traditional Arabic" w:cs="Traditional Arabic"/>
                <w:rtl/>
              </w:rPr>
              <w:t xml:space="preserve"> و التعرف على استخداماتها</w:t>
            </w:r>
          </w:p>
          <w:p w:rsidR="005352DB" w:rsidRPr="00F5553C" w:rsidRDefault="005352DB" w:rsidP="005352DB">
            <w:pPr>
              <w:bidi/>
              <w:spacing w:line="320" w:lineRule="exac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تنمية مهارة التعرف على المشاكل وطرق علاج المشاكل</w:t>
            </w: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1588" w:type="pct"/>
            <w:tcBorders>
              <w:top w:val="dotted" w:sz="4" w:space="0" w:color="auto"/>
              <w:bottom w:val="dotted" w:sz="4" w:space="0" w:color="auto"/>
            </w:tcBorders>
          </w:tcPr>
          <w:p w:rsidR="005352DB" w:rsidRPr="00F5553C" w:rsidRDefault="005352DB" w:rsidP="0043531E">
            <w:pPr>
              <w:bidi/>
              <w:jc w:val="both"/>
              <w:rPr>
                <w:rFonts w:ascii="Traditional Arabic" w:hAnsi="Traditional Arabic" w:cs="Traditional Arabic"/>
                <w:b/>
                <w:bCs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التحليل </w:t>
            </w:r>
            <w:proofErr w:type="spellStart"/>
            <w:r w:rsidRPr="00F5553C">
              <w:rPr>
                <w:rFonts w:ascii="Traditional Arabic" w:hAnsi="Traditional Arabic" w:cs="Traditional Arabic"/>
                <w:rtl/>
              </w:rPr>
              <w:t>الفكرى</w:t>
            </w:r>
            <w:proofErr w:type="spellEnd"/>
            <w:r w:rsidRPr="00F5553C">
              <w:rPr>
                <w:rFonts w:ascii="Traditional Arabic" w:hAnsi="Traditional Arabic" w:cs="Traditional Arabic"/>
                <w:rtl/>
              </w:rPr>
              <w:t xml:space="preserve">  لتلك القضايا ومحاولة تجزئتها وايجاد الحلول المناسبة لها</w:t>
            </w:r>
          </w:p>
        </w:tc>
        <w:tc>
          <w:tcPr>
            <w:tcW w:w="1059" w:type="pct"/>
            <w:tcBorders>
              <w:top w:val="dotted" w:sz="4" w:space="0" w:color="auto"/>
              <w:bottom w:val="dotted" w:sz="4" w:space="0" w:color="auto"/>
            </w:tcBorders>
          </w:tcPr>
          <w:p w:rsidR="005352DB" w:rsidRPr="00F5553C" w:rsidRDefault="005352DB" w:rsidP="0043531E">
            <w:pPr>
              <w:bidi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المشاركة والتفاعل من خلال الحوار والنقاش</w:t>
            </w:r>
          </w:p>
        </w:tc>
      </w:tr>
      <w:tr w:rsidR="008767FF" w:rsidRPr="00F5553C" w:rsidTr="00F5553C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8767FF" w:rsidRPr="00F5553C" w:rsidRDefault="008767FF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2.4</w:t>
            </w:r>
          </w:p>
        </w:tc>
        <w:tc>
          <w:tcPr>
            <w:tcW w:w="1891" w:type="pct"/>
            <w:vMerge/>
          </w:tcPr>
          <w:p w:rsidR="008767FF" w:rsidRPr="00F5553C" w:rsidRDefault="008767FF" w:rsidP="00900F6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588" w:type="pct"/>
            <w:tcBorders>
              <w:top w:val="dotted" w:sz="4" w:space="0" w:color="auto"/>
              <w:bottom w:val="dotted" w:sz="4" w:space="0" w:color="auto"/>
            </w:tcBorders>
          </w:tcPr>
          <w:p w:rsidR="008767FF" w:rsidRPr="00F5553C" w:rsidRDefault="008767FF" w:rsidP="0043531E">
            <w:pPr>
              <w:bidi/>
              <w:spacing w:line="320" w:lineRule="exact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- ترك فرصة للطالب </w:t>
            </w:r>
            <w:proofErr w:type="spellStart"/>
            <w:r w:rsidRPr="00F5553C">
              <w:rPr>
                <w:rFonts w:ascii="Traditional Arabic" w:hAnsi="Traditional Arabic" w:cs="Traditional Arabic"/>
                <w:rtl/>
              </w:rPr>
              <w:t>للمارسة</w:t>
            </w:r>
            <w:proofErr w:type="spellEnd"/>
            <w:r w:rsidRPr="00F5553C">
              <w:rPr>
                <w:rFonts w:ascii="Traditional Arabic" w:hAnsi="Traditional Arabic" w:cs="Traditional Arabic"/>
                <w:rtl/>
              </w:rPr>
              <w:t xml:space="preserve"> العملية ..</w:t>
            </w:r>
          </w:p>
        </w:tc>
        <w:tc>
          <w:tcPr>
            <w:tcW w:w="1059" w:type="pct"/>
            <w:tcBorders>
              <w:top w:val="dotted" w:sz="4" w:space="0" w:color="auto"/>
              <w:bottom w:val="dotted" w:sz="4" w:space="0" w:color="auto"/>
            </w:tcBorders>
          </w:tcPr>
          <w:p w:rsidR="008767FF" w:rsidRPr="00F5553C" w:rsidRDefault="008767FF" w:rsidP="008C4153">
            <w:pPr>
              <w:spacing w:line="320" w:lineRule="exact"/>
              <w:jc w:val="right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وضع أسئلة تحليلية للطلاب</w:t>
            </w:r>
          </w:p>
        </w:tc>
      </w:tr>
      <w:tr w:rsidR="008767FF" w:rsidRPr="00F5553C" w:rsidTr="00F5553C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8767FF" w:rsidRPr="00F5553C" w:rsidRDefault="008767FF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2.5</w:t>
            </w:r>
          </w:p>
        </w:tc>
        <w:tc>
          <w:tcPr>
            <w:tcW w:w="1891" w:type="pct"/>
            <w:vMerge/>
          </w:tcPr>
          <w:p w:rsidR="008767FF" w:rsidRPr="00F5553C" w:rsidRDefault="008767FF" w:rsidP="00900F6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588" w:type="pct"/>
            <w:vMerge w:val="restart"/>
            <w:tcBorders>
              <w:top w:val="dotted" w:sz="4" w:space="0" w:color="auto"/>
            </w:tcBorders>
          </w:tcPr>
          <w:p w:rsidR="008767FF" w:rsidRPr="00F5553C" w:rsidRDefault="008767FF" w:rsidP="00BB00AD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اجراء الحوار و النقاشات الجماعية</w:t>
            </w:r>
          </w:p>
        </w:tc>
        <w:tc>
          <w:tcPr>
            <w:tcW w:w="1059" w:type="pct"/>
            <w:vMerge w:val="restart"/>
            <w:tcBorders>
              <w:top w:val="dotted" w:sz="4" w:space="0" w:color="auto"/>
            </w:tcBorders>
          </w:tcPr>
          <w:p w:rsidR="008767FF" w:rsidRPr="00F5553C" w:rsidRDefault="008767FF" w:rsidP="008C4153">
            <w:pPr>
              <w:bidi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- تقويم  المناقشات الجماعية بشكل </w:t>
            </w:r>
            <w:proofErr w:type="spellStart"/>
            <w:r w:rsidRPr="00F5553C">
              <w:rPr>
                <w:rFonts w:ascii="Traditional Arabic" w:hAnsi="Traditional Arabic" w:cs="Traditional Arabic"/>
                <w:rtl/>
              </w:rPr>
              <w:t>دورى</w:t>
            </w:r>
            <w:proofErr w:type="spellEnd"/>
          </w:p>
          <w:p w:rsidR="008767FF" w:rsidRPr="00F5553C" w:rsidRDefault="008767FF" w:rsidP="008C4153">
            <w:pPr>
              <w:bidi/>
              <w:rPr>
                <w:rFonts w:ascii="Traditional Arabic" w:hAnsi="Traditional Arabic" w:cs="Traditional Arabic"/>
              </w:rPr>
            </w:pPr>
          </w:p>
        </w:tc>
      </w:tr>
      <w:tr w:rsidR="008767FF" w:rsidRPr="00F5553C" w:rsidTr="00F5553C">
        <w:tc>
          <w:tcPr>
            <w:tcW w:w="462" w:type="pct"/>
            <w:tcBorders>
              <w:top w:val="dotted" w:sz="4" w:space="0" w:color="auto"/>
              <w:bottom w:val="single" w:sz="12" w:space="0" w:color="auto"/>
            </w:tcBorders>
          </w:tcPr>
          <w:p w:rsidR="008767FF" w:rsidRPr="00F5553C" w:rsidRDefault="008767FF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2.6</w:t>
            </w:r>
          </w:p>
        </w:tc>
        <w:tc>
          <w:tcPr>
            <w:tcW w:w="1891" w:type="pct"/>
            <w:vMerge/>
            <w:tcBorders>
              <w:bottom w:val="single" w:sz="12" w:space="0" w:color="auto"/>
            </w:tcBorders>
          </w:tcPr>
          <w:p w:rsidR="008767FF" w:rsidRPr="00F5553C" w:rsidRDefault="008767FF" w:rsidP="00900F6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588" w:type="pct"/>
            <w:vMerge/>
            <w:tcBorders>
              <w:bottom w:val="single" w:sz="12" w:space="0" w:color="auto"/>
            </w:tcBorders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9" w:type="pct"/>
            <w:vMerge/>
          </w:tcPr>
          <w:p w:rsidR="008767FF" w:rsidRPr="00F5553C" w:rsidRDefault="008767FF" w:rsidP="00102FBF">
            <w:pPr>
              <w:spacing w:line="320" w:lineRule="exact"/>
              <w:rPr>
                <w:rFonts w:ascii="Traditional Arabic" w:hAnsi="Traditional Arabic" w:cs="Traditional Arabic"/>
                <w:rtl/>
              </w:rPr>
            </w:pPr>
          </w:p>
        </w:tc>
      </w:tr>
      <w:tr w:rsidR="008767FF" w:rsidRPr="00F5553C" w:rsidTr="00F5553C">
        <w:tc>
          <w:tcPr>
            <w:tcW w:w="462" w:type="pct"/>
            <w:tcBorders>
              <w:top w:val="dotted" w:sz="4" w:space="0" w:color="auto"/>
              <w:bottom w:val="single" w:sz="12" w:space="0" w:color="auto"/>
            </w:tcBorders>
          </w:tcPr>
          <w:p w:rsidR="008767FF" w:rsidRPr="00F5553C" w:rsidRDefault="008767FF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lastRenderedPageBreak/>
              <w:t>2.7</w:t>
            </w:r>
          </w:p>
        </w:tc>
        <w:tc>
          <w:tcPr>
            <w:tcW w:w="1891" w:type="pct"/>
            <w:vMerge w:val="restart"/>
            <w:tcBorders>
              <w:top w:val="dotted" w:sz="4" w:space="0" w:color="auto"/>
            </w:tcBorders>
          </w:tcPr>
          <w:p w:rsidR="008767FF" w:rsidRPr="00F5553C" w:rsidRDefault="008767FF" w:rsidP="008767FF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دعم القدرات لدي الطالب في المشاركة والتفاعل من خلال الحوار والنقاش الجاد.</w:t>
            </w:r>
          </w:p>
          <w:p w:rsidR="008767FF" w:rsidRPr="00F5553C" w:rsidRDefault="008767FF" w:rsidP="008767FF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حث الطلاب علي قراءة المراجع المطلوبة قبل الدخول إلي المحاضرة.</w:t>
            </w:r>
          </w:p>
        </w:tc>
        <w:tc>
          <w:tcPr>
            <w:tcW w:w="1588" w:type="pct"/>
            <w:tcBorders>
              <w:top w:val="dotted" w:sz="4" w:space="0" w:color="auto"/>
              <w:bottom w:val="single" w:sz="12" w:space="0" w:color="auto"/>
            </w:tcBorders>
          </w:tcPr>
          <w:p w:rsidR="008767FF" w:rsidRPr="00F5553C" w:rsidRDefault="008767FF" w:rsidP="0043531E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المشاركة والتفاعل من خلال الحوار والنقاش الجاد</w:t>
            </w:r>
          </w:p>
        </w:tc>
        <w:tc>
          <w:tcPr>
            <w:tcW w:w="1059" w:type="pct"/>
            <w:vMerge/>
            <w:tcBorders>
              <w:bottom w:val="single" w:sz="12" w:space="0" w:color="auto"/>
            </w:tcBorders>
          </w:tcPr>
          <w:p w:rsidR="008767FF" w:rsidRPr="00F5553C" w:rsidRDefault="008767FF" w:rsidP="00102FBF">
            <w:pPr>
              <w:spacing w:line="320" w:lineRule="exact"/>
              <w:rPr>
                <w:rFonts w:ascii="Traditional Arabic" w:hAnsi="Traditional Arabic" w:cs="Traditional Arabic"/>
                <w:rtl/>
              </w:rPr>
            </w:pPr>
          </w:p>
        </w:tc>
      </w:tr>
      <w:tr w:rsidR="008767FF" w:rsidRPr="00F5553C" w:rsidTr="00F5553C">
        <w:tc>
          <w:tcPr>
            <w:tcW w:w="462" w:type="pct"/>
            <w:tcBorders>
              <w:top w:val="dotted" w:sz="4" w:space="0" w:color="auto"/>
              <w:bottom w:val="single" w:sz="12" w:space="0" w:color="auto"/>
            </w:tcBorders>
          </w:tcPr>
          <w:p w:rsidR="008767FF" w:rsidRPr="00F5553C" w:rsidRDefault="008767FF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lastRenderedPageBreak/>
              <w:t>2.8</w:t>
            </w:r>
          </w:p>
        </w:tc>
        <w:tc>
          <w:tcPr>
            <w:tcW w:w="1891" w:type="pct"/>
            <w:vMerge/>
            <w:tcBorders>
              <w:bottom w:val="single" w:sz="12" w:space="0" w:color="auto"/>
            </w:tcBorders>
          </w:tcPr>
          <w:p w:rsidR="008767FF" w:rsidRPr="00F5553C" w:rsidRDefault="008767FF" w:rsidP="008D74B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588" w:type="pct"/>
            <w:tcBorders>
              <w:top w:val="dotted" w:sz="4" w:space="0" w:color="auto"/>
              <w:bottom w:val="single" w:sz="12" w:space="0" w:color="auto"/>
            </w:tcBorders>
          </w:tcPr>
          <w:p w:rsidR="008767FF" w:rsidRPr="00F5553C" w:rsidRDefault="008767FF" w:rsidP="0043531E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تكليف الطالب بواجبات تتطلب الاطلاع على مراجع اضافية ذات علاقة بالمقرر</w:t>
            </w:r>
          </w:p>
        </w:tc>
        <w:tc>
          <w:tcPr>
            <w:tcW w:w="1059" w:type="pct"/>
            <w:tcBorders>
              <w:top w:val="dotted" w:sz="4" w:space="0" w:color="auto"/>
              <w:bottom w:val="single" w:sz="12" w:space="0" w:color="auto"/>
            </w:tcBorders>
          </w:tcPr>
          <w:p w:rsidR="008767FF" w:rsidRPr="00F5553C" w:rsidRDefault="008767FF" w:rsidP="00BB00AD">
            <w:pPr>
              <w:bidi/>
              <w:spacing w:line="320" w:lineRule="exact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- تقييم التكاليف والواجبات المنزلية </w:t>
            </w:r>
          </w:p>
        </w:tc>
      </w:tr>
      <w:tr w:rsidR="008767FF" w:rsidRPr="00F5553C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8767FF" w:rsidRPr="00F5553C" w:rsidRDefault="008767FF" w:rsidP="00C64BE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8767FF" w:rsidRPr="00F5553C" w:rsidRDefault="008767FF" w:rsidP="00C64BEC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8767FF" w:rsidRPr="00F5553C" w:rsidTr="00F5553C"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8767FF" w:rsidRPr="00F5553C" w:rsidRDefault="008767FF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1891" w:type="pct"/>
            <w:tcBorders>
              <w:top w:val="single" w:sz="12" w:space="0" w:color="auto"/>
              <w:bottom w:val="dotted" w:sz="4" w:space="0" w:color="auto"/>
            </w:tcBorders>
          </w:tcPr>
          <w:p w:rsidR="008767FF" w:rsidRPr="00F5553C" w:rsidRDefault="008767FF" w:rsidP="008767FF">
            <w:pPr>
              <w:bidi/>
              <w:spacing w:line="360" w:lineRule="auto"/>
              <w:jc w:val="lowKashida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القدرة علي العمل ضمن فريق عمل.</w:t>
            </w:r>
          </w:p>
        </w:tc>
        <w:tc>
          <w:tcPr>
            <w:tcW w:w="1588" w:type="pct"/>
            <w:vMerge w:val="restart"/>
            <w:tcBorders>
              <w:top w:val="single" w:sz="12" w:space="0" w:color="auto"/>
            </w:tcBorders>
          </w:tcPr>
          <w:p w:rsidR="008767FF" w:rsidRPr="00F5553C" w:rsidRDefault="008767FF" w:rsidP="0043531E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-اشراك الطالب </w:t>
            </w:r>
            <w:proofErr w:type="spellStart"/>
            <w:r w:rsidRPr="00F5553C">
              <w:rPr>
                <w:rFonts w:ascii="Traditional Arabic" w:hAnsi="Traditional Arabic" w:cs="Traditional Arabic"/>
                <w:rtl/>
              </w:rPr>
              <w:t>فى</w:t>
            </w:r>
            <w:proofErr w:type="spellEnd"/>
            <w:r w:rsidRPr="00F5553C">
              <w:rPr>
                <w:rFonts w:ascii="Traditional Arabic" w:hAnsi="Traditional Arabic" w:cs="Traditional Arabic"/>
                <w:rtl/>
              </w:rPr>
              <w:t xml:space="preserve"> مناقشة جماعية </w:t>
            </w:r>
          </w:p>
          <w:p w:rsidR="008767FF" w:rsidRPr="00F5553C" w:rsidRDefault="008767FF" w:rsidP="0043531E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- مناقشة جماعية وحوارات </w:t>
            </w:r>
          </w:p>
          <w:p w:rsidR="008767FF" w:rsidRPr="00F5553C" w:rsidRDefault="008767FF" w:rsidP="0043531E">
            <w:pPr>
              <w:jc w:val="right"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- معرفة المعوقات </w:t>
            </w:r>
            <w:proofErr w:type="spellStart"/>
            <w:r w:rsidRPr="00F5553C">
              <w:rPr>
                <w:rFonts w:ascii="Traditional Arabic" w:hAnsi="Traditional Arabic" w:cs="Traditional Arabic"/>
                <w:rtl/>
              </w:rPr>
              <w:t>التى</w:t>
            </w:r>
            <w:proofErr w:type="spellEnd"/>
            <w:r w:rsidRPr="00F5553C">
              <w:rPr>
                <w:rFonts w:ascii="Traditional Arabic" w:hAnsi="Traditional Arabic" w:cs="Traditional Arabic"/>
                <w:rtl/>
              </w:rPr>
              <w:t xml:space="preserve"> واجهت الطالب </w:t>
            </w:r>
            <w:proofErr w:type="spellStart"/>
            <w:r w:rsidRPr="00F5553C">
              <w:rPr>
                <w:rFonts w:ascii="Traditional Arabic" w:hAnsi="Traditional Arabic" w:cs="Traditional Arabic"/>
                <w:rtl/>
              </w:rPr>
              <w:t>فى</w:t>
            </w:r>
            <w:proofErr w:type="spellEnd"/>
            <w:r w:rsidRPr="00F5553C">
              <w:rPr>
                <w:rFonts w:ascii="Traditional Arabic" w:hAnsi="Traditional Arabic" w:cs="Traditional Arabic"/>
                <w:rtl/>
              </w:rPr>
              <w:t xml:space="preserve"> البحث</w:t>
            </w:r>
          </w:p>
        </w:tc>
        <w:tc>
          <w:tcPr>
            <w:tcW w:w="1059" w:type="pct"/>
            <w:vMerge w:val="restart"/>
            <w:tcBorders>
              <w:top w:val="single" w:sz="12" w:space="0" w:color="auto"/>
            </w:tcBorders>
          </w:tcPr>
          <w:p w:rsidR="008767FF" w:rsidRPr="00F5553C" w:rsidRDefault="008767FF" w:rsidP="0043531E">
            <w:pPr>
              <w:bidi/>
              <w:spacing w:line="360" w:lineRule="auto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 متابعة تقسيم العمل مع الطلاب</w:t>
            </w:r>
          </w:p>
          <w:p w:rsidR="008767FF" w:rsidRPr="00F5553C" w:rsidRDefault="008767FF" w:rsidP="005211EB">
            <w:pPr>
              <w:bidi/>
              <w:spacing w:line="360" w:lineRule="auto"/>
              <w:rPr>
                <w:rFonts w:ascii="Traditional Arabic" w:hAnsi="Traditional Arabic" w:cs="Traditional Arabic"/>
                <w:lang w:val="fr-FR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تقييم  و تقويم  إسهام كل فرد في العمل الجماعي</w:t>
            </w:r>
          </w:p>
        </w:tc>
      </w:tr>
      <w:tr w:rsidR="008767FF" w:rsidRPr="00F5553C" w:rsidTr="00F5553C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8767FF" w:rsidRPr="00F5553C" w:rsidRDefault="008767FF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1891" w:type="pct"/>
            <w:tcBorders>
              <w:top w:val="dotted" w:sz="4" w:space="0" w:color="auto"/>
              <w:bottom w:val="dotted" w:sz="4" w:space="0" w:color="auto"/>
            </w:tcBorders>
          </w:tcPr>
          <w:p w:rsidR="008767FF" w:rsidRPr="00F5553C" w:rsidRDefault="008767FF" w:rsidP="008767FF">
            <w:pPr>
              <w:bidi/>
              <w:spacing w:line="360" w:lineRule="auto"/>
              <w:jc w:val="lowKashida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القدرة علي التحليل والاستنتاج.</w:t>
            </w:r>
          </w:p>
        </w:tc>
        <w:tc>
          <w:tcPr>
            <w:tcW w:w="1588" w:type="pct"/>
            <w:vMerge/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9" w:type="pct"/>
            <w:vMerge/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8767FF" w:rsidRPr="00F5553C" w:rsidTr="00F5553C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8767FF" w:rsidRPr="00F5553C" w:rsidRDefault="008767FF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3.3</w:t>
            </w:r>
          </w:p>
        </w:tc>
        <w:tc>
          <w:tcPr>
            <w:tcW w:w="1891" w:type="pct"/>
            <w:tcBorders>
              <w:top w:val="dotted" w:sz="4" w:space="0" w:color="auto"/>
              <w:bottom w:val="dotted" w:sz="4" w:space="0" w:color="auto"/>
            </w:tcBorders>
          </w:tcPr>
          <w:p w:rsidR="008767FF" w:rsidRPr="00F5553C" w:rsidRDefault="008767FF" w:rsidP="008767FF">
            <w:pPr>
              <w:bidi/>
              <w:spacing w:line="360" w:lineRule="auto"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 القدرة علي التعامل مع المشكلات المحاسبية</w:t>
            </w:r>
          </w:p>
        </w:tc>
        <w:tc>
          <w:tcPr>
            <w:tcW w:w="1588" w:type="pct"/>
            <w:vMerge/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9" w:type="pct"/>
            <w:vMerge/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8767FF" w:rsidRPr="00F5553C" w:rsidTr="00F5553C">
        <w:trPr>
          <w:trHeight w:val="763"/>
        </w:trPr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8767FF" w:rsidRPr="00F5553C" w:rsidRDefault="008767FF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3.4</w:t>
            </w:r>
          </w:p>
        </w:tc>
        <w:tc>
          <w:tcPr>
            <w:tcW w:w="1891" w:type="pct"/>
            <w:tcBorders>
              <w:top w:val="dotted" w:sz="4" w:space="0" w:color="auto"/>
              <w:bottom w:val="dotted" w:sz="4" w:space="0" w:color="auto"/>
            </w:tcBorders>
          </w:tcPr>
          <w:p w:rsidR="008767FF" w:rsidRPr="00F5553C" w:rsidRDefault="008767FF" w:rsidP="008767FF">
            <w:pPr>
              <w:bidi/>
              <w:spacing w:line="360" w:lineRule="auto"/>
              <w:jc w:val="lowKashida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 ترسيخ مبدأ التعلم الذاتي من خلال البحث عن معلومات جديدة لتنمية الجانب المعرفي.</w:t>
            </w:r>
          </w:p>
        </w:tc>
        <w:tc>
          <w:tcPr>
            <w:tcW w:w="1588" w:type="pct"/>
            <w:vMerge/>
            <w:tcBorders>
              <w:bottom w:val="dotted" w:sz="4" w:space="0" w:color="auto"/>
            </w:tcBorders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9" w:type="pct"/>
            <w:vMerge/>
            <w:tcBorders>
              <w:bottom w:val="dotted" w:sz="4" w:space="0" w:color="auto"/>
            </w:tcBorders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8767FF" w:rsidRPr="00F5553C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8767FF" w:rsidRPr="00F5553C" w:rsidRDefault="008767FF" w:rsidP="00C64BE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8767FF" w:rsidRPr="00F5553C" w:rsidRDefault="008767FF" w:rsidP="00C64BEC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8767FF" w:rsidRPr="00F5553C" w:rsidTr="00F5553C"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8767FF" w:rsidRPr="00F5553C" w:rsidRDefault="008767FF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1891" w:type="pct"/>
            <w:tcBorders>
              <w:top w:val="single" w:sz="12" w:space="0" w:color="auto"/>
              <w:bottom w:val="dotted" w:sz="4" w:space="0" w:color="auto"/>
            </w:tcBorders>
          </w:tcPr>
          <w:p w:rsidR="008767FF" w:rsidRPr="00F5553C" w:rsidRDefault="008767FF" w:rsidP="00483028">
            <w:pPr>
              <w:bidi/>
              <w:spacing w:line="320" w:lineRule="exact"/>
              <w:jc w:val="lowKashida"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استخدام شبكة الإنترنت للاستفادة من المعلومات ذات الصلة بالمادة الدراسية. </w:t>
            </w:r>
          </w:p>
        </w:tc>
        <w:tc>
          <w:tcPr>
            <w:tcW w:w="1588" w:type="pct"/>
            <w:vMerge w:val="restart"/>
            <w:tcBorders>
              <w:top w:val="single" w:sz="12" w:space="0" w:color="auto"/>
            </w:tcBorders>
          </w:tcPr>
          <w:p w:rsidR="008767FF" w:rsidRPr="00F5553C" w:rsidRDefault="008767FF" w:rsidP="0043531E">
            <w:pPr>
              <w:bidi/>
              <w:spacing w:line="360" w:lineRule="auto"/>
              <w:rPr>
                <w:rFonts w:ascii="Traditional Arabic" w:hAnsi="Traditional Arabic" w:cs="Traditional Arabic"/>
                <w:rtl/>
              </w:rPr>
            </w:pPr>
          </w:p>
          <w:p w:rsidR="008767FF" w:rsidRPr="00F5553C" w:rsidRDefault="008767FF" w:rsidP="0043531E">
            <w:pPr>
              <w:bidi/>
              <w:spacing w:line="360" w:lineRule="auto"/>
              <w:rPr>
                <w:rFonts w:ascii="Traditional Arabic" w:hAnsi="Traditional Arabic" w:cs="Traditional Arabic"/>
                <w:rtl/>
              </w:rPr>
            </w:pPr>
          </w:p>
          <w:p w:rsidR="008767FF" w:rsidRPr="00F5553C" w:rsidRDefault="008767FF" w:rsidP="0043531E">
            <w:pPr>
              <w:bidi/>
              <w:spacing w:line="360" w:lineRule="auto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-تكليف الطلاب بعمل تقارير كتابية عن موضوعات يتم تناولها </w:t>
            </w:r>
            <w:proofErr w:type="spellStart"/>
            <w:r w:rsidRPr="00F5553C">
              <w:rPr>
                <w:rFonts w:ascii="Traditional Arabic" w:hAnsi="Traditional Arabic" w:cs="Traditional Arabic"/>
                <w:rtl/>
              </w:rPr>
              <w:t>فى</w:t>
            </w:r>
            <w:proofErr w:type="spellEnd"/>
            <w:r w:rsidRPr="00F5553C">
              <w:rPr>
                <w:rFonts w:ascii="Traditional Arabic" w:hAnsi="Traditional Arabic" w:cs="Traditional Arabic"/>
                <w:rtl/>
              </w:rPr>
              <w:t xml:space="preserve"> المقرر .</w:t>
            </w:r>
          </w:p>
          <w:p w:rsidR="008767FF" w:rsidRPr="00F5553C" w:rsidRDefault="008767FF" w:rsidP="0043531E">
            <w:pPr>
              <w:bidi/>
              <w:spacing w:line="360" w:lineRule="auto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- اعطاء التمارين والتكاليف والواجبات </w:t>
            </w:r>
          </w:p>
          <w:p w:rsidR="008767FF" w:rsidRPr="00F5553C" w:rsidRDefault="008767FF" w:rsidP="005211EB">
            <w:pPr>
              <w:bidi/>
              <w:spacing w:line="360" w:lineRule="auto"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- تقسيم الطلبة الى مجموعات صغيرة </w:t>
            </w:r>
            <w:proofErr w:type="spellStart"/>
            <w:r w:rsidRPr="00F5553C">
              <w:rPr>
                <w:rFonts w:ascii="Traditional Arabic" w:hAnsi="Traditional Arabic" w:cs="Traditional Arabic"/>
                <w:rtl/>
              </w:rPr>
              <w:t>لاثراء</w:t>
            </w:r>
            <w:proofErr w:type="spellEnd"/>
            <w:r w:rsidRPr="00F5553C">
              <w:rPr>
                <w:rFonts w:ascii="Traditional Arabic" w:hAnsi="Traditional Arabic" w:cs="Traditional Arabic"/>
                <w:rtl/>
              </w:rPr>
              <w:t xml:space="preserve"> الحوار و التشجيع على المبادرة</w:t>
            </w:r>
          </w:p>
        </w:tc>
        <w:tc>
          <w:tcPr>
            <w:tcW w:w="1059" w:type="pct"/>
            <w:vMerge w:val="restart"/>
            <w:tcBorders>
              <w:top w:val="single" w:sz="12" w:space="0" w:color="auto"/>
            </w:tcBorders>
          </w:tcPr>
          <w:p w:rsidR="008767FF" w:rsidRPr="00F5553C" w:rsidRDefault="008767FF" w:rsidP="0043531E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rtl/>
              </w:rPr>
            </w:pPr>
          </w:p>
          <w:p w:rsidR="008767FF" w:rsidRPr="00F5553C" w:rsidRDefault="008767FF" w:rsidP="0043531E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rtl/>
              </w:rPr>
            </w:pPr>
          </w:p>
          <w:p w:rsidR="008767FF" w:rsidRPr="00F5553C" w:rsidRDefault="008767FF" w:rsidP="0043531E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-المناقشة المستمرة </w:t>
            </w:r>
          </w:p>
          <w:p w:rsidR="008767FF" w:rsidRPr="00F5553C" w:rsidRDefault="008767FF" w:rsidP="00FB40C4">
            <w:pPr>
              <w:bidi/>
              <w:spacing w:line="360" w:lineRule="auto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تقييم التكاليف والواجبات المنزلية</w:t>
            </w:r>
          </w:p>
          <w:p w:rsidR="008767FF" w:rsidRPr="00F5553C" w:rsidRDefault="008767FF" w:rsidP="0043531E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8767FF" w:rsidRPr="00F5553C" w:rsidTr="00F5553C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8767FF" w:rsidRPr="00F5553C" w:rsidRDefault="008767FF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1891" w:type="pct"/>
            <w:tcBorders>
              <w:top w:val="dotted" w:sz="4" w:space="0" w:color="auto"/>
              <w:bottom w:val="dotted" w:sz="4" w:space="0" w:color="auto"/>
            </w:tcBorders>
          </w:tcPr>
          <w:p w:rsidR="008767FF" w:rsidRPr="00F5553C" w:rsidRDefault="008767FF" w:rsidP="00483028">
            <w:pPr>
              <w:bidi/>
              <w:spacing w:line="320" w:lineRule="exact"/>
              <w:jc w:val="lowKashida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مهارات الإلقاء وكسر حاجز الخوف من التحدث امام الآخرين. </w:t>
            </w:r>
          </w:p>
        </w:tc>
        <w:tc>
          <w:tcPr>
            <w:tcW w:w="1588" w:type="pct"/>
            <w:vMerge/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9" w:type="pct"/>
            <w:vMerge/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8767FF" w:rsidRPr="00F5553C" w:rsidTr="00F5553C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8767FF" w:rsidRPr="00F5553C" w:rsidRDefault="008767FF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4.3</w:t>
            </w:r>
          </w:p>
        </w:tc>
        <w:tc>
          <w:tcPr>
            <w:tcW w:w="1891" w:type="pct"/>
            <w:tcBorders>
              <w:top w:val="dotted" w:sz="4" w:space="0" w:color="auto"/>
              <w:bottom w:val="dotted" w:sz="4" w:space="0" w:color="auto"/>
            </w:tcBorders>
          </w:tcPr>
          <w:p w:rsidR="008767FF" w:rsidRPr="00F5553C" w:rsidRDefault="008767FF" w:rsidP="00CD6272">
            <w:pPr>
              <w:bidi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 تطوير العمل الجماعي من خلال فرق عمل صغيرة. </w:t>
            </w:r>
          </w:p>
        </w:tc>
        <w:tc>
          <w:tcPr>
            <w:tcW w:w="1588" w:type="pct"/>
            <w:vMerge/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9" w:type="pct"/>
            <w:vMerge/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8767FF" w:rsidRPr="00F5553C" w:rsidTr="00F5553C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8767FF" w:rsidRPr="00F5553C" w:rsidRDefault="008767FF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4.4</w:t>
            </w:r>
          </w:p>
        </w:tc>
        <w:tc>
          <w:tcPr>
            <w:tcW w:w="1891" w:type="pct"/>
            <w:tcBorders>
              <w:top w:val="dotted" w:sz="4" w:space="0" w:color="auto"/>
              <w:bottom w:val="dotted" w:sz="4" w:space="0" w:color="auto"/>
            </w:tcBorders>
          </w:tcPr>
          <w:p w:rsidR="008767FF" w:rsidRPr="00F5553C" w:rsidRDefault="008767FF" w:rsidP="00CD6272">
            <w:pPr>
              <w:bidi/>
              <w:spacing w:line="320" w:lineRule="exact"/>
              <w:jc w:val="lowKashida"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استخدام شبكة الإنترنت للاستفادة من الدوريات والمجلات العلمية الرياضية ذات الصلة بالمادة الدراسية. </w:t>
            </w:r>
          </w:p>
        </w:tc>
        <w:tc>
          <w:tcPr>
            <w:tcW w:w="1588" w:type="pct"/>
            <w:vMerge/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9" w:type="pct"/>
            <w:vMerge/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8767FF" w:rsidRPr="00F5553C" w:rsidTr="00F5553C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8767FF" w:rsidRPr="00F5553C" w:rsidRDefault="008767FF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4.5</w:t>
            </w:r>
          </w:p>
        </w:tc>
        <w:tc>
          <w:tcPr>
            <w:tcW w:w="1891" w:type="pct"/>
            <w:tcBorders>
              <w:top w:val="dotted" w:sz="4" w:space="0" w:color="auto"/>
              <w:bottom w:val="dotted" w:sz="4" w:space="0" w:color="auto"/>
            </w:tcBorders>
          </w:tcPr>
          <w:p w:rsidR="008767FF" w:rsidRPr="00F5553C" w:rsidRDefault="008767FF" w:rsidP="00483028">
            <w:pPr>
              <w:bidi/>
              <w:spacing w:line="320" w:lineRule="exact"/>
              <w:jc w:val="lowKashida"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 العمل ضمن مجموعات صغيرة لإثراء النقاش و تسهيل استيعاب المعلومات المحاسبية. </w:t>
            </w:r>
          </w:p>
        </w:tc>
        <w:tc>
          <w:tcPr>
            <w:tcW w:w="1588" w:type="pct"/>
            <w:vMerge/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9" w:type="pct"/>
            <w:vMerge/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8767FF" w:rsidRPr="00F5553C" w:rsidTr="00F5553C">
        <w:tc>
          <w:tcPr>
            <w:tcW w:w="462" w:type="pct"/>
            <w:tcBorders>
              <w:top w:val="dotted" w:sz="4" w:space="0" w:color="auto"/>
              <w:bottom w:val="single" w:sz="12" w:space="0" w:color="auto"/>
            </w:tcBorders>
          </w:tcPr>
          <w:p w:rsidR="008767FF" w:rsidRPr="00F5553C" w:rsidRDefault="008767FF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4.6</w:t>
            </w:r>
          </w:p>
        </w:tc>
        <w:tc>
          <w:tcPr>
            <w:tcW w:w="1891" w:type="pct"/>
            <w:tcBorders>
              <w:top w:val="dotted" w:sz="4" w:space="0" w:color="auto"/>
              <w:bottom w:val="single" w:sz="12" w:space="0" w:color="auto"/>
            </w:tcBorders>
          </w:tcPr>
          <w:p w:rsidR="008767FF" w:rsidRPr="00F5553C" w:rsidRDefault="008767FF" w:rsidP="00CD6272">
            <w:pPr>
              <w:bidi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 xml:space="preserve">تبادل الادوار بين الاستاذ و الطالب لتشجيع المبادرة و كشف المهارات الشخصية للطالب. </w:t>
            </w:r>
          </w:p>
        </w:tc>
        <w:tc>
          <w:tcPr>
            <w:tcW w:w="1588" w:type="pct"/>
            <w:vMerge/>
            <w:tcBorders>
              <w:bottom w:val="single" w:sz="12" w:space="0" w:color="auto"/>
            </w:tcBorders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9" w:type="pct"/>
            <w:vMerge/>
            <w:tcBorders>
              <w:bottom w:val="single" w:sz="12" w:space="0" w:color="auto"/>
            </w:tcBorders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8767FF" w:rsidRPr="00F5553C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8767FF" w:rsidRPr="00F5553C" w:rsidRDefault="008767FF" w:rsidP="00C64BE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8767FF" w:rsidRPr="00F5553C" w:rsidRDefault="008767FF" w:rsidP="00C64BEC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8767FF" w:rsidRPr="00F5553C" w:rsidTr="00F5553C"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8767FF" w:rsidRPr="00F5553C" w:rsidRDefault="008767FF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1891" w:type="pct"/>
            <w:tcBorders>
              <w:top w:val="single" w:sz="12" w:space="0" w:color="auto"/>
              <w:bottom w:val="dotted" w:sz="4" w:space="0" w:color="auto"/>
            </w:tcBorders>
          </w:tcPr>
          <w:p w:rsidR="008767FF" w:rsidRPr="00F5553C" w:rsidRDefault="00F5553C" w:rsidP="00900F6D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لا توجد</w:t>
            </w:r>
          </w:p>
        </w:tc>
        <w:tc>
          <w:tcPr>
            <w:tcW w:w="1588" w:type="pct"/>
            <w:tcBorders>
              <w:top w:val="single" w:sz="12" w:space="0" w:color="auto"/>
              <w:bottom w:val="dotted" w:sz="4" w:space="0" w:color="auto"/>
            </w:tcBorders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9" w:type="pct"/>
            <w:tcBorders>
              <w:top w:val="single" w:sz="12" w:space="0" w:color="auto"/>
              <w:bottom w:val="dotted" w:sz="4" w:space="0" w:color="auto"/>
            </w:tcBorders>
          </w:tcPr>
          <w:p w:rsidR="008767FF" w:rsidRPr="00F5553C" w:rsidRDefault="008767FF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</w:tbl>
    <w:p w:rsidR="00121ABF" w:rsidRPr="00F5553C" w:rsidRDefault="00121ABF" w:rsidP="00CD590A">
      <w:pPr>
        <w:tabs>
          <w:tab w:val="left" w:pos="1560"/>
          <w:tab w:val="center" w:pos="4320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</w:rPr>
      </w:pPr>
    </w:p>
    <w:p w:rsidR="00CD590A" w:rsidRPr="00F5553C" w:rsidRDefault="00D35054" w:rsidP="00D35054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F5553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5</w:t>
      </w:r>
      <w:r w:rsidR="00CD590A" w:rsidRPr="00F5553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. جدو</w:t>
      </w:r>
      <w:r w:rsidR="00021A19" w:rsidRPr="00F5553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ل</w:t>
      </w:r>
      <w:r w:rsidR="00CD590A" w:rsidRPr="00F5553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 مهام </w:t>
      </w:r>
      <w:r w:rsidR="00DC0BB9" w:rsidRPr="00F5553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تقويم الطلاب</w:t>
      </w:r>
      <w:r w:rsidR="00CD590A" w:rsidRPr="00F5553C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121ABF" w:rsidRPr="00F5553C" w:rsidRDefault="00121ABF" w:rsidP="00CD590A">
      <w:pPr>
        <w:bidi/>
        <w:rPr>
          <w:rFonts w:ascii="Traditional Arabic" w:hAnsi="Traditional Arabic" w:cs="Traditional Arabic"/>
          <w:sz w:val="22"/>
          <w:szCs w:val="2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"/>
        <w:gridCol w:w="4194"/>
        <w:gridCol w:w="2265"/>
        <w:gridCol w:w="3083"/>
      </w:tblGrid>
      <w:tr w:rsidR="004E17A4" w:rsidRPr="00F5553C" w:rsidTr="005211EB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F5553C" w:rsidRDefault="004E17A4" w:rsidP="00A414A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1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F5553C" w:rsidRDefault="00021A19" w:rsidP="00A414A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1144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F5553C" w:rsidRDefault="00021A19" w:rsidP="00A414A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1557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F5553C" w:rsidRDefault="00021A19" w:rsidP="005211E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النسبة من التقويم النهائي</w:t>
            </w:r>
          </w:p>
        </w:tc>
      </w:tr>
      <w:tr w:rsidR="007313B4" w:rsidRPr="00F5553C" w:rsidTr="00F5553C">
        <w:trPr>
          <w:trHeight w:val="702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7313B4" w:rsidRPr="00F5553C" w:rsidRDefault="007313B4" w:rsidP="0009443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lastRenderedPageBreak/>
              <w:t>1</w:t>
            </w:r>
          </w:p>
          <w:p w:rsidR="007313B4" w:rsidRPr="00F5553C" w:rsidRDefault="007313B4" w:rsidP="0009443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18" w:type="pct"/>
            <w:tcBorders>
              <w:top w:val="single" w:sz="18" w:space="0" w:color="auto"/>
            </w:tcBorders>
            <w:vAlign w:val="center"/>
          </w:tcPr>
          <w:p w:rsidR="007313B4" w:rsidRPr="00F5553C" w:rsidRDefault="007313B4" w:rsidP="0009443C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اختبار فصلي (شهري) أول</w:t>
            </w:r>
          </w:p>
        </w:tc>
        <w:tc>
          <w:tcPr>
            <w:tcW w:w="1144" w:type="pct"/>
            <w:tcBorders>
              <w:top w:val="single" w:sz="18" w:space="0" w:color="auto"/>
            </w:tcBorders>
            <w:vAlign w:val="center"/>
          </w:tcPr>
          <w:p w:rsidR="007313B4" w:rsidRPr="00F5553C" w:rsidRDefault="005746BF" w:rsidP="0009443C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السابع</w:t>
            </w:r>
          </w:p>
        </w:tc>
        <w:tc>
          <w:tcPr>
            <w:tcW w:w="1557" w:type="pct"/>
            <w:tcBorders>
              <w:top w:val="single" w:sz="18" w:space="0" w:color="auto"/>
            </w:tcBorders>
            <w:vAlign w:val="center"/>
          </w:tcPr>
          <w:p w:rsidR="007313B4" w:rsidRPr="00F5553C" w:rsidRDefault="007313B4" w:rsidP="0009443C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7313B4" w:rsidRPr="00F5553C" w:rsidTr="0009443C">
        <w:trPr>
          <w:trHeight w:val="506"/>
        </w:trPr>
        <w:tc>
          <w:tcPr>
            <w:tcW w:w="180" w:type="pct"/>
            <w:vAlign w:val="center"/>
          </w:tcPr>
          <w:p w:rsidR="007313B4" w:rsidRPr="00F5553C" w:rsidRDefault="007313B4" w:rsidP="0009443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</w:t>
            </w:r>
          </w:p>
          <w:p w:rsidR="007313B4" w:rsidRPr="00F5553C" w:rsidRDefault="007313B4" w:rsidP="0009443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18" w:type="pct"/>
            <w:vAlign w:val="center"/>
          </w:tcPr>
          <w:p w:rsidR="007313B4" w:rsidRPr="00F5553C" w:rsidRDefault="007313B4" w:rsidP="0009443C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اختبار فصلي (شهري) ثاني</w:t>
            </w:r>
          </w:p>
        </w:tc>
        <w:tc>
          <w:tcPr>
            <w:tcW w:w="1144" w:type="pct"/>
            <w:vAlign w:val="center"/>
          </w:tcPr>
          <w:p w:rsidR="007313B4" w:rsidRPr="00F5553C" w:rsidRDefault="007313B4" w:rsidP="0009443C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الثالث عشر</w:t>
            </w:r>
          </w:p>
        </w:tc>
        <w:tc>
          <w:tcPr>
            <w:tcW w:w="1557" w:type="pct"/>
            <w:vAlign w:val="center"/>
          </w:tcPr>
          <w:p w:rsidR="007313B4" w:rsidRPr="00F5553C" w:rsidRDefault="007313B4" w:rsidP="0009443C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7313B4" w:rsidRPr="00F5553C" w:rsidTr="0009443C">
        <w:trPr>
          <w:trHeight w:val="506"/>
        </w:trPr>
        <w:tc>
          <w:tcPr>
            <w:tcW w:w="180" w:type="pct"/>
            <w:vAlign w:val="center"/>
          </w:tcPr>
          <w:p w:rsidR="007313B4" w:rsidRPr="00F5553C" w:rsidRDefault="007313B4" w:rsidP="0009443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</w:p>
          <w:p w:rsidR="007313B4" w:rsidRPr="00F5553C" w:rsidRDefault="007313B4" w:rsidP="0009443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18" w:type="pct"/>
            <w:vAlign w:val="center"/>
          </w:tcPr>
          <w:p w:rsidR="007313B4" w:rsidRPr="00F5553C" w:rsidRDefault="007313B4" w:rsidP="0009443C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حضور ومشاركة</w:t>
            </w:r>
          </w:p>
        </w:tc>
        <w:tc>
          <w:tcPr>
            <w:tcW w:w="1144" w:type="pct"/>
            <w:vAlign w:val="center"/>
          </w:tcPr>
          <w:p w:rsidR="007313B4" w:rsidRPr="00F5553C" w:rsidRDefault="007313B4" w:rsidP="0009443C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1557" w:type="pct"/>
            <w:vAlign w:val="center"/>
          </w:tcPr>
          <w:p w:rsidR="007313B4" w:rsidRPr="00F5553C" w:rsidRDefault="00F5553C" w:rsidP="0009443C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5</w:t>
            </w:r>
            <w:r w:rsidR="007313B4"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7313B4" w:rsidRPr="00F5553C" w:rsidTr="0009443C">
        <w:trPr>
          <w:trHeight w:val="506"/>
        </w:trPr>
        <w:tc>
          <w:tcPr>
            <w:tcW w:w="180" w:type="pct"/>
            <w:vAlign w:val="center"/>
          </w:tcPr>
          <w:p w:rsidR="007313B4" w:rsidRPr="00F5553C" w:rsidRDefault="007313B4" w:rsidP="0009443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</w:t>
            </w:r>
          </w:p>
          <w:p w:rsidR="007313B4" w:rsidRPr="00F5553C" w:rsidRDefault="007313B4" w:rsidP="0009443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18" w:type="pct"/>
            <w:vAlign w:val="center"/>
          </w:tcPr>
          <w:p w:rsidR="007313B4" w:rsidRPr="00F5553C" w:rsidRDefault="007313B4" w:rsidP="0009443C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أنشطة عملية وواجبات</w:t>
            </w:r>
          </w:p>
        </w:tc>
        <w:tc>
          <w:tcPr>
            <w:tcW w:w="1144" w:type="pct"/>
            <w:vAlign w:val="center"/>
          </w:tcPr>
          <w:p w:rsidR="007313B4" w:rsidRPr="00F5553C" w:rsidRDefault="007313B4" w:rsidP="0009443C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1557" w:type="pct"/>
            <w:vAlign w:val="center"/>
          </w:tcPr>
          <w:p w:rsidR="007313B4" w:rsidRPr="00F5553C" w:rsidRDefault="007313B4" w:rsidP="00F5553C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</w:t>
            </w:r>
            <w:r w:rsidR="00F5553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5</w:t>
            </w: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7313B4" w:rsidRPr="00F5553C" w:rsidTr="0009443C">
        <w:trPr>
          <w:trHeight w:val="506"/>
        </w:trPr>
        <w:tc>
          <w:tcPr>
            <w:tcW w:w="180" w:type="pct"/>
            <w:vAlign w:val="center"/>
          </w:tcPr>
          <w:p w:rsidR="007313B4" w:rsidRPr="00F5553C" w:rsidRDefault="007313B4" w:rsidP="0009443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</w:t>
            </w:r>
          </w:p>
          <w:p w:rsidR="007313B4" w:rsidRPr="00F5553C" w:rsidRDefault="007313B4" w:rsidP="0009443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18" w:type="pct"/>
            <w:vAlign w:val="center"/>
          </w:tcPr>
          <w:p w:rsidR="007313B4" w:rsidRPr="00F5553C" w:rsidRDefault="007313B4" w:rsidP="0009443C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1144" w:type="pct"/>
            <w:vAlign w:val="center"/>
          </w:tcPr>
          <w:p w:rsidR="007313B4" w:rsidRPr="00F5553C" w:rsidRDefault="007313B4" w:rsidP="0009443C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آخر الفصل</w:t>
            </w:r>
          </w:p>
        </w:tc>
        <w:tc>
          <w:tcPr>
            <w:tcW w:w="1557" w:type="pct"/>
            <w:vAlign w:val="center"/>
          </w:tcPr>
          <w:p w:rsidR="007313B4" w:rsidRPr="00F5553C" w:rsidRDefault="007313B4" w:rsidP="0009443C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40٪</w:t>
            </w:r>
          </w:p>
        </w:tc>
      </w:tr>
    </w:tbl>
    <w:p w:rsidR="004E17A4" w:rsidRPr="00F5553C" w:rsidRDefault="0003097E" w:rsidP="0009443C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r w:rsidRPr="00F5553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د.</w:t>
      </w:r>
      <w:r w:rsidR="00713C0A" w:rsidRPr="00F5553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الدعم </w:t>
      </w:r>
      <w:r w:rsidRPr="00F5553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والارشاد الأكاديمي</w:t>
      </w:r>
      <w:r w:rsidR="00713C0A" w:rsidRPr="00F5553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4E17A4" w:rsidRPr="00F5553C" w:rsidTr="00900F6D">
        <w:tc>
          <w:tcPr>
            <w:tcW w:w="5000" w:type="pct"/>
          </w:tcPr>
          <w:p w:rsidR="006C18C5" w:rsidRPr="00F5553C" w:rsidRDefault="006C18C5" w:rsidP="00483028">
            <w:pPr>
              <w:tabs>
                <w:tab w:val="left" w:pos="0"/>
              </w:tabs>
              <w:bidi/>
              <w:rPr>
                <w:rFonts w:ascii="Traditional Arabic" w:hAnsi="Traditional Arabic" w:cs="Traditional Arabic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rtl/>
                <w:lang w:bidi="ar-EG"/>
              </w:rPr>
              <w:t xml:space="preserve">سيتم دعم الطالب خلال فترات الساعات المكتبية المتاحة للأستاذ خلال الفصل الدراسي الحالي بإذن الله كما هو موضح في الجدول التالي: </w:t>
            </w:r>
          </w:p>
          <w:tbl>
            <w:tblPr>
              <w:tblpPr w:leftFromText="141" w:rightFromText="141" w:vertAnchor="text" w:horzAnchor="margin" w:tblpXSpec="center" w:tblpY="470"/>
              <w:tblOverlap w:val="never"/>
              <w:bidiVisual/>
              <w:tblW w:w="8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26"/>
              <w:gridCol w:w="1289"/>
              <w:gridCol w:w="1256"/>
              <w:gridCol w:w="1417"/>
              <w:gridCol w:w="1143"/>
              <w:gridCol w:w="1080"/>
              <w:gridCol w:w="1263"/>
            </w:tblGrid>
            <w:tr w:rsidR="005A24EC" w:rsidRPr="00F5553C" w:rsidTr="005A24EC">
              <w:tc>
                <w:tcPr>
                  <w:tcW w:w="1326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289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</w:rPr>
                  </w:pPr>
                  <w:r w:rsidRPr="00F5553C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8-9</w:t>
                  </w:r>
                </w:p>
              </w:tc>
              <w:tc>
                <w:tcPr>
                  <w:tcW w:w="1256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</w:rPr>
                  </w:pPr>
                  <w:r w:rsidRPr="00F5553C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9-10</w:t>
                  </w:r>
                </w:p>
              </w:tc>
              <w:tc>
                <w:tcPr>
                  <w:tcW w:w="1417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</w:rPr>
                  </w:pPr>
                  <w:r w:rsidRPr="00F5553C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10-11</w:t>
                  </w:r>
                </w:p>
              </w:tc>
              <w:tc>
                <w:tcPr>
                  <w:tcW w:w="1143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</w:rPr>
                  </w:pPr>
                  <w:r w:rsidRPr="00F5553C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11-12</w:t>
                  </w:r>
                </w:p>
              </w:tc>
              <w:tc>
                <w:tcPr>
                  <w:tcW w:w="1080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</w:rPr>
                  </w:pPr>
                  <w:r w:rsidRPr="00F5553C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12-1</w:t>
                  </w:r>
                </w:p>
              </w:tc>
              <w:tc>
                <w:tcPr>
                  <w:tcW w:w="1263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</w:rPr>
                  </w:pPr>
                  <w:r w:rsidRPr="00F5553C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1-2</w:t>
                  </w:r>
                </w:p>
              </w:tc>
            </w:tr>
            <w:tr w:rsidR="005A24EC" w:rsidRPr="00F5553C" w:rsidTr="005A24EC">
              <w:tc>
                <w:tcPr>
                  <w:tcW w:w="1326" w:type="dxa"/>
                </w:tcPr>
                <w:p w:rsidR="005A24EC" w:rsidRPr="00F5553C" w:rsidRDefault="005A24EC" w:rsidP="005A24EC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  <w:r w:rsidRPr="00F5553C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289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256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143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263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</w:tr>
            <w:tr w:rsidR="005A24EC" w:rsidRPr="00F5553C" w:rsidTr="005A24EC">
              <w:tc>
                <w:tcPr>
                  <w:tcW w:w="1326" w:type="dxa"/>
                </w:tcPr>
                <w:p w:rsidR="005A24EC" w:rsidRPr="00F5553C" w:rsidRDefault="005A24EC" w:rsidP="005A24EC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  <w:r w:rsidRPr="00F5553C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>الاربعاء</w:t>
                  </w:r>
                </w:p>
              </w:tc>
              <w:tc>
                <w:tcPr>
                  <w:tcW w:w="1289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256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143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263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</w:tr>
            <w:tr w:rsidR="005A24EC" w:rsidRPr="00F5553C" w:rsidTr="005A24EC">
              <w:tc>
                <w:tcPr>
                  <w:tcW w:w="1326" w:type="dxa"/>
                </w:tcPr>
                <w:p w:rsidR="005A24EC" w:rsidRPr="00F5553C" w:rsidRDefault="005A24EC" w:rsidP="005A24EC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F5553C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289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256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143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5A24EC" w:rsidRPr="00F5553C" w:rsidRDefault="005A24EC" w:rsidP="005A24E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</w:tr>
          </w:tbl>
          <w:p w:rsidR="00472E5C" w:rsidRPr="00F5553C" w:rsidRDefault="00472E5C" w:rsidP="00472E5C">
            <w:pPr>
              <w:tabs>
                <w:tab w:val="left" w:pos="1268"/>
              </w:tabs>
              <w:bidi/>
              <w:jc w:val="both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472E5C" w:rsidRPr="00F5553C" w:rsidTr="005A24EC">
        <w:trPr>
          <w:trHeight w:val="80"/>
        </w:trPr>
        <w:tc>
          <w:tcPr>
            <w:tcW w:w="5000" w:type="pct"/>
          </w:tcPr>
          <w:p w:rsidR="00472E5C" w:rsidRPr="00F5553C" w:rsidRDefault="00472E5C" w:rsidP="00483028">
            <w:pPr>
              <w:tabs>
                <w:tab w:val="left" w:pos="0"/>
              </w:tabs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4E17A4" w:rsidRPr="00F5553C" w:rsidRDefault="00713C0A" w:rsidP="00483028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F5553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F5553C" w:rsidTr="003C02B6">
        <w:tc>
          <w:tcPr>
            <w:tcW w:w="5000" w:type="pct"/>
            <w:shd w:val="clear" w:color="auto" w:fill="E2EFD9"/>
          </w:tcPr>
          <w:p w:rsidR="00713C0A" w:rsidRPr="00F5553C" w:rsidRDefault="00713C0A" w:rsidP="00713C0A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1-</w:t>
            </w: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الكتب المقررة المطلوبة</w:t>
            </w: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:</w:t>
            </w:r>
          </w:p>
          <w:p w:rsidR="00C7360F" w:rsidRPr="00F5553C" w:rsidRDefault="00214117" w:rsidP="00C7360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proofErr w:type="spellStart"/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أ.د</w:t>
            </w:r>
            <w:proofErr w:type="spellEnd"/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  <w:r w:rsidRPr="00F5553C">
              <w:rPr>
                <w:rFonts w:ascii="Traditional Arabic" w:hAnsi="Traditional Arabic" w:cs="Traditional Arabic"/>
                <w:rtl/>
              </w:rPr>
              <w:t>وابل بن على الوابل</w:t>
            </w: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– </w:t>
            </w:r>
            <w:r w:rsidRPr="00F5553C">
              <w:rPr>
                <w:rFonts w:ascii="Traditional Arabic" w:hAnsi="Traditional Arabic" w:cs="Traditional Arabic"/>
                <w:rtl/>
              </w:rPr>
              <w:t xml:space="preserve">اسس المحاسبة  الجزء الاول </w:t>
            </w:r>
          </w:p>
        </w:tc>
      </w:tr>
      <w:tr w:rsidR="00713C0A" w:rsidRPr="00F5553C" w:rsidTr="00C7360F">
        <w:tc>
          <w:tcPr>
            <w:tcW w:w="5000" w:type="pct"/>
          </w:tcPr>
          <w:p w:rsidR="00713C0A" w:rsidRPr="00F5553C" w:rsidRDefault="00713C0A" w:rsidP="00713C0A">
            <w:pPr>
              <w:bidi/>
              <w:spacing w:before="240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2-</w:t>
            </w: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المراجع الرئيسة:</w:t>
            </w:r>
          </w:p>
          <w:p w:rsidR="00713C0A" w:rsidRPr="00F5553C" w:rsidRDefault="00214117" w:rsidP="00A87113">
            <w:pPr>
              <w:numPr>
                <w:ilvl w:val="0"/>
                <w:numId w:val="10"/>
              </w:numPr>
              <w:bidi/>
              <w:rPr>
                <w:rFonts w:ascii="Traditional Arabic" w:hAnsi="Traditional Arabic" w:cs="Traditional Arabic"/>
                <w:lang w:val="fr-FR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المحاسبة المالية للدكتور فالتر مجس والدكتور روبرت مجس- ترجم</w:t>
            </w:r>
            <w:r w:rsidR="00D35054" w:rsidRPr="00F5553C">
              <w:rPr>
                <w:rFonts w:ascii="Traditional Arabic" w:hAnsi="Traditional Arabic" w:cs="Traditional Arabic"/>
                <w:rtl/>
              </w:rPr>
              <w:t>ة الدكتور سلطان السلطان وآخرون</w:t>
            </w:r>
            <w:r w:rsidRPr="00F5553C">
              <w:rPr>
                <w:rFonts w:ascii="Traditional Arabic" w:hAnsi="Traditional Arabic" w:cs="Traditional Arabic"/>
                <w:lang w:val="en-GB"/>
              </w:rPr>
              <w:t xml:space="preserve"> </w:t>
            </w:r>
          </w:p>
        </w:tc>
      </w:tr>
      <w:tr w:rsidR="00713C0A" w:rsidRPr="00F5553C" w:rsidTr="003C02B6">
        <w:tc>
          <w:tcPr>
            <w:tcW w:w="5000" w:type="pct"/>
            <w:shd w:val="clear" w:color="auto" w:fill="E2EFD9"/>
          </w:tcPr>
          <w:p w:rsidR="00713C0A" w:rsidRPr="00F5553C" w:rsidRDefault="00713C0A" w:rsidP="00713C0A">
            <w:pPr>
              <w:bidi/>
              <w:spacing w:before="240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3-</w:t>
            </w: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الكتب </w:t>
            </w:r>
            <w:r w:rsidR="0003097E"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والمراجع التي</w:t>
            </w: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يوصى </w:t>
            </w:r>
            <w:r w:rsidR="0003097E"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بها:</w:t>
            </w: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</w:p>
          <w:p w:rsidR="00A87113" w:rsidRPr="00F5553C" w:rsidRDefault="00713C0A" w:rsidP="00A87113">
            <w:pPr>
              <w:numPr>
                <w:ilvl w:val="0"/>
                <w:numId w:val="10"/>
              </w:numPr>
              <w:bidi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 </w:t>
            </w:r>
            <w:r w:rsidR="00A87113"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المحاسبة: مبادئها وأسسها - الدكتور عبد الله الفيصل.</w:t>
            </w:r>
          </w:p>
          <w:p w:rsidR="00713C0A" w:rsidRPr="00F5553C" w:rsidRDefault="00A87113" w:rsidP="00A8711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أصول المحاسبة المالية (الجزء الثاني) - الدكتور عبد الناصر إبراهيم نور وآخرون.</w:t>
            </w:r>
          </w:p>
        </w:tc>
      </w:tr>
      <w:tr w:rsidR="00713C0A" w:rsidRPr="00F5553C" w:rsidTr="00F5553C">
        <w:trPr>
          <w:trHeight w:val="737"/>
        </w:trPr>
        <w:tc>
          <w:tcPr>
            <w:tcW w:w="5000" w:type="pct"/>
          </w:tcPr>
          <w:p w:rsidR="00713C0A" w:rsidRPr="00F5553C" w:rsidRDefault="00713C0A" w:rsidP="00F5553C">
            <w:pPr>
              <w:bidi/>
              <w:spacing w:before="240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4-</w:t>
            </w: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</w:p>
        </w:tc>
      </w:tr>
    </w:tbl>
    <w:p w:rsidR="003644E2" w:rsidRPr="00F5553C" w:rsidRDefault="0003097E" w:rsidP="00E62C46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r w:rsidRPr="00F5553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و.</w:t>
      </w:r>
      <w:r w:rsidR="003644E2" w:rsidRPr="00F5553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المرافق اللازمة: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F5553C" w:rsidTr="003C02B6">
        <w:tc>
          <w:tcPr>
            <w:tcW w:w="5000" w:type="pct"/>
            <w:shd w:val="clear" w:color="auto" w:fill="E2EFD9"/>
          </w:tcPr>
          <w:p w:rsidR="003644E2" w:rsidRPr="00F5553C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03097E"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المباني:</w:t>
            </w:r>
          </w:p>
          <w:p w:rsidR="003644E2" w:rsidRPr="00F5553C" w:rsidRDefault="00BB039E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  <w:lang w:bidi="ar-EG"/>
              </w:rPr>
              <w:t>قاعة محاضرات تتسع لـ35 طالب مزودة بـ</w:t>
            </w:r>
            <w:r w:rsidRPr="00F5553C">
              <w:rPr>
                <w:rFonts w:ascii="Traditional Arabic" w:hAnsi="Traditional Arabic" w:cs="Traditional Arabic"/>
                <w:lang w:bidi="ar-EG"/>
              </w:rPr>
              <w:t>Smart Board and Data Show</w:t>
            </w:r>
            <w:r w:rsidRPr="00F5553C">
              <w:rPr>
                <w:rFonts w:ascii="Traditional Arabic" w:hAnsi="Traditional Arabic" w:cs="Traditional Arabic"/>
                <w:rtl/>
                <w:lang w:bidi="ar-EG"/>
              </w:rPr>
              <w:t xml:space="preserve"> مجهزة بالمكيفات الضرورية لتلطيف جو القاعة.</w:t>
            </w:r>
          </w:p>
        </w:tc>
      </w:tr>
      <w:tr w:rsidR="003644E2" w:rsidRPr="00F5553C" w:rsidTr="00E44163">
        <w:tc>
          <w:tcPr>
            <w:tcW w:w="5000" w:type="pct"/>
          </w:tcPr>
          <w:p w:rsidR="003644E2" w:rsidRPr="00F5553C" w:rsidRDefault="003644E2" w:rsidP="00E44163">
            <w:pPr>
              <w:tabs>
                <w:tab w:val="left" w:pos="1144"/>
              </w:tabs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2-</w:t>
            </w: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مصادر الحاسب الآلي:</w:t>
            </w:r>
          </w:p>
          <w:p w:rsidR="003644E2" w:rsidRPr="00F5553C" w:rsidRDefault="006D1B33" w:rsidP="00214117">
            <w:pPr>
              <w:numPr>
                <w:ilvl w:val="0"/>
                <w:numId w:val="2"/>
              </w:numPr>
              <w:bidi/>
              <w:ind w:left="284" w:firstLine="0"/>
              <w:rPr>
                <w:rFonts w:ascii="Traditional Arabic" w:hAnsi="Traditional Arabic" w:cs="Traditional Arabic"/>
              </w:rPr>
            </w:pPr>
            <w:proofErr w:type="spellStart"/>
            <w:r w:rsidRPr="00F5553C">
              <w:rPr>
                <w:rFonts w:ascii="Traditional Arabic" w:hAnsi="Traditional Arabic" w:cs="Traditional Arabic"/>
                <w:rtl/>
                <w:lang w:bidi="ar-EG"/>
              </w:rPr>
              <w:t>بروجيك</w:t>
            </w:r>
            <w:r w:rsidR="00BB039E" w:rsidRPr="00F5553C">
              <w:rPr>
                <w:rFonts w:ascii="Traditional Arabic" w:hAnsi="Traditional Arabic" w:cs="Traditional Arabic"/>
                <w:rtl/>
                <w:lang w:bidi="ar-EG"/>
              </w:rPr>
              <w:t>تور</w:t>
            </w:r>
            <w:proofErr w:type="spellEnd"/>
            <w:r w:rsidR="00BB039E" w:rsidRPr="00F5553C">
              <w:rPr>
                <w:rFonts w:ascii="Traditional Arabic" w:hAnsi="Traditional Arabic" w:cs="Traditional Arabic"/>
                <w:rtl/>
                <w:lang w:bidi="ar-EG"/>
              </w:rPr>
              <w:t xml:space="preserve"> وجهاز حاسب آلي محمول لعرض الشرائح علي الطلاب</w:t>
            </w:r>
          </w:p>
        </w:tc>
      </w:tr>
      <w:tr w:rsidR="003644E2" w:rsidRPr="00F5553C" w:rsidTr="0009443C">
        <w:trPr>
          <w:trHeight w:val="623"/>
        </w:trPr>
        <w:tc>
          <w:tcPr>
            <w:tcW w:w="5000" w:type="pct"/>
            <w:shd w:val="clear" w:color="auto" w:fill="E2EFD9"/>
          </w:tcPr>
          <w:p w:rsidR="003644E2" w:rsidRPr="00F5553C" w:rsidRDefault="003644E2" w:rsidP="00F5553C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TN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مصادر </w:t>
            </w:r>
            <w:r w:rsidR="0003097E"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أخرى</w:t>
            </w:r>
          </w:p>
        </w:tc>
      </w:tr>
    </w:tbl>
    <w:p w:rsidR="00507DED" w:rsidRPr="00F5553C" w:rsidRDefault="00507DED" w:rsidP="00E62C46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r w:rsidRPr="00F5553C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ز. 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7DED" w:rsidRPr="00F5553C" w:rsidTr="003C02B6">
        <w:tc>
          <w:tcPr>
            <w:tcW w:w="5000" w:type="pct"/>
            <w:shd w:val="clear" w:color="auto" w:fill="E2EFD9"/>
          </w:tcPr>
          <w:p w:rsidR="00507DED" w:rsidRPr="00F5553C" w:rsidRDefault="00507DED" w:rsidP="00507DE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1-</w:t>
            </w: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="0003097E"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التدريس</w:t>
            </w:r>
            <w:r w:rsidR="0003097E"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:</w:t>
            </w:r>
          </w:p>
          <w:p w:rsidR="008767FF" w:rsidRPr="00F5553C" w:rsidRDefault="008767FF" w:rsidP="008767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النتائج .</w:t>
            </w:r>
          </w:p>
          <w:p w:rsidR="008767FF" w:rsidRPr="00F5553C" w:rsidRDefault="008767FF" w:rsidP="008767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Cs w:val="26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الأسئلة والنقاش .</w:t>
            </w:r>
          </w:p>
          <w:p w:rsidR="008767FF" w:rsidRPr="00F5553C" w:rsidRDefault="008767FF" w:rsidP="008767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تفاعل الطلاب مع المحاضرة .</w:t>
            </w:r>
          </w:p>
          <w:p w:rsidR="008767FF" w:rsidRPr="00F5553C" w:rsidRDefault="008767FF" w:rsidP="008767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استبيانات استطلاع أراء الطلاب.</w:t>
            </w:r>
          </w:p>
          <w:p w:rsidR="00507DED" w:rsidRPr="00F5553C" w:rsidRDefault="008767FF" w:rsidP="008767F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النسبة المئوية للنتائج.</w:t>
            </w:r>
          </w:p>
        </w:tc>
      </w:tr>
      <w:tr w:rsidR="00507DED" w:rsidRPr="00F5553C" w:rsidTr="00E44163">
        <w:tc>
          <w:tcPr>
            <w:tcW w:w="5000" w:type="pct"/>
          </w:tcPr>
          <w:p w:rsidR="00507DED" w:rsidRPr="00F5553C" w:rsidRDefault="00507DED" w:rsidP="00507DED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2-</w:t>
            </w: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="0003097E"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القسم:</w:t>
            </w:r>
          </w:p>
          <w:p w:rsidR="008767FF" w:rsidRPr="00F5553C" w:rsidRDefault="008767FF" w:rsidP="008767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المراجعة الدورية الداخلية للمقرر (لجنة الخطط الدراسية والجداول)</w:t>
            </w:r>
          </w:p>
          <w:p w:rsidR="008767FF" w:rsidRPr="00F5553C" w:rsidRDefault="008767FF" w:rsidP="008767F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التقويم الذاتي للبرنامج</w:t>
            </w:r>
          </w:p>
          <w:p w:rsidR="00507DED" w:rsidRPr="00F5553C" w:rsidRDefault="008767FF" w:rsidP="008767F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تقويم الاساتذة الزائرين.</w:t>
            </w:r>
          </w:p>
        </w:tc>
      </w:tr>
      <w:tr w:rsidR="00507DED" w:rsidRPr="00F5553C" w:rsidTr="003C02B6">
        <w:tc>
          <w:tcPr>
            <w:tcW w:w="5000" w:type="pct"/>
            <w:shd w:val="clear" w:color="auto" w:fill="E2EFD9"/>
          </w:tcPr>
          <w:p w:rsidR="00507DED" w:rsidRPr="00F5553C" w:rsidRDefault="00507DED" w:rsidP="00507DED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3-</w:t>
            </w: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عمليات تطوير </w:t>
            </w:r>
            <w:r w:rsidR="0003097E"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التدريس:</w:t>
            </w:r>
          </w:p>
          <w:p w:rsidR="008767FF" w:rsidRPr="00F5553C" w:rsidRDefault="008767FF" w:rsidP="008767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طرح القضايا الفكرية للنقاش وإجراء حوارات حولها.</w:t>
            </w:r>
          </w:p>
          <w:p w:rsidR="008767FF" w:rsidRPr="00F5553C" w:rsidRDefault="008767FF" w:rsidP="008767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تعزيز روح الحوار الهادف والنقد البناء لدى الطلاب.</w:t>
            </w:r>
          </w:p>
          <w:p w:rsidR="008767FF" w:rsidRPr="00F5553C" w:rsidRDefault="008767FF" w:rsidP="008767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rtl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تقبل الطلاب بأفكارهم ومحاولة تعديل ما يلزم.</w:t>
            </w:r>
          </w:p>
          <w:p w:rsidR="00507DED" w:rsidRPr="00F5553C" w:rsidRDefault="008767FF" w:rsidP="008767F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rtl/>
              </w:rPr>
              <w:t>- الأخذ بتوصيات نتائج المراجعة الداخلية والخارجية خصوصاً للمقرر.</w:t>
            </w:r>
          </w:p>
        </w:tc>
      </w:tr>
      <w:tr w:rsidR="00507DED" w:rsidRPr="00F5553C" w:rsidTr="00171EE9">
        <w:trPr>
          <w:trHeight w:val="896"/>
        </w:trPr>
        <w:tc>
          <w:tcPr>
            <w:tcW w:w="5000" w:type="pct"/>
          </w:tcPr>
          <w:p w:rsidR="00507DED" w:rsidRPr="00F5553C" w:rsidRDefault="00507DED" w:rsidP="00507DE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4-</w:t>
            </w: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="0003097E"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الطالب:</w:t>
            </w:r>
          </w:p>
          <w:p w:rsidR="00507DED" w:rsidRPr="00F5553C" w:rsidRDefault="004F7C46" w:rsidP="004B4388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Traditional Arabic" w:hAnsi="Traditional Arabic" w:cs="Traditional Arabic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rtl/>
                <w:lang w:bidi="ar-EG"/>
              </w:rPr>
              <w:t>المراجعة والتصحيح الجماعي بالقسم</w:t>
            </w:r>
          </w:p>
        </w:tc>
      </w:tr>
      <w:tr w:rsidR="00507DED" w:rsidRPr="00F5553C" w:rsidTr="003C02B6">
        <w:tc>
          <w:tcPr>
            <w:tcW w:w="5000" w:type="pct"/>
            <w:shd w:val="clear" w:color="auto" w:fill="E2EFD9"/>
          </w:tcPr>
          <w:p w:rsidR="00507DED" w:rsidRPr="00F5553C" w:rsidRDefault="00507DED" w:rsidP="00E61ADC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5- </w:t>
            </w: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إجراءات التخطيط للمراجعة الدورية لمدى </w:t>
            </w:r>
            <w:r w:rsidR="0003097E"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فعالية المقرر</w:t>
            </w:r>
            <w:r w:rsidRPr="00F5553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:</w:t>
            </w:r>
          </w:p>
          <w:p w:rsidR="00507DED" w:rsidRPr="00F5553C" w:rsidRDefault="004B4388" w:rsidP="00CF69D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Traditional Arabic" w:hAnsi="Traditional Arabic" w:cs="Traditional Arabic"/>
                <w:lang w:bidi="ar-EG"/>
              </w:rPr>
            </w:pPr>
            <w:r w:rsidRPr="00F5553C">
              <w:rPr>
                <w:rFonts w:ascii="Traditional Arabic" w:hAnsi="Traditional Arabic" w:cs="Traditional Arabic"/>
                <w:rtl/>
                <w:lang w:bidi="ar-EG"/>
              </w:rPr>
              <w:t xml:space="preserve">يتم مراجعة المقرر بشكل دوري من قبل لجنة الخطط </w:t>
            </w:r>
            <w:r w:rsidR="00CF69D2" w:rsidRPr="00F5553C">
              <w:rPr>
                <w:rFonts w:ascii="Traditional Arabic" w:hAnsi="Traditional Arabic" w:cs="Traditional Arabic"/>
                <w:rtl/>
                <w:lang w:bidi="ar-EG"/>
              </w:rPr>
              <w:t>الرامج</w:t>
            </w:r>
            <w:r w:rsidRPr="00F5553C">
              <w:rPr>
                <w:rFonts w:ascii="Traditional Arabic" w:hAnsi="Traditional Arabic" w:cs="Traditional Arabic"/>
                <w:rtl/>
                <w:lang w:bidi="ar-EG"/>
              </w:rPr>
              <w:t xml:space="preserve"> بالقسم لضمان مواكبته للتطورات الحديثة في التخصص</w:t>
            </w:r>
          </w:p>
        </w:tc>
      </w:tr>
    </w:tbl>
    <w:p w:rsidR="00507DED" w:rsidRPr="00F5553C" w:rsidRDefault="00507DED" w:rsidP="00507DED">
      <w:pPr>
        <w:jc w:val="center"/>
        <w:rPr>
          <w:rFonts w:ascii="Traditional Arabic" w:hAnsi="Traditional Arabic" w:cs="Traditional Arabic"/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6411EB" w:rsidRPr="00F5553C" w:rsidTr="0019082B">
        <w:tc>
          <w:tcPr>
            <w:tcW w:w="4551" w:type="dxa"/>
            <w:gridSpan w:val="2"/>
            <w:shd w:val="clear" w:color="auto" w:fill="auto"/>
          </w:tcPr>
          <w:p w:rsidR="006411EB" w:rsidRPr="00F5553C" w:rsidRDefault="006411EB" w:rsidP="006411E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6411EB" w:rsidRPr="00F5553C" w:rsidRDefault="006411EB" w:rsidP="006411EB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6411EB" w:rsidRPr="00F5553C" w:rsidRDefault="006411EB" w:rsidP="006411EB">
            <w:pPr>
              <w:bidi/>
              <w:jc w:val="center"/>
              <w:rPr>
                <w:rFonts w:ascii="Traditional Arabic" w:hAnsi="Traditional Arabic" w:cs="Traditional Arabic"/>
                <w:color w:val="FF0000"/>
                <w:sz w:val="32"/>
                <w:szCs w:val="32"/>
                <w:rtl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44163" w:rsidRPr="00F5553C" w:rsidTr="0019082B">
        <w:tc>
          <w:tcPr>
            <w:tcW w:w="1246" w:type="dxa"/>
            <w:shd w:val="clear" w:color="auto" w:fill="auto"/>
          </w:tcPr>
          <w:p w:rsidR="00E44163" w:rsidRPr="00F5553C" w:rsidRDefault="0003097E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E44163" w:rsidRPr="00F5553C" w:rsidRDefault="00FC7180" w:rsidP="00214117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: </w:t>
            </w:r>
            <w:proofErr w:type="spellStart"/>
            <w:r w:rsidR="009665F4" w:rsidRPr="00F5553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د.</w:t>
            </w:r>
            <w:r w:rsidR="00214117" w:rsidRPr="00F5553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تيجاني</w:t>
            </w:r>
            <w:proofErr w:type="spellEnd"/>
            <w:r w:rsidR="00214117" w:rsidRPr="00F5553C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عمارة</w:t>
            </w:r>
            <w:r w:rsidR="00E44163"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237" w:type="dxa"/>
            <w:shd w:val="clear" w:color="auto" w:fill="auto"/>
          </w:tcPr>
          <w:p w:rsidR="00E44163" w:rsidRPr="00F5553C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F5553C" w:rsidRDefault="0003097E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E44163" w:rsidRPr="00F5553C" w:rsidRDefault="007D3220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color w:val="2F5496"/>
                <w:sz w:val="28"/>
                <w:szCs w:val="28"/>
                <w:rtl/>
                <w:lang w:bidi="ar-DZ"/>
              </w:rPr>
              <w:t xml:space="preserve">د </w:t>
            </w:r>
            <w:r w:rsidRPr="00F5553C">
              <w:rPr>
                <w:rFonts w:ascii="Traditional Arabic" w:hAnsi="Traditional Arabic" w:cs="Traditional Arabic"/>
                <w:b/>
                <w:bCs/>
                <w:color w:val="2F5496"/>
                <w:sz w:val="28"/>
                <w:szCs w:val="28"/>
                <w:lang w:val="fr-FR" w:bidi="ar-DZ"/>
              </w:rPr>
              <w:t>.</w:t>
            </w:r>
            <w:r w:rsidRPr="00F5553C">
              <w:rPr>
                <w:rFonts w:ascii="Traditional Arabic" w:hAnsi="Traditional Arabic" w:cs="Traditional Arabic"/>
                <w:b/>
                <w:bCs/>
                <w:color w:val="2F5496"/>
                <w:sz w:val="28"/>
                <w:szCs w:val="28"/>
                <w:rtl/>
              </w:rPr>
              <w:t>مشرف عبد الله المشرف</w:t>
            </w:r>
          </w:p>
        </w:tc>
      </w:tr>
      <w:tr w:rsidR="00E44163" w:rsidRPr="00F5553C" w:rsidTr="0019082B">
        <w:tc>
          <w:tcPr>
            <w:tcW w:w="1246" w:type="dxa"/>
            <w:shd w:val="clear" w:color="auto" w:fill="auto"/>
          </w:tcPr>
          <w:p w:rsidR="00E44163" w:rsidRPr="00F5553C" w:rsidRDefault="0003097E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E44163" w:rsidRPr="00F5553C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E44163" w:rsidRPr="00F5553C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F5553C" w:rsidRDefault="0003097E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E44163" w:rsidRPr="00F5553C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.................................</w:t>
            </w:r>
          </w:p>
        </w:tc>
      </w:tr>
      <w:tr w:rsidR="00E44163" w:rsidRPr="00F5553C" w:rsidTr="0019082B">
        <w:tc>
          <w:tcPr>
            <w:tcW w:w="1246" w:type="dxa"/>
            <w:shd w:val="clear" w:color="auto" w:fill="auto"/>
          </w:tcPr>
          <w:p w:rsidR="00E44163" w:rsidRPr="00F5553C" w:rsidRDefault="0003097E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E44163" w:rsidRPr="00F5553C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 / ....... / ....... هـ</w:t>
            </w:r>
          </w:p>
        </w:tc>
        <w:tc>
          <w:tcPr>
            <w:tcW w:w="237" w:type="dxa"/>
            <w:shd w:val="clear" w:color="auto" w:fill="auto"/>
          </w:tcPr>
          <w:p w:rsidR="00E44163" w:rsidRPr="00F5553C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F5553C" w:rsidRDefault="0003097E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E44163" w:rsidRPr="00F5553C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 / ....... / ....... هـ</w:t>
            </w:r>
          </w:p>
        </w:tc>
      </w:tr>
    </w:tbl>
    <w:p w:rsidR="00507DED" w:rsidRPr="00F5553C" w:rsidRDefault="00507DED" w:rsidP="00507DED">
      <w:pPr>
        <w:bidi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552"/>
      </w:tblGrid>
      <w:tr w:rsidR="0019082B" w:rsidRPr="00F5553C" w:rsidTr="0019082B">
        <w:tc>
          <w:tcPr>
            <w:tcW w:w="9552" w:type="dxa"/>
          </w:tcPr>
          <w:p w:rsidR="0019082B" w:rsidRPr="00F5553C" w:rsidRDefault="0019082B" w:rsidP="0019082B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19082B" w:rsidRPr="00F5553C" w:rsidRDefault="0019082B" w:rsidP="00F5553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555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="0003097E" w:rsidRPr="00F5553C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</w:rPr>
              <w:t>(......)</w:t>
            </w:r>
            <w:r w:rsidRPr="00F555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 w:rsidR="0003097E" w:rsidRPr="00F5553C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بتاريخ </w:t>
            </w:r>
            <w:r w:rsidR="0003097E" w:rsidRPr="00F5553C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</w:rPr>
              <w:t>...</w:t>
            </w:r>
            <w:r w:rsidRPr="00F5553C">
              <w:rPr>
                <w:rFonts w:ascii="Traditional Arabic" w:hAnsi="Traditional Arabic" w:cs="Traditional Arabic"/>
                <w:b/>
                <w:bCs/>
                <w:color w:val="FF0000"/>
                <w:sz w:val="36"/>
                <w:szCs w:val="36"/>
                <w:rtl/>
              </w:rPr>
              <w:t xml:space="preserve"> / .... / ......... هـ</w:t>
            </w:r>
          </w:p>
        </w:tc>
      </w:tr>
    </w:tbl>
    <w:p w:rsidR="00E44163" w:rsidRPr="00F5553C" w:rsidRDefault="00E44163" w:rsidP="00F5553C">
      <w:pPr>
        <w:bidi/>
        <w:rPr>
          <w:rFonts w:ascii="Traditional Arabic" w:hAnsi="Traditional Arabic" w:cs="Traditional Arabic"/>
          <w:b/>
          <w:bCs/>
          <w:sz w:val="22"/>
          <w:szCs w:val="22"/>
          <w:rtl/>
        </w:rPr>
      </w:pPr>
    </w:p>
    <w:sectPr w:rsidR="00E44163" w:rsidRPr="00F5553C" w:rsidSect="00D35054">
      <w:headerReference w:type="default" r:id="rId9"/>
      <w:footerReference w:type="default" r:id="rId10"/>
      <w:headerReference w:type="first" r:id="rId11"/>
      <w:pgSz w:w="12240" w:h="15840"/>
      <w:pgMar w:top="568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EE" w:rsidRDefault="00B415EE" w:rsidP="00121ABF">
      <w:r>
        <w:separator/>
      </w:r>
    </w:p>
  </w:endnote>
  <w:endnote w:type="continuationSeparator" w:id="0">
    <w:p w:rsidR="00B415EE" w:rsidRDefault="00B415EE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ED09C7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17" w:rsidRDefault="00245A17" w:rsidP="0011598C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 w:rsidR="00DB593F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="00DB593F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2022C">
                            <w:rPr>
                              <w:b/>
                              <w:bCs/>
                              <w:noProof/>
                              <w:rtl/>
                            </w:rPr>
                            <w:t>2</w:t>
                          </w:r>
                          <w:r w:rsidR="00DB593F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 w:rsidR="00DB593F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="00DB593F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2022C">
                            <w:rPr>
                              <w:b/>
                              <w:bCs/>
                              <w:noProof/>
                              <w:rtl/>
                            </w:rPr>
                            <w:t>7</w:t>
                          </w:r>
                          <w:r w:rsidR="00DB593F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2.2pt;margin-top:3.3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" filled="f" stroked="f">
              <v:textbox>
                <w:txbxContent>
                  <w:p w:rsidR="00245A17" w:rsidRDefault="00245A17" w:rsidP="0011598C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 w:rsidR="00DB593F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 w:rsidR="00DB593F">
                      <w:rPr>
                        <w:b/>
                        <w:bCs/>
                      </w:rPr>
                      <w:fldChar w:fldCharType="separate"/>
                    </w:r>
                    <w:r w:rsidR="0032022C">
                      <w:rPr>
                        <w:b/>
                        <w:bCs/>
                        <w:noProof/>
                        <w:rtl/>
                      </w:rPr>
                      <w:t>2</w:t>
                    </w:r>
                    <w:r w:rsidR="00DB593F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 w:rsidR="00DB593F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 w:rsidR="00DB593F">
                      <w:rPr>
                        <w:b/>
                        <w:bCs/>
                      </w:rPr>
                      <w:fldChar w:fldCharType="separate"/>
                    </w:r>
                    <w:r w:rsidR="0032022C">
                      <w:rPr>
                        <w:b/>
                        <w:bCs/>
                        <w:noProof/>
                        <w:rtl/>
                      </w:rPr>
                      <w:t>7</w:t>
                    </w:r>
                    <w:r w:rsidR="00DB593F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EE" w:rsidRDefault="00B415EE" w:rsidP="00121ABF">
      <w:r>
        <w:separator/>
      </w:r>
    </w:p>
  </w:footnote>
  <w:footnote w:type="continuationSeparator" w:id="0">
    <w:p w:rsidR="00B415EE" w:rsidRDefault="00B415EE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214117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214117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795"/>
    <w:multiLevelType w:val="hybridMultilevel"/>
    <w:tmpl w:val="D16CB658"/>
    <w:lvl w:ilvl="0" w:tplc="2DB6030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3CA9"/>
    <w:multiLevelType w:val="hybridMultilevel"/>
    <w:tmpl w:val="A88448F0"/>
    <w:lvl w:ilvl="0" w:tplc="71042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61906"/>
    <w:multiLevelType w:val="hybridMultilevel"/>
    <w:tmpl w:val="336871FA"/>
    <w:lvl w:ilvl="0" w:tplc="B6E4F00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E17481"/>
    <w:multiLevelType w:val="hybridMultilevel"/>
    <w:tmpl w:val="77EC2786"/>
    <w:lvl w:ilvl="0" w:tplc="E030448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A75E6"/>
    <w:multiLevelType w:val="hybridMultilevel"/>
    <w:tmpl w:val="1F403ABE"/>
    <w:lvl w:ilvl="0" w:tplc="0F12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A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86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2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EB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84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87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C9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4B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14555"/>
    <w:rsid w:val="0002030E"/>
    <w:rsid w:val="00021A19"/>
    <w:rsid w:val="0003097E"/>
    <w:rsid w:val="00033B1A"/>
    <w:rsid w:val="00057CCC"/>
    <w:rsid w:val="0009443C"/>
    <w:rsid w:val="00096A6D"/>
    <w:rsid w:val="00097C5F"/>
    <w:rsid w:val="000E4BC2"/>
    <w:rsid w:val="00102FBF"/>
    <w:rsid w:val="001125F8"/>
    <w:rsid w:val="0011598C"/>
    <w:rsid w:val="00121ABF"/>
    <w:rsid w:val="00132972"/>
    <w:rsid w:val="00162365"/>
    <w:rsid w:val="00165712"/>
    <w:rsid w:val="00165DB6"/>
    <w:rsid w:val="00171EE9"/>
    <w:rsid w:val="001836EF"/>
    <w:rsid w:val="0018703F"/>
    <w:rsid w:val="0019082B"/>
    <w:rsid w:val="001A0891"/>
    <w:rsid w:val="001D5548"/>
    <w:rsid w:val="00206C4D"/>
    <w:rsid w:val="00207221"/>
    <w:rsid w:val="00214117"/>
    <w:rsid w:val="002175E4"/>
    <w:rsid w:val="002341FB"/>
    <w:rsid w:val="00235E02"/>
    <w:rsid w:val="00242308"/>
    <w:rsid w:val="0024360D"/>
    <w:rsid w:val="00245A17"/>
    <w:rsid w:val="002559C5"/>
    <w:rsid w:val="002608F4"/>
    <w:rsid w:val="00264284"/>
    <w:rsid w:val="00271588"/>
    <w:rsid w:val="002754A2"/>
    <w:rsid w:val="002B2941"/>
    <w:rsid w:val="002C4742"/>
    <w:rsid w:val="002D307E"/>
    <w:rsid w:val="002D3B1A"/>
    <w:rsid w:val="002E0E3D"/>
    <w:rsid w:val="002E79F7"/>
    <w:rsid w:val="002F5F42"/>
    <w:rsid w:val="00316342"/>
    <w:rsid w:val="00316D48"/>
    <w:rsid w:val="0032022C"/>
    <w:rsid w:val="00321090"/>
    <w:rsid w:val="0033037C"/>
    <w:rsid w:val="00332460"/>
    <w:rsid w:val="00337CA2"/>
    <w:rsid w:val="00340563"/>
    <w:rsid w:val="00353EEB"/>
    <w:rsid w:val="003644E2"/>
    <w:rsid w:val="00381E59"/>
    <w:rsid w:val="00392F36"/>
    <w:rsid w:val="003C02B6"/>
    <w:rsid w:val="003C5D6B"/>
    <w:rsid w:val="003D0C7E"/>
    <w:rsid w:val="003E1C64"/>
    <w:rsid w:val="003F78D9"/>
    <w:rsid w:val="0040682A"/>
    <w:rsid w:val="00432E16"/>
    <w:rsid w:val="00436411"/>
    <w:rsid w:val="004462B0"/>
    <w:rsid w:val="0045177D"/>
    <w:rsid w:val="00460F65"/>
    <w:rsid w:val="00472E5C"/>
    <w:rsid w:val="00477D70"/>
    <w:rsid w:val="00483028"/>
    <w:rsid w:val="004851A3"/>
    <w:rsid w:val="0049081B"/>
    <w:rsid w:val="004A40CE"/>
    <w:rsid w:val="004B2F6D"/>
    <w:rsid w:val="004B4388"/>
    <w:rsid w:val="004C3C33"/>
    <w:rsid w:val="004D1D90"/>
    <w:rsid w:val="004D661D"/>
    <w:rsid w:val="004E17A4"/>
    <w:rsid w:val="004F3DB2"/>
    <w:rsid w:val="004F7C46"/>
    <w:rsid w:val="0050564E"/>
    <w:rsid w:val="00507DED"/>
    <w:rsid w:val="005211EB"/>
    <w:rsid w:val="00521315"/>
    <w:rsid w:val="0052589D"/>
    <w:rsid w:val="005258F3"/>
    <w:rsid w:val="005352DB"/>
    <w:rsid w:val="00546712"/>
    <w:rsid w:val="0056782C"/>
    <w:rsid w:val="005746BF"/>
    <w:rsid w:val="00582533"/>
    <w:rsid w:val="00590130"/>
    <w:rsid w:val="00594D0A"/>
    <w:rsid w:val="005A24EC"/>
    <w:rsid w:val="005B3165"/>
    <w:rsid w:val="005B4D4D"/>
    <w:rsid w:val="005C03B3"/>
    <w:rsid w:val="005C64C1"/>
    <w:rsid w:val="005D0C46"/>
    <w:rsid w:val="005F3276"/>
    <w:rsid w:val="005F5B1B"/>
    <w:rsid w:val="00601AFB"/>
    <w:rsid w:val="0062426C"/>
    <w:rsid w:val="006411EB"/>
    <w:rsid w:val="006448CD"/>
    <w:rsid w:val="00652687"/>
    <w:rsid w:val="00654526"/>
    <w:rsid w:val="006546D9"/>
    <w:rsid w:val="00657189"/>
    <w:rsid w:val="00683E02"/>
    <w:rsid w:val="00691DE6"/>
    <w:rsid w:val="006B1A49"/>
    <w:rsid w:val="006B6A36"/>
    <w:rsid w:val="006C18C5"/>
    <w:rsid w:val="006D1B33"/>
    <w:rsid w:val="006D1BF1"/>
    <w:rsid w:val="006E766F"/>
    <w:rsid w:val="006F01FE"/>
    <w:rsid w:val="006F1E3F"/>
    <w:rsid w:val="006F4410"/>
    <w:rsid w:val="007121C6"/>
    <w:rsid w:val="00713C0A"/>
    <w:rsid w:val="00722547"/>
    <w:rsid w:val="007313B4"/>
    <w:rsid w:val="0074276E"/>
    <w:rsid w:val="0077752A"/>
    <w:rsid w:val="00783E3D"/>
    <w:rsid w:val="00793DFD"/>
    <w:rsid w:val="00797EB0"/>
    <w:rsid w:val="007C514C"/>
    <w:rsid w:val="007C635E"/>
    <w:rsid w:val="007D3220"/>
    <w:rsid w:val="007E1D56"/>
    <w:rsid w:val="007F0AB0"/>
    <w:rsid w:val="008220F8"/>
    <w:rsid w:val="008243AE"/>
    <w:rsid w:val="00824FCB"/>
    <w:rsid w:val="0082534D"/>
    <w:rsid w:val="00833BBA"/>
    <w:rsid w:val="008501A9"/>
    <w:rsid w:val="00852B9C"/>
    <w:rsid w:val="00867217"/>
    <w:rsid w:val="008724E0"/>
    <w:rsid w:val="008767FF"/>
    <w:rsid w:val="00883027"/>
    <w:rsid w:val="008953EE"/>
    <w:rsid w:val="008A1D92"/>
    <w:rsid w:val="008A35DC"/>
    <w:rsid w:val="008A37C6"/>
    <w:rsid w:val="008A69A9"/>
    <w:rsid w:val="008C29C9"/>
    <w:rsid w:val="008D40BF"/>
    <w:rsid w:val="008D6C92"/>
    <w:rsid w:val="008D6EF7"/>
    <w:rsid w:val="008D74B5"/>
    <w:rsid w:val="008E2404"/>
    <w:rsid w:val="008E4BBC"/>
    <w:rsid w:val="008E6EB2"/>
    <w:rsid w:val="00900F6D"/>
    <w:rsid w:val="00921D04"/>
    <w:rsid w:val="0092319C"/>
    <w:rsid w:val="0092404F"/>
    <w:rsid w:val="00930CC6"/>
    <w:rsid w:val="009364DF"/>
    <w:rsid w:val="009370F7"/>
    <w:rsid w:val="00954F38"/>
    <w:rsid w:val="009665F4"/>
    <w:rsid w:val="00983CCE"/>
    <w:rsid w:val="009B24F1"/>
    <w:rsid w:val="009C4444"/>
    <w:rsid w:val="009D1410"/>
    <w:rsid w:val="009D2017"/>
    <w:rsid w:val="009D731D"/>
    <w:rsid w:val="009E2FD9"/>
    <w:rsid w:val="009E6E06"/>
    <w:rsid w:val="009F5136"/>
    <w:rsid w:val="00A345F2"/>
    <w:rsid w:val="00A414A6"/>
    <w:rsid w:val="00A51C5E"/>
    <w:rsid w:val="00A52595"/>
    <w:rsid w:val="00A54E32"/>
    <w:rsid w:val="00A61415"/>
    <w:rsid w:val="00A6195D"/>
    <w:rsid w:val="00A76A66"/>
    <w:rsid w:val="00A77DF4"/>
    <w:rsid w:val="00A857C7"/>
    <w:rsid w:val="00A87113"/>
    <w:rsid w:val="00A925EE"/>
    <w:rsid w:val="00AC082E"/>
    <w:rsid w:val="00AC5307"/>
    <w:rsid w:val="00AC59E3"/>
    <w:rsid w:val="00AD3DE0"/>
    <w:rsid w:val="00AD5C17"/>
    <w:rsid w:val="00AE32B2"/>
    <w:rsid w:val="00AE78F2"/>
    <w:rsid w:val="00B00851"/>
    <w:rsid w:val="00B157C3"/>
    <w:rsid w:val="00B15CC9"/>
    <w:rsid w:val="00B17290"/>
    <w:rsid w:val="00B333EC"/>
    <w:rsid w:val="00B415EE"/>
    <w:rsid w:val="00B43C49"/>
    <w:rsid w:val="00B4529E"/>
    <w:rsid w:val="00B61A4A"/>
    <w:rsid w:val="00B7790D"/>
    <w:rsid w:val="00B8590D"/>
    <w:rsid w:val="00BA2B24"/>
    <w:rsid w:val="00BA7220"/>
    <w:rsid w:val="00BB00AD"/>
    <w:rsid w:val="00BB039E"/>
    <w:rsid w:val="00BB1B5F"/>
    <w:rsid w:val="00BC0EBF"/>
    <w:rsid w:val="00BE7C71"/>
    <w:rsid w:val="00C0098A"/>
    <w:rsid w:val="00C032A4"/>
    <w:rsid w:val="00C069DD"/>
    <w:rsid w:val="00C06E2C"/>
    <w:rsid w:val="00C14A0B"/>
    <w:rsid w:val="00C17839"/>
    <w:rsid w:val="00C17DCA"/>
    <w:rsid w:val="00C17F9E"/>
    <w:rsid w:val="00C31162"/>
    <w:rsid w:val="00C42A62"/>
    <w:rsid w:val="00C47FE0"/>
    <w:rsid w:val="00C64BEC"/>
    <w:rsid w:val="00C65C19"/>
    <w:rsid w:val="00C7360F"/>
    <w:rsid w:val="00C82DA8"/>
    <w:rsid w:val="00CA6B8C"/>
    <w:rsid w:val="00CC4B76"/>
    <w:rsid w:val="00CC60AB"/>
    <w:rsid w:val="00CC659C"/>
    <w:rsid w:val="00CD43D7"/>
    <w:rsid w:val="00CD590A"/>
    <w:rsid w:val="00CD6272"/>
    <w:rsid w:val="00CF4B42"/>
    <w:rsid w:val="00CF5231"/>
    <w:rsid w:val="00CF69D2"/>
    <w:rsid w:val="00D02476"/>
    <w:rsid w:val="00D05F5F"/>
    <w:rsid w:val="00D073E9"/>
    <w:rsid w:val="00D20FE4"/>
    <w:rsid w:val="00D21C78"/>
    <w:rsid w:val="00D35054"/>
    <w:rsid w:val="00D45410"/>
    <w:rsid w:val="00D57C52"/>
    <w:rsid w:val="00D66847"/>
    <w:rsid w:val="00D7675F"/>
    <w:rsid w:val="00D76C8F"/>
    <w:rsid w:val="00D82D2F"/>
    <w:rsid w:val="00DB0EFA"/>
    <w:rsid w:val="00DB199E"/>
    <w:rsid w:val="00DB593F"/>
    <w:rsid w:val="00DC0BB9"/>
    <w:rsid w:val="00DD1178"/>
    <w:rsid w:val="00DD557B"/>
    <w:rsid w:val="00DE23E9"/>
    <w:rsid w:val="00DE2AF8"/>
    <w:rsid w:val="00DE2B52"/>
    <w:rsid w:val="00DF022B"/>
    <w:rsid w:val="00DF6123"/>
    <w:rsid w:val="00E2281A"/>
    <w:rsid w:val="00E2329E"/>
    <w:rsid w:val="00E33789"/>
    <w:rsid w:val="00E44163"/>
    <w:rsid w:val="00E444A2"/>
    <w:rsid w:val="00E61ADC"/>
    <w:rsid w:val="00E62C46"/>
    <w:rsid w:val="00E80E36"/>
    <w:rsid w:val="00E925EA"/>
    <w:rsid w:val="00EA1421"/>
    <w:rsid w:val="00EA36CE"/>
    <w:rsid w:val="00EA60AE"/>
    <w:rsid w:val="00EC1C0D"/>
    <w:rsid w:val="00ED09C7"/>
    <w:rsid w:val="00EE0736"/>
    <w:rsid w:val="00EF296A"/>
    <w:rsid w:val="00EF423B"/>
    <w:rsid w:val="00F03072"/>
    <w:rsid w:val="00F11598"/>
    <w:rsid w:val="00F33137"/>
    <w:rsid w:val="00F53258"/>
    <w:rsid w:val="00F5553C"/>
    <w:rsid w:val="00F5565A"/>
    <w:rsid w:val="00F618EB"/>
    <w:rsid w:val="00F624F3"/>
    <w:rsid w:val="00F76313"/>
    <w:rsid w:val="00F96660"/>
    <w:rsid w:val="00F970F4"/>
    <w:rsid w:val="00FB40C4"/>
    <w:rsid w:val="00FC7180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List Paragraph"/>
    <w:basedOn w:val="a"/>
    <w:uiPriority w:val="34"/>
    <w:qFormat/>
    <w:rsid w:val="00852B9C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List Paragraph"/>
    <w:basedOn w:val="a"/>
    <w:uiPriority w:val="34"/>
    <w:qFormat/>
    <w:rsid w:val="00852B9C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9A93-4D19-422B-A9A0-9591F45A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8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9" baseType="lpstr">
      <vt:lpstr/>
      <vt:lpstr/>
      <vt:lpstr>        </vt:lpstr>
      <vt:lpstr>        </vt:lpstr>
      <vt:lpstr>        </vt:lpstr>
      <vt:lpstr>        </vt:lpstr>
      <vt:lpstr>        </vt:lpstr>
      <vt:lpstr>        </vt:lpstr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Rakan Almutari</cp:lastModifiedBy>
  <cp:revision>4</cp:revision>
  <cp:lastPrinted>2015-12-13T07:23:00Z</cp:lastPrinted>
  <dcterms:created xsi:type="dcterms:W3CDTF">2015-10-27T06:05:00Z</dcterms:created>
  <dcterms:modified xsi:type="dcterms:W3CDTF">2015-12-13T07:23:00Z</dcterms:modified>
</cp:coreProperties>
</file>