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43" w:rsidRPr="00D03DED" w:rsidRDefault="00E26143" w:rsidP="00E26143">
      <w:pPr>
        <w:pStyle w:val="10"/>
        <w:keepNext w:val="0"/>
        <w:spacing w:before="0" w:line="360" w:lineRule="auto"/>
        <w:jc w:val="left"/>
        <w:outlineLvl w:val="9"/>
        <w:rPr>
          <w:rFonts w:ascii="Simplified Arabic" w:hAnsi="Simplified Arabic" w:hint="cs"/>
          <w:b w:val="0"/>
          <w:bCs w:val="0"/>
          <w:sz w:val="8"/>
          <w:szCs w:val="8"/>
          <w:lang w:eastAsia="en-US"/>
        </w:rPr>
      </w:pPr>
      <w:bookmarkStart w:id="0" w:name="_GoBack"/>
      <w:bookmarkEnd w:id="0"/>
    </w:p>
    <w:tbl>
      <w:tblPr>
        <w:tblpPr w:leftFromText="180" w:rightFromText="180" w:horzAnchor="margin" w:tblpXSpec="center" w:tblpY="-945"/>
        <w:bidiVisual/>
        <w:tblW w:w="6075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2167"/>
        <w:gridCol w:w="4844"/>
      </w:tblGrid>
      <w:tr w:rsidR="00E26143" w:rsidRPr="00D03DED" w:rsidTr="00D544BE">
        <w:trPr>
          <w:trHeight w:val="1424"/>
        </w:trPr>
        <w:tc>
          <w:tcPr>
            <w:tcW w:w="1940" w:type="pct"/>
            <w:shd w:val="clear" w:color="auto" w:fill="auto"/>
          </w:tcPr>
          <w:p w:rsidR="00E26143" w:rsidRPr="00D03DED" w:rsidRDefault="00E26143" w:rsidP="008D1DB6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3DED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E26143" w:rsidRPr="00D03DED" w:rsidRDefault="00E26143" w:rsidP="008D1DB6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3DED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E26143" w:rsidRPr="00D03DED" w:rsidRDefault="00E26143" w:rsidP="008D1DB6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3DED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E26143" w:rsidRPr="00D03DED" w:rsidRDefault="00E26143" w:rsidP="008D1DB6">
            <w:pPr>
              <w:pStyle w:val="a3"/>
              <w:rPr>
                <w:rFonts w:cs="AL-Mateen"/>
                <w:sz w:val="28"/>
                <w:szCs w:val="28"/>
                <w:rtl/>
              </w:rPr>
            </w:pPr>
            <w:r w:rsidRPr="00D03DED"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E26143" w:rsidRPr="00D03DED" w:rsidRDefault="00D544BE" w:rsidP="008D1DB6">
            <w:pPr>
              <w:pStyle w:val="a3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 xml:space="preserve">      كلية التربية بالزلفي </w:t>
            </w:r>
          </w:p>
        </w:tc>
        <w:tc>
          <w:tcPr>
            <w:tcW w:w="945" w:type="pct"/>
            <w:shd w:val="clear" w:color="auto" w:fill="auto"/>
          </w:tcPr>
          <w:p w:rsidR="00E26143" w:rsidRPr="00D03DED" w:rsidRDefault="00E26143" w:rsidP="008D1DB6">
            <w:pPr>
              <w:pStyle w:val="a3"/>
              <w:rPr>
                <w:rtl/>
              </w:rPr>
            </w:pPr>
            <w:r w:rsidRPr="00D03DED">
              <w:rPr>
                <w:rFonts w:hint="cs"/>
                <w:noProof/>
              </w:rPr>
              <w:drawing>
                <wp:inline distT="0" distB="0" distL="0" distR="0" wp14:anchorId="78A438D5" wp14:editId="4F252BE7">
                  <wp:extent cx="1238250" cy="800100"/>
                  <wp:effectExtent l="0" t="0" r="0" b="0"/>
                  <wp:docPr id="29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pct"/>
            <w:shd w:val="clear" w:color="auto" w:fill="auto"/>
          </w:tcPr>
          <w:p w:rsidR="00E26143" w:rsidRPr="00D03DED" w:rsidRDefault="00E26143" w:rsidP="008D1DB6">
            <w:pPr>
              <w:pStyle w:val="a3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03DED">
              <w:rPr>
                <w:rFonts w:asciiTheme="majorBidi" w:hAnsiTheme="majorBidi" w:cstheme="majorBidi"/>
              </w:rPr>
              <w:t>Kingdom of Saudi Arabia</w:t>
            </w:r>
          </w:p>
          <w:p w:rsidR="00E26143" w:rsidRPr="00D03DED" w:rsidRDefault="00E26143" w:rsidP="008D1DB6">
            <w:pPr>
              <w:pStyle w:val="a3"/>
              <w:jc w:val="right"/>
              <w:rPr>
                <w:rFonts w:asciiTheme="majorBidi" w:hAnsiTheme="majorBidi" w:cstheme="majorBidi"/>
              </w:rPr>
            </w:pPr>
            <w:r w:rsidRPr="00D03DED">
              <w:rPr>
                <w:rFonts w:asciiTheme="majorBidi" w:hAnsiTheme="majorBidi" w:cstheme="majorBidi"/>
              </w:rPr>
              <w:t>Ministry of Higher Education</w:t>
            </w:r>
          </w:p>
          <w:p w:rsidR="00E26143" w:rsidRPr="00D03DED" w:rsidRDefault="00E26143" w:rsidP="008D1DB6">
            <w:pPr>
              <w:pStyle w:val="a3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D03DED">
              <w:rPr>
                <w:rFonts w:asciiTheme="majorBidi" w:hAnsiTheme="majorBidi" w:cstheme="majorBidi"/>
              </w:rPr>
              <w:t>Majmaah</w:t>
            </w:r>
            <w:proofErr w:type="spellEnd"/>
            <w:r w:rsidRPr="00D03DED">
              <w:rPr>
                <w:rFonts w:asciiTheme="majorBidi" w:hAnsiTheme="majorBidi" w:cstheme="majorBidi"/>
              </w:rPr>
              <w:t xml:space="preserve"> University</w:t>
            </w:r>
          </w:p>
          <w:p w:rsidR="00E26143" w:rsidRPr="00D03DED" w:rsidRDefault="00E26143" w:rsidP="008D1DB6">
            <w:pPr>
              <w:pStyle w:val="a3"/>
              <w:jc w:val="right"/>
              <w:rPr>
                <w:rFonts w:asciiTheme="majorBidi" w:hAnsiTheme="majorBidi" w:cstheme="majorBidi"/>
              </w:rPr>
            </w:pPr>
            <w:r w:rsidRPr="00D03DED">
              <w:rPr>
                <w:rFonts w:asciiTheme="majorBidi" w:hAnsiTheme="majorBidi" w:cstheme="majorBidi"/>
              </w:rPr>
              <w:t>Vice rectorate for  Academic Affairs</w:t>
            </w:r>
          </w:p>
          <w:p w:rsidR="00E26143" w:rsidRPr="00CB59F4" w:rsidRDefault="00CB59F4" w:rsidP="008D1DB6">
            <w:pPr>
              <w:pStyle w:val="a3"/>
              <w:jc w:val="right"/>
              <w:rPr>
                <w:sz w:val="24"/>
                <w:szCs w:val="24"/>
                <w:rtl/>
              </w:rPr>
            </w:pPr>
            <w:r w:rsidRPr="00CB59F4">
              <w:rPr>
                <w:sz w:val="24"/>
                <w:szCs w:val="24"/>
              </w:rPr>
              <w:t>College of education in zulf</w:t>
            </w:r>
          </w:p>
        </w:tc>
      </w:tr>
    </w:tbl>
    <w:p w:rsidR="00E26143" w:rsidRPr="00D544BE" w:rsidRDefault="00D544BE" w:rsidP="00E26143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D544BE">
        <w:rPr>
          <w:rFonts w:cs="AL-Mohanad" w:hint="eastAsia"/>
          <w:i/>
          <w:iCs/>
          <w:sz w:val="32"/>
          <w:szCs w:val="32"/>
          <w:rtl/>
        </w:rPr>
        <w:t>جدول</w:t>
      </w:r>
      <w:r w:rsidRPr="00D544BE">
        <w:rPr>
          <w:rFonts w:cs="AL-Mohanad"/>
          <w:i/>
          <w:iCs/>
          <w:sz w:val="32"/>
          <w:szCs w:val="32"/>
          <w:rtl/>
        </w:rPr>
        <w:t xml:space="preserve"> </w:t>
      </w:r>
      <w:r w:rsidRPr="00D544BE">
        <w:rPr>
          <w:rFonts w:cs="AL-Mohanad" w:hint="eastAsia"/>
          <w:i/>
          <w:iCs/>
          <w:sz w:val="32"/>
          <w:szCs w:val="32"/>
          <w:rtl/>
        </w:rPr>
        <w:t>الاختبارات</w:t>
      </w:r>
      <w:r w:rsidRPr="00D544BE">
        <w:rPr>
          <w:rFonts w:cs="AL-Mohanad"/>
          <w:i/>
          <w:iCs/>
          <w:sz w:val="32"/>
          <w:szCs w:val="32"/>
          <w:rtl/>
        </w:rPr>
        <w:t xml:space="preserve"> </w:t>
      </w:r>
      <w:r w:rsidRPr="00D544BE">
        <w:rPr>
          <w:rFonts w:cs="AL-Mohanad" w:hint="eastAsia"/>
          <w:i/>
          <w:iCs/>
          <w:sz w:val="32"/>
          <w:szCs w:val="32"/>
          <w:rtl/>
        </w:rPr>
        <w:t>النهائية</w:t>
      </w:r>
    </w:p>
    <w:p w:rsidR="00E26143" w:rsidRPr="00D544BE" w:rsidRDefault="00E26143" w:rsidP="00C44866">
      <w:pPr>
        <w:spacing w:after="0" w:line="240" w:lineRule="auto"/>
        <w:jc w:val="center"/>
        <w:rPr>
          <w:rFonts w:cs="AL-Mohanad"/>
          <w:i/>
          <w:iCs/>
          <w:sz w:val="32"/>
          <w:szCs w:val="32"/>
          <w:rtl/>
        </w:rPr>
      </w:pPr>
      <w:r w:rsidRPr="00D544BE">
        <w:rPr>
          <w:rFonts w:cs="AL-Mohanad"/>
          <w:i/>
          <w:iCs/>
          <w:sz w:val="32"/>
          <w:szCs w:val="32"/>
        </w:rPr>
        <w:t>Schedule of Final Examinations for the first semester 143</w:t>
      </w:r>
      <w:r w:rsidR="00C44866" w:rsidRPr="00D544BE">
        <w:rPr>
          <w:rFonts w:cs="AL-Mohanad"/>
          <w:i/>
          <w:iCs/>
          <w:sz w:val="32"/>
          <w:szCs w:val="32"/>
        </w:rPr>
        <w:t>7</w:t>
      </w:r>
      <w:r w:rsidRPr="00D544BE">
        <w:rPr>
          <w:rFonts w:cs="AL-Mohanad"/>
          <w:i/>
          <w:iCs/>
          <w:sz w:val="32"/>
          <w:szCs w:val="32"/>
        </w:rPr>
        <w:t>/143</w:t>
      </w:r>
      <w:r w:rsidR="00C44866" w:rsidRPr="00D544BE">
        <w:rPr>
          <w:rFonts w:cs="AL-Mohanad"/>
          <w:i/>
          <w:iCs/>
          <w:sz w:val="32"/>
          <w:szCs w:val="32"/>
        </w:rPr>
        <w:t>8</w:t>
      </w:r>
      <w:r w:rsidRPr="00D544BE">
        <w:rPr>
          <w:rFonts w:cs="AL-Mohanad"/>
          <w:i/>
          <w:iCs/>
          <w:sz w:val="32"/>
          <w:szCs w:val="32"/>
        </w:rPr>
        <w:t xml:space="preserve"> H</w:t>
      </w:r>
    </w:p>
    <w:p w:rsidR="00E26143" w:rsidRPr="00D544BE" w:rsidRDefault="00D544BE" w:rsidP="00BF5C65">
      <w:pPr>
        <w:spacing w:after="0" w:line="240" w:lineRule="auto"/>
        <w:ind w:left="-1025"/>
        <w:rPr>
          <w:rFonts w:ascii="Times New Roman" w:eastAsia="Times New Roman" w:hAnsi="Times New Roman" w:cs="AL-Mohanad"/>
          <w:sz w:val="32"/>
          <w:szCs w:val="32"/>
          <w:rtl/>
          <w:lang w:bidi="ar-JO"/>
        </w:rPr>
      </w:pPr>
      <w:r w:rsidRPr="00D544BE">
        <w:rPr>
          <w:rFonts w:ascii="Times New Roman" w:hAnsi="Times New Roman" w:cs="AL-Mohanad" w:hint="cs"/>
          <w:sz w:val="32"/>
          <w:szCs w:val="32"/>
          <w:rtl/>
        </w:rPr>
        <w:t xml:space="preserve">                           </w:t>
      </w:r>
      <w:r>
        <w:rPr>
          <w:rFonts w:ascii="Times New Roman" w:hAnsi="Times New Roman" w:cs="AL-Mohanad" w:hint="cs"/>
          <w:sz w:val="32"/>
          <w:szCs w:val="32"/>
          <w:rtl/>
        </w:rPr>
        <w:t xml:space="preserve">                        </w:t>
      </w:r>
      <w:r w:rsidRPr="00D544BE">
        <w:rPr>
          <w:rFonts w:ascii="Times New Roman" w:hAnsi="Times New Roman" w:cs="AL-Mohanad" w:hint="cs"/>
          <w:sz w:val="32"/>
          <w:szCs w:val="32"/>
          <w:rtl/>
        </w:rPr>
        <w:t xml:space="preserve">   </w:t>
      </w:r>
      <w:r w:rsidR="00E26143" w:rsidRPr="00D544BE">
        <w:rPr>
          <w:rFonts w:ascii="Times New Roman" w:hAnsi="Times New Roman" w:cs="AL-Mohanad" w:hint="cs"/>
          <w:sz w:val="32"/>
          <w:szCs w:val="32"/>
          <w:rtl/>
        </w:rPr>
        <w:t xml:space="preserve">قسم </w:t>
      </w:r>
      <w:r w:rsidR="00E26143" w:rsidRPr="00D544BE">
        <w:rPr>
          <w:rFonts w:ascii="Times New Roman" w:eastAsia="Times New Roman" w:hAnsi="Times New Roman" w:cs="AL-Mohanad" w:hint="cs"/>
          <w:sz w:val="32"/>
          <w:szCs w:val="32"/>
          <w:rtl/>
          <w:lang w:bidi="ar-JO"/>
        </w:rPr>
        <w:t>:  الدراسات الإسلامية .</w:t>
      </w:r>
    </w:p>
    <w:tbl>
      <w:tblPr>
        <w:bidiVisual/>
        <w:tblW w:w="5638" w:type="pct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42"/>
        <w:gridCol w:w="1144"/>
        <w:gridCol w:w="408"/>
        <w:gridCol w:w="296"/>
        <w:gridCol w:w="6"/>
        <w:gridCol w:w="40"/>
        <w:gridCol w:w="372"/>
        <w:gridCol w:w="13"/>
        <w:gridCol w:w="21"/>
        <w:gridCol w:w="45"/>
        <w:gridCol w:w="223"/>
        <w:gridCol w:w="423"/>
        <w:gridCol w:w="115"/>
        <w:gridCol w:w="444"/>
        <w:gridCol w:w="289"/>
        <w:gridCol w:w="115"/>
        <w:gridCol w:w="172"/>
        <w:gridCol w:w="81"/>
        <w:gridCol w:w="1210"/>
        <w:gridCol w:w="989"/>
        <w:gridCol w:w="247"/>
        <w:gridCol w:w="183"/>
        <w:gridCol w:w="134"/>
        <w:gridCol w:w="11"/>
        <w:gridCol w:w="419"/>
        <w:gridCol w:w="19"/>
        <w:gridCol w:w="34"/>
        <w:gridCol w:w="106"/>
        <w:gridCol w:w="138"/>
        <w:gridCol w:w="251"/>
        <w:gridCol w:w="321"/>
        <w:gridCol w:w="117"/>
        <w:gridCol w:w="698"/>
      </w:tblGrid>
      <w:tr w:rsidR="00572866" w:rsidRPr="00D03DED" w:rsidTr="00701CC3">
        <w:trPr>
          <w:trHeight w:hRule="exact" w:val="567"/>
        </w:trPr>
        <w:tc>
          <w:tcPr>
            <w:tcW w:w="332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26143" w:rsidRPr="00F5742C" w:rsidRDefault="00E26143" w:rsidP="008D1DB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L-Mohanad" w:hint="cs"/>
                <w:sz w:val="14"/>
                <w:szCs w:val="14"/>
                <w:rtl/>
                <w:lang w:bidi="ar-JO"/>
              </w:rPr>
              <w:t>اليوم</w:t>
            </w:r>
          </w:p>
        </w:tc>
        <w:tc>
          <w:tcPr>
            <w:tcW w:w="396" w:type="pct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26143" w:rsidRPr="00F5742C" w:rsidRDefault="00E26143" w:rsidP="00D544BE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L-Mohanad" w:hint="cs"/>
                <w:sz w:val="14"/>
                <w:szCs w:val="14"/>
                <w:rtl/>
              </w:rPr>
              <w:t>التاريخ</w:t>
            </w:r>
          </w:p>
        </w:tc>
        <w:tc>
          <w:tcPr>
            <w:tcW w:w="4272" w:type="pct"/>
            <w:gridSpan w:val="3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26143" w:rsidRPr="00F5742C" w:rsidRDefault="00E26143" w:rsidP="008D1DB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</w:rPr>
            </w:pPr>
            <w:r w:rsidRPr="00F5742C">
              <w:rPr>
                <w:rFonts w:ascii="Times New Roman" w:eastAsia="Times New Roman" w:hAnsi="Times New Roman" w:cs="AL-Mohanad" w:hint="cs"/>
                <w:sz w:val="14"/>
                <w:szCs w:val="14"/>
                <w:rtl/>
              </w:rPr>
              <w:t>الوقت</w:t>
            </w:r>
          </w:p>
        </w:tc>
      </w:tr>
      <w:tr w:rsidR="000B0B33" w:rsidRPr="00D03DED" w:rsidTr="00701CC3">
        <w:trPr>
          <w:trHeight w:hRule="exact" w:val="487"/>
        </w:trPr>
        <w:tc>
          <w:tcPr>
            <w:tcW w:w="332" w:type="pct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26143" w:rsidRPr="00F5742C" w:rsidRDefault="00E26143" w:rsidP="008D1DB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  <w:lang w:bidi="ar-JO"/>
              </w:rPr>
            </w:pPr>
          </w:p>
        </w:tc>
        <w:tc>
          <w:tcPr>
            <w:tcW w:w="396" w:type="pct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26143" w:rsidRPr="00F5742C" w:rsidRDefault="00E26143" w:rsidP="00D544BE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2547" w:type="pct"/>
            <w:gridSpan w:val="18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E26143" w:rsidRPr="00F5742C" w:rsidRDefault="00E26143" w:rsidP="008D1DB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8"/>
                <w:szCs w:val="18"/>
                <w:rtl/>
              </w:rPr>
            </w:pPr>
            <w:r w:rsidRPr="00F5742C">
              <w:rPr>
                <w:rFonts w:ascii="Times New Roman" w:eastAsia="Times New Roman" w:hAnsi="Times New Roman" w:cs="AL-Mohanad" w:hint="cs"/>
                <w:sz w:val="18"/>
                <w:szCs w:val="18"/>
                <w:rtl/>
              </w:rPr>
              <w:t xml:space="preserve">8:30 </w:t>
            </w:r>
            <w:r w:rsidRPr="00F5742C">
              <w:rPr>
                <w:rFonts w:ascii="Times New Roman" w:eastAsia="Times New Roman" w:hAnsi="Times New Roman" w:cs="AL-Mohanad"/>
                <w:sz w:val="18"/>
                <w:szCs w:val="18"/>
                <w:rtl/>
              </w:rPr>
              <w:t>–</w:t>
            </w:r>
            <w:r w:rsidRPr="00F5742C">
              <w:rPr>
                <w:rFonts w:ascii="Times New Roman" w:eastAsia="Times New Roman" w:hAnsi="Times New Roman" w:cs="AL-Mohanad" w:hint="cs"/>
                <w:sz w:val="18"/>
                <w:szCs w:val="18"/>
                <w:rtl/>
              </w:rPr>
              <w:t xml:space="preserve"> 10:30 صباحا</w:t>
            </w:r>
          </w:p>
        </w:tc>
        <w:tc>
          <w:tcPr>
            <w:tcW w:w="1724" w:type="pct"/>
            <w:gridSpan w:val="14"/>
            <w:tcBorders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26143" w:rsidRPr="00F5742C" w:rsidRDefault="00E26143" w:rsidP="008D1DB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8"/>
                <w:szCs w:val="18"/>
                <w:rtl/>
              </w:rPr>
            </w:pPr>
            <w:r w:rsidRPr="00F5742C">
              <w:rPr>
                <w:rFonts w:ascii="Times New Roman" w:eastAsia="Times New Roman" w:hAnsi="Times New Roman" w:cs="AL-Mohanad" w:hint="cs"/>
                <w:sz w:val="18"/>
                <w:szCs w:val="18"/>
                <w:rtl/>
              </w:rPr>
              <w:t xml:space="preserve">11 </w:t>
            </w:r>
            <w:r w:rsidRPr="00F5742C">
              <w:rPr>
                <w:rFonts w:ascii="Times New Roman" w:eastAsia="Times New Roman" w:hAnsi="Times New Roman" w:cs="AL-Mohanad"/>
                <w:sz w:val="18"/>
                <w:szCs w:val="18"/>
                <w:rtl/>
              </w:rPr>
              <w:t>–</w:t>
            </w:r>
            <w:r w:rsidRPr="00F5742C">
              <w:rPr>
                <w:rFonts w:ascii="Times New Roman" w:eastAsia="Times New Roman" w:hAnsi="Times New Roman" w:cs="AL-Mohanad" w:hint="cs"/>
                <w:sz w:val="18"/>
                <w:szCs w:val="18"/>
                <w:rtl/>
              </w:rPr>
              <w:t xml:space="preserve"> 1 مساءا</w:t>
            </w:r>
          </w:p>
        </w:tc>
      </w:tr>
      <w:tr w:rsidR="00A211D3" w:rsidRPr="00D03DED" w:rsidTr="00701CC3">
        <w:trPr>
          <w:trHeight w:hRule="exact" w:val="700"/>
        </w:trPr>
        <w:tc>
          <w:tcPr>
            <w:tcW w:w="332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5C65" w:rsidRPr="00F5742C" w:rsidRDefault="00BF5C65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sz w:val="14"/>
                <w:szCs w:val="14"/>
                <w:rtl/>
              </w:rPr>
              <w:t>الأحد</w:t>
            </w:r>
          </w:p>
        </w:tc>
        <w:tc>
          <w:tcPr>
            <w:tcW w:w="396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10/4</w:t>
            </w:r>
          </w:p>
        </w:tc>
        <w:tc>
          <w:tcPr>
            <w:tcW w:w="1072" w:type="pct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قواعد الاجتهاد</w:t>
            </w:r>
            <w:r w:rsidR="00E54398"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(</w:t>
            </w:r>
            <w:r w:rsidR="00E54398" w:rsidRPr="00F5742C"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  <w:t>isp423</w:t>
            </w:r>
            <w:r w:rsidR="00E54398"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73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فقه الأسرة</w:t>
            </w:r>
            <w:r w:rsidR="00E54398"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(</w:t>
            </w:r>
            <w:r w:rsidR="009F7C1E" w:rsidRPr="00F5742C"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  <w:t>isj314</w:t>
            </w:r>
            <w:r w:rsidR="009F7C1E"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742" w:type="pct"/>
            <w:gridSpan w:val="4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</w:pPr>
            <w:r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أحاديث الأحكام(2)</w:t>
            </w:r>
            <w:r w:rsidR="00C76DA3" w:rsidRPr="00F5742C"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  <w:t>SUN411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المناهج التعلمية</w:t>
            </w:r>
          </w:p>
          <w:p w:rsidR="00BF5C65" w:rsidRPr="00F5742C" w:rsidRDefault="00BF5C65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 xml:space="preserve">(  </w:t>
            </w:r>
            <w:r w:rsidRPr="00F5742C">
              <w:rPr>
                <w:b/>
                <w:bCs/>
                <w:sz w:val="14"/>
                <w:szCs w:val="14"/>
              </w:rPr>
              <w:t>EDU327</w:t>
            </w: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 xml:space="preserve"> )</w:t>
            </w:r>
          </w:p>
        </w:tc>
        <w:tc>
          <w:tcPr>
            <w:tcW w:w="52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تفسير تحليلي (2)</w:t>
            </w:r>
            <w:r w:rsidR="009F7C1E" w:rsidRPr="00F5742C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="002010E6" w:rsidRPr="00F5742C">
              <w:rPr>
                <w:b/>
                <w:bCs/>
                <w:sz w:val="14"/>
                <w:szCs w:val="14"/>
              </w:rPr>
              <w:t>QRS225</w:t>
            </w:r>
          </w:p>
          <w:p w:rsidR="00BF5C65" w:rsidRPr="00F5742C" w:rsidRDefault="00BF5C65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 xml:space="preserve">أصول </w:t>
            </w:r>
            <w:r w:rsidR="001E578E" w:rsidRPr="00F5742C">
              <w:rPr>
                <w:rFonts w:hint="cs"/>
                <w:b/>
                <w:bCs/>
                <w:sz w:val="14"/>
                <w:szCs w:val="14"/>
                <w:rtl/>
              </w:rPr>
              <w:t xml:space="preserve">     </w:t>
            </w: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التفسير</w:t>
            </w:r>
            <w:r w:rsidR="002010E6" w:rsidRPr="00F5742C">
              <w:rPr>
                <w:b/>
                <w:bCs/>
                <w:sz w:val="14"/>
                <w:szCs w:val="14"/>
              </w:rPr>
              <w:t>QRS225</w:t>
            </w:r>
          </w:p>
          <w:p w:rsidR="00BF5C65" w:rsidRPr="00F5742C" w:rsidRDefault="00BF5C65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F5742C" w:rsidRPr="00D03DED" w:rsidTr="00701CC3">
        <w:trPr>
          <w:trHeight w:hRule="exact" w:val="631"/>
        </w:trPr>
        <w:tc>
          <w:tcPr>
            <w:tcW w:w="332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36B4" w:rsidRPr="00F5742C" w:rsidRDefault="00A936B4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sz w:val="14"/>
                <w:szCs w:val="14"/>
                <w:rtl/>
              </w:rPr>
              <w:t>الاثنين</w:t>
            </w:r>
          </w:p>
        </w:tc>
        <w:tc>
          <w:tcPr>
            <w:tcW w:w="396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36B4" w:rsidRPr="00F5742C" w:rsidRDefault="00A936B4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11/4</w:t>
            </w:r>
          </w:p>
        </w:tc>
        <w:tc>
          <w:tcPr>
            <w:tcW w:w="1208" w:type="pct"/>
            <w:gridSpan w:val="10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6B4" w:rsidRPr="00F5742C" w:rsidRDefault="00A936B4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مبادئ البحث التربوي(</w:t>
            </w:r>
            <w:r w:rsidRPr="00F5742C">
              <w:rPr>
                <w:b/>
                <w:bCs/>
                <w:sz w:val="14"/>
                <w:szCs w:val="14"/>
              </w:rPr>
              <w:t>EDU217</w:t>
            </w: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6B4" w:rsidRPr="00F5742C" w:rsidRDefault="00A936B4" w:rsidP="00D544B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نحو(2)</w:t>
            </w:r>
            <w:r w:rsidR="001E578E" w:rsidRPr="00F5742C">
              <w:rPr>
                <w:b/>
                <w:bCs/>
                <w:sz w:val="14"/>
                <w:szCs w:val="14"/>
              </w:rPr>
              <w:t>ARAB419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936B4" w:rsidRPr="00F5742C" w:rsidRDefault="00A936B4" w:rsidP="00D544B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دلالات الألفاظ</w:t>
            </w:r>
            <w:r w:rsidR="0029257A" w:rsidRPr="00F5742C">
              <w:rPr>
                <w:b/>
                <w:bCs/>
                <w:sz w:val="14"/>
                <w:szCs w:val="14"/>
              </w:rPr>
              <w:t>ISP317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6B4" w:rsidRPr="00F5742C" w:rsidRDefault="00A936B4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العمل التطوعي</w:t>
            </w:r>
          </w:p>
          <w:p w:rsidR="00A936B4" w:rsidRPr="00F5742C" w:rsidRDefault="00A936B4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b/>
                <w:bCs/>
                <w:sz w:val="14"/>
                <w:szCs w:val="14"/>
              </w:rPr>
              <w:t>VOW 101)</w:t>
            </w: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1057" w:type="pct"/>
            <w:gridSpan w:val="11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936B4" w:rsidRPr="00F5742C" w:rsidRDefault="00A936B4" w:rsidP="00D544B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تاريخ السنة</w:t>
            </w:r>
            <w:r w:rsidR="0029257A" w:rsidRPr="00F5742C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="0029257A" w:rsidRPr="00F5742C">
              <w:rPr>
                <w:b/>
                <w:bCs/>
                <w:sz w:val="14"/>
                <w:szCs w:val="14"/>
              </w:rPr>
              <w:t>SUN222</w:t>
            </w:r>
          </w:p>
        </w:tc>
      </w:tr>
      <w:tr w:rsidR="00F5742C" w:rsidRPr="00D03DED" w:rsidTr="00701CC3">
        <w:trPr>
          <w:trHeight w:hRule="exact" w:val="694"/>
        </w:trPr>
        <w:tc>
          <w:tcPr>
            <w:tcW w:w="332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B1373" w:rsidRPr="00F5742C" w:rsidRDefault="00AB1373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sz w:val="14"/>
                <w:szCs w:val="14"/>
                <w:rtl/>
              </w:rPr>
              <w:t>الثلاثاء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373" w:rsidRPr="00F5742C" w:rsidRDefault="00AB1373" w:rsidP="00D544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12/4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373" w:rsidRPr="00F5742C" w:rsidRDefault="00AB1373" w:rsidP="00D544B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الصحة النفسية</w:t>
            </w:r>
          </w:p>
        </w:tc>
        <w:tc>
          <w:tcPr>
            <w:tcW w:w="79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373" w:rsidRPr="00F5742C" w:rsidRDefault="00AB1373" w:rsidP="00D544B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تفسير تحليلي (3)</w:t>
            </w:r>
          </w:p>
          <w:p w:rsidR="0029257A" w:rsidRPr="00F5742C" w:rsidRDefault="0029257A" w:rsidP="00D544BE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QRS</w:t>
            </w:r>
            <w:r w:rsidR="008F0BCF" w:rsidRPr="00F5742C">
              <w:rPr>
                <w:b/>
                <w:bCs/>
                <w:sz w:val="14"/>
                <w:szCs w:val="14"/>
              </w:rPr>
              <w:t>316</w:t>
            </w:r>
          </w:p>
        </w:tc>
        <w:tc>
          <w:tcPr>
            <w:tcW w:w="878" w:type="pct"/>
            <w:gridSpan w:val="5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B1373" w:rsidRPr="00F5742C" w:rsidRDefault="00AB1373" w:rsidP="00D544B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فقه الأيمان والنذور</w:t>
            </w:r>
          </w:p>
          <w:p w:rsidR="0030663B" w:rsidRPr="00F5742C" w:rsidRDefault="0030663B" w:rsidP="00D544BE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ISJ413</w:t>
            </w:r>
          </w:p>
        </w:tc>
        <w:tc>
          <w:tcPr>
            <w:tcW w:w="1724" w:type="pct"/>
            <w:gridSpan w:val="14"/>
            <w:tcBorders>
              <w:top w:val="sing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B1373" w:rsidRPr="00F5742C" w:rsidRDefault="00AB1373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قضايا معاصره</w:t>
            </w:r>
          </w:p>
          <w:p w:rsidR="00AB1373" w:rsidRPr="00F5742C" w:rsidRDefault="00AB1373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b/>
                <w:bCs/>
                <w:sz w:val="14"/>
                <w:szCs w:val="14"/>
              </w:rPr>
              <w:t>SOCI 101</w:t>
            </w:r>
          </w:p>
          <w:p w:rsidR="00AB1373" w:rsidRPr="00F5742C" w:rsidRDefault="00AB1373" w:rsidP="00D544BE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  <w:p w:rsidR="00AB1373" w:rsidRPr="00F5742C" w:rsidRDefault="00AB1373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F5742C" w:rsidRPr="00D03DED" w:rsidTr="00701CC3">
        <w:trPr>
          <w:trHeight w:hRule="exact" w:val="672"/>
        </w:trPr>
        <w:tc>
          <w:tcPr>
            <w:tcW w:w="332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C3338" w:rsidRPr="00F5742C" w:rsidRDefault="001C3338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sz w:val="14"/>
                <w:szCs w:val="14"/>
                <w:rtl/>
              </w:rPr>
              <w:t>الأربعاء</w:t>
            </w:r>
          </w:p>
        </w:tc>
        <w:tc>
          <w:tcPr>
            <w:tcW w:w="396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3338" w:rsidRPr="00F5742C" w:rsidRDefault="001C3338" w:rsidP="00D544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13/4</w:t>
            </w:r>
          </w:p>
        </w:tc>
        <w:tc>
          <w:tcPr>
            <w:tcW w:w="891" w:type="pct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338" w:rsidRPr="00F5742C" w:rsidRDefault="001C3338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الأنظمة وحقوق الإنسان</w:t>
            </w:r>
          </w:p>
        </w:tc>
        <w:tc>
          <w:tcPr>
            <w:tcW w:w="77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338" w:rsidRPr="00F5742C" w:rsidRDefault="001C3338" w:rsidP="00D544B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 xml:space="preserve">أحاديث الأحكام (3) </w:t>
            </w:r>
            <w:r w:rsidR="0030663B" w:rsidRPr="00F5742C">
              <w:rPr>
                <w:b/>
                <w:bCs/>
                <w:sz w:val="14"/>
                <w:szCs w:val="14"/>
              </w:rPr>
              <w:t>SUN422</w:t>
            </w:r>
          </w:p>
        </w:tc>
        <w:tc>
          <w:tcPr>
            <w:tcW w:w="878" w:type="pct"/>
            <w:gridSpan w:val="5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C3338" w:rsidRPr="00F5742C" w:rsidRDefault="001C3338" w:rsidP="00D544B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القواعد الفقهية</w:t>
            </w:r>
            <w:r w:rsidR="000D092C" w:rsidRPr="00F5742C">
              <w:rPr>
                <w:b/>
                <w:bCs/>
                <w:sz w:val="14"/>
                <w:szCs w:val="14"/>
              </w:rPr>
              <w:t>ISP323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338" w:rsidRPr="00F5742C" w:rsidRDefault="001C3338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الأسرة والطفولة</w:t>
            </w:r>
          </w:p>
          <w:p w:rsidR="001C3338" w:rsidRPr="00F5742C" w:rsidRDefault="001C3338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b/>
                <w:bCs/>
                <w:sz w:val="14"/>
                <w:szCs w:val="14"/>
              </w:rPr>
              <w:t>FCH 101)</w:t>
            </w: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)</w:t>
            </w:r>
          </w:p>
          <w:p w:rsidR="001C3338" w:rsidRPr="00F5742C" w:rsidRDefault="001C3338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1C3338" w:rsidRPr="00F5742C" w:rsidRDefault="001C3338" w:rsidP="00D544BE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  <w:p w:rsidR="001C3338" w:rsidRPr="00F5742C" w:rsidRDefault="001C3338" w:rsidP="00D544BE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  <w:p w:rsidR="001C3338" w:rsidRPr="00F5742C" w:rsidRDefault="001C3338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4" w:type="pct"/>
            <w:gridSpan w:val="10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C3338" w:rsidRPr="00F5742C" w:rsidRDefault="001C3338" w:rsidP="00D544BE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أصول الدعوة والحسبة</w:t>
            </w:r>
          </w:p>
          <w:p w:rsidR="006F1EAE" w:rsidRPr="00F5742C" w:rsidRDefault="006F1EAE" w:rsidP="00D544BE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DAWA415</w:t>
            </w:r>
          </w:p>
          <w:p w:rsidR="001C3338" w:rsidRPr="00F5742C" w:rsidRDefault="001C3338" w:rsidP="00D544B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1C3338" w:rsidRPr="00F5742C" w:rsidRDefault="001C3338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1C3338" w:rsidRPr="00F5742C" w:rsidRDefault="001C3338" w:rsidP="00D544B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1C3338" w:rsidRPr="00F5742C" w:rsidRDefault="001C3338" w:rsidP="00D544BE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  <w:p w:rsidR="001C3338" w:rsidRPr="00F5742C" w:rsidRDefault="001C3338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211D3" w:rsidRPr="00D03DED" w:rsidTr="00701CC3">
        <w:trPr>
          <w:trHeight w:hRule="exact" w:val="994"/>
        </w:trPr>
        <w:tc>
          <w:tcPr>
            <w:tcW w:w="332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72866" w:rsidRPr="00F5742C" w:rsidRDefault="00572866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sz w:val="14"/>
                <w:szCs w:val="14"/>
                <w:rtl/>
              </w:rPr>
              <w:t>الخميس</w:t>
            </w:r>
          </w:p>
        </w:tc>
        <w:tc>
          <w:tcPr>
            <w:tcW w:w="396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72866" w:rsidRPr="00F5742C" w:rsidRDefault="00572866" w:rsidP="00D544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14/4</w:t>
            </w:r>
          </w:p>
        </w:tc>
        <w:tc>
          <w:tcPr>
            <w:tcW w:w="1082" w:type="pct"/>
            <w:gridSpan w:val="8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66" w:rsidRPr="00F5742C" w:rsidRDefault="00572866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اللغة الانجليزية</w:t>
            </w:r>
          </w:p>
        </w:tc>
        <w:tc>
          <w:tcPr>
            <w:tcW w:w="77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66" w:rsidRPr="00F5742C" w:rsidRDefault="00572866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المذاهب المعاصرة</w:t>
            </w:r>
          </w:p>
          <w:p w:rsidR="00087E51" w:rsidRPr="00F5742C" w:rsidRDefault="00C31732" w:rsidP="00D544B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ISF426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72866" w:rsidRPr="00F5742C" w:rsidRDefault="00572866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توحيد (1)</w:t>
            </w:r>
          </w:p>
          <w:p w:rsidR="00C31732" w:rsidRPr="00F5742C" w:rsidRDefault="00C31732" w:rsidP="00D544B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ISF</w:t>
            </w:r>
            <w:r w:rsidR="00471A63" w:rsidRPr="00F5742C">
              <w:rPr>
                <w:b/>
                <w:bCs/>
                <w:sz w:val="14"/>
                <w:szCs w:val="14"/>
              </w:rPr>
              <w:t>123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866" w:rsidRPr="00F5742C" w:rsidRDefault="00572866" w:rsidP="00D544BE">
            <w:pPr>
              <w:bidi w:val="0"/>
              <w:ind w:left="234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أصول الإيمان (1)</w:t>
            </w:r>
          </w:p>
          <w:p w:rsidR="00097EC1" w:rsidRPr="00F5742C" w:rsidRDefault="0047067C" w:rsidP="00D544BE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ISF223</w:t>
            </w:r>
          </w:p>
        </w:tc>
        <w:tc>
          <w:tcPr>
            <w:tcW w:w="66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67C" w:rsidRPr="00F5742C" w:rsidRDefault="001F0DA4" w:rsidP="00D544BE">
            <w:pPr>
              <w:bidi w:val="0"/>
              <w:ind w:left="1217" w:hanging="1041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التقويم التربوي</w:t>
            </w:r>
          </w:p>
          <w:p w:rsidR="00572866" w:rsidRPr="00F5742C" w:rsidRDefault="007A0B8D" w:rsidP="00D544BE">
            <w:pPr>
              <w:bidi w:val="0"/>
              <w:ind w:left="1217" w:hanging="1041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EDU417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2866" w:rsidRPr="00F5742C" w:rsidRDefault="00572866" w:rsidP="00D544B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أصول التربية الاسلامية</w:t>
            </w:r>
          </w:p>
          <w:p w:rsidR="0047067C" w:rsidRPr="00F5742C" w:rsidRDefault="0047067C" w:rsidP="00D544BE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EDU117</w:t>
            </w:r>
          </w:p>
        </w:tc>
      </w:tr>
      <w:tr w:rsidR="00A211D3" w:rsidRPr="00D03DED" w:rsidTr="00701CC3">
        <w:trPr>
          <w:trHeight w:hRule="exact" w:val="676"/>
        </w:trPr>
        <w:tc>
          <w:tcPr>
            <w:tcW w:w="332" w:type="pc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5C65" w:rsidRPr="00F5742C" w:rsidRDefault="00BF5C65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sz w:val="14"/>
                <w:szCs w:val="14"/>
                <w:rtl/>
              </w:rPr>
              <w:t>الأحد</w:t>
            </w:r>
          </w:p>
        </w:tc>
        <w:tc>
          <w:tcPr>
            <w:tcW w:w="396" w:type="pc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17/4</w:t>
            </w:r>
          </w:p>
        </w:tc>
        <w:tc>
          <w:tcPr>
            <w:tcW w:w="538" w:type="pc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 xml:space="preserve">علوم القرآن </w:t>
            </w:r>
            <w:r w:rsidR="007817AC" w:rsidRPr="00F5742C">
              <w:rPr>
                <w:b/>
                <w:bCs/>
                <w:sz w:val="14"/>
                <w:szCs w:val="14"/>
              </w:rPr>
              <w:t>QRS122</w:t>
            </w:r>
          </w:p>
        </w:tc>
        <w:tc>
          <w:tcPr>
            <w:tcW w:w="869" w:type="pct"/>
            <w:gridSpan w:val="10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الحوار وآداب الخلاف</w:t>
            </w:r>
          </w:p>
          <w:p w:rsidR="007817AC" w:rsidRPr="00F5742C" w:rsidRDefault="007817AC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ISP221</w:t>
            </w:r>
          </w:p>
        </w:tc>
        <w:tc>
          <w:tcPr>
            <w:tcW w:w="572" w:type="pct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فقه الجنايات</w:t>
            </w:r>
          </w:p>
          <w:p w:rsidR="007817AC" w:rsidRPr="00F5742C" w:rsidRDefault="00B2410E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ISJ322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فقه النوازل</w:t>
            </w:r>
          </w:p>
          <w:p w:rsidR="00B2410E" w:rsidRPr="00F5742C" w:rsidRDefault="00B2410E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ISJ424</w:t>
            </w:r>
          </w:p>
        </w:tc>
        <w:tc>
          <w:tcPr>
            <w:tcW w:w="941" w:type="pct"/>
            <w:gridSpan w:val="7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إنتاج ومصادر التعلم</w:t>
            </w:r>
          </w:p>
          <w:p w:rsidR="00B2410E" w:rsidRPr="00F5742C" w:rsidRDefault="00B2410E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EDU</w:t>
            </w:r>
            <w:r w:rsidR="006C44FF" w:rsidRPr="00F5742C">
              <w:rPr>
                <w:b/>
                <w:bCs/>
                <w:sz w:val="14"/>
                <w:szCs w:val="14"/>
              </w:rPr>
              <w:t>316</w:t>
            </w:r>
          </w:p>
        </w:tc>
        <w:tc>
          <w:tcPr>
            <w:tcW w:w="783" w:type="pct"/>
            <w:gridSpan w:val="7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 xml:space="preserve">التجويد </w:t>
            </w:r>
            <w:r w:rsidR="006C44FF" w:rsidRPr="00F5742C">
              <w:rPr>
                <w:rFonts w:hint="cs"/>
                <w:b/>
                <w:bCs/>
                <w:sz w:val="14"/>
                <w:szCs w:val="14"/>
                <w:rtl/>
              </w:rPr>
              <w:t>وآداب التلاوة</w:t>
            </w:r>
          </w:p>
          <w:p w:rsidR="006C44FF" w:rsidRPr="00F5742C" w:rsidRDefault="006C44FF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QRS113</w:t>
            </w:r>
          </w:p>
        </w:tc>
      </w:tr>
      <w:tr w:rsidR="00F5742C" w:rsidRPr="00D03DED" w:rsidTr="00701CC3">
        <w:trPr>
          <w:trHeight w:hRule="exact" w:val="743"/>
        </w:trPr>
        <w:tc>
          <w:tcPr>
            <w:tcW w:w="332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6276E" w:rsidRPr="00F5742C" w:rsidRDefault="00F6276E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sz w:val="14"/>
                <w:szCs w:val="14"/>
                <w:rtl/>
              </w:rPr>
              <w:t>الاثنين</w:t>
            </w:r>
          </w:p>
        </w:tc>
        <w:tc>
          <w:tcPr>
            <w:tcW w:w="396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276E" w:rsidRPr="00F5742C" w:rsidRDefault="00F6276E" w:rsidP="00D544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18/4</w:t>
            </w:r>
          </w:p>
        </w:tc>
        <w:tc>
          <w:tcPr>
            <w:tcW w:w="869" w:type="pct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E" w:rsidRPr="00F5742C" w:rsidRDefault="00F6276E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فقه الزكاة</w:t>
            </w:r>
          </w:p>
          <w:p w:rsidR="006C44FF" w:rsidRPr="00F5742C" w:rsidRDefault="006C44FF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ISJ212</w:t>
            </w:r>
          </w:p>
        </w:tc>
        <w:tc>
          <w:tcPr>
            <w:tcW w:w="1678" w:type="pct"/>
            <w:gridSpan w:val="15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F6276E" w:rsidRPr="00F5742C" w:rsidRDefault="00F6276E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أصول الإيمان (2)</w:t>
            </w:r>
          </w:p>
          <w:p w:rsidR="006C44FF" w:rsidRPr="00F5742C" w:rsidRDefault="00A92932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ISF313</w:t>
            </w:r>
          </w:p>
        </w:tc>
        <w:tc>
          <w:tcPr>
            <w:tcW w:w="667" w:type="pct"/>
            <w:gridSpan w:val="3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E" w:rsidRPr="00F5742C" w:rsidRDefault="00F6276E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نظام وسياسه</w:t>
            </w:r>
          </w:p>
          <w:p w:rsidR="00F6276E" w:rsidRPr="00F5742C" w:rsidRDefault="00F6276E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التعليم بالمملكة</w:t>
            </w:r>
          </w:p>
          <w:p w:rsidR="00F6276E" w:rsidRPr="00F5742C" w:rsidRDefault="00F6276E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(</w:t>
            </w:r>
            <w:r w:rsidRPr="00F5742C">
              <w:rPr>
                <w:b/>
                <w:bCs/>
                <w:sz w:val="14"/>
                <w:szCs w:val="14"/>
              </w:rPr>
              <w:t>(EDU 118</w:t>
            </w:r>
          </w:p>
        </w:tc>
        <w:tc>
          <w:tcPr>
            <w:tcW w:w="405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E" w:rsidRPr="00F5742C" w:rsidRDefault="00F6276E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فقه المواريث</w:t>
            </w:r>
          </w:p>
          <w:p w:rsidR="00A92932" w:rsidRPr="00F5742C" w:rsidRDefault="00A92932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ISJ321</w:t>
            </w:r>
          </w:p>
        </w:tc>
        <w:tc>
          <w:tcPr>
            <w:tcW w:w="652" w:type="pct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6276E" w:rsidRPr="00F5742C" w:rsidRDefault="00F6276E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فقه المناسك</w:t>
            </w:r>
          </w:p>
          <w:p w:rsidR="00A92932" w:rsidRPr="00F5742C" w:rsidRDefault="00E87A8D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ISJ227</w:t>
            </w:r>
          </w:p>
        </w:tc>
      </w:tr>
      <w:tr w:rsidR="00F5742C" w:rsidRPr="00D03DED" w:rsidTr="00701CC3">
        <w:trPr>
          <w:trHeight w:hRule="exact" w:val="758"/>
        </w:trPr>
        <w:tc>
          <w:tcPr>
            <w:tcW w:w="332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72866" w:rsidRPr="00F5742C" w:rsidRDefault="00572866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sz w:val="14"/>
                <w:szCs w:val="14"/>
                <w:rtl/>
              </w:rPr>
              <w:t>الثلاثاء</w:t>
            </w:r>
          </w:p>
        </w:tc>
        <w:tc>
          <w:tcPr>
            <w:tcW w:w="396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2866" w:rsidRPr="00F5742C" w:rsidRDefault="00572866" w:rsidP="00D544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19/4</w:t>
            </w:r>
          </w:p>
        </w:tc>
        <w:tc>
          <w:tcPr>
            <w:tcW w:w="1461" w:type="pct"/>
            <w:gridSpan w:val="1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866" w:rsidRPr="00F5742C" w:rsidRDefault="00BF5C65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نحو(1)</w:t>
            </w:r>
          </w:p>
          <w:p w:rsidR="00E87A8D" w:rsidRPr="00F5742C" w:rsidRDefault="00E87A8D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</w:pPr>
            <w:r w:rsidRPr="00F5742C"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  <w:t>ARAB216</w:t>
            </w:r>
          </w:p>
        </w:tc>
        <w:tc>
          <w:tcPr>
            <w:tcW w:w="1087" w:type="pct"/>
            <w:gridSpan w:val="6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572866" w:rsidRPr="00F5742C" w:rsidRDefault="00572866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دراسة الأسانيد</w:t>
            </w:r>
          </w:p>
          <w:p w:rsidR="00E87A8D" w:rsidRPr="00F5742C" w:rsidRDefault="00777BA7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</w:pPr>
            <w:r w:rsidRPr="00F5742C"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  <w:t>SUN414</w:t>
            </w:r>
          </w:p>
        </w:tc>
        <w:tc>
          <w:tcPr>
            <w:tcW w:w="667" w:type="pct"/>
            <w:gridSpan w:val="3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866" w:rsidRPr="00F5742C" w:rsidRDefault="00572866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اداره وتخطيط تربوي</w:t>
            </w:r>
          </w:p>
          <w:p w:rsidR="00572866" w:rsidRPr="00F5742C" w:rsidRDefault="00572866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(</w:t>
            </w:r>
            <w:r w:rsidRPr="00F5742C">
              <w:rPr>
                <w:b/>
                <w:bCs/>
                <w:sz w:val="14"/>
                <w:szCs w:val="14"/>
              </w:rPr>
              <w:t>(</w:t>
            </w:r>
            <w:r w:rsidRPr="00F5742C">
              <w:rPr>
                <w:rFonts w:ascii="TimesNewRoman" w:cs="TimesNewRoman"/>
                <w:b/>
                <w:bCs/>
                <w:sz w:val="14"/>
                <w:szCs w:val="14"/>
              </w:rPr>
              <w:t>EDU 316</w:t>
            </w:r>
          </w:p>
        </w:tc>
        <w:tc>
          <w:tcPr>
            <w:tcW w:w="52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866" w:rsidRPr="00F5742C" w:rsidRDefault="00C531F4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أحاديث الآداب</w:t>
            </w:r>
            <w:r w:rsidR="004400EA" w:rsidRPr="00F5742C">
              <w:rPr>
                <w:b/>
                <w:bCs/>
                <w:sz w:val="14"/>
                <w:szCs w:val="14"/>
              </w:rPr>
              <w:t>SUN126</w:t>
            </w:r>
          </w:p>
          <w:p w:rsidR="00841566" w:rsidRPr="00F5742C" w:rsidRDefault="00841566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4" w:type="pct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72866" w:rsidRPr="00F5742C" w:rsidRDefault="00C531F4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تفسير موضوعي (1)</w:t>
            </w:r>
          </w:p>
          <w:p w:rsidR="004400EA" w:rsidRPr="00F5742C" w:rsidRDefault="004400EA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QRS326</w:t>
            </w:r>
          </w:p>
        </w:tc>
      </w:tr>
      <w:tr w:rsidR="00A211D3" w:rsidRPr="00D03DED" w:rsidTr="00701CC3">
        <w:trPr>
          <w:trHeight w:hRule="exact" w:val="966"/>
        </w:trPr>
        <w:tc>
          <w:tcPr>
            <w:tcW w:w="332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5C65" w:rsidRPr="00F5742C" w:rsidRDefault="00BF5C65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sz w:val="14"/>
                <w:szCs w:val="14"/>
                <w:rtl/>
              </w:rPr>
              <w:t>الأربعاء</w:t>
            </w:r>
          </w:p>
        </w:tc>
        <w:tc>
          <w:tcPr>
            <w:tcW w:w="396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20/4</w:t>
            </w:r>
          </w:p>
        </w:tc>
        <w:tc>
          <w:tcPr>
            <w:tcW w:w="73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مدخل لعلم العقيدة</w:t>
            </w:r>
          </w:p>
          <w:p w:rsidR="00330B3D" w:rsidRPr="00F5742C" w:rsidRDefault="00CF4296" w:rsidP="00D544BE">
            <w:pPr>
              <w:bidi w:val="0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</w:pPr>
            <w:r w:rsidRPr="00F5742C">
              <w:rPr>
                <w:rFonts w:ascii="Times New Roman" w:hAnsi="Times New Roman" w:cs="AdvertisingMedium"/>
                <w:b/>
                <w:bCs/>
                <w:sz w:val="14"/>
                <w:szCs w:val="14"/>
              </w:rPr>
              <w:t>ISF112</w:t>
            </w:r>
          </w:p>
        </w:tc>
        <w:tc>
          <w:tcPr>
            <w:tcW w:w="1075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C65" w:rsidRPr="00F5742C" w:rsidRDefault="001C3F86" w:rsidP="00D544BE">
            <w:pPr>
              <w:bidi w:val="0"/>
              <w:ind w:left="987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السياسة</w:t>
            </w:r>
            <w:r w:rsidR="00D85B18"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 xml:space="preserve"> </w:t>
            </w:r>
            <w:r w:rsidR="00BF5C65"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الشرعية</w:t>
            </w:r>
          </w:p>
          <w:p w:rsidR="001C3F86" w:rsidRPr="00F5742C" w:rsidRDefault="001C3F86" w:rsidP="00D544BE">
            <w:pPr>
              <w:bidi w:val="0"/>
              <w:ind w:left="987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</w:pPr>
            <w:r w:rsidRPr="00F5742C"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  <w:t>ISJ425</w:t>
            </w:r>
          </w:p>
        </w:tc>
        <w:tc>
          <w:tcPr>
            <w:tcW w:w="742" w:type="pct"/>
            <w:gridSpan w:val="4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bidi w:val="0"/>
              <w:ind w:left="471" w:firstLine="283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</w:pPr>
            <w:r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توحيد (2)</w:t>
            </w:r>
            <w:r w:rsidR="001C3F86"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 xml:space="preserve"> </w:t>
            </w:r>
            <w:r w:rsidR="00EE59A9" w:rsidRPr="00F5742C"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  <w:t>ISF2213</w:t>
            </w:r>
          </w:p>
        </w:tc>
        <w:tc>
          <w:tcPr>
            <w:tcW w:w="465" w:type="pct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استراتيجيات التدريس</w:t>
            </w:r>
          </w:p>
          <w:p w:rsidR="00BF5C65" w:rsidRPr="00F5742C" w:rsidRDefault="00BF5C65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b/>
                <w:bCs/>
                <w:sz w:val="14"/>
                <w:szCs w:val="14"/>
              </w:rPr>
              <w:t>EDU326</w:t>
            </w:r>
          </w:p>
        </w:tc>
        <w:tc>
          <w:tcPr>
            <w:tcW w:w="542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اتجاهات حديثه في</w:t>
            </w:r>
          </w:p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استراتيجيات التدريس</w:t>
            </w:r>
          </w:p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b/>
                <w:bCs/>
                <w:sz w:val="14"/>
                <w:szCs w:val="14"/>
              </w:rPr>
              <w:t>EDU416</w:t>
            </w:r>
          </w:p>
        </w:tc>
        <w:tc>
          <w:tcPr>
            <w:tcW w:w="3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فقه الطهارة</w:t>
            </w:r>
          </w:p>
          <w:p w:rsidR="00CF43F9" w:rsidRPr="00F5742C" w:rsidRDefault="00CF43F9" w:rsidP="00D544BE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ISJ124</w:t>
            </w:r>
          </w:p>
          <w:p w:rsidR="00BF5C65" w:rsidRPr="00F5742C" w:rsidRDefault="00BF5C65" w:rsidP="00D544BE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F5C65" w:rsidRPr="00F5742C" w:rsidRDefault="00BF5C65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فقه المعاملات</w:t>
            </w:r>
          </w:p>
          <w:p w:rsidR="00D85B18" w:rsidRPr="00F5742C" w:rsidRDefault="00D85B18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ISJ228</w:t>
            </w:r>
          </w:p>
          <w:p w:rsidR="00CF43F9" w:rsidRPr="00F5742C" w:rsidRDefault="00CF43F9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F5742C" w:rsidRPr="00D03DED" w:rsidTr="00701CC3">
        <w:trPr>
          <w:trHeight w:hRule="exact" w:val="816"/>
        </w:trPr>
        <w:tc>
          <w:tcPr>
            <w:tcW w:w="332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F64D7" w:rsidRPr="00F5742C" w:rsidRDefault="00AF64D7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sz w:val="14"/>
                <w:szCs w:val="14"/>
                <w:rtl/>
              </w:rPr>
              <w:t>الخميس</w:t>
            </w:r>
          </w:p>
        </w:tc>
        <w:tc>
          <w:tcPr>
            <w:tcW w:w="396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64D7" w:rsidRPr="00F5742C" w:rsidRDefault="00AF64D7" w:rsidP="00D544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21/4</w:t>
            </w:r>
          </w:p>
        </w:tc>
        <w:tc>
          <w:tcPr>
            <w:tcW w:w="1103" w:type="pct"/>
            <w:gridSpan w:val="9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4D7" w:rsidRPr="00F5742C" w:rsidRDefault="00AF64D7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الأديان والفرق</w:t>
            </w:r>
          </w:p>
          <w:p w:rsidR="00D85B18" w:rsidRPr="00F5742C" w:rsidRDefault="00D85B18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</w:pPr>
            <w:r w:rsidRPr="00F5742C"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  <w:t>ISF325</w:t>
            </w:r>
          </w:p>
        </w:tc>
        <w:tc>
          <w:tcPr>
            <w:tcW w:w="1445" w:type="pct"/>
            <w:gridSpan w:val="9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F64D7" w:rsidRPr="00F5742C" w:rsidRDefault="00BF5C65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تفسير تحليلي (1)</w:t>
            </w:r>
          </w:p>
          <w:p w:rsidR="00D85B18" w:rsidRPr="00F5742C" w:rsidRDefault="00ED1903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</w:pPr>
            <w:r w:rsidRPr="00F5742C"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  <w:t>QRS215</w:t>
            </w:r>
          </w:p>
        </w:tc>
        <w:tc>
          <w:tcPr>
            <w:tcW w:w="581" w:type="pct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4D7" w:rsidRPr="00F5742C" w:rsidRDefault="00AF64D7" w:rsidP="00D544BE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علم النفس التربوي</w:t>
            </w:r>
          </w:p>
          <w:p w:rsidR="00AF64D7" w:rsidRPr="00F5742C" w:rsidRDefault="00AF64D7" w:rsidP="00D544BE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EDU 226</w:t>
            </w:r>
          </w:p>
        </w:tc>
        <w:tc>
          <w:tcPr>
            <w:tcW w:w="37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4D7" w:rsidRPr="00F5742C" w:rsidRDefault="00AF64D7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علم نفس النمو</w:t>
            </w:r>
          </w:p>
          <w:p w:rsidR="00AF64D7" w:rsidRPr="00F5742C" w:rsidRDefault="00AF64D7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EDU 126</w:t>
            </w:r>
          </w:p>
        </w:tc>
        <w:tc>
          <w:tcPr>
            <w:tcW w:w="767" w:type="pct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F64D7" w:rsidRPr="00F5742C" w:rsidRDefault="00ED133C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أخلاقيات المهنة</w:t>
            </w:r>
          </w:p>
          <w:p w:rsidR="00ED1903" w:rsidRPr="00F5742C" w:rsidRDefault="0024019C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ETH421</w:t>
            </w:r>
          </w:p>
        </w:tc>
      </w:tr>
      <w:tr w:rsidR="00F5742C" w:rsidRPr="00D03DED" w:rsidTr="00701CC3">
        <w:trPr>
          <w:trHeight w:hRule="exact" w:val="776"/>
        </w:trPr>
        <w:tc>
          <w:tcPr>
            <w:tcW w:w="33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C396B" w:rsidRPr="00F5742C" w:rsidRDefault="00FC396B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sz w:val="14"/>
                <w:szCs w:val="14"/>
                <w:rtl/>
              </w:rPr>
              <w:t>الأحد</w:t>
            </w:r>
          </w:p>
        </w:tc>
        <w:tc>
          <w:tcPr>
            <w:tcW w:w="396" w:type="pc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396B" w:rsidRPr="00F5742C" w:rsidRDefault="00FC396B" w:rsidP="00D544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24/4</w:t>
            </w:r>
          </w:p>
        </w:tc>
        <w:tc>
          <w:tcPr>
            <w:tcW w:w="1066" w:type="pct"/>
            <w:gridSpan w:val="6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96B" w:rsidRPr="00F5742C" w:rsidRDefault="00FC396B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المدخل إلى الفقه</w:t>
            </w:r>
          </w:p>
          <w:p w:rsidR="00FC396B" w:rsidRPr="00F5742C" w:rsidRDefault="00FC396B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ISJ111</w:t>
            </w:r>
          </w:p>
        </w:tc>
        <w:tc>
          <w:tcPr>
            <w:tcW w:w="875" w:type="pct"/>
            <w:gridSpan w:val="10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96B" w:rsidRPr="00F5742C" w:rsidRDefault="00FC396B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تخريج الحديث</w:t>
            </w:r>
          </w:p>
          <w:p w:rsidR="00FC396B" w:rsidRPr="00F5742C" w:rsidRDefault="00FC396B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SUN324</w:t>
            </w:r>
          </w:p>
        </w:tc>
        <w:tc>
          <w:tcPr>
            <w:tcW w:w="607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FC396B" w:rsidRPr="00F5742C" w:rsidRDefault="00FC396B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الحكم الشرعي</w:t>
            </w:r>
          </w:p>
          <w:p w:rsidR="00FC396B" w:rsidRPr="00F5742C" w:rsidRDefault="00FC396B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ISP224</w:t>
            </w:r>
          </w:p>
        </w:tc>
        <w:tc>
          <w:tcPr>
            <w:tcW w:w="932" w:type="pct"/>
            <w:gridSpan w:val="6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96B" w:rsidRPr="00F5742C" w:rsidRDefault="00FC396B" w:rsidP="00D544BE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مصطلح الحديث</w:t>
            </w:r>
          </w:p>
          <w:p w:rsidR="00FC396B" w:rsidRPr="00F5742C" w:rsidRDefault="00FC396B" w:rsidP="00D544BE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</w:pPr>
            <w:r w:rsidRPr="00F5742C"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  <w:t>SUN312</w:t>
            </w:r>
          </w:p>
        </w:tc>
        <w:tc>
          <w:tcPr>
            <w:tcW w:w="792" w:type="pct"/>
            <w:gridSpan w:val="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C396B" w:rsidRPr="00F5742C" w:rsidRDefault="00FC396B" w:rsidP="00D544BE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فقه الصلاة</w:t>
            </w:r>
          </w:p>
          <w:p w:rsidR="00FC396B" w:rsidRPr="00F5742C" w:rsidRDefault="00FC396B" w:rsidP="00D544BE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</w:pPr>
            <w:r w:rsidRPr="00F5742C"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  <w:t>ISJ125</w:t>
            </w:r>
          </w:p>
        </w:tc>
      </w:tr>
      <w:tr w:rsidR="00F5742C" w:rsidRPr="00D03DED" w:rsidTr="00701CC3">
        <w:trPr>
          <w:trHeight w:hRule="exact" w:val="582"/>
        </w:trPr>
        <w:tc>
          <w:tcPr>
            <w:tcW w:w="332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B1373" w:rsidRPr="00F5742C" w:rsidRDefault="00AB1373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sz w:val="14"/>
                <w:szCs w:val="14"/>
                <w:rtl/>
              </w:rPr>
              <w:t>الاثنين</w:t>
            </w:r>
          </w:p>
        </w:tc>
        <w:tc>
          <w:tcPr>
            <w:tcW w:w="396" w:type="pct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B1373" w:rsidRPr="00F5742C" w:rsidRDefault="00AB1373" w:rsidP="00D544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25/4</w:t>
            </w:r>
          </w:p>
        </w:tc>
        <w:tc>
          <w:tcPr>
            <w:tcW w:w="1072" w:type="pct"/>
            <w:gridSpan w:val="7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373" w:rsidRPr="00F5742C" w:rsidRDefault="00AB1373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تقنيات التعليم ومهارات الاتصال</w:t>
            </w:r>
          </w:p>
          <w:p w:rsidR="00AB1373" w:rsidRPr="00F5742C" w:rsidRDefault="00AB1373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 xml:space="preserve">(  </w:t>
            </w:r>
            <w:r w:rsidRPr="00F5742C">
              <w:rPr>
                <w:b/>
                <w:bCs/>
                <w:sz w:val="14"/>
                <w:szCs w:val="14"/>
              </w:rPr>
              <w:t>EDU 116</w:t>
            </w: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 xml:space="preserve"> )</w:t>
            </w:r>
          </w:p>
        </w:tc>
        <w:tc>
          <w:tcPr>
            <w:tcW w:w="869" w:type="pct"/>
            <w:gridSpan w:val="9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373" w:rsidRPr="00F5742C" w:rsidRDefault="00AB1373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أحاديث الأحكام (1)</w:t>
            </w:r>
          </w:p>
          <w:p w:rsidR="000B0B33" w:rsidRPr="00F5742C" w:rsidRDefault="00172437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SUN311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B1373" w:rsidRPr="00F5742C" w:rsidRDefault="00AB1373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hint="cs"/>
                <w:b/>
                <w:bCs/>
                <w:sz w:val="14"/>
                <w:szCs w:val="14"/>
                <w:rtl/>
              </w:rPr>
              <w:t>فقه السيرة</w:t>
            </w:r>
          </w:p>
          <w:p w:rsidR="00172437" w:rsidRPr="00F5742C" w:rsidRDefault="00172437" w:rsidP="00D544B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742C">
              <w:rPr>
                <w:b/>
                <w:bCs/>
                <w:sz w:val="14"/>
                <w:szCs w:val="14"/>
              </w:rPr>
              <w:t>ISJ211</w:t>
            </w:r>
          </w:p>
        </w:tc>
        <w:tc>
          <w:tcPr>
            <w:tcW w:w="1724" w:type="pct"/>
            <w:gridSpan w:val="14"/>
            <w:tcBorders>
              <w:top w:val="single" w:sz="4" w:space="0" w:color="auto"/>
              <w:left w:val="thin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B1373" w:rsidRPr="00F5742C" w:rsidRDefault="00C4352D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  <w:rtl/>
              </w:rPr>
            </w:pPr>
            <w:r w:rsidRPr="00F5742C">
              <w:rPr>
                <w:rFonts w:ascii="Times New Roman" w:eastAsia="Times New Roman" w:hAnsi="Times New Roman" w:cs="AdvertisingMedium" w:hint="cs"/>
                <w:b/>
                <w:bCs/>
                <w:sz w:val="14"/>
                <w:szCs w:val="14"/>
                <w:rtl/>
              </w:rPr>
              <w:t>تفسير موضوعي(2)</w:t>
            </w:r>
          </w:p>
          <w:p w:rsidR="00172437" w:rsidRPr="00F5742C" w:rsidRDefault="00172437" w:rsidP="00D544BE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</w:pPr>
            <w:r w:rsidRPr="00F5742C">
              <w:rPr>
                <w:rFonts w:ascii="Times New Roman" w:eastAsia="Times New Roman" w:hAnsi="Times New Roman" w:cs="AdvertisingMedium"/>
                <w:b/>
                <w:bCs/>
                <w:sz w:val="14"/>
                <w:szCs w:val="14"/>
              </w:rPr>
              <w:t>QRS412</w:t>
            </w:r>
          </w:p>
        </w:tc>
      </w:tr>
    </w:tbl>
    <w:p w:rsidR="005E2122" w:rsidRDefault="005E2122" w:rsidP="00BF5C65">
      <w:pPr>
        <w:rPr>
          <w:rFonts w:ascii="Andalus" w:hAnsi="Andalus" w:cs="AL-Mateen"/>
          <w:b/>
          <w:bCs/>
          <w:rtl/>
        </w:rPr>
      </w:pPr>
    </w:p>
    <w:p w:rsidR="00E26143" w:rsidRPr="00485897" w:rsidRDefault="00E26143" w:rsidP="00BF5C65">
      <w:pPr>
        <w:rPr>
          <w:rFonts w:ascii="Andalus" w:hAnsi="Andalus" w:cs="AL-Mateen"/>
          <w:sz w:val="24"/>
          <w:szCs w:val="24"/>
          <w:rtl/>
        </w:rPr>
      </w:pPr>
      <w:r w:rsidRPr="00485897">
        <w:rPr>
          <w:rFonts w:ascii="Andalus" w:hAnsi="Andalus" w:cs="AL-Mateen"/>
          <w:sz w:val="24"/>
          <w:szCs w:val="24"/>
          <w:rtl/>
        </w:rPr>
        <w:t xml:space="preserve">رئيس قسم </w:t>
      </w:r>
      <w:r w:rsidRPr="00485897">
        <w:rPr>
          <w:rFonts w:ascii="Andalus" w:hAnsi="Andalus" w:cs="AL-Mateen" w:hint="cs"/>
          <w:sz w:val="24"/>
          <w:szCs w:val="24"/>
          <w:rtl/>
        </w:rPr>
        <w:t>الدراسات</w:t>
      </w:r>
      <w:r w:rsidRPr="00485897">
        <w:rPr>
          <w:rFonts w:ascii="Andalus" w:hAnsi="Andalus" w:cs="AL-Mateen"/>
          <w:sz w:val="24"/>
          <w:szCs w:val="24"/>
          <w:rtl/>
        </w:rPr>
        <w:t xml:space="preserve"> </w:t>
      </w:r>
      <w:r w:rsidRPr="00485897">
        <w:rPr>
          <w:rFonts w:ascii="Andalus" w:hAnsi="Andalus" w:cs="AL-Mateen" w:hint="cs"/>
          <w:sz w:val="24"/>
          <w:szCs w:val="24"/>
          <w:rtl/>
        </w:rPr>
        <w:t>الإسلامية</w:t>
      </w:r>
      <w:r w:rsidRPr="00485897">
        <w:rPr>
          <w:rFonts w:ascii="Andalus" w:hAnsi="Andalus" w:cs="AL-Mateen"/>
          <w:sz w:val="24"/>
          <w:szCs w:val="24"/>
          <w:rtl/>
        </w:rPr>
        <w:t xml:space="preserve">            </w:t>
      </w:r>
      <w:r w:rsidRPr="00485897">
        <w:rPr>
          <w:rFonts w:ascii="Andalus" w:hAnsi="Andalus" w:cs="AL-Mateen" w:hint="cs"/>
          <w:sz w:val="24"/>
          <w:szCs w:val="24"/>
          <w:rtl/>
        </w:rPr>
        <w:t xml:space="preserve">         </w:t>
      </w:r>
      <w:r w:rsidRPr="00485897">
        <w:rPr>
          <w:rFonts w:ascii="Andalus" w:hAnsi="Andalus" w:cs="AL-Mateen"/>
          <w:sz w:val="24"/>
          <w:szCs w:val="24"/>
          <w:rtl/>
        </w:rPr>
        <w:t xml:space="preserve">      </w:t>
      </w:r>
      <w:r w:rsidRPr="00485897">
        <w:rPr>
          <w:rFonts w:ascii="Andalus" w:hAnsi="Andalus" w:cs="AL-Mateen" w:hint="cs"/>
          <w:sz w:val="24"/>
          <w:szCs w:val="24"/>
          <w:rtl/>
        </w:rPr>
        <w:t xml:space="preserve">               </w:t>
      </w:r>
      <w:r w:rsidR="00BF5C65" w:rsidRPr="00485897">
        <w:rPr>
          <w:rFonts w:ascii="Andalus" w:hAnsi="Andalus" w:cs="AL-Mateen" w:hint="cs"/>
          <w:sz w:val="24"/>
          <w:szCs w:val="24"/>
          <w:rtl/>
        </w:rPr>
        <w:t xml:space="preserve">   </w:t>
      </w:r>
      <w:r w:rsidRPr="00485897">
        <w:rPr>
          <w:rFonts w:ascii="Andalus" w:hAnsi="Andalus" w:cs="AL-Mateen" w:hint="cs"/>
          <w:sz w:val="24"/>
          <w:szCs w:val="24"/>
          <w:rtl/>
        </w:rPr>
        <w:t xml:space="preserve">                     </w:t>
      </w:r>
      <w:r w:rsidR="00172437" w:rsidRPr="00485897">
        <w:rPr>
          <w:rFonts w:ascii="Andalus" w:hAnsi="Andalus" w:cs="AL-Mateen" w:hint="cs"/>
          <w:sz w:val="24"/>
          <w:szCs w:val="24"/>
          <w:rtl/>
        </w:rPr>
        <w:t xml:space="preserve">                                                                   </w:t>
      </w:r>
      <w:r w:rsidRPr="00485897">
        <w:rPr>
          <w:rFonts w:ascii="Andalus" w:hAnsi="Andalus" w:cs="AL-Mateen" w:hint="cs"/>
          <w:sz w:val="24"/>
          <w:szCs w:val="24"/>
          <w:rtl/>
        </w:rPr>
        <w:t xml:space="preserve">    </w:t>
      </w:r>
      <w:r w:rsidRPr="00485897">
        <w:rPr>
          <w:rFonts w:ascii="Andalus" w:hAnsi="Andalus" w:cs="AL-Mateen"/>
          <w:sz w:val="24"/>
          <w:szCs w:val="24"/>
          <w:rtl/>
        </w:rPr>
        <w:t xml:space="preserve"> </w:t>
      </w:r>
      <w:r w:rsidRPr="00485897">
        <w:rPr>
          <w:rFonts w:ascii="Andalus" w:hAnsi="Andalus" w:cs="AL-Mateen" w:hint="cs"/>
          <w:sz w:val="24"/>
          <w:szCs w:val="24"/>
          <w:rtl/>
        </w:rPr>
        <w:t xml:space="preserve">      </w:t>
      </w:r>
      <w:r w:rsidRPr="00485897">
        <w:rPr>
          <w:rFonts w:ascii="Andalus" w:hAnsi="Andalus" w:cs="AL-Mateen"/>
          <w:sz w:val="24"/>
          <w:szCs w:val="24"/>
          <w:rtl/>
        </w:rPr>
        <w:t xml:space="preserve"> وكيلة الكلية </w:t>
      </w:r>
      <w:r w:rsidRPr="00485897">
        <w:rPr>
          <w:rFonts w:ascii="Andalus" w:hAnsi="Andalus" w:cs="AL-Mateen" w:hint="cs"/>
          <w:sz w:val="24"/>
          <w:szCs w:val="24"/>
          <w:rtl/>
        </w:rPr>
        <w:t>لشئون الطالبات</w:t>
      </w:r>
    </w:p>
    <w:p w:rsidR="00E26143" w:rsidRPr="00485897" w:rsidRDefault="00BF5C65" w:rsidP="00944E22">
      <w:pPr>
        <w:rPr>
          <w:rFonts w:ascii="Andalus" w:hAnsi="Andalus" w:cs="AL-Mateen"/>
          <w:sz w:val="24"/>
          <w:szCs w:val="24"/>
          <w:rtl/>
        </w:rPr>
      </w:pPr>
      <w:r w:rsidRPr="00485897">
        <w:rPr>
          <w:rFonts w:ascii="Andalus" w:hAnsi="Andalus" w:cs="AL-Mateen" w:hint="cs"/>
          <w:sz w:val="24"/>
          <w:szCs w:val="24"/>
          <w:rtl/>
        </w:rPr>
        <w:t xml:space="preserve"> </w:t>
      </w:r>
      <w:r w:rsidR="00E26143" w:rsidRPr="00485897">
        <w:rPr>
          <w:rFonts w:ascii="Andalus" w:hAnsi="Andalus" w:cs="AL-Mateen"/>
          <w:sz w:val="24"/>
          <w:szCs w:val="24"/>
          <w:rtl/>
        </w:rPr>
        <w:t xml:space="preserve">د/ </w:t>
      </w:r>
      <w:r w:rsidR="00E26143" w:rsidRPr="00485897">
        <w:rPr>
          <w:rFonts w:ascii="Andalus" w:hAnsi="Andalus" w:cs="AL-Mateen" w:hint="cs"/>
          <w:sz w:val="24"/>
          <w:szCs w:val="24"/>
          <w:rtl/>
        </w:rPr>
        <w:t xml:space="preserve">محمد بن عبدالله الطيار    </w:t>
      </w:r>
      <w:r w:rsidR="00E26143" w:rsidRPr="00485897">
        <w:rPr>
          <w:rFonts w:ascii="Andalus" w:hAnsi="Andalus" w:cs="AL-Mateen"/>
          <w:sz w:val="24"/>
          <w:szCs w:val="24"/>
          <w:rtl/>
        </w:rPr>
        <w:t xml:space="preserve">                </w:t>
      </w:r>
      <w:r w:rsidR="00E26143" w:rsidRPr="00485897">
        <w:rPr>
          <w:rFonts w:ascii="Andalus" w:hAnsi="Andalus" w:cs="AL-Mateen" w:hint="cs"/>
          <w:sz w:val="24"/>
          <w:szCs w:val="24"/>
          <w:rtl/>
        </w:rPr>
        <w:t xml:space="preserve">   </w:t>
      </w:r>
      <w:r w:rsidR="00E26143" w:rsidRPr="00485897">
        <w:rPr>
          <w:rFonts w:ascii="Andalus" w:hAnsi="Andalus" w:cs="AL-Mateen"/>
          <w:sz w:val="24"/>
          <w:szCs w:val="24"/>
          <w:rtl/>
        </w:rPr>
        <w:t xml:space="preserve">           </w:t>
      </w:r>
      <w:r w:rsidR="00E26143" w:rsidRPr="00485897">
        <w:rPr>
          <w:rFonts w:ascii="Andalus" w:hAnsi="Andalus" w:cs="AL-Mateen" w:hint="cs"/>
          <w:sz w:val="24"/>
          <w:szCs w:val="24"/>
          <w:rtl/>
        </w:rPr>
        <w:t xml:space="preserve">             </w:t>
      </w:r>
      <w:r w:rsidRPr="00485897">
        <w:rPr>
          <w:rFonts w:ascii="Andalus" w:hAnsi="Andalus" w:cs="AL-Mateen" w:hint="cs"/>
          <w:sz w:val="24"/>
          <w:szCs w:val="24"/>
          <w:rtl/>
        </w:rPr>
        <w:t xml:space="preserve">                 </w:t>
      </w:r>
      <w:r w:rsidR="00172437" w:rsidRPr="00485897">
        <w:rPr>
          <w:rFonts w:ascii="Andalus" w:hAnsi="Andalus" w:cs="AL-Mateen" w:hint="cs"/>
          <w:sz w:val="24"/>
          <w:szCs w:val="24"/>
          <w:rtl/>
        </w:rPr>
        <w:t xml:space="preserve">                                  </w:t>
      </w:r>
      <w:r w:rsidR="00944E22">
        <w:rPr>
          <w:rFonts w:ascii="Andalus" w:hAnsi="Andalus" w:cs="AL-Mateen" w:hint="cs"/>
          <w:sz w:val="24"/>
          <w:szCs w:val="24"/>
          <w:rtl/>
        </w:rPr>
        <w:t xml:space="preserve">             </w:t>
      </w:r>
      <w:r w:rsidR="00172437" w:rsidRPr="00485897">
        <w:rPr>
          <w:rFonts w:ascii="Andalus" w:hAnsi="Andalus" w:cs="AL-Mateen" w:hint="cs"/>
          <w:sz w:val="24"/>
          <w:szCs w:val="24"/>
          <w:rtl/>
        </w:rPr>
        <w:t xml:space="preserve">                   </w:t>
      </w:r>
      <w:r w:rsidR="00860765" w:rsidRPr="00485897">
        <w:rPr>
          <w:rFonts w:ascii="Andalus" w:hAnsi="Andalus" w:cs="AL-Mateen" w:hint="cs"/>
          <w:sz w:val="24"/>
          <w:szCs w:val="24"/>
          <w:rtl/>
        </w:rPr>
        <w:t xml:space="preserve">            </w:t>
      </w:r>
      <w:r w:rsidRPr="00485897">
        <w:rPr>
          <w:rFonts w:ascii="Andalus" w:hAnsi="Andalus" w:cs="AL-Mateen" w:hint="cs"/>
          <w:sz w:val="24"/>
          <w:szCs w:val="24"/>
          <w:rtl/>
        </w:rPr>
        <w:t xml:space="preserve">    </w:t>
      </w:r>
      <w:r w:rsidR="00E26143" w:rsidRPr="00485897">
        <w:rPr>
          <w:rFonts w:ascii="Andalus" w:hAnsi="Andalus" w:cs="AL-Mateen" w:hint="cs"/>
          <w:sz w:val="24"/>
          <w:szCs w:val="24"/>
          <w:rtl/>
        </w:rPr>
        <w:t xml:space="preserve">         </w:t>
      </w:r>
      <w:r w:rsidR="00E26143" w:rsidRPr="00485897">
        <w:rPr>
          <w:rFonts w:ascii="Andalus" w:hAnsi="Andalus" w:cs="AL-Mateen"/>
          <w:sz w:val="24"/>
          <w:szCs w:val="24"/>
          <w:rtl/>
        </w:rPr>
        <w:t xml:space="preserve"> </w:t>
      </w:r>
      <w:r w:rsidR="00E26143" w:rsidRPr="00485897">
        <w:rPr>
          <w:rFonts w:ascii="Andalus" w:hAnsi="Andalus" w:cs="AL-Mateen" w:hint="cs"/>
          <w:sz w:val="24"/>
          <w:szCs w:val="24"/>
          <w:rtl/>
        </w:rPr>
        <w:t xml:space="preserve">   </w:t>
      </w:r>
      <w:r w:rsidR="00E26143" w:rsidRPr="00485897">
        <w:rPr>
          <w:rFonts w:ascii="Andalus" w:hAnsi="Andalus" w:cs="AL-Mateen"/>
          <w:sz w:val="24"/>
          <w:szCs w:val="24"/>
          <w:rtl/>
        </w:rPr>
        <w:t xml:space="preserve">  أ. </w:t>
      </w:r>
      <w:r w:rsidR="00E26143" w:rsidRPr="00485897">
        <w:rPr>
          <w:rFonts w:ascii="Andalus" w:hAnsi="Andalus" w:cs="AL-Mateen" w:hint="cs"/>
          <w:sz w:val="24"/>
          <w:szCs w:val="24"/>
          <w:rtl/>
        </w:rPr>
        <w:t xml:space="preserve">منى </w:t>
      </w:r>
      <w:r w:rsidR="00E26143" w:rsidRPr="00485897">
        <w:rPr>
          <w:rFonts w:ascii="Andalus" w:hAnsi="Andalus" w:cs="AL-Mateen"/>
          <w:sz w:val="24"/>
          <w:szCs w:val="24"/>
          <w:rtl/>
        </w:rPr>
        <w:t>بنت ناصر الفوزان</w:t>
      </w:r>
    </w:p>
    <w:p w:rsidR="00944E22" w:rsidRDefault="00944E22" w:rsidP="00E26143">
      <w:pPr>
        <w:ind w:hanging="709"/>
        <w:rPr>
          <w:rFonts w:ascii="Andalus" w:hAnsi="Andalus" w:cs="AL-Mohanad Bold"/>
          <w:sz w:val="12"/>
          <w:szCs w:val="12"/>
          <w:rtl/>
        </w:rPr>
      </w:pPr>
    </w:p>
    <w:p w:rsidR="00E26143" w:rsidRPr="00EC1B5D" w:rsidRDefault="00E26143" w:rsidP="00E26143">
      <w:pPr>
        <w:ind w:hanging="709"/>
        <w:rPr>
          <w:rFonts w:ascii="Andalus" w:hAnsi="Andalus" w:cs="AL-Mohanad Bold"/>
          <w:sz w:val="12"/>
          <w:szCs w:val="12"/>
          <w:rtl/>
        </w:rPr>
      </w:pPr>
      <w:r w:rsidRPr="00EC1B5D">
        <w:rPr>
          <w:rFonts w:ascii="Andalus" w:hAnsi="Andalus" w:cs="AL-Mohanad Bold" w:hint="cs"/>
          <w:sz w:val="12"/>
          <w:szCs w:val="12"/>
          <w:rtl/>
        </w:rPr>
        <w:t>م/ض</w:t>
      </w:r>
    </w:p>
    <w:sectPr w:rsidR="00E26143" w:rsidRPr="00EC1B5D" w:rsidSect="00E56EF1">
      <w:pgSz w:w="11906" w:h="16838"/>
      <w:pgMar w:top="1418" w:right="1558" w:bottom="142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72"/>
    <w:rsid w:val="00024FFB"/>
    <w:rsid w:val="00087E51"/>
    <w:rsid w:val="00097EC1"/>
    <w:rsid w:val="000B0B33"/>
    <w:rsid w:val="000C6B94"/>
    <w:rsid w:val="000D092C"/>
    <w:rsid w:val="00116558"/>
    <w:rsid w:val="00167E40"/>
    <w:rsid w:val="00172437"/>
    <w:rsid w:val="001970AF"/>
    <w:rsid w:val="001C2936"/>
    <w:rsid w:val="001C3338"/>
    <w:rsid w:val="001C3F86"/>
    <w:rsid w:val="001E578E"/>
    <w:rsid w:val="001F0DA4"/>
    <w:rsid w:val="002010E6"/>
    <w:rsid w:val="002015D6"/>
    <w:rsid w:val="0024019C"/>
    <w:rsid w:val="00250B55"/>
    <w:rsid w:val="00284A34"/>
    <w:rsid w:val="0029257A"/>
    <w:rsid w:val="0029475C"/>
    <w:rsid w:val="002C1DF9"/>
    <w:rsid w:val="0030663B"/>
    <w:rsid w:val="00330B3D"/>
    <w:rsid w:val="003720E1"/>
    <w:rsid w:val="00382E72"/>
    <w:rsid w:val="003A0952"/>
    <w:rsid w:val="0041615A"/>
    <w:rsid w:val="004400EA"/>
    <w:rsid w:val="0044181B"/>
    <w:rsid w:val="0047067C"/>
    <w:rsid w:val="00471A63"/>
    <w:rsid w:val="00485897"/>
    <w:rsid w:val="00520147"/>
    <w:rsid w:val="005458A3"/>
    <w:rsid w:val="00572866"/>
    <w:rsid w:val="00583A84"/>
    <w:rsid w:val="00594BC6"/>
    <w:rsid w:val="005E2122"/>
    <w:rsid w:val="006946E0"/>
    <w:rsid w:val="006C44FF"/>
    <w:rsid w:val="006F1EAE"/>
    <w:rsid w:val="00701CC3"/>
    <w:rsid w:val="00740F0D"/>
    <w:rsid w:val="00777BA7"/>
    <w:rsid w:val="007817AC"/>
    <w:rsid w:val="007A0B8D"/>
    <w:rsid w:val="007B196F"/>
    <w:rsid w:val="007D7CB3"/>
    <w:rsid w:val="00802714"/>
    <w:rsid w:val="00821C6F"/>
    <w:rsid w:val="00841566"/>
    <w:rsid w:val="00860765"/>
    <w:rsid w:val="008A2D52"/>
    <w:rsid w:val="008F0BCF"/>
    <w:rsid w:val="00911244"/>
    <w:rsid w:val="00944E22"/>
    <w:rsid w:val="009809EC"/>
    <w:rsid w:val="009F7C1E"/>
    <w:rsid w:val="00A211D3"/>
    <w:rsid w:val="00A8627D"/>
    <w:rsid w:val="00A92932"/>
    <w:rsid w:val="00A936B4"/>
    <w:rsid w:val="00AB1373"/>
    <w:rsid w:val="00AD0278"/>
    <w:rsid w:val="00AF64D7"/>
    <w:rsid w:val="00B2410E"/>
    <w:rsid w:val="00B44671"/>
    <w:rsid w:val="00BE228C"/>
    <w:rsid w:val="00BF5C65"/>
    <w:rsid w:val="00C31732"/>
    <w:rsid w:val="00C4352D"/>
    <w:rsid w:val="00C44866"/>
    <w:rsid w:val="00C531F4"/>
    <w:rsid w:val="00C76DA3"/>
    <w:rsid w:val="00CB59F4"/>
    <w:rsid w:val="00CC7D14"/>
    <w:rsid w:val="00CE6FE3"/>
    <w:rsid w:val="00CF0DF4"/>
    <w:rsid w:val="00CF4296"/>
    <w:rsid w:val="00CF43F9"/>
    <w:rsid w:val="00D544BE"/>
    <w:rsid w:val="00D76B7A"/>
    <w:rsid w:val="00D85B18"/>
    <w:rsid w:val="00E26143"/>
    <w:rsid w:val="00E54398"/>
    <w:rsid w:val="00E87A8D"/>
    <w:rsid w:val="00ED133C"/>
    <w:rsid w:val="00ED1903"/>
    <w:rsid w:val="00EE59A9"/>
    <w:rsid w:val="00F5742C"/>
    <w:rsid w:val="00F6276E"/>
    <w:rsid w:val="00FC396B"/>
    <w:rsid w:val="00F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43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E26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1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6143"/>
    <w:rPr>
      <w:rFonts w:eastAsiaTheme="minorEastAsia"/>
    </w:rPr>
  </w:style>
  <w:style w:type="paragraph" w:customStyle="1" w:styleId="10">
    <w:name w:val="1"/>
    <w:basedOn w:val="1"/>
    <w:rsid w:val="00E26143"/>
    <w:pPr>
      <w:keepLines w:val="0"/>
      <w:spacing w:before="120" w:line="240" w:lineRule="auto"/>
      <w:jc w:val="lowKashida"/>
    </w:pPr>
    <w:rPr>
      <w:rFonts w:ascii="Times New Roman" w:eastAsia="Times New Roman" w:hAnsi="Times New Roman" w:cs="Simplified Arabic"/>
      <w:snapToGrid w:val="0"/>
      <w:color w:val="auto"/>
      <w:sz w:val="34"/>
      <w:szCs w:val="32"/>
      <w:lang w:eastAsia="ar-SA"/>
    </w:rPr>
  </w:style>
  <w:style w:type="character" w:customStyle="1" w:styleId="1Char">
    <w:name w:val="عنوان 1 Char"/>
    <w:basedOn w:val="a0"/>
    <w:link w:val="1"/>
    <w:uiPriority w:val="9"/>
    <w:rsid w:val="00E26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E2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2614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43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E26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1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6143"/>
    <w:rPr>
      <w:rFonts w:eastAsiaTheme="minorEastAsia"/>
    </w:rPr>
  </w:style>
  <w:style w:type="paragraph" w:customStyle="1" w:styleId="10">
    <w:name w:val="1"/>
    <w:basedOn w:val="1"/>
    <w:rsid w:val="00E26143"/>
    <w:pPr>
      <w:keepLines w:val="0"/>
      <w:spacing w:before="120" w:line="240" w:lineRule="auto"/>
      <w:jc w:val="lowKashida"/>
    </w:pPr>
    <w:rPr>
      <w:rFonts w:ascii="Times New Roman" w:eastAsia="Times New Roman" w:hAnsi="Times New Roman" w:cs="Simplified Arabic"/>
      <w:snapToGrid w:val="0"/>
      <w:color w:val="auto"/>
      <w:sz w:val="34"/>
      <w:szCs w:val="32"/>
      <w:lang w:eastAsia="ar-SA"/>
    </w:rPr>
  </w:style>
  <w:style w:type="character" w:customStyle="1" w:styleId="1Char">
    <w:name w:val="عنوان 1 Char"/>
    <w:basedOn w:val="a0"/>
    <w:link w:val="1"/>
    <w:uiPriority w:val="9"/>
    <w:rsid w:val="00E26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E2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2614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Aldubib</dc:creator>
  <cp:lastModifiedBy>Ghalba aldossari</cp:lastModifiedBy>
  <cp:revision>10</cp:revision>
  <cp:lastPrinted>2017-01-02T07:37:00Z</cp:lastPrinted>
  <dcterms:created xsi:type="dcterms:W3CDTF">2016-12-25T07:57:00Z</dcterms:created>
  <dcterms:modified xsi:type="dcterms:W3CDTF">2017-01-02T07:37:00Z</dcterms:modified>
</cp:coreProperties>
</file>