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5F" w:rsidRDefault="007D4A5F">
      <w:pPr>
        <w:rPr>
          <w:rFonts w:hint="cs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06"/>
        <w:bidiVisual/>
        <w:tblW w:w="6146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2217"/>
        <w:gridCol w:w="4909"/>
      </w:tblGrid>
      <w:tr w:rsidR="005F3955" w:rsidRPr="005C53BA" w:rsidTr="005F3955">
        <w:trPr>
          <w:trHeight w:val="1701"/>
        </w:trPr>
        <w:tc>
          <w:tcPr>
            <w:tcW w:w="1972" w:type="pct"/>
            <w:shd w:val="clear" w:color="auto" w:fill="auto"/>
          </w:tcPr>
          <w:p w:rsidR="005F3955" w:rsidRPr="006B533C" w:rsidRDefault="005F3955" w:rsidP="005F3955">
            <w:pPr>
              <w:pStyle w:val="a3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942" w:type="pct"/>
            <w:shd w:val="clear" w:color="auto" w:fill="auto"/>
          </w:tcPr>
          <w:p w:rsidR="005F3955" w:rsidRPr="005C53BA" w:rsidRDefault="005F3955" w:rsidP="005F3955">
            <w:pPr>
              <w:pStyle w:val="a3"/>
              <w:rPr>
                <w:rtl/>
              </w:rPr>
            </w:pPr>
          </w:p>
        </w:tc>
        <w:tc>
          <w:tcPr>
            <w:tcW w:w="2086" w:type="pct"/>
            <w:shd w:val="clear" w:color="auto" w:fill="auto"/>
          </w:tcPr>
          <w:p w:rsidR="005F3955" w:rsidRPr="005C53BA" w:rsidRDefault="005F3955" w:rsidP="005F3955">
            <w:pPr>
              <w:pStyle w:val="a3"/>
              <w:jc w:val="right"/>
              <w:rPr>
                <w:sz w:val="24"/>
                <w:szCs w:val="24"/>
                <w:rtl/>
              </w:rPr>
            </w:pPr>
          </w:p>
        </w:tc>
      </w:tr>
    </w:tbl>
    <w:p w:rsidR="00613666" w:rsidRPr="005C53BA" w:rsidRDefault="00613666" w:rsidP="00613666">
      <w:pPr>
        <w:pStyle w:val="10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8"/>
          <w:szCs w:val="8"/>
          <w:lang w:eastAsia="en-US"/>
        </w:rPr>
      </w:pPr>
    </w:p>
    <w:tbl>
      <w:tblPr>
        <w:tblpPr w:leftFromText="180" w:rightFromText="180" w:horzAnchor="margin" w:tblpXSpec="center" w:tblpY="-945"/>
        <w:bidiVisual/>
        <w:tblW w:w="6075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196"/>
        <w:gridCol w:w="4919"/>
      </w:tblGrid>
      <w:tr w:rsidR="005C53BA" w:rsidRPr="005C53BA" w:rsidTr="00CB74C8">
        <w:trPr>
          <w:trHeight w:val="1574"/>
        </w:trPr>
        <w:tc>
          <w:tcPr>
            <w:tcW w:w="1941" w:type="pct"/>
            <w:shd w:val="clear" w:color="auto" w:fill="auto"/>
          </w:tcPr>
          <w:p w:rsidR="00613666" w:rsidRPr="005F3955" w:rsidRDefault="00613666" w:rsidP="00BB754D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39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613666" w:rsidRPr="005F3955" w:rsidRDefault="00613666" w:rsidP="005D795D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39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وزارة التعليم </w:t>
            </w:r>
          </w:p>
          <w:p w:rsidR="00613666" w:rsidRPr="005F3955" w:rsidRDefault="00613666" w:rsidP="00BB754D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39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المجمعــة</w:t>
            </w:r>
          </w:p>
          <w:p w:rsidR="00613666" w:rsidRPr="005C53BA" w:rsidRDefault="00613666" w:rsidP="00BB754D">
            <w:pPr>
              <w:pStyle w:val="a3"/>
              <w:rPr>
                <w:rFonts w:cs="AL-Mateen"/>
                <w:sz w:val="28"/>
                <w:szCs w:val="28"/>
                <w:rtl/>
              </w:rPr>
            </w:pPr>
            <w:r w:rsidRPr="005F39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وكالة الشؤون التعليمية</w:t>
            </w:r>
          </w:p>
          <w:p w:rsidR="00613666" w:rsidRPr="005C53BA" w:rsidRDefault="005F3955" w:rsidP="00BB754D">
            <w:pPr>
              <w:pStyle w:val="a3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 xml:space="preserve">كلية التربية بالزلفي </w:t>
            </w:r>
          </w:p>
        </w:tc>
        <w:tc>
          <w:tcPr>
            <w:tcW w:w="944" w:type="pct"/>
            <w:shd w:val="clear" w:color="auto" w:fill="auto"/>
          </w:tcPr>
          <w:p w:rsidR="00613666" w:rsidRPr="005C53BA" w:rsidRDefault="00613666" w:rsidP="00BB754D">
            <w:pPr>
              <w:pStyle w:val="a3"/>
              <w:rPr>
                <w:rtl/>
              </w:rPr>
            </w:pPr>
            <w:r w:rsidRPr="005C53BA">
              <w:rPr>
                <w:rFonts w:hint="cs"/>
                <w:noProof/>
              </w:rPr>
              <w:drawing>
                <wp:inline distT="0" distB="0" distL="0" distR="0" wp14:anchorId="58214D63" wp14:editId="10A2AEBA">
                  <wp:extent cx="1238250" cy="800100"/>
                  <wp:effectExtent l="0" t="0" r="0" b="0"/>
                  <wp:docPr id="29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shd w:val="clear" w:color="auto" w:fill="auto"/>
          </w:tcPr>
          <w:p w:rsidR="00613666" w:rsidRPr="005C53BA" w:rsidRDefault="00613666" w:rsidP="00BB754D">
            <w:pPr>
              <w:pStyle w:val="a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C53BA">
              <w:rPr>
                <w:rFonts w:asciiTheme="majorBidi" w:hAnsiTheme="majorBidi" w:cstheme="majorBidi"/>
              </w:rPr>
              <w:t>Kingdom of Saudi Arabia</w:t>
            </w:r>
          </w:p>
          <w:p w:rsidR="00613666" w:rsidRPr="005C53BA" w:rsidRDefault="00613666" w:rsidP="005D795D">
            <w:pPr>
              <w:pStyle w:val="a3"/>
              <w:jc w:val="right"/>
              <w:rPr>
                <w:rFonts w:asciiTheme="majorBidi" w:hAnsiTheme="majorBidi" w:cstheme="majorBidi"/>
              </w:rPr>
            </w:pPr>
            <w:r w:rsidRPr="005C53BA">
              <w:rPr>
                <w:rFonts w:asciiTheme="majorBidi" w:hAnsiTheme="majorBidi" w:cstheme="majorBidi"/>
              </w:rPr>
              <w:t>Ministry of Education</w:t>
            </w:r>
          </w:p>
          <w:p w:rsidR="00613666" w:rsidRPr="005C53BA" w:rsidRDefault="00613666" w:rsidP="00BB754D">
            <w:pPr>
              <w:pStyle w:val="a3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5C53BA">
              <w:rPr>
                <w:rFonts w:asciiTheme="majorBidi" w:hAnsiTheme="majorBidi" w:cstheme="majorBidi"/>
              </w:rPr>
              <w:t>Majmaah</w:t>
            </w:r>
            <w:proofErr w:type="spellEnd"/>
            <w:r w:rsidRPr="005C53BA">
              <w:rPr>
                <w:rFonts w:asciiTheme="majorBidi" w:hAnsiTheme="majorBidi" w:cstheme="majorBidi"/>
              </w:rPr>
              <w:t xml:space="preserve"> University</w:t>
            </w:r>
          </w:p>
          <w:p w:rsidR="00613666" w:rsidRPr="005C53BA" w:rsidRDefault="00613666" w:rsidP="00BB754D">
            <w:pPr>
              <w:pStyle w:val="a3"/>
              <w:jc w:val="right"/>
              <w:rPr>
                <w:rFonts w:asciiTheme="majorBidi" w:hAnsiTheme="majorBidi" w:cstheme="majorBidi"/>
              </w:rPr>
            </w:pPr>
            <w:r w:rsidRPr="005C53BA">
              <w:rPr>
                <w:rFonts w:asciiTheme="majorBidi" w:hAnsiTheme="majorBidi" w:cstheme="majorBidi"/>
              </w:rPr>
              <w:t>Vice rectorate for  Academic Affairs</w:t>
            </w:r>
          </w:p>
          <w:p w:rsidR="00613666" w:rsidRPr="00AE4F83" w:rsidRDefault="00AE4F83" w:rsidP="002701CA">
            <w:pPr>
              <w:pStyle w:val="a3"/>
              <w:jc w:val="right"/>
              <w:rPr>
                <w:sz w:val="24"/>
                <w:szCs w:val="24"/>
                <w:rtl/>
              </w:rPr>
            </w:pPr>
            <w:r w:rsidRPr="00AE4F83">
              <w:rPr>
                <w:sz w:val="24"/>
                <w:szCs w:val="24"/>
              </w:rPr>
              <w:t xml:space="preserve">College of education in </w:t>
            </w:r>
            <w:proofErr w:type="spellStart"/>
            <w:r w:rsidRPr="00AE4F83">
              <w:rPr>
                <w:sz w:val="24"/>
                <w:szCs w:val="24"/>
              </w:rPr>
              <w:t>zulf</w:t>
            </w:r>
            <w:proofErr w:type="spellEnd"/>
          </w:p>
        </w:tc>
      </w:tr>
    </w:tbl>
    <w:p w:rsidR="00613666" w:rsidRPr="006B533C" w:rsidRDefault="006B533C" w:rsidP="00647091">
      <w:pPr>
        <w:spacing w:after="0" w:line="240" w:lineRule="auto"/>
        <w:jc w:val="center"/>
        <w:rPr>
          <w:rFonts w:cs="AL-Mohanad"/>
          <w:b/>
          <w:bCs/>
          <w:sz w:val="30"/>
          <w:szCs w:val="30"/>
          <w:rtl/>
        </w:rPr>
      </w:pPr>
      <w:r w:rsidRPr="006B533C">
        <w:rPr>
          <w:rFonts w:cs="AL-Mohanad" w:hint="eastAsia"/>
          <w:b/>
          <w:bCs/>
          <w:i/>
          <w:iCs/>
          <w:sz w:val="30"/>
          <w:szCs w:val="30"/>
          <w:rtl/>
        </w:rPr>
        <w:t>جدول</w:t>
      </w:r>
      <w:r w:rsidRPr="006B533C">
        <w:rPr>
          <w:rFonts w:cs="AL-Mohanad"/>
          <w:b/>
          <w:bCs/>
          <w:i/>
          <w:iCs/>
          <w:sz w:val="30"/>
          <w:szCs w:val="30"/>
          <w:rtl/>
        </w:rPr>
        <w:t xml:space="preserve"> </w:t>
      </w:r>
      <w:r w:rsidRPr="006B533C">
        <w:rPr>
          <w:rFonts w:cs="AL-Mohanad" w:hint="eastAsia"/>
          <w:b/>
          <w:bCs/>
          <w:i/>
          <w:iCs/>
          <w:sz w:val="30"/>
          <w:szCs w:val="30"/>
          <w:rtl/>
        </w:rPr>
        <w:t>الاختبارات</w:t>
      </w:r>
      <w:r w:rsidRPr="006B533C">
        <w:rPr>
          <w:rFonts w:cs="AL-Mohanad"/>
          <w:b/>
          <w:bCs/>
          <w:i/>
          <w:iCs/>
          <w:sz w:val="30"/>
          <w:szCs w:val="30"/>
          <w:rtl/>
        </w:rPr>
        <w:t xml:space="preserve"> </w:t>
      </w:r>
      <w:r w:rsidRPr="006B533C">
        <w:rPr>
          <w:rFonts w:cs="AL-Mohanad" w:hint="eastAsia"/>
          <w:b/>
          <w:bCs/>
          <w:i/>
          <w:iCs/>
          <w:sz w:val="30"/>
          <w:szCs w:val="30"/>
          <w:rtl/>
        </w:rPr>
        <w:t>النهائية</w:t>
      </w:r>
    </w:p>
    <w:p w:rsidR="008A4F87" w:rsidRPr="006B533C" w:rsidRDefault="008A4F87" w:rsidP="0013450F">
      <w:pPr>
        <w:spacing w:after="0" w:line="240" w:lineRule="auto"/>
        <w:jc w:val="center"/>
        <w:rPr>
          <w:rFonts w:cs="AL-Mohanad"/>
          <w:b/>
          <w:bCs/>
          <w:sz w:val="30"/>
          <w:szCs w:val="30"/>
        </w:rPr>
      </w:pPr>
      <w:r w:rsidRPr="006B533C">
        <w:rPr>
          <w:rFonts w:cs="AL-Mohanad"/>
          <w:b/>
          <w:bCs/>
          <w:sz w:val="30"/>
          <w:szCs w:val="30"/>
        </w:rPr>
        <w:t>Schedule of Final Examinations for the first semester 1437/1438H</w:t>
      </w:r>
    </w:p>
    <w:p w:rsidR="00613666" w:rsidRPr="006B533C" w:rsidRDefault="006B533C" w:rsidP="005F3955">
      <w:pPr>
        <w:spacing w:after="0" w:line="240" w:lineRule="auto"/>
        <w:ind w:left="-1025"/>
        <w:rPr>
          <w:rFonts w:ascii="Times New Roman" w:eastAsia="Times New Roman" w:hAnsi="Times New Roman" w:cs="AL-Mohanad"/>
          <w:sz w:val="32"/>
          <w:szCs w:val="32"/>
          <w:rtl/>
        </w:rPr>
      </w:pPr>
      <w:r w:rsidRPr="006B533C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                               </w:t>
      </w:r>
      <w:r>
        <w:rPr>
          <w:rFonts w:ascii="Times New Roman" w:hAnsi="Times New Roman" w:cs="AL-Mohanad" w:hint="cs"/>
          <w:b/>
          <w:bCs/>
          <w:sz w:val="32"/>
          <w:szCs w:val="32"/>
          <w:shd w:val="clear" w:color="auto" w:fill="FFFFFF" w:themeFill="background1"/>
          <w:rtl/>
        </w:rPr>
        <w:t xml:space="preserve">   </w:t>
      </w:r>
      <w:r w:rsidR="000B6EC3">
        <w:rPr>
          <w:rFonts w:ascii="Times New Roman" w:hAnsi="Times New Roman" w:cs="AL-Mohanad" w:hint="cs"/>
          <w:b/>
          <w:bCs/>
          <w:sz w:val="32"/>
          <w:szCs w:val="32"/>
          <w:shd w:val="clear" w:color="auto" w:fill="FFFFFF" w:themeFill="background1"/>
          <w:rtl/>
        </w:rPr>
        <w:t xml:space="preserve">    </w:t>
      </w:r>
      <w:r>
        <w:rPr>
          <w:rFonts w:ascii="Times New Roman" w:hAnsi="Times New Roman" w:cs="AL-Mohanad" w:hint="cs"/>
          <w:b/>
          <w:bCs/>
          <w:sz w:val="32"/>
          <w:szCs w:val="32"/>
          <w:shd w:val="clear" w:color="auto" w:fill="FFFFFF" w:themeFill="background1"/>
          <w:rtl/>
        </w:rPr>
        <w:t xml:space="preserve">  </w:t>
      </w:r>
      <w:r w:rsidR="00613666" w:rsidRPr="006B533C">
        <w:rPr>
          <w:rFonts w:ascii="Times New Roman" w:hAnsi="Times New Roman" w:cs="AL-Mohanad" w:hint="cs"/>
          <w:b/>
          <w:bCs/>
          <w:sz w:val="32"/>
          <w:szCs w:val="32"/>
          <w:shd w:val="clear" w:color="auto" w:fill="FFFFFF" w:themeFill="background1"/>
          <w:rtl/>
        </w:rPr>
        <w:t xml:space="preserve">قسم </w:t>
      </w:r>
      <w:r w:rsidR="00360458" w:rsidRPr="006B533C">
        <w:rPr>
          <w:rFonts w:ascii="Times New Roman" w:eastAsia="Times New Roman" w:hAnsi="Times New Roman" w:cs="AL-Mohanad" w:hint="cs"/>
          <w:sz w:val="32"/>
          <w:szCs w:val="32"/>
          <w:shd w:val="clear" w:color="auto" w:fill="FFFFFF" w:themeFill="background1"/>
          <w:rtl/>
          <w:lang w:bidi="ar-JO"/>
        </w:rPr>
        <w:t xml:space="preserve">:  </w:t>
      </w:r>
      <w:r w:rsidR="005F3955" w:rsidRPr="00EB0C0E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الرياضيات</w:t>
      </w:r>
      <w:r w:rsidR="00447524" w:rsidRPr="00EB0C0E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 xml:space="preserve"> </w:t>
      </w:r>
      <w:r w:rsidR="00976269" w:rsidRPr="00EB0C0E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+المواد العامة+ العلوم التربوية</w:t>
      </w:r>
    </w:p>
    <w:tbl>
      <w:tblPr>
        <w:bidiVisual/>
        <w:tblW w:w="5561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403"/>
        <w:gridCol w:w="4444"/>
        <w:gridCol w:w="1808"/>
        <w:gridCol w:w="1808"/>
      </w:tblGrid>
      <w:tr w:rsidR="00937DFA" w:rsidRPr="005C53BA" w:rsidTr="001623F5">
        <w:trPr>
          <w:trHeight w:hRule="exact" w:val="523"/>
        </w:trPr>
        <w:tc>
          <w:tcPr>
            <w:tcW w:w="556" w:type="pct"/>
            <w:vMerge w:val="restart"/>
            <w:tcBorders>
              <w:top w:val="thinThickMediumGap" w:sz="2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</w:p>
          <w:p w:rsidR="00937DFA" w:rsidRPr="005C53B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  <w:r w:rsidRPr="005C53B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659" w:type="pct"/>
            <w:vMerge w:val="restart"/>
            <w:tcBorders>
              <w:top w:val="thinThickMedium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التاريخ</w:t>
            </w:r>
          </w:p>
        </w:tc>
        <w:tc>
          <w:tcPr>
            <w:tcW w:w="3785" w:type="pct"/>
            <w:gridSpan w:val="3"/>
            <w:tcBorders>
              <w:top w:val="thinThickMediumGap" w:sz="2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  <w:r w:rsidRPr="005C53B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الوقت</w:t>
            </w:r>
          </w:p>
        </w:tc>
      </w:tr>
      <w:tr w:rsidR="00937DFA" w:rsidRPr="005C53BA" w:rsidTr="001623F5">
        <w:trPr>
          <w:trHeight w:hRule="exact" w:val="453"/>
        </w:trPr>
        <w:tc>
          <w:tcPr>
            <w:tcW w:w="556" w:type="pct"/>
            <w:vMerge/>
            <w:tcBorders>
              <w:left w:val="thinThick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:30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53BA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10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:30</w:t>
            </w:r>
            <w:r w:rsidRPr="005C53B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صباحا</w:t>
            </w:r>
          </w:p>
          <w:p w:rsidR="008D19A0" w:rsidRPr="008D19A0" w:rsidRDefault="008D19A0" w:rsidP="00BB73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pct"/>
            <w:gridSpan w:val="2"/>
            <w:tcBorders>
              <w:left w:val="thin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11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53BA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</w:t>
            </w:r>
            <w:r w:rsidR="0038327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مساءا</w:t>
            </w:r>
          </w:p>
          <w:p w:rsidR="008D19A0" w:rsidRPr="005C53BA" w:rsidRDefault="008D19A0" w:rsidP="005F395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937DFA" w:rsidRPr="005C53BA" w:rsidTr="001623F5">
        <w:trPr>
          <w:trHeight w:hRule="exact" w:val="1178"/>
        </w:trPr>
        <w:tc>
          <w:tcPr>
            <w:tcW w:w="556" w:type="pc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الأحد</w:t>
            </w: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10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كيمياء عامة (1)</w:t>
            </w:r>
            <w:r w:rsidRPr="005C53BA">
              <w:rPr>
                <w:b/>
                <w:bCs/>
                <w:sz w:val="20"/>
                <w:szCs w:val="20"/>
              </w:rPr>
              <w:t xml:space="preserve"> CHEM 111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7DFA">
              <w:rPr>
                <w:rFonts w:hint="cs"/>
                <w:b/>
                <w:bCs/>
                <w:sz w:val="20"/>
                <w:szCs w:val="20"/>
                <w:rtl/>
              </w:rPr>
              <w:t xml:space="preserve">تطبيقات رياضية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937DF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7DFA">
              <w:rPr>
                <w:b/>
                <w:bCs/>
                <w:sz w:val="20"/>
                <w:szCs w:val="20"/>
              </w:rPr>
              <w:t xml:space="preserve"> MATH 313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5C53BA" w:rsidRDefault="006E054B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411">
              <w:rPr>
                <w:rFonts w:ascii="Times New Roman" w:eastAsia="Times New Roman" w:hAnsi="Times New Roman" w:cs="AdvertisingMedium" w:hint="eastAsia"/>
                <w:b/>
                <w:bCs/>
                <w:sz w:val="20"/>
                <w:szCs w:val="20"/>
                <w:rtl/>
              </w:rPr>
              <w:t>تحليل</w:t>
            </w:r>
            <w:r w:rsidRPr="00E92411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  <w:t xml:space="preserve"> </w:t>
            </w:r>
            <w:r w:rsidRPr="00E92411">
              <w:rPr>
                <w:rFonts w:ascii="Times New Roman" w:eastAsia="Times New Roman" w:hAnsi="Times New Roman" w:cs="AdvertisingMedium" w:hint="eastAsia"/>
                <w:b/>
                <w:bCs/>
                <w:sz w:val="20"/>
                <w:szCs w:val="20"/>
                <w:rtl/>
              </w:rPr>
              <w:t>المتجهات</w:t>
            </w:r>
            <w:r w:rsidRPr="00E92411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  <w:t xml:space="preserve"> </w:t>
            </w:r>
            <w:r w:rsidRPr="00E92411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MATH 213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)</w:t>
            </w:r>
            <w:r w:rsidRPr="00E92411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30117">
              <w:rPr>
                <w:rFonts w:hint="cs"/>
                <w:b/>
                <w:bCs/>
                <w:sz w:val="20"/>
                <w:szCs w:val="20"/>
                <w:rtl/>
              </w:rPr>
              <w:t>المناهج التعلمية</w:t>
            </w:r>
            <w:r w:rsidRPr="00B30117">
              <w:rPr>
                <w:b/>
                <w:bCs/>
                <w:sz w:val="20"/>
                <w:szCs w:val="20"/>
              </w:rPr>
              <w:t xml:space="preserve"> EDU327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937DFA" w:rsidRPr="005C53BA" w:rsidTr="001623F5">
        <w:trPr>
          <w:trHeight w:hRule="exact" w:val="823"/>
        </w:trPr>
        <w:tc>
          <w:tcPr>
            <w:tcW w:w="556" w:type="pc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659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Default="00937DFA" w:rsidP="002E3328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  <w:p w:rsidR="00937DFA" w:rsidRPr="005C53BA" w:rsidRDefault="00937DFA" w:rsidP="002E3328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11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 xml:space="preserve">مبادئ البحث   التربوي </w:t>
            </w:r>
            <w:r w:rsidRPr="005C53BA">
              <w:rPr>
                <w:b/>
                <w:bCs/>
                <w:sz w:val="20"/>
                <w:szCs w:val="20"/>
              </w:rPr>
              <w:t>EDU 217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937DFA">
              <w:rPr>
                <w:rFonts w:ascii="Times New Roman" w:eastAsia="Times New Roman" w:hAnsi="Times New Roman" w:cs="AdvertisingMedium" w:hint="eastAsia"/>
                <w:b/>
                <w:bCs/>
                <w:sz w:val="20"/>
                <w:szCs w:val="20"/>
                <w:rtl/>
              </w:rPr>
              <w:t>التحليل</w:t>
            </w:r>
            <w:r w:rsidRPr="00937DFA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  <w:t xml:space="preserve"> </w:t>
            </w:r>
            <w:r w:rsidRPr="00937DFA">
              <w:rPr>
                <w:rFonts w:ascii="Times New Roman" w:eastAsia="Times New Roman" w:hAnsi="Times New Roman" w:cs="AdvertisingMedium" w:hint="eastAsia"/>
                <w:b/>
                <w:bCs/>
                <w:sz w:val="20"/>
                <w:szCs w:val="20"/>
                <w:rtl/>
              </w:rPr>
              <w:t>الحقيقي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(2) (</w:t>
            </w:r>
            <w:r w:rsidRPr="00937DFA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  <w:t xml:space="preserve">  </w:t>
            </w:r>
            <w:r w:rsidRPr="00937DFA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MATH 41</w:t>
            </w:r>
            <w:r w:rsidR="002B45C2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)</w:t>
            </w:r>
          </w:p>
          <w:p w:rsidR="009E3E94" w:rsidRPr="00937DFA" w:rsidRDefault="009E3E94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85067">
              <w:rPr>
                <w:rFonts w:hint="cs"/>
                <w:b/>
                <w:bCs/>
                <w:sz w:val="20"/>
                <w:szCs w:val="20"/>
                <w:bdr w:val="single" w:sz="4" w:space="0" w:color="FFFFFF" w:themeColor="background1"/>
                <w:rtl/>
              </w:rPr>
              <w:t xml:space="preserve">مقدمة في الاستدلال الاحصائي     ( </w:t>
            </w:r>
            <w:r w:rsidRPr="00985067">
              <w:rPr>
                <w:b/>
                <w:bCs/>
                <w:sz w:val="20"/>
                <w:szCs w:val="20"/>
                <w:bdr w:val="single" w:sz="4" w:space="0" w:color="FFFFFF" w:themeColor="background1"/>
              </w:rPr>
              <w:t>STAT 42</w:t>
            </w:r>
            <w:r w:rsidR="002B45C2">
              <w:rPr>
                <w:b/>
                <w:bCs/>
                <w:sz w:val="20"/>
                <w:szCs w:val="20"/>
                <w:bdr w:val="single" w:sz="4" w:space="0" w:color="FFFFFF" w:themeColor="background1"/>
              </w:rPr>
              <w:t>3</w:t>
            </w:r>
            <w:r w:rsidRPr="00985067">
              <w:rPr>
                <w:rFonts w:hint="cs"/>
                <w:sz w:val="20"/>
                <w:szCs w:val="20"/>
                <w:bdr w:val="single" w:sz="4" w:space="0" w:color="FFFFFF" w:themeColor="background1"/>
                <w:rtl/>
              </w:rPr>
              <w:t>)</w:t>
            </w:r>
          </w:p>
          <w:p w:rsidR="009E3E94" w:rsidRPr="00937DFA" w:rsidRDefault="009E3E94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العمل التطوعي</w:t>
            </w:r>
          </w:p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b/>
                <w:bCs/>
                <w:sz w:val="20"/>
                <w:szCs w:val="20"/>
              </w:rPr>
              <w:t>VOW 101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937DFA" w:rsidRPr="005C53BA" w:rsidTr="001623F5">
        <w:trPr>
          <w:trHeight w:hRule="exact" w:val="631"/>
        </w:trPr>
        <w:tc>
          <w:tcPr>
            <w:tcW w:w="556" w:type="pc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الثلاثاء</w:t>
            </w: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12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 xml:space="preserve">الصحة النفسية </w:t>
            </w:r>
            <w:r w:rsidR="00985067" w:rsidRPr="005C53BA">
              <w:rPr>
                <w:b/>
                <w:bCs/>
                <w:sz w:val="20"/>
                <w:szCs w:val="20"/>
              </w:rPr>
              <w:t>EDU216</w:t>
            </w:r>
            <w:r w:rsidR="00985067">
              <w:rPr>
                <w:b/>
                <w:bCs/>
                <w:sz w:val="20"/>
                <w:szCs w:val="20"/>
              </w:rPr>
              <w:t>)</w:t>
            </w:r>
            <w:r w:rsidR="00985067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</w:t>
            </w: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ضايا معاصره</w:t>
            </w:r>
            <w:r w:rsidRPr="005C53BA">
              <w:rPr>
                <w:b/>
                <w:bCs/>
                <w:sz w:val="20"/>
                <w:szCs w:val="20"/>
              </w:rPr>
              <w:t xml:space="preserve"> SOCI 101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457934" w:rsidRPr="005C53BA" w:rsidRDefault="00457934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85067">
              <w:rPr>
                <w:rFonts w:hint="cs"/>
                <w:b/>
                <w:bCs/>
                <w:sz w:val="20"/>
                <w:szCs w:val="20"/>
                <w:rtl/>
              </w:rPr>
              <w:t xml:space="preserve">مبادئ </w:t>
            </w:r>
            <w:r w:rsidRPr="00985067">
              <w:rPr>
                <w:rFonts w:hint="eastAsia"/>
                <w:b/>
                <w:bCs/>
                <w:sz w:val="20"/>
                <w:szCs w:val="20"/>
                <w:rtl/>
              </w:rPr>
              <w:t>الإحصاء</w:t>
            </w:r>
            <w:r w:rsidRPr="00985067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والاحتمالات (</w:t>
            </w:r>
            <w:r w:rsidRPr="00985067">
              <w:rPr>
                <w:b/>
                <w:bCs/>
                <w:sz w:val="20"/>
                <w:szCs w:val="20"/>
              </w:rPr>
              <w:t xml:space="preserve">STAT123 </w:t>
            </w:r>
            <w:r w:rsidRPr="00985067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7DFA" w:rsidRPr="005C53BA" w:rsidTr="001623F5">
        <w:trPr>
          <w:trHeight w:hRule="exact" w:val="1124"/>
        </w:trPr>
        <w:tc>
          <w:tcPr>
            <w:tcW w:w="556" w:type="pc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659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13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الانظمة حقوق الانسان</w:t>
            </w:r>
            <w:r w:rsidR="00204EED" w:rsidRPr="005C53BA">
              <w:rPr>
                <w:b/>
                <w:bCs/>
                <w:sz w:val="20"/>
                <w:szCs w:val="20"/>
              </w:rPr>
              <w:t xml:space="preserve"> LHR 101</w:t>
            </w:r>
            <w:r w:rsidR="00204EED">
              <w:rPr>
                <w:b/>
                <w:bCs/>
                <w:sz w:val="20"/>
                <w:szCs w:val="20"/>
              </w:rPr>
              <w:t>)</w:t>
            </w:r>
            <w:r w:rsidR="00204EED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5C53BA" w:rsidRDefault="00937DFA" w:rsidP="005F39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الأسرة والطفولة</w:t>
            </w:r>
          </w:p>
          <w:p w:rsidR="00937DFA" w:rsidRDefault="00937DFA" w:rsidP="005F395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rtl/>
              </w:rPr>
            </w:pPr>
            <w:r w:rsidRPr="005C53BA">
              <w:rPr>
                <w:b/>
                <w:bCs/>
                <w:sz w:val="20"/>
                <w:szCs w:val="20"/>
              </w:rPr>
              <w:t>FCH 101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cs="Arial" w:hint="cs"/>
                <w:b/>
                <w:bCs/>
                <w:sz w:val="20"/>
                <w:szCs w:val="20"/>
                <w:highlight w:val="lightGray"/>
                <w:rtl/>
              </w:rPr>
              <w:t>)</w:t>
            </w:r>
          </w:p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37DFA" w:rsidRPr="005C53BA" w:rsidTr="001623F5">
        <w:trPr>
          <w:trHeight w:hRule="exact" w:val="1361"/>
        </w:trPr>
        <w:tc>
          <w:tcPr>
            <w:tcW w:w="556" w:type="pc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659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اللغة الانجليزية</w:t>
            </w:r>
            <w:r>
              <w:t xml:space="preserve"> </w:t>
            </w:r>
            <w:r w:rsidRPr="00396ABA">
              <w:rPr>
                <w:b/>
                <w:bCs/>
                <w:sz w:val="20"/>
                <w:szCs w:val="20"/>
              </w:rPr>
              <w:t>ENG 101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7F3615" w:rsidRDefault="007F3615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9567E">
              <w:rPr>
                <w:rFonts w:cs="Arial" w:hint="eastAsia"/>
                <w:b/>
                <w:bCs/>
                <w:sz w:val="20"/>
                <w:szCs w:val="20"/>
                <w:rtl/>
              </w:rPr>
              <w:t>أسس</w:t>
            </w:r>
            <w:r w:rsidRPr="0059567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9567E">
              <w:rPr>
                <w:rFonts w:cs="Arial" w:hint="eastAsia"/>
                <w:b/>
                <w:bCs/>
                <w:sz w:val="20"/>
                <w:szCs w:val="20"/>
                <w:rtl/>
              </w:rPr>
              <w:t>الرياضيات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59567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9567E">
              <w:rPr>
                <w:b/>
                <w:bCs/>
                <w:sz w:val="20"/>
                <w:szCs w:val="20"/>
              </w:rPr>
              <w:t>MATH 122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7F3615" w:rsidRPr="007F3615" w:rsidRDefault="007F3615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3615">
              <w:rPr>
                <w:rFonts w:hint="cs"/>
                <w:b/>
                <w:bCs/>
                <w:sz w:val="20"/>
                <w:szCs w:val="20"/>
                <w:rtl/>
              </w:rPr>
              <w:t>التحليل الحقيقي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7F361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1 )</w:t>
            </w:r>
            <w:r w:rsidRPr="007F3615">
              <w:rPr>
                <w:b/>
                <w:bCs/>
                <w:sz w:val="20"/>
                <w:szCs w:val="20"/>
              </w:rPr>
              <w:t xml:space="preserve"> MATH 312</w:t>
            </w:r>
            <w:r>
              <w:rPr>
                <w:b/>
                <w:bCs/>
                <w:sz w:val="20"/>
                <w:szCs w:val="20"/>
              </w:rPr>
              <w:t xml:space="preserve">  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7F3615" w:rsidRPr="007F3615" w:rsidRDefault="007F3615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B84">
              <w:rPr>
                <w:rFonts w:cs="Arial" w:hint="eastAsia"/>
                <w:b/>
                <w:bCs/>
                <w:sz w:val="20"/>
                <w:szCs w:val="20"/>
                <w:rtl/>
              </w:rPr>
              <w:t>التحليل</w:t>
            </w:r>
            <w:r w:rsidRPr="00C31B8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31B84">
              <w:rPr>
                <w:rFonts w:cs="Arial" w:hint="eastAsia"/>
                <w:b/>
                <w:bCs/>
                <w:sz w:val="20"/>
                <w:szCs w:val="20"/>
                <w:rtl/>
              </w:rPr>
              <w:t>الدالي</w:t>
            </w:r>
            <w:r w:rsidRPr="00C31B84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r w:rsidRPr="00C31B84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C31B84">
              <w:rPr>
                <w:b/>
                <w:bCs/>
                <w:sz w:val="20"/>
                <w:szCs w:val="20"/>
              </w:rPr>
              <w:t>MATH 42</w:t>
            </w:r>
            <w:r w:rsidR="002B45C2"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849" w:type="pc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اصول التربية الإسلامية</w:t>
            </w:r>
            <w:r>
              <w:t xml:space="preserve"> </w:t>
            </w:r>
            <w:r w:rsidRPr="00396ABA">
              <w:rPr>
                <w:b/>
                <w:bCs/>
                <w:sz w:val="20"/>
                <w:szCs w:val="20"/>
              </w:rPr>
              <w:t>EDU 117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37DFA" w:rsidRPr="005C53BA" w:rsidRDefault="00937DFA" w:rsidP="005F395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التقويم التربوي</w:t>
            </w:r>
          </w:p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53BA">
              <w:rPr>
                <w:b/>
                <w:bCs/>
                <w:sz w:val="20"/>
                <w:szCs w:val="20"/>
              </w:rPr>
              <w:t>EDU417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37DFA" w:rsidRPr="005C53BA" w:rsidRDefault="00937DFA" w:rsidP="005F3955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37DFA" w:rsidRPr="005C53BA" w:rsidTr="001623F5">
        <w:trPr>
          <w:trHeight w:hRule="exact" w:val="1782"/>
        </w:trPr>
        <w:tc>
          <w:tcPr>
            <w:tcW w:w="556" w:type="pct"/>
            <w:tcBorders>
              <w:top w:val="thinThickSmallGap" w:sz="2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الأحد</w:t>
            </w: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17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>حساب التفاضل والتكامل</w:t>
            </w:r>
            <w:r w:rsidRPr="00881EF3">
              <w:rPr>
                <w:b/>
                <w:bCs/>
                <w:sz w:val="20"/>
                <w:szCs w:val="20"/>
              </w:rPr>
              <w:t xml:space="preserve"> MATH 111</w:t>
            </w:r>
            <w:r w:rsidR="00C44432">
              <w:rPr>
                <w:b/>
                <w:bCs/>
                <w:sz w:val="20"/>
                <w:szCs w:val="20"/>
              </w:rPr>
              <w:t xml:space="preserve">)   (  1  </w:t>
            </w:r>
            <w:r w:rsidRPr="00881EF3">
              <w:rPr>
                <w:b/>
                <w:bCs/>
                <w:sz w:val="20"/>
                <w:szCs w:val="20"/>
              </w:rPr>
              <w:t>)</w:t>
            </w: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C44432" w:rsidRPr="00BA6531" w:rsidRDefault="00C44432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44432">
              <w:rPr>
                <w:rFonts w:hint="eastAsia"/>
                <w:b/>
                <w:bCs/>
                <w:sz w:val="20"/>
                <w:szCs w:val="20"/>
                <w:rtl/>
              </w:rPr>
              <w:t>حساب</w:t>
            </w:r>
            <w:r w:rsidRPr="00C4443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44432">
              <w:rPr>
                <w:rFonts w:hint="eastAsia"/>
                <w:b/>
                <w:bCs/>
                <w:sz w:val="20"/>
                <w:szCs w:val="20"/>
                <w:rtl/>
              </w:rPr>
              <w:t>التفاضل</w:t>
            </w:r>
            <w:r w:rsidRPr="00C4443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44432">
              <w:rPr>
                <w:rFonts w:hint="eastAsia"/>
                <w:b/>
                <w:bCs/>
                <w:sz w:val="20"/>
                <w:szCs w:val="20"/>
                <w:rtl/>
              </w:rPr>
              <w:t>والتكامل</w:t>
            </w:r>
            <w:r w:rsidRPr="00C4443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44432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C4443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44432">
              <w:rPr>
                <w:rFonts w:hint="eastAsia"/>
                <w:b/>
                <w:bCs/>
                <w:sz w:val="20"/>
                <w:szCs w:val="20"/>
                <w:rtl/>
              </w:rPr>
              <w:t>عدة</w:t>
            </w:r>
            <w:r w:rsidRPr="00C4443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44432">
              <w:rPr>
                <w:rFonts w:hint="eastAsia"/>
                <w:b/>
                <w:bCs/>
                <w:sz w:val="20"/>
                <w:szCs w:val="20"/>
                <w:rtl/>
              </w:rPr>
              <w:t>متغيرات</w:t>
            </w:r>
            <w:r w:rsidR="00BA6531">
              <w:rPr>
                <w:b/>
                <w:bCs/>
                <w:sz w:val="20"/>
                <w:szCs w:val="20"/>
              </w:rPr>
              <w:t>(3)</w:t>
            </w:r>
            <w:r w:rsidR="00BA6531" w:rsidRPr="00C44432">
              <w:rPr>
                <w:b/>
                <w:bCs/>
                <w:sz w:val="20"/>
                <w:szCs w:val="20"/>
              </w:rPr>
              <w:t xml:space="preserve"> </w:t>
            </w:r>
            <w:r w:rsidRPr="00C4443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C44432">
              <w:rPr>
                <w:b/>
                <w:bCs/>
                <w:sz w:val="20"/>
                <w:szCs w:val="20"/>
              </w:rPr>
              <w:t>MATH</w:t>
            </w:r>
            <w:r>
              <w:rPr>
                <w:b/>
                <w:bCs/>
                <w:sz w:val="20"/>
                <w:szCs w:val="20"/>
              </w:rPr>
              <w:t xml:space="preserve">)  </w:t>
            </w:r>
            <w:r w:rsidRPr="00C44432">
              <w:rPr>
                <w:b/>
                <w:bCs/>
                <w:sz w:val="20"/>
                <w:szCs w:val="20"/>
              </w:rPr>
              <w:t>212</w:t>
            </w:r>
            <w:r w:rsidR="00BA6531">
              <w:rPr>
                <w:b/>
                <w:bCs/>
                <w:sz w:val="20"/>
                <w:szCs w:val="20"/>
              </w:rPr>
              <w:t>)</w:t>
            </w:r>
            <w:r w:rsidR="00BA6531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Default="00BA6531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A6531">
              <w:rPr>
                <w:rFonts w:hint="cs"/>
                <w:b/>
                <w:bCs/>
                <w:sz w:val="20"/>
                <w:szCs w:val="20"/>
                <w:rtl/>
              </w:rPr>
              <w:t>استاتيكا</w:t>
            </w:r>
            <w:proofErr w:type="spellEnd"/>
            <w:r w:rsidRPr="00BA6531">
              <w:rPr>
                <w:b/>
                <w:bCs/>
                <w:sz w:val="20"/>
                <w:szCs w:val="20"/>
              </w:rPr>
              <w:t xml:space="preserve"> MATH 225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BA6531" w:rsidRDefault="00BA6531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6531">
              <w:rPr>
                <w:rFonts w:hint="eastAsia"/>
                <w:b/>
                <w:bCs/>
                <w:sz w:val="20"/>
                <w:szCs w:val="20"/>
                <w:rtl/>
              </w:rPr>
              <w:t>مقدمة</w:t>
            </w:r>
            <w:r w:rsidRPr="00BA653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A6531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BA653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A6531">
              <w:rPr>
                <w:rFonts w:hint="eastAsia"/>
                <w:b/>
                <w:bCs/>
                <w:sz w:val="20"/>
                <w:szCs w:val="20"/>
                <w:rtl/>
              </w:rPr>
              <w:t>التبولوجي</w:t>
            </w:r>
            <w:proofErr w:type="spellEnd"/>
            <w:r w:rsidRPr="00BA6531">
              <w:rPr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BA6531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BA6531">
              <w:rPr>
                <w:b/>
                <w:bCs/>
                <w:sz w:val="20"/>
                <w:szCs w:val="20"/>
              </w:rPr>
              <w:t>MATH 323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061DDB" w:rsidRPr="00061DDB" w:rsidRDefault="00061DDB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مقدمة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المعادلات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التفاضلية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الجزئية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b/>
                <w:bCs/>
                <w:sz w:val="20"/>
                <w:szCs w:val="20"/>
              </w:rPr>
              <w:t>MATH 41</w:t>
            </w:r>
            <w:r w:rsidR="002B45C2">
              <w:rPr>
                <w:b/>
                <w:bCs/>
                <w:sz w:val="20"/>
                <w:szCs w:val="20"/>
              </w:rPr>
              <w:t>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8237BF" w:rsidRDefault="008237BF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>حساب التفاضل والتكامل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( 2 )</w:t>
            </w: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81EF3">
              <w:rPr>
                <w:b/>
                <w:bCs/>
                <w:sz w:val="20"/>
                <w:szCs w:val="20"/>
              </w:rPr>
              <w:t xml:space="preserve"> MATH 121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61DDB" w:rsidRPr="00881EF3" w:rsidRDefault="00061DDB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2"/>
            <w:tcBorders>
              <w:top w:val="thinThickSmallGap" w:sz="2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881EF3" w:rsidRDefault="00937DFA" w:rsidP="005F3955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>انتاج ومصادر التعلم الإلكتروني</w:t>
            </w:r>
          </w:p>
          <w:p w:rsidR="00937DFA" w:rsidRPr="00881EF3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1EF3">
              <w:rPr>
                <w:b/>
                <w:bCs/>
                <w:sz w:val="20"/>
                <w:szCs w:val="20"/>
              </w:rPr>
              <w:t>EDU 317)</w:t>
            </w:r>
            <w:r w:rsidRPr="00881EF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881EF3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37DFA" w:rsidRPr="005C53BA" w:rsidTr="001623F5">
        <w:trPr>
          <w:trHeight w:hRule="exact" w:val="958"/>
        </w:trPr>
        <w:tc>
          <w:tcPr>
            <w:tcW w:w="556" w:type="pct"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659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18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Pr="00881EF3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2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نظام وسياسه التعليم بالمملكة</w:t>
            </w:r>
          </w:p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b/>
                <w:bCs/>
                <w:sz w:val="20"/>
                <w:szCs w:val="20"/>
              </w:rPr>
              <w:t>EDU 118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937DFA" w:rsidRPr="005C53BA" w:rsidTr="001623F5">
        <w:trPr>
          <w:trHeight w:hRule="exact" w:val="1033"/>
        </w:trPr>
        <w:tc>
          <w:tcPr>
            <w:tcW w:w="556" w:type="pct"/>
            <w:tcBorders>
              <w:left w:val="thinThickMediumGap" w:sz="24" w:space="0" w:color="auto"/>
              <w:bottom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659" w:type="pct"/>
            <w:tcBorders>
              <w:left w:val="thinThickSmallGap" w:sz="24" w:space="0" w:color="auto"/>
              <w:bottom w:val="thinThick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DF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19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thinThickMedium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7DFA" w:rsidRDefault="00061DDB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1D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الهندسة التفاضلية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061DD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b/>
                <w:bCs/>
                <w:sz w:val="20"/>
                <w:szCs w:val="20"/>
              </w:rPr>
              <w:t xml:space="preserve"> MATH 421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8160E8" w:rsidRPr="00061DDB" w:rsidRDefault="008160E8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التحليل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rFonts w:hint="eastAsia"/>
                <w:b/>
                <w:bCs/>
                <w:sz w:val="20"/>
                <w:szCs w:val="20"/>
                <w:rtl/>
              </w:rPr>
              <w:t>المركب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061DD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b/>
                <w:bCs/>
                <w:sz w:val="20"/>
                <w:szCs w:val="20"/>
              </w:rPr>
              <w:t>MATH 41</w:t>
            </w:r>
            <w:r w:rsidR="002B45C2"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8160E8" w:rsidRPr="00881EF3" w:rsidRDefault="008160E8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2"/>
            <w:tcBorders>
              <w:left w:val="thinThickThinSmallGap" w:sz="24" w:space="0" w:color="auto"/>
              <w:bottom w:val="thinThickMedium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اداره وتخطيط تربوي</w:t>
            </w:r>
          </w:p>
          <w:p w:rsidR="00937DFA" w:rsidRPr="00F47B1F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ascii="TimesNewRoman" w:cs="TimesNewRoman"/>
                <w:b/>
                <w:bCs/>
                <w:sz w:val="20"/>
                <w:szCs w:val="20"/>
              </w:rPr>
              <w:t>EDU 316</w:t>
            </w:r>
            <w:r>
              <w:rPr>
                <w:rFonts w:cs="TimesNewRoman"/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AC2D47" w:rsidRDefault="00AC2D47" w:rsidP="005F3955">
            <w:pPr>
              <w:jc w:val="center"/>
              <w:rPr>
                <w:sz w:val="20"/>
                <w:szCs w:val="20"/>
                <w:bdr w:val="single" w:sz="4" w:space="0" w:color="FFFFFF" w:themeColor="background1"/>
                <w:shd w:val="clear" w:color="auto" w:fill="D9D9D9" w:themeFill="background1" w:themeFillShade="D9"/>
                <w:rtl/>
              </w:rPr>
            </w:pPr>
            <w:r w:rsidRPr="00937DFA">
              <w:rPr>
                <w:rFonts w:hint="eastAsia"/>
                <w:b/>
                <w:bCs/>
                <w:sz w:val="20"/>
                <w:szCs w:val="20"/>
                <w:rtl/>
              </w:rPr>
              <w:t>مقدمة</w:t>
            </w:r>
            <w:r w:rsidRPr="00937DF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37DFA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937DF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37DFA">
              <w:rPr>
                <w:rFonts w:hint="eastAsia"/>
                <w:b/>
                <w:bCs/>
                <w:sz w:val="20"/>
                <w:szCs w:val="20"/>
                <w:rtl/>
              </w:rPr>
              <w:t>المعادلات</w:t>
            </w:r>
            <w:r w:rsidRPr="00937DF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37DFA">
              <w:rPr>
                <w:rFonts w:hint="eastAsia"/>
                <w:b/>
                <w:bCs/>
                <w:sz w:val="20"/>
                <w:szCs w:val="20"/>
                <w:rtl/>
              </w:rPr>
              <w:t>التفاضلية</w:t>
            </w:r>
            <w:r w:rsidRPr="00937DFA"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937DFA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937DFA">
              <w:rPr>
                <w:b/>
                <w:bCs/>
                <w:sz w:val="20"/>
                <w:szCs w:val="20"/>
              </w:rPr>
              <w:t>MATH 224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937DFA" w:rsidRPr="005C53BA" w:rsidRDefault="00937DFA" w:rsidP="005F3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37DFA" w:rsidRPr="005C53BA" w:rsidRDefault="00937DFA" w:rsidP="005F395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976269" w:rsidRPr="00EB0C0E" w:rsidRDefault="00976269" w:rsidP="00976269">
      <w:pPr>
        <w:pStyle w:val="a8"/>
        <w:numPr>
          <w:ilvl w:val="0"/>
          <w:numId w:val="2"/>
        </w:numPr>
        <w:rPr>
          <w:rFonts w:ascii="Andalus" w:hAnsi="Andalus" w:cs="PT Bold Heading"/>
          <w:b/>
          <w:bCs/>
          <w:sz w:val="34"/>
          <w:szCs w:val="34"/>
          <w:rtl/>
        </w:rPr>
      </w:pP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على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الطالبة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مراعاة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زمن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انتهاء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الفترة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في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مواد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التخصص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كما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هو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في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ورقة</w:t>
      </w:r>
      <w:r w:rsidRPr="00EB0C0E">
        <w:rPr>
          <w:rFonts w:ascii="Andalus" w:hAnsi="Andalus" w:cs="PT Bold Heading" w:hint="cs"/>
          <w:b/>
          <w:bCs/>
          <w:sz w:val="28"/>
          <w:szCs w:val="28"/>
          <w:rtl/>
        </w:rPr>
        <w:t xml:space="preserve"> </w:t>
      </w:r>
      <w:r w:rsidRPr="00EB0C0E">
        <w:rPr>
          <w:rFonts w:ascii="Times New Roman" w:hAnsi="Times New Roman" w:cs="PT Bold Heading" w:hint="cs"/>
          <w:b/>
          <w:bCs/>
          <w:sz w:val="28"/>
          <w:szCs w:val="28"/>
          <w:rtl/>
        </w:rPr>
        <w:t>الاختبار</w:t>
      </w:r>
    </w:p>
    <w:p w:rsidR="00204EED" w:rsidRPr="00976269" w:rsidRDefault="002E6765" w:rsidP="0096118A">
      <w:pPr>
        <w:ind w:left="720" w:firstLine="60"/>
        <w:rPr>
          <w:rFonts w:ascii="Andalus" w:hAnsi="Andalus" w:cs="AL-Mohanad"/>
          <w:b/>
          <w:bCs/>
          <w:sz w:val="28"/>
          <w:szCs w:val="28"/>
        </w:rPr>
      </w:pP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>مشرفة قسم الرياضيات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          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      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    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   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           </w:t>
      </w:r>
      <w:r w:rsid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وكيلة الكلية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للشؤون الطالبات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      </w:t>
      </w:r>
      <w:r w:rsid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         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</w:t>
      </w:r>
      <w:r w:rsidR="0096118A">
        <w:rPr>
          <w:rFonts w:ascii="Andalus" w:hAnsi="Andalus" w:cs="AL-Mohanad" w:hint="cs"/>
          <w:b/>
          <w:bCs/>
          <w:sz w:val="28"/>
          <w:szCs w:val="28"/>
          <w:rtl/>
        </w:rPr>
        <w:t xml:space="preserve">                </w:t>
      </w:r>
      <w:r w:rsid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د/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أميمة النور سعيد  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                         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          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     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 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  </w:t>
      </w:r>
      <w:r w:rsid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</w:t>
      </w:r>
      <w:r w:rsidR="0096118A">
        <w:rPr>
          <w:rFonts w:ascii="Andalus" w:hAnsi="Andalus" w:cs="AL-Mohanad" w:hint="cs"/>
          <w:b/>
          <w:bCs/>
          <w:sz w:val="28"/>
          <w:szCs w:val="28"/>
          <w:rtl/>
        </w:rPr>
        <w:t xml:space="preserve">    </w:t>
      </w:r>
      <w:r w:rsid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 xml:space="preserve">أ. </w:t>
      </w:r>
      <w:r w:rsidRPr="00976269">
        <w:rPr>
          <w:rFonts w:ascii="Andalus" w:hAnsi="Andalus" w:cs="AL-Mohanad" w:hint="cs"/>
          <w:b/>
          <w:bCs/>
          <w:sz w:val="28"/>
          <w:szCs w:val="28"/>
          <w:rtl/>
        </w:rPr>
        <w:t xml:space="preserve">منى </w:t>
      </w:r>
      <w:r w:rsidRPr="00976269">
        <w:rPr>
          <w:rFonts w:ascii="Andalus" w:hAnsi="Andalus" w:cs="AL-Mohanad"/>
          <w:b/>
          <w:bCs/>
          <w:sz w:val="28"/>
          <w:szCs w:val="28"/>
          <w:rtl/>
        </w:rPr>
        <w:t>بنت ناصر الفوزان</w:t>
      </w:r>
    </w:p>
    <w:p w:rsidR="002E6765" w:rsidRDefault="002E3328" w:rsidP="002E3328">
      <w:pPr>
        <w:spacing w:after="0" w:line="240" w:lineRule="auto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i/>
          <w:iCs/>
          <w:sz w:val="30"/>
          <w:szCs w:val="30"/>
          <w:rtl/>
        </w:rPr>
        <w:lastRenderedPageBreak/>
        <w:t xml:space="preserve">                                                     </w:t>
      </w:r>
      <w:r w:rsidR="00054B96" w:rsidRPr="00054B96">
        <w:rPr>
          <w:rFonts w:cs="AL-Mohanad" w:hint="eastAsia"/>
          <w:b/>
          <w:bCs/>
          <w:i/>
          <w:iCs/>
          <w:sz w:val="30"/>
          <w:szCs w:val="30"/>
          <w:rtl/>
        </w:rPr>
        <w:t>جدول</w:t>
      </w:r>
      <w:r w:rsidR="00054B96" w:rsidRPr="00054B96">
        <w:rPr>
          <w:rFonts w:cs="AL-Mohanad"/>
          <w:b/>
          <w:bCs/>
          <w:i/>
          <w:iCs/>
          <w:sz w:val="30"/>
          <w:szCs w:val="30"/>
          <w:rtl/>
        </w:rPr>
        <w:t xml:space="preserve"> </w:t>
      </w:r>
      <w:r w:rsidR="00054B96" w:rsidRPr="00054B96">
        <w:rPr>
          <w:rFonts w:cs="AL-Mohanad" w:hint="eastAsia"/>
          <w:b/>
          <w:bCs/>
          <w:i/>
          <w:iCs/>
          <w:sz w:val="30"/>
          <w:szCs w:val="30"/>
          <w:rtl/>
        </w:rPr>
        <w:t>الاختبارات</w:t>
      </w:r>
      <w:r w:rsidR="00054B96" w:rsidRPr="00054B96">
        <w:rPr>
          <w:rFonts w:cs="AL-Mohanad"/>
          <w:b/>
          <w:bCs/>
          <w:i/>
          <w:iCs/>
          <w:sz w:val="30"/>
          <w:szCs w:val="30"/>
          <w:rtl/>
        </w:rPr>
        <w:t xml:space="preserve"> </w:t>
      </w:r>
      <w:r w:rsidR="00054B96" w:rsidRPr="00054B96">
        <w:rPr>
          <w:rFonts w:cs="AL-Mohanad" w:hint="eastAsia"/>
          <w:b/>
          <w:bCs/>
          <w:i/>
          <w:iCs/>
          <w:sz w:val="30"/>
          <w:szCs w:val="30"/>
          <w:rtl/>
        </w:rPr>
        <w:t>النهائية</w:t>
      </w:r>
    </w:p>
    <w:p w:rsidR="002E6765" w:rsidRPr="005C53BA" w:rsidRDefault="002E6765" w:rsidP="002E6765">
      <w:pPr>
        <w:spacing w:after="0" w:line="240" w:lineRule="auto"/>
        <w:jc w:val="center"/>
        <w:rPr>
          <w:rFonts w:cs="AL-Mohanad"/>
          <w:b/>
          <w:bCs/>
          <w:sz w:val="30"/>
          <w:szCs w:val="30"/>
        </w:rPr>
      </w:pPr>
      <w:r>
        <w:rPr>
          <w:rFonts w:cs="AL-Mohanad"/>
          <w:b/>
          <w:bCs/>
          <w:sz w:val="30"/>
          <w:szCs w:val="30"/>
        </w:rPr>
        <w:t>Schedule of Final Examinations for the first semester 1437/1438H</w:t>
      </w:r>
    </w:p>
    <w:p w:rsidR="002E6765" w:rsidRPr="002E6765" w:rsidRDefault="002E6765" w:rsidP="002E3328">
      <w:pPr>
        <w:spacing w:after="0" w:line="240" w:lineRule="auto"/>
        <w:ind w:left="-1025"/>
        <w:rPr>
          <w:rFonts w:ascii="Times New Roman" w:eastAsia="Times New Roman" w:hAnsi="Times New Roman" w:cs="AL-Mohanad"/>
          <w:sz w:val="32"/>
          <w:szCs w:val="32"/>
          <w:rtl/>
          <w:lang w:bidi="ar-JO"/>
        </w:rPr>
      </w:pPr>
      <w:r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      </w:t>
      </w:r>
      <w:r w:rsidR="00054B96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     </w:t>
      </w:r>
      <w:r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</w:t>
      </w:r>
      <w:r w:rsidR="0097626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</w:t>
      </w:r>
      <w:r w:rsidRPr="00054B9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قسم </w:t>
      </w:r>
      <w:r w:rsidRPr="00054B96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 xml:space="preserve">:  </w:t>
      </w:r>
      <w:r w:rsidR="00054B9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الرياضيات</w:t>
      </w:r>
      <w:r w:rsidRPr="00054B96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="00976269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 xml:space="preserve">+المواد </w:t>
      </w:r>
      <w:proofErr w:type="spellStart"/>
      <w:r w:rsidR="00976269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العامة+العلوم</w:t>
      </w:r>
      <w:proofErr w:type="spellEnd"/>
      <w:r w:rsidR="00976269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 xml:space="preserve"> التربوية</w:t>
      </w:r>
    </w:p>
    <w:tbl>
      <w:tblPr>
        <w:tblpPr w:leftFromText="180" w:rightFromText="180" w:vertAnchor="page" w:horzAnchor="margin" w:tblpXSpec="center" w:tblpY="3016"/>
        <w:bidiVisual/>
        <w:tblW w:w="5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1"/>
        <w:gridCol w:w="4514"/>
        <w:gridCol w:w="1835"/>
        <w:gridCol w:w="1791"/>
      </w:tblGrid>
      <w:tr w:rsidR="00054B96" w:rsidRPr="005C53BA" w:rsidTr="00054B96">
        <w:trPr>
          <w:trHeight w:hRule="exact" w:val="704"/>
        </w:trPr>
        <w:tc>
          <w:tcPr>
            <w:tcW w:w="60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</w:p>
          <w:p w:rsidR="00054B96" w:rsidRPr="005C53BA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  <w:r w:rsidRPr="005C53B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68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Pr="005C53BA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التاريخ</w:t>
            </w:r>
          </w:p>
        </w:tc>
        <w:tc>
          <w:tcPr>
            <w:tcW w:w="3717" w:type="pct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54B96" w:rsidRPr="005C53BA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  <w:r w:rsidRPr="005C53B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الوقت</w:t>
            </w:r>
          </w:p>
        </w:tc>
      </w:tr>
      <w:tr w:rsidR="00054B96" w:rsidRPr="005C53BA" w:rsidTr="002E775B">
        <w:trPr>
          <w:trHeight w:hRule="exact" w:val="577"/>
        </w:trPr>
        <w:tc>
          <w:tcPr>
            <w:tcW w:w="602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681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54B96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:30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53BA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10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:30</w:t>
            </w:r>
            <w:r w:rsidRPr="005C53B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صباحا</w:t>
            </w:r>
          </w:p>
          <w:p w:rsidR="00054B96" w:rsidRPr="005C53BA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54B96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11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53BA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5C53BA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</w:t>
            </w:r>
            <w:r w:rsidRPr="005C53B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صباحا</w:t>
            </w:r>
          </w:p>
          <w:p w:rsidR="00054B96" w:rsidRPr="005C53BA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54B96" w:rsidRPr="005C53BA" w:rsidTr="00054B96">
        <w:trPr>
          <w:trHeight w:hRule="exact" w:val="947"/>
        </w:trPr>
        <w:tc>
          <w:tcPr>
            <w:tcW w:w="602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681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20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61" w:type="pct"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54B96" w:rsidRPr="00E92411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  <w:p w:rsidR="00054B96" w:rsidRPr="00061DDB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1DDB">
              <w:rPr>
                <w:rFonts w:hint="cs"/>
                <w:b/>
                <w:bCs/>
                <w:sz w:val="20"/>
                <w:szCs w:val="20"/>
                <w:rtl/>
              </w:rPr>
              <w:t xml:space="preserve">هندسة تحليلية(مستويه ومجسمه)      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061DD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1DDB">
              <w:rPr>
                <w:b/>
                <w:bCs/>
                <w:sz w:val="20"/>
                <w:szCs w:val="20"/>
              </w:rPr>
              <w:t xml:space="preserve"> MATH 124</w:t>
            </w:r>
            <w:r w:rsidRPr="00061DD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Pr="000E0620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96" w:rsidRPr="005C53BA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  <w:p w:rsidR="00054B96" w:rsidRPr="005C53BA" w:rsidRDefault="00054B96" w:rsidP="00054B96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b/>
                <w:bCs/>
                <w:sz w:val="20"/>
                <w:szCs w:val="20"/>
              </w:rPr>
              <w:t>EDU326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18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96" w:rsidRPr="00F47B1F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 xml:space="preserve">اتجاهات حديثه في استراتيجيات التدريس </w:t>
            </w:r>
            <w:r w:rsidRPr="005C53BA">
              <w:rPr>
                <w:b/>
                <w:bCs/>
                <w:sz w:val="20"/>
                <w:szCs w:val="20"/>
              </w:rPr>
              <w:t>EDU416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54B96" w:rsidRPr="005C53BA" w:rsidTr="00054B96">
        <w:trPr>
          <w:trHeight w:hRule="exact" w:val="728"/>
        </w:trPr>
        <w:tc>
          <w:tcPr>
            <w:tcW w:w="602" w:type="pct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681" w:type="pct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21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61" w:type="pct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A4E25">
              <w:rPr>
                <w:rFonts w:hint="eastAsia"/>
                <w:b/>
                <w:bCs/>
                <w:sz w:val="20"/>
                <w:szCs w:val="20"/>
                <w:rtl/>
              </w:rPr>
              <w:t>التحليل</w:t>
            </w:r>
            <w:r w:rsidRPr="00EA4E2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A4E25">
              <w:rPr>
                <w:rFonts w:hint="eastAsia"/>
                <w:b/>
                <w:bCs/>
                <w:sz w:val="20"/>
                <w:szCs w:val="20"/>
                <w:rtl/>
              </w:rPr>
              <w:t>العددي</w:t>
            </w:r>
            <w:r w:rsidRPr="00EA4E25">
              <w:rPr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EA4E25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EA4E25">
              <w:rPr>
                <w:b/>
                <w:bCs/>
                <w:sz w:val="20"/>
                <w:szCs w:val="20"/>
              </w:rPr>
              <w:t>MATH 311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Pr="00985067" w:rsidRDefault="00054B96" w:rsidP="00054B96">
            <w:pPr>
              <w:jc w:val="center"/>
              <w:rPr>
                <w:sz w:val="20"/>
                <w:szCs w:val="20"/>
                <w:bdr w:val="single" w:sz="4" w:space="0" w:color="FFFFFF" w:themeColor="background1"/>
                <w:shd w:val="clear" w:color="auto" w:fill="D9D9D9" w:themeFill="background1" w:themeFillShade="D9"/>
              </w:rPr>
            </w:pPr>
          </w:p>
        </w:tc>
        <w:tc>
          <w:tcPr>
            <w:tcW w:w="838" w:type="pc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96" w:rsidRPr="005C53BA" w:rsidRDefault="00054B96" w:rsidP="00054B96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  <w:p w:rsidR="00054B96" w:rsidRPr="005C53BA" w:rsidRDefault="00054B96" w:rsidP="00054B9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C53BA">
              <w:rPr>
                <w:b/>
                <w:bCs/>
                <w:sz w:val="20"/>
                <w:szCs w:val="20"/>
              </w:rPr>
              <w:t>EDU 226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18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96" w:rsidRPr="005C53BA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>علم نفس النمو</w:t>
            </w:r>
          </w:p>
          <w:p w:rsidR="00054B96" w:rsidRPr="005C53BA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C53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C53BA">
              <w:rPr>
                <w:b/>
                <w:bCs/>
                <w:sz w:val="20"/>
                <w:szCs w:val="20"/>
              </w:rPr>
              <w:t>EDU 126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54B96" w:rsidRPr="005C53BA" w:rsidTr="00054B96">
        <w:trPr>
          <w:trHeight w:hRule="exact" w:val="1920"/>
        </w:trPr>
        <w:tc>
          <w:tcPr>
            <w:tcW w:w="60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Pr="00B30117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B30117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6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24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61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30117">
              <w:rPr>
                <w:rFonts w:hint="cs"/>
                <w:b/>
                <w:bCs/>
                <w:sz w:val="20"/>
                <w:szCs w:val="20"/>
                <w:rtl/>
              </w:rPr>
              <w:t>فيزياء عامه (1)</w:t>
            </w:r>
            <w:r w:rsidRPr="00B30117">
              <w:rPr>
                <w:b/>
                <w:bCs/>
                <w:sz w:val="20"/>
                <w:szCs w:val="20"/>
              </w:rPr>
              <w:t xml:space="preserve"> PHYS 111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Pr="00EA4E25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A4E25">
              <w:rPr>
                <w:rFonts w:hint="cs"/>
                <w:b/>
                <w:bCs/>
                <w:sz w:val="20"/>
                <w:szCs w:val="20"/>
                <w:rtl/>
              </w:rPr>
              <w:t>الجبر الخطي</w:t>
            </w:r>
            <w:r w:rsidRPr="00EA4E25">
              <w:rPr>
                <w:b/>
                <w:bCs/>
                <w:sz w:val="20"/>
                <w:szCs w:val="20"/>
              </w:rPr>
              <w:t xml:space="preserve"> MATH 214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EA4E2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طرائق رياضية (</w:t>
            </w:r>
            <w:r w:rsidRPr="00EA4E25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EA4E25">
              <w:rPr>
                <w:b/>
                <w:bCs/>
                <w:sz w:val="20"/>
                <w:szCs w:val="20"/>
              </w:rPr>
              <w:t>MATH 3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Pr="00B30117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6" w:type="pct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96" w:rsidRPr="00CA7A61" w:rsidRDefault="00054B96" w:rsidP="00054B96">
            <w:pPr>
              <w:jc w:val="center"/>
              <w:rPr>
                <w:rFonts w:ascii="Times New Roman" w:eastAsia="Times New Roman" w:hAnsi="Times New Roman" w:cs="AdvertisingMedium"/>
                <w:sz w:val="20"/>
                <w:szCs w:val="20"/>
              </w:rPr>
            </w:pPr>
            <w:r w:rsidRPr="00396ABA">
              <w:rPr>
                <w:rFonts w:cs="Arial" w:hint="eastAsia"/>
                <w:b/>
                <w:bCs/>
                <w:sz w:val="20"/>
                <w:szCs w:val="20"/>
                <w:rtl/>
              </w:rPr>
              <w:t>مبادئ</w:t>
            </w:r>
            <w:r w:rsidRPr="00396AB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6ABA">
              <w:rPr>
                <w:rFonts w:cs="Arial" w:hint="eastAsia"/>
                <w:b/>
                <w:bCs/>
                <w:sz w:val="20"/>
                <w:szCs w:val="20"/>
                <w:rtl/>
              </w:rPr>
              <w:t>نظرية</w:t>
            </w:r>
            <w:r w:rsidRPr="00396AB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6ABA">
              <w:rPr>
                <w:rFonts w:cs="Arial" w:hint="eastAsia"/>
                <w:b/>
                <w:bCs/>
                <w:sz w:val="20"/>
                <w:szCs w:val="20"/>
                <w:rtl/>
              </w:rPr>
              <w:t>التوزيعات</w:t>
            </w:r>
            <w:r w:rsidRPr="00396AB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الاحتمالية </w:t>
            </w:r>
            <w:r w:rsidRPr="00396ABA"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r w:rsidRPr="00396AB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6ABA">
              <w:rPr>
                <w:b/>
                <w:bCs/>
                <w:sz w:val="20"/>
                <w:szCs w:val="20"/>
              </w:rPr>
              <w:t>STAT 223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054B96" w:rsidRPr="005C53BA" w:rsidTr="00054B96">
        <w:trPr>
          <w:trHeight w:hRule="exact" w:val="1920"/>
        </w:trPr>
        <w:tc>
          <w:tcPr>
            <w:tcW w:w="60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الاثنين</w:t>
            </w:r>
          </w:p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25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54B96" w:rsidRPr="007038C0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038C0">
              <w:rPr>
                <w:rFonts w:hint="cs"/>
                <w:b/>
                <w:bCs/>
                <w:sz w:val="20"/>
                <w:szCs w:val="20"/>
                <w:rtl/>
              </w:rPr>
              <w:t>تقنيات التعليم ومهارات الاتصال</w:t>
            </w:r>
            <w:r w:rsidRPr="007038C0">
              <w:rPr>
                <w:b/>
                <w:bCs/>
                <w:sz w:val="20"/>
                <w:szCs w:val="20"/>
              </w:rPr>
              <w:t xml:space="preserve"> EDU 116)</w:t>
            </w:r>
            <w:r w:rsidRPr="007038C0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054B96" w:rsidRPr="007038C0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54B96" w:rsidRPr="00B30117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96" w:rsidRPr="00CA7A61" w:rsidRDefault="00054B96" w:rsidP="00054B96">
            <w:pPr>
              <w:jc w:val="center"/>
              <w:rPr>
                <w:rFonts w:ascii="Times New Roman" w:eastAsia="Times New Roman" w:hAnsi="Times New Roman" w:cs="AdvertisingMedium"/>
                <w:sz w:val="20"/>
                <w:szCs w:val="20"/>
              </w:rPr>
            </w:pPr>
          </w:p>
        </w:tc>
      </w:tr>
      <w:tr w:rsidR="00054B96" w:rsidRPr="005C53BA" w:rsidTr="001623F5">
        <w:trPr>
          <w:trHeight w:hRule="exact" w:val="1920"/>
        </w:trPr>
        <w:tc>
          <w:tcPr>
            <w:tcW w:w="602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4B96" w:rsidRPr="005C53BA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 w:rsidRPr="005C53BA"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681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26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4</w:t>
            </w:r>
            <w:r w:rsidRPr="004276AA"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  <w:t>/143</w:t>
            </w:r>
            <w:r>
              <w:rPr>
                <w:rFonts w:ascii="Times New Roman" w:eastAsia="Times New Roman" w:hAnsi="Times New Roman" w:cs="AdvertisingMedium" w:hint="cs"/>
                <w:sz w:val="28"/>
                <w:szCs w:val="28"/>
                <w:rtl/>
              </w:rPr>
              <w:t>8</w:t>
            </w:r>
          </w:p>
        </w:tc>
        <w:tc>
          <w:tcPr>
            <w:tcW w:w="2061" w:type="pct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54B96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038C0">
              <w:rPr>
                <w:rFonts w:hint="cs"/>
                <w:b/>
                <w:bCs/>
                <w:sz w:val="20"/>
                <w:szCs w:val="20"/>
                <w:rtl/>
              </w:rPr>
              <w:t>نظرية الاعداد</w:t>
            </w:r>
            <w:r w:rsidRPr="007038C0">
              <w:rPr>
                <w:b/>
                <w:bCs/>
                <w:sz w:val="20"/>
                <w:szCs w:val="20"/>
              </w:rPr>
              <w:t xml:space="preserve"> MATH 222 )</w:t>
            </w:r>
            <w:r w:rsidRPr="007038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038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الحلقات والحقول ( </w:t>
            </w:r>
            <w:r w:rsidRPr="007038C0">
              <w:rPr>
                <w:b/>
                <w:bCs/>
                <w:sz w:val="20"/>
                <w:szCs w:val="20"/>
              </w:rPr>
              <w:t>MATH 41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054B96" w:rsidRPr="007038C0" w:rsidRDefault="00054B96" w:rsidP="00054B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4B96" w:rsidRPr="00CA7A61" w:rsidRDefault="00054B96" w:rsidP="00054B96">
            <w:pPr>
              <w:jc w:val="center"/>
              <w:rPr>
                <w:rFonts w:ascii="Times New Roman" w:eastAsia="Times New Roman" w:hAnsi="Times New Roman" w:cs="AdvertisingMedium"/>
                <w:sz w:val="20"/>
                <w:szCs w:val="20"/>
              </w:rPr>
            </w:pPr>
          </w:p>
        </w:tc>
      </w:tr>
    </w:tbl>
    <w:p w:rsidR="002E6765" w:rsidRPr="0006158B" w:rsidRDefault="00976269" w:rsidP="0006158B">
      <w:pPr>
        <w:pStyle w:val="a8"/>
        <w:numPr>
          <w:ilvl w:val="0"/>
          <w:numId w:val="2"/>
        </w:numPr>
        <w:rPr>
          <w:rFonts w:ascii="Andalus" w:hAnsi="Andalus" w:cs="PT Bold Heading"/>
          <w:b/>
          <w:bCs/>
          <w:sz w:val="32"/>
          <w:szCs w:val="32"/>
          <w:rtl/>
        </w:rPr>
      </w:pP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على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الطالبة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مراعاة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زمن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انتهاء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الفترة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في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مواد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التخصص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كما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هو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في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ورقة</w:t>
      </w:r>
      <w:r w:rsidRPr="0006158B">
        <w:rPr>
          <w:rFonts w:ascii="Andalus" w:hAnsi="Andalus" w:cs="PT Bold Heading"/>
          <w:b/>
          <w:bCs/>
          <w:sz w:val="28"/>
          <w:szCs w:val="28"/>
          <w:rtl/>
        </w:rPr>
        <w:t xml:space="preserve"> </w:t>
      </w:r>
      <w:r w:rsidRPr="0006158B">
        <w:rPr>
          <w:rFonts w:ascii="Andalus" w:hAnsi="Andalus" w:cs="PT Bold Heading" w:hint="eastAsia"/>
          <w:b/>
          <w:bCs/>
          <w:sz w:val="28"/>
          <w:szCs w:val="28"/>
          <w:rtl/>
        </w:rPr>
        <w:t>الاختبار</w:t>
      </w:r>
    </w:p>
    <w:p w:rsidR="00976DEA" w:rsidRPr="00054B96" w:rsidRDefault="00EA6855" w:rsidP="003738F8">
      <w:pPr>
        <w:ind w:left="525"/>
        <w:rPr>
          <w:rFonts w:ascii="Andalus" w:hAnsi="Andalus" w:cs="AL-Mohanad"/>
          <w:b/>
          <w:bCs/>
          <w:sz w:val="32"/>
          <w:szCs w:val="32"/>
          <w:rtl/>
        </w:rPr>
      </w:pPr>
      <w:r w:rsidRPr="00054B96">
        <w:rPr>
          <w:rFonts w:ascii="Andalus" w:hAnsi="Andalus" w:cs="AL-Mohanad" w:hint="cs"/>
          <w:b/>
          <w:bCs/>
          <w:sz w:val="32"/>
          <w:szCs w:val="32"/>
          <w:rtl/>
        </w:rPr>
        <w:t>مشر</w:t>
      </w:r>
      <w:r w:rsidR="00362549" w:rsidRPr="00054B96">
        <w:rPr>
          <w:rFonts w:ascii="Andalus" w:hAnsi="Andalus" w:cs="AL-Mohanad" w:hint="cs"/>
          <w:b/>
          <w:bCs/>
          <w:sz w:val="32"/>
          <w:szCs w:val="32"/>
          <w:rtl/>
        </w:rPr>
        <w:t>ف</w:t>
      </w:r>
      <w:r w:rsidRPr="00054B96">
        <w:rPr>
          <w:rFonts w:ascii="Andalus" w:hAnsi="Andalus" w:cs="AL-Mohanad" w:hint="cs"/>
          <w:b/>
          <w:bCs/>
          <w:sz w:val="32"/>
          <w:szCs w:val="32"/>
          <w:rtl/>
        </w:rPr>
        <w:t>ة قسم الرياضيات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          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     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    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  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            وكيلة الكلية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>ل</w:t>
      </w:r>
      <w:r w:rsidR="001F5168" w:rsidRPr="00054B96">
        <w:rPr>
          <w:rFonts w:ascii="Andalus" w:hAnsi="Andalus" w:cs="AL-Mohanad" w:hint="cs"/>
          <w:b/>
          <w:bCs/>
          <w:sz w:val="32"/>
          <w:szCs w:val="32"/>
          <w:rtl/>
        </w:rPr>
        <w:t>ل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>ش</w:t>
      </w:r>
      <w:r w:rsidR="001F5168" w:rsidRPr="00054B96">
        <w:rPr>
          <w:rFonts w:ascii="Andalus" w:hAnsi="Andalus" w:cs="AL-Mohanad" w:hint="cs"/>
          <w:b/>
          <w:bCs/>
          <w:sz w:val="32"/>
          <w:szCs w:val="32"/>
          <w:rtl/>
        </w:rPr>
        <w:t>ؤو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ن الطالبات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</w:t>
      </w:r>
      <w:r w:rsidR="00556471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</w:t>
      </w:r>
      <w:r w:rsidR="00556471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  </w:t>
      </w:r>
      <w:r w:rsidR="0096118A">
        <w:rPr>
          <w:rFonts w:ascii="Andalus" w:hAnsi="Andalus" w:cs="AL-Mohanad" w:hint="cs"/>
          <w:b/>
          <w:bCs/>
          <w:sz w:val="32"/>
          <w:szCs w:val="32"/>
          <w:rtl/>
        </w:rPr>
        <w:t xml:space="preserve">    </w:t>
      </w:r>
      <w:r w:rsidR="003738F8">
        <w:rPr>
          <w:rFonts w:ascii="Andalus" w:hAnsi="Andalus" w:cs="AL-Mohanad" w:hint="cs"/>
          <w:b/>
          <w:bCs/>
          <w:sz w:val="32"/>
          <w:szCs w:val="32"/>
          <w:rtl/>
        </w:rPr>
        <w:t xml:space="preserve">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د/ </w:t>
      </w:r>
      <w:r w:rsidR="00985067" w:rsidRPr="00054B96">
        <w:rPr>
          <w:rFonts w:ascii="Andalus" w:hAnsi="Andalus" w:cs="AL-Mohanad" w:hint="cs"/>
          <w:b/>
          <w:bCs/>
          <w:sz w:val="32"/>
          <w:szCs w:val="32"/>
          <w:rtl/>
        </w:rPr>
        <w:t>أميمة النور سعيد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                         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</w:t>
      </w:r>
      <w:r w:rsidR="00985067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  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     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  </w:t>
      </w:r>
      <w:r w:rsidR="0096118A">
        <w:rPr>
          <w:rFonts w:ascii="Andalus" w:hAnsi="Andalus" w:cs="AL-Mohanad" w:hint="cs"/>
          <w:b/>
          <w:bCs/>
          <w:sz w:val="32"/>
          <w:szCs w:val="32"/>
          <w:rtl/>
        </w:rPr>
        <w:t xml:space="preserve"> </w:t>
      </w:r>
      <w:r w:rsid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 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 xml:space="preserve">أ. </w:t>
      </w:r>
      <w:r w:rsidR="00F30D59" w:rsidRPr="00054B96">
        <w:rPr>
          <w:rFonts w:ascii="Andalus" w:hAnsi="Andalus" w:cs="AL-Mohanad" w:hint="cs"/>
          <w:b/>
          <w:bCs/>
          <w:sz w:val="32"/>
          <w:szCs w:val="32"/>
          <w:rtl/>
        </w:rPr>
        <w:t xml:space="preserve">منى </w:t>
      </w:r>
      <w:r w:rsidR="00F30D59" w:rsidRPr="00054B96">
        <w:rPr>
          <w:rFonts w:ascii="Andalus" w:hAnsi="Andalus" w:cs="AL-Mohanad"/>
          <w:b/>
          <w:bCs/>
          <w:sz w:val="32"/>
          <w:szCs w:val="32"/>
          <w:rtl/>
        </w:rPr>
        <w:t>بنت ناصر الفوزان</w:t>
      </w:r>
      <w:r w:rsidR="00F30D59" w:rsidRPr="00054B96">
        <w:rPr>
          <w:rFonts w:cs="AL-Mohanad" w:hint="cs"/>
          <w:sz w:val="32"/>
          <w:szCs w:val="32"/>
          <w:rtl/>
        </w:rPr>
        <w:t xml:space="preserve"> </w:t>
      </w:r>
    </w:p>
    <w:sectPr w:rsidR="00976DEA" w:rsidRPr="00054B96" w:rsidSect="009762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6" w:bottom="28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08" w:rsidRDefault="006B3308" w:rsidP="00A81518">
      <w:pPr>
        <w:spacing w:after="0" w:line="240" w:lineRule="auto"/>
      </w:pPr>
      <w:r>
        <w:separator/>
      </w:r>
    </w:p>
  </w:endnote>
  <w:endnote w:type="continuationSeparator" w:id="0">
    <w:p w:rsidR="006B3308" w:rsidRDefault="006B3308" w:rsidP="00A8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69" w:rsidRDefault="009762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69" w:rsidRDefault="009762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69" w:rsidRDefault="009762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08" w:rsidRDefault="006B3308" w:rsidP="00A81518">
      <w:pPr>
        <w:spacing w:after="0" w:line="240" w:lineRule="auto"/>
      </w:pPr>
      <w:r>
        <w:separator/>
      </w:r>
    </w:p>
  </w:footnote>
  <w:footnote w:type="continuationSeparator" w:id="0">
    <w:p w:rsidR="006B3308" w:rsidRDefault="006B3308" w:rsidP="00A8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69" w:rsidRDefault="009762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69" w:rsidRDefault="009762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69" w:rsidRDefault="009762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5AE"/>
    <w:multiLevelType w:val="hybridMultilevel"/>
    <w:tmpl w:val="1D3C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2909"/>
    <w:multiLevelType w:val="hybridMultilevel"/>
    <w:tmpl w:val="46208638"/>
    <w:lvl w:ilvl="0" w:tplc="7844480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6"/>
    <w:rsid w:val="00006C70"/>
    <w:rsid w:val="00006CF3"/>
    <w:rsid w:val="0002033B"/>
    <w:rsid w:val="00024BCE"/>
    <w:rsid w:val="000250CB"/>
    <w:rsid w:val="00040A54"/>
    <w:rsid w:val="000521DF"/>
    <w:rsid w:val="00054B96"/>
    <w:rsid w:val="0006158B"/>
    <w:rsid w:val="00061DDB"/>
    <w:rsid w:val="0006547B"/>
    <w:rsid w:val="0007385B"/>
    <w:rsid w:val="0008383E"/>
    <w:rsid w:val="000B61E3"/>
    <w:rsid w:val="000B6EC3"/>
    <w:rsid w:val="000C46B0"/>
    <w:rsid w:val="000C56DD"/>
    <w:rsid w:val="000D079D"/>
    <w:rsid w:val="000E0620"/>
    <w:rsid w:val="000E16EB"/>
    <w:rsid w:val="000F5D45"/>
    <w:rsid w:val="001249D3"/>
    <w:rsid w:val="00125B8D"/>
    <w:rsid w:val="0013450F"/>
    <w:rsid w:val="00136CA7"/>
    <w:rsid w:val="0013767C"/>
    <w:rsid w:val="00140AE6"/>
    <w:rsid w:val="0015713D"/>
    <w:rsid w:val="001623F5"/>
    <w:rsid w:val="00163CBF"/>
    <w:rsid w:val="00164C45"/>
    <w:rsid w:val="0017377E"/>
    <w:rsid w:val="00186A4B"/>
    <w:rsid w:val="00194896"/>
    <w:rsid w:val="001B43FF"/>
    <w:rsid w:val="001D6AE5"/>
    <w:rsid w:val="001E5E05"/>
    <w:rsid w:val="001F5168"/>
    <w:rsid w:val="001F7F30"/>
    <w:rsid w:val="00204EED"/>
    <w:rsid w:val="00231B99"/>
    <w:rsid w:val="00241036"/>
    <w:rsid w:val="00253E28"/>
    <w:rsid w:val="00262C14"/>
    <w:rsid w:val="002701CA"/>
    <w:rsid w:val="00275123"/>
    <w:rsid w:val="00281FC2"/>
    <w:rsid w:val="00283C08"/>
    <w:rsid w:val="002A4DD4"/>
    <w:rsid w:val="002B371F"/>
    <w:rsid w:val="002B45C2"/>
    <w:rsid w:val="002B490B"/>
    <w:rsid w:val="002C2449"/>
    <w:rsid w:val="002D1A19"/>
    <w:rsid w:val="002D57F5"/>
    <w:rsid w:val="002E0763"/>
    <w:rsid w:val="002E3328"/>
    <w:rsid w:val="002E6765"/>
    <w:rsid w:val="002E7664"/>
    <w:rsid w:val="002E775B"/>
    <w:rsid w:val="00300054"/>
    <w:rsid w:val="00303533"/>
    <w:rsid w:val="00304A55"/>
    <w:rsid w:val="00324BCC"/>
    <w:rsid w:val="003271B3"/>
    <w:rsid w:val="00342183"/>
    <w:rsid w:val="00347F88"/>
    <w:rsid w:val="00360458"/>
    <w:rsid w:val="00362549"/>
    <w:rsid w:val="00363306"/>
    <w:rsid w:val="003660F3"/>
    <w:rsid w:val="003734F7"/>
    <w:rsid w:val="003738F8"/>
    <w:rsid w:val="00382323"/>
    <w:rsid w:val="00383273"/>
    <w:rsid w:val="00387589"/>
    <w:rsid w:val="00396ABA"/>
    <w:rsid w:val="003B0312"/>
    <w:rsid w:val="003B1935"/>
    <w:rsid w:val="003B29F2"/>
    <w:rsid w:val="003B3FE0"/>
    <w:rsid w:val="003E7F1D"/>
    <w:rsid w:val="003F031C"/>
    <w:rsid w:val="004276AA"/>
    <w:rsid w:val="004331F2"/>
    <w:rsid w:val="0043777E"/>
    <w:rsid w:val="00443D6C"/>
    <w:rsid w:val="00447524"/>
    <w:rsid w:val="00451812"/>
    <w:rsid w:val="00457934"/>
    <w:rsid w:val="0048070B"/>
    <w:rsid w:val="004818A0"/>
    <w:rsid w:val="00486827"/>
    <w:rsid w:val="00495880"/>
    <w:rsid w:val="004A6F01"/>
    <w:rsid w:val="004B3D95"/>
    <w:rsid w:val="004B53DB"/>
    <w:rsid w:val="004E0398"/>
    <w:rsid w:val="00510C4B"/>
    <w:rsid w:val="00514496"/>
    <w:rsid w:val="005144DD"/>
    <w:rsid w:val="00517CC4"/>
    <w:rsid w:val="00523C6B"/>
    <w:rsid w:val="00523CA9"/>
    <w:rsid w:val="005250CF"/>
    <w:rsid w:val="0054298F"/>
    <w:rsid w:val="0055047F"/>
    <w:rsid w:val="00553B63"/>
    <w:rsid w:val="00556471"/>
    <w:rsid w:val="00560D21"/>
    <w:rsid w:val="00565699"/>
    <w:rsid w:val="00582E55"/>
    <w:rsid w:val="0059567E"/>
    <w:rsid w:val="00597EC9"/>
    <w:rsid w:val="005A1BB7"/>
    <w:rsid w:val="005C53BA"/>
    <w:rsid w:val="005D795D"/>
    <w:rsid w:val="005E3DD0"/>
    <w:rsid w:val="005F023F"/>
    <w:rsid w:val="005F3955"/>
    <w:rsid w:val="00611D08"/>
    <w:rsid w:val="00613666"/>
    <w:rsid w:val="00613669"/>
    <w:rsid w:val="006137EF"/>
    <w:rsid w:val="00621FBF"/>
    <w:rsid w:val="006229D8"/>
    <w:rsid w:val="00625950"/>
    <w:rsid w:val="006307C5"/>
    <w:rsid w:val="00636182"/>
    <w:rsid w:val="00636221"/>
    <w:rsid w:val="00646822"/>
    <w:rsid w:val="00647091"/>
    <w:rsid w:val="00652AE4"/>
    <w:rsid w:val="00662429"/>
    <w:rsid w:val="00672EFC"/>
    <w:rsid w:val="00674A00"/>
    <w:rsid w:val="00681CD1"/>
    <w:rsid w:val="006852B4"/>
    <w:rsid w:val="0069207B"/>
    <w:rsid w:val="006A019E"/>
    <w:rsid w:val="006A7D41"/>
    <w:rsid w:val="006B3308"/>
    <w:rsid w:val="006B533C"/>
    <w:rsid w:val="006D485A"/>
    <w:rsid w:val="006D58D5"/>
    <w:rsid w:val="006E054B"/>
    <w:rsid w:val="007038C0"/>
    <w:rsid w:val="00720927"/>
    <w:rsid w:val="00730B3D"/>
    <w:rsid w:val="00733612"/>
    <w:rsid w:val="00733F12"/>
    <w:rsid w:val="007440AB"/>
    <w:rsid w:val="007452D9"/>
    <w:rsid w:val="00752AAB"/>
    <w:rsid w:val="007547F9"/>
    <w:rsid w:val="007679A5"/>
    <w:rsid w:val="00781042"/>
    <w:rsid w:val="00781146"/>
    <w:rsid w:val="00786664"/>
    <w:rsid w:val="00791F47"/>
    <w:rsid w:val="0079469B"/>
    <w:rsid w:val="007A7306"/>
    <w:rsid w:val="007B601B"/>
    <w:rsid w:val="007C55E8"/>
    <w:rsid w:val="007D1835"/>
    <w:rsid w:val="007D4A5F"/>
    <w:rsid w:val="007D4F7B"/>
    <w:rsid w:val="007D5233"/>
    <w:rsid w:val="007D6AA6"/>
    <w:rsid w:val="007E5CCC"/>
    <w:rsid w:val="007F3615"/>
    <w:rsid w:val="008071CE"/>
    <w:rsid w:val="008160E8"/>
    <w:rsid w:val="008237BF"/>
    <w:rsid w:val="00841F3C"/>
    <w:rsid w:val="00844250"/>
    <w:rsid w:val="00854928"/>
    <w:rsid w:val="0086222B"/>
    <w:rsid w:val="0086324E"/>
    <w:rsid w:val="00872558"/>
    <w:rsid w:val="008726FE"/>
    <w:rsid w:val="00874BA7"/>
    <w:rsid w:val="00881EF3"/>
    <w:rsid w:val="00884A1E"/>
    <w:rsid w:val="008903B8"/>
    <w:rsid w:val="008975DD"/>
    <w:rsid w:val="008A2EEE"/>
    <w:rsid w:val="008A4F87"/>
    <w:rsid w:val="008B2049"/>
    <w:rsid w:val="008C6529"/>
    <w:rsid w:val="008D19A0"/>
    <w:rsid w:val="008D7176"/>
    <w:rsid w:val="008E505A"/>
    <w:rsid w:val="008E73F1"/>
    <w:rsid w:val="008F26FD"/>
    <w:rsid w:val="008F69A5"/>
    <w:rsid w:val="00901294"/>
    <w:rsid w:val="00910C15"/>
    <w:rsid w:val="009139E0"/>
    <w:rsid w:val="00937DFA"/>
    <w:rsid w:val="00954B12"/>
    <w:rsid w:val="0096118A"/>
    <w:rsid w:val="0097170F"/>
    <w:rsid w:val="00976269"/>
    <w:rsid w:val="00976DEA"/>
    <w:rsid w:val="0098366B"/>
    <w:rsid w:val="00985067"/>
    <w:rsid w:val="009904BB"/>
    <w:rsid w:val="00993E34"/>
    <w:rsid w:val="00995248"/>
    <w:rsid w:val="00996880"/>
    <w:rsid w:val="009B7541"/>
    <w:rsid w:val="009E39E2"/>
    <w:rsid w:val="009E3E94"/>
    <w:rsid w:val="009E61B6"/>
    <w:rsid w:val="00A01EB2"/>
    <w:rsid w:val="00A111D5"/>
    <w:rsid w:val="00A31FF6"/>
    <w:rsid w:val="00A333F5"/>
    <w:rsid w:val="00A35240"/>
    <w:rsid w:val="00A3703A"/>
    <w:rsid w:val="00A375CC"/>
    <w:rsid w:val="00A47ABD"/>
    <w:rsid w:val="00A81518"/>
    <w:rsid w:val="00A81FC7"/>
    <w:rsid w:val="00AA0D80"/>
    <w:rsid w:val="00AA1405"/>
    <w:rsid w:val="00AA7FFC"/>
    <w:rsid w:val="00AC1306"/>
    <w:rsid w:val="00AC2D47"/>
    <w:rsid w:val="00AC6F53"/>
    <w:rsid w:val="00AD65D3"/>
    <w:rsid w:val="00AE4F83"/>
    <w:rsid w:val="00AF5A02"/>
    <w:rsid w:val="00B209E6"/>
    <w:rsid w:val="00B23CC5"/>
    <w:rsid w:val="00B30117"/>
    <w:rsid w:val="00B33CDD"/>
    <w:rsid w:val="00B41BB8"/>
    <w:rsid w:val="00B55BE0"/>
    <w:rsid w:val="00B61587"/>
    <w:rsid w:val="00B74066"/>
    <w:rsid w:val="00B7681D"/>
    <w:rsid w:val="00B832EF"/>
    <w:rsid w:val="00B84391"/>
    <w:rsid w:val="00B8707B"/>
    <w:rsid w:val="00B8797F"/>
    <w:rsid w:val="00B902D0"/>
    <w:rsid w:val="00BA3AC7"/>
    <w:rsid w:val="00BA6531"/>
    <w:rsid w:val="00BB3671"/>
    <w:rsid w:val="00BB5E83"/>
    <w:rsid w:val="00BB73BF"/>
    <w:rsid w:val="00BD72C6"/>
    <w:rsid w:val="00BE1134"/>
    <w:rsid w:val="00BE331F"/>
    <w:rsid w:val="00BE56D6"/>
    <w:rsid w:val="00BF0F83"/>
    <w:rsid w:val="00C06FBB"/>
    <w:rsid w:val="00C07F4B"/>
    <w:rsid w:val="00C10CD0"/>
    <w:rsid w:val="00C11B37"/>
    <w:rsid w:val="00C126FC"/>
    <w:rsid w:val="00C22310"/>
    <w:rsid w:val="00C22E0A"/>
    <w:rsid w:val="00C31B84"/>
    <w:rsid w:val="00C35500"/>
    <w:rsid w:val="00C3647A"/>
    <w:rsid w:val="00C410BF"/>
    <w:rsid w:val="00C4302A"/>
    <w:rsid w:val="00C43BA1"/>
    <w:rsid w:val="00C44432"/>
    <w:rsid w:val="00C47A51"/>
    <w:rsid w:val="00C55525"/>
    <w:rsid w:val="00C615C4"/>
    <w:rsid w:val="00C61858"/>
    <w:rsid w:val="00C64DAF"/>
    <w:rsid w:val="00C8262B"/>
    <w:rsid w:val="00C91E33"/>
    <w:rsid w:val="00C928F7"/>
    <w:rsid w:val="00CA06FF"/>
    <w:rsid w:val="00CA6262"/>
    <w:rsid w:val="00CA7A61"/>
    <w:rsid w:val="00CB74C8"/>
    <w:rsid w:val="00CC247C"/>
    <w:rsid w:val="00CC53C8"/>
    <w:rsid w:val="00CD43EF"/>
    <w:rsid w:val="00CE0A01"/>
    <w:rsid w:val="00CE460C"/>
    <w:rsid w:val="00CF0711"/>
    <w:rsid w:val="00D077ED"/>
    <w:rsid w:val="00D13805"/>
    <w:rsid w:val="00D23A87"/>
    <w:rsid w:val="00D44911"/>
    <w:rsid w:val="00D5217A"/>
    <w:rsid w:val="00D63816"/>
    <w:rsid w:val="00D64A9A"/>
    <w:rsid w:val="00D7570A"/>
    <w:rsid w:val="00D9043B"/>
    <w:rsid w:val="00DB1B37"/>
    <w:rsid w:val="00DC208D"/>
    <w:rsid w:val="00DC6B59"/>
    <w:rsid w:val="00DC6F2F"/>
    <w:rsid w:val="00DD29B2"/>
    <w:rsid w:val="00DD38A5"/>
    <w:rsid w:val="00DE49DC"/>
    <w:rsid w:val="00DE7EA6"/>
    <w:rsid w:val="00E142DE"/>
    <w:rsid w:val="00E36000"/>
    <w:rsid w:val="00E4238B"/>
    <w:rsid w:val="00E640FA"/>
    <w:rsid w:val="00E704A4"/>
    <w:rsid w:val="00E802F6"/>
    <w:rsid w:val="00E80442"/>
    <w:rsid w:val="00E80D8F"/>
    <w:rsid w:val="00E8236C"/>
    <w:rsid w:val="00E92411"/>
    <w:rsid w:val="00EA2DF2"/>
    <w:rsid w:val="00EA4E25"/>
    <w:rsid w:val="00EA6855"/>
    <w:rsid w:val="00EA7598"/>
    <w:rsid w:val="00EB0C0E"/>
    <w:rsid w:val="00EB13DA"/>
    <w:rsid w:val="00EB1FF5"/>
    <w:rsid w:val="00EC2228"/>
    <w:rsid w:val="00ED6CC1"/>
    <w:rsid w:val="00ED7A01"/>
    <w:rsid w:val="00EE1F86"/>
    <w:rsid w:val="00EF5BC1"/>
    <w:rsid w:val="00F21761"/>
    <w:rsid w:val="00F217DA"/>
    <w:rsid w:val="00F23721"/>
    <w:rsid w:val="00F30D59"/>
    <w:rsid w:val="00F4664E"/>
    <w:rsid w:val="00F47B1F"/>
    <w:rsid w:val="00F54B74"/>
    <w:rsid w:val="00F57A79"/>
    <w:rsid w:val="00F57DAB"/>
    <w:rsid w:val="00F70826"/>
    <w:rsid w:val="00F84B82"/>
    <w:rsid w:val="00F910D4"/>
    <w:rsid w:val="00FA1BFD"/>
    <w:rsid w:val="00FA22BF"/>
    <w:rsid w:val="00FA26E2"/>
    <w:rsid w:val="00FA36C5"/>
    <w:rsid w:val="00FB131B"/>
    <w:rsid w:val="00FB38E8"/>
    <w:rsid w:val="00FD326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3666"/>
    <w:rPr>
      <w:rFonts w:eastAsiaTheme="minorEastAsia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61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13666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976D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81518"/>
    <w:rPr>
      <w:rFonts w:eastAsiaTheme="minorEastAsia"/>
    </w:rPr>
  </w:style>
  <w:style w:type="paragraph" w:styleId="a8">
    <w:name w:val="List Paragraph"/>
    <w:basedOn w:val="a"/>
    <w:uiPriority w:val="34"/>
    <w:qFormat/>
    <w:rsid w:val="0000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3666"/>
    <w:rPr>
      <w:rFonts w:eastAsiaTheme="minorEastAsia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61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13666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976D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81518"/>
    <w:rPr>
      <w:rFonts w:eastAsiaTheme="minorEastAsia"/>
    </w:rPr>
  </w:style>
  <w:style w:type="paragraph" w:styleId="a8">
    <w:name w:val="List Paragraph"/>
    <w:basedOn w:val="a"/>
    <w:uiPriority w:val="34"/>
    <w:qFormat/>
    <w:rsid w:val="0000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84D3-D4E9-4B7B-9636-634FA16D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 Alfouzan</dc:creator>
  <cp:lastModifiedBy>Ghalba aldossari</cp:lastModifiedBy>
  <cp:revision>17</cp:revision>
  <cp:lastPrinted>2017-01-02T07:38:00Z</cp:lastPrinted>
  <dcterms:created xsi:type="dcterms:W3CDTF">2016-12-26T10:37:00Z</dcterms:created>
  <dcterms:modified xsi:type="dcterms:W3CDTF">2017-01-02T07:38:00Z</dcterms:modified>
</cp:coreProperties>
</file>