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Ind w:w="-465" w:type="dxa"/>
        <w:tblLook w:val="04A0" w:firstRow="1" w:lastRow="0" w:firstColumn="1" w:lastColumn="0" w:noHBand="0" w:noVBand="1"/>
      </w:tblPr>
      <w:tblGrid>
        <w:gridCol w:w="2927"/>
        <w:gridCol w:w="3564"/>
        <w:gridCol w:w="4440"/>
      </w:tblGrid>
      <w:tr w:rsidR="00360C59" w:rsidRPr="0045076D" w:rsidTr="00615305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="AL-Mateen"/>
                <w:color w:val="002060"/>
              </w:rPr>
            </w:pPr>
            <w:proofErr w:type="gramStart"/>
            <w:r w:rsidRPr="00615305">
              <w:rPr>
                <w:rFonts w:cs="AL-Mateen" w:hint="cs"/>
                <w:color w:val="002060"/>
                <w:rtl/>
              </w:rPr>
              <w:t>المملكة</w:t>
            </w:r>
            <w:proofErr w:type="gramEnd"/>
            <w:r w:rsidRPr="00615305">
              <w:rPr>
                <w:rFonts w:cs="AL-Mateen" w:hint="cs"/>
                <w:color w:val="002060"/>
                <w:rtl/>
              </w:rPr>
              <w:t xml:space="preserve"> العربية السعودية</w:t>
            </w:r>
          </w:p>
        </w:tc>
        <w:tc>
          <w:tcPr>
            <w:tcW w:w="3564" w:type="dxa"/>
            <w:vMerge w:val="restart"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15305">
              <w:rPr>
                <w:rFonts w:asciiTheme="majorBidi" w:hAnsiTheme="majorBidi" w:cstheme="majorBidi"/>
                <w:noProof/>
                <w:color w:val="002060"/>
              </w:rPr>
              <w:drawing>
                <wp:anchor distT="0" distB="0" distL="114300" distR="114300" simplePos="0" relativeHeight="251659264" behindDoc="1" locked="0" layoutInCell="1" allowOverlap="1" wp14:anchorId="1978E28D" wp14:editId="4D97F6B7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-1178560</wp:posOffset>
                  </wp:positionV>
                  <wp:extent cx="1250315" cy="1243330"/>
                  <wp:effectExtent l="0" t="0" r="6985" b="0"/>
                  <wp:wrapTopAndBottom/>
                  <wp:docPr id="2" name="صورة 2" descr="H:\ليلى اخر فلاش 2\اخر سطح مكتب\New folder\شعار الكلي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ليلى اخر فلاش 2\اخر سطح مكتب\New folder\شعار الكلي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615305">
              <w:rPr>
                <w:rFonts w:asciiTheme="majorBidi" w:hAnsiTheme="majorBidi" w:cstheme="majorBidi"/>
                <w:b/>
                <w:bCs/>
                <w:color w:val="002060"/>
              </w:rPr>
              <w:t>KINGDOM OF SAUDI ARABIA</w:t>
            </w:r>
          </w:p>
        </w:tc>
      </w:tr>
      <w:tr w:rsidR="00360C59" w:rsidRPr="0045076D" w:rsidTr="00615305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="AL-Mateen"/>
                <w:color w:val="002060"/>
              </w:rPr>
            </w:pPr>
            <w:proofErr w:type="gramStart"/>
            <w:r w:rsidRPr="00615305">
              <w:rPr>
                <w:rFonts w:cs="AL-Mateen" w:hint="cs"/>
                <w:color w:val="002060"/>
                <w:rtl/>
              </w:rPr>
              <w:t>وزارة</w:t>
            </w:r>
            <w:proofErr w:type="gramEnd"/>
            <w:r w:rsidRPr="00615305">
              <w:rPr>
                <w:rFonts w:cs="AL-Mateen" w:hint="cs"/>
                <w:color w:val="002060"/>
                <w:rtl/>
              </w:rPr>
              <w:t xml:space="preserve"> التعليم</w:t>
            </w:r>
          </w:p>
        </w:tc>
        <w:tc>
          <w:tcPr>
            <w:tcW w:w="3564" w:type="dxa"/>
            <w:vMerge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r w:rsidRPr="00615305">
              <w:rPr>
                <w:rFonts w:asciiTheme="majorBidi" w:hAnsiTheme="majorBidi" w:cstheme="majorBidi"/>
                <w:b/>
                <w:bCs/>
                <w:color w:val="002060"/>
              </w:rPr>
              <w:t>Ministry of Education</w:t>
            </w:r>
          </w:p>
        </w:tc>
      </w:tr>
      <w:tr w:rsidR="00360C59" w:rsidRPr="0045076D" w:rsidTr="00615305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proofErr w:type="gramStart"/>
            <w:r w:rsidRPr="00615305">
              <w:rPr>
                <w:rFonts w:cs="AL-Mateen" w:hint="cs"/>
                <w:color w:val="002060"/>
                <w:rtl/>
              </w:rPr>
              <w:t>جامعة  المجمعة</w:t>
            </w:r>
            <w:proofErr w:type="gramEnd"/>
          </w:p>
        </w:tc>
        <w:tc>
          <w:tcPr>
            <w:tcW w:w="3564" w:type="dxa"/>
            <w:vMerge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  <w:proofErr w:type="spellStart"/>
            <w:r w:rsidRPr="00615305">
              <w:rPr>
                <w:rFonts w:asciiTheme="majorBidi" w:hAnsiTheme="majorBidi" w:cstheme="majorBidi"/>
                <w:b/>
                <w:bCs/>
                <w:color w:val="002060"/>
              </w:rPr>
              <w:t>Majma'ah</w:t>
            </w:r>
            <w:proofErr w:type="spellEnd"/>
            <w:r w:rsidRPr="00615305">
              <w:rPr>
                <w:rFonts w:asciiTheme="majorBidi" w:hAnsiTheme="majorBidi" w:cstheme="majorBidi"/>
                <w:b/>
                <w:bCs/>
                <w:color w:val="002060"/>
              </w:rPr>
              <w:t xml:space="preserve"> University</w:t>
            </w:r>
          </w:p>
        </w:tc>
      </w:tr>
      <w:tr w:rsidR="00360C59" w:rsidRPr="0045076D" w:rsidTr="00615305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theme="majorBidi"/>
                <w:color w:val="002060"/>
                <w:rtl/>
              </w:rPr>
            </w:pPr>
            <w:r w:rsidRPr="00615305">
              <w:rPr>
                <w:rFonts w:cs="AL-Mateen" w:hint="cs"/>
                <w:color w:val="002060"/>
                <w:rtl/>
              </w:rPr>
              <w:t>كلية التربية بالزلفي</w:t>
            </w:r>
          </w:p>
        </w:tc>
        <w:tc>
          <w:tcPr>
            <w:tcW w:w="3564" w:type="dxa"/>
            <w:vMerge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</w:rPr>
            </w:pPr>
            <w:r w:rsidRPr="00615305">
              <w:rPr>
                <w:rFonts w:asciiTheme="majorBidi" w:hAnsiTheme="majorBidi" w:cstheme="majorBidi"/>
                <w:b/>
                <w:bCs/>
                <w:color w:val="002060"/>
              </w:rPr>
              <w:t xml:space="preserve">College of Education - </w:t>
            </w:r>
            <w:proofErr w:type="spellStart"/>
            <w:r w:rsidRPr="00615305">
              <w:rPr>
                <w:rFonts w:asciiTheme="majorBidi" w:hAnsiTheme="majorBidi" w:cstheme="majorBidi"/>
                <w:b/>
                <w:bCs/>
                <w:color w:val="002060"/>
              </w:rPr>
              <w:t>Zulfi</w:t>
            </w:r>
            <w:proofErr w:type="spellEnd"/>
          </w:p>
        </w:tc>
      </w:tr>
      <w:tr w:rsidR="00360C59" w:rsidRPr="0045076D" w:rsidTr="00615305">
        <w:trPr>
          <w:trHeight w:hRule="exact" w:val="454"/>
          <w:jc w:val="center"/>
        </w:trPr>
        <w:tc>
          <w:tcPr>
            <w:tcW w:w="2927" w:type="dxa"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="AL-Mateen"/>
                <w:color w:val="002060"/>
                <w:rtl/>
              </w:rPr>
            </w:pPr>
            <w:r w:rsidRPr="00615305">
              <w:rPr>
                <w:rFonts w:cs="AL-Mateen" w:hint="cs"/>
                <w:color w:val="002060"/>
                <w:rtl/>
              </w:rPr>
              <w:t>وحدة الدراسات العليا</w:t>
            </w:r>
          </w:p>
        </w:tc>
        <w:tc>
          <w:tcPr>
            <w:tcW w:w="3564" w:type="dxa"/>
            <w:vMerge/>
            <w:shd w:val="clear" w:color="auto" w:fill="auto"/>
            <w:vAlign w:val="center"/>
          </w:tcPr>
          <w:p w:rsidR="00360C59" w:rsidRPr="00615305" w:rsidRDefault="00360C59" w:rsidP="0045052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2060"/>
                <w:rtl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360C59" w:rsidRPr="00615305" w:rsidRDefault="00360C59" w:rsidP="00450526">
            <w:pPr>
              <w:pStyle w:val="HTML"/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</w:pPr>
            <w:r w:rsidRPr="00615305"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</w:rPr>
              <w:t>Graduate Studies Unit</w:t>
            </w:r>
          </w:p>
          <w:p w:rsidR="00360C59" w:rsidRPr="00615305" w:rsidRDefault="00360C59" w:rsidP="00450526">
            <w:pPr>
              <w:pStyle w:val="HTML"/>
              <w:shd w:val="clear" w:color="auto" w:fill="FFFFFF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4"/>
                <w:szCs w:val="24"/>
                <w:rtl/>
              </w:rPr>
            </w:pPr>
          </w:p>
        </w:tc>
      </w:tr>
    </w:tbl>
    <w:p w:rsidR="00360C59" w:rsidRDefault="00360C59" w:rsidP="00450526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450526" w:rsidRDefault="00450526" w:rsidP="00450526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712EEF" w:rsidRPr="000A287E" w:rsidRDefault="00450526" w:rsidP="00450526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>
        <w:rPr>
          <w:rFonts w:cs="HeshamNormal" w:hint="cs"/>
          <w:b/>
          <w:bCs/>
          <w:color w:val="002060"/>
          <w:sz w:val="36"/>
          <w:szCs w:val="36"/>
          <w:rtl/>
        </w:rPr>
        <w:t>ن</w:t>
      </w:r>
      <w:r w:rsidR="004576AC" w:rsidRP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موذج التقرير الفصلي لوحدة </w:t>
      </w:r>
      <w:r w:rsidR="00360C59">
        <w:rPr>
          <w:rFonts w:cs="HeshamNormal" w:hint="cs"/>
          <w:b/>
          <w:bCs/>
          <w:color w:val="002060"/>
          <w:sz w:val="36"/>
          <w:szCs w:val="36"/>
          <w:rtl/>
        </w:rPr>
        <w:t>الدراسات العليا</w:t>
      </w:r>
      <w:r w:rsidR="00BC0B67">
        <w:rPr>
          <w:rFonts w:cs="HeshamNormal" w:hint="cs"/>
          <w:b/>
          <w:bCs/>
          <w:color w:val="002060"/>
          <w:sz w:val="36"/>
          <w:szCs w:val="36"/>
          <w:rtl/>
        </w:rPr>
        <w:t xml:space="preserve"> </w:t>
      </w:r>
      <w:r w:rsidR="000A287E">
        <w:rPr>
          <w:rFonts w:cs="HeshamNormal" w:hint="cs"/>
          <w:b/>
          <w:bCs/>
          <w:color w:val="002060"/>
          <w:sz w:val="36"/>
          <w:szCs w:val="36"/>
          <w:rtl/>
        </w:rPr>
        <w:t>بكلية التربية بالزلفي</w:t>
      </w:r>
    </w:p>
    <w:p w:rsidR="004576AC" w:rsidRDefault="004576AC" w:rsidP="00450526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( </w:t>
      </w:r>
      <w:proofErr w:type="gramStart"/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>الفصل</w:t>
      </w:r>
      <w:proofErr w:type="gramEnd"/>
      <w:r w:rsidRPr="000A287E">
        <w:rPr>
          <w:rFonts w:cs="HeshamNormal" w:hint="cs"/>
          <w:b/>
          <w:bCs/>
          <w:color w:val="002060"/>
          <w:sz w:val="36"/>
          <w:szCs w:val="36"/>
          <w:rtl/>
        </w:rPr>
        <w:t xml:space="preserve"> الدراسي الأول للعام الجامعي 1437 /1438 هـ)</w:t>
      </w:r>
    </w:p>
    <w:p w:rsidR="000A287E" w:rsidRDefault="000A287E" w:rsidP="00450526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</w:p>
    <w:p w:rsidR="00F47195" w:rsidRDefault="000A287E" w:rsidP="00450526">
      <w:pPr>
        <w:bidi/>
        <w:spacing w:line="360" w:lineRule="auto"/>
        <w:jc w:val="center"/>
        <w:rPr>
          <w:rFonts w:cs="HeshamNormal"/>
          <w:b/>
          <w:bCs/>
          <w:color w:val="002060"/>
          <w:sz w:val="36"/>
          <w:szCs w:val="36"/>
          <w:rtl/>
        </w:rPr>
      </w:pPr>
      <w:r>
        <w:rPr>
          <w:rFonts w:cs="HeshamNormal" w:hint="cs"/>
          <w:b/>
          <w:bCs/>
          <w:color w:val="002060"/>
          <w:sz w:val="36"/>
          <w:szCs w:val="36"/>
          <w:rtl/>
        </w:rPr>
        <w:t>قسم ................................................</w:t>
      </w:r>
    </w:p>
    <w:p w:rsidR="00450526" w:rsidRDefault="00450526">
      <w:pPr>
        <w:spacing w:after="200" w:line="276" w:lineRule="auto"/>
        <w:rPr>
          <w:rFonts w:cs="HeshamNormal"/>
          <w:b/>
          <w:bCs/>
          <w:color w:val="002060"/>
          <w:sz w:val="32"/>
          <w:szCs w:val="32"/>
          <w:rtl/>
        </w:rPr>
      </w:pPr>
      <w:r>
        <w:rPr>
          <w:rFonts w:cs="HeshamNormal"/>
          <w:b/>
          <w:bCs/>
          <w:color w:val="002060"/>
          <w:sz w:val="32"/>
          <w:szCs w:val="32"/>
          <w:rtl/>
        </w:rPr>
        <w:br w:type="page"/>
      </w:r>
    </w:p>
    <w:p w:rsidR="00071BE3" w:rsidRPr="00F47195" w:rsidRDefault="00071BE3" w:rsidP="00450526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lastRenderedPageBreak/>
        <w:t xml:space="preserve">الهيكل التنظيمي  للجنة </w:t>
      </w:r>
      <w:r w:rsidR="00360C59">
        <w:rPr>
          <w:rFonts w:cs="HeshamNormal" w:hint="cs"/>
          <w:b/>
          <w:bCs/>
          <w:color w:val="002060"/>
          <w:sz w:val="36"/>
          <w:szCs w:val="36"/>
          <w:rtl/>
        </w:rPr>
        <w:t xml:space="preserve">الدراسات العليا </w:t>
      </w:r>
      <w:r w:rsidR="00712EEF" w:rsidRPr="00F47195">
        <w:rPr>
          <w:rFonts w:cs="HeshamNormal" w:hint="cs"/>
          <w:b/>
          <w:bCs/>
          <w:color w:val="002060"/>
          <w:sz w:val="32"/>
          <w:szCs w:val="32"/>
          <w:rtl/>
        </w:rPr>
        <w:t>بقسم .............................</w:t>
      </w:r>
    </w:p>
    <w:p w:rsidR="00F47195" w:rsidRPr="00F47195" w:rsidRDefault="00F47195" w:rsidP="00450526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</w:p>
    <w:p w:rsidR="00F47195" w:rsidRDefault="00F47195" w:rsidP="00450526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</w:p>
    <w:p w:rsidR="00071BE3" w:rsidRPr="00F47195" w:rsidRDefault="00071BE3" w:rsidP="00450526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الفريق التنفيذي للجنة </w:t>
      </w:r>
      <w:r w:rsidR="00360C59">
        <w:rPr>
          <w:rFonts w:cs="HeshamNormal" w:hint="cs"/>
          <w:b/>
          <w:bCs/>
          <w:color w:val="002060"/>
          <w:sz w:val="36"/>
          <w:szCs w:val="36"/>
          <w:rtl/>
        </w:rPr>
        <w:t xml:space="preserve">الدراسات العليا </w:t>
      </w:r>
      <w:r w:rsidR="00712EEF" w:rsidRPr="00F47195">
        <w:rPr>
          <w:rFonts w:cs="HeshamNormal" w:hint="cs"/>
          <w:b/>
          <w:bCs/>
          <w:color w:val="002060"/>
          <w:sz w:val="32"/>
          <w:szCs w:val="32"/>
          <w:rtl/>
        </w:rPr>
        <w:t>بقسم ...............................</w:t>
      </w:r>
    </w:p>
    <w:p w:rsidR="00712EEF" w:rsidRPr="004576AC" w:rsidRDefault="00712EEF" w:rsidP="00450526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071BE3" w:rsidRDefault="00071BE3" w:rsidP="00450526">
      <w:pPr>
        <w:bidi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285599" w:rsidRPr="00E853CD" w:rsidTr="00285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285599" w:rsidRPr="00E853CD" w:rsidRDefault="00285599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285599" w:rsidRPr="00E853CD" w:rsidRDefault="00285599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55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285599" w:rsidRPr="00E853CD" w:rsidRDefault="00285599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269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285599" w:rsidRPr="00E853CD" w:rsidRDefault="00285599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الصفة</w:t>
            </w:r>
          </w:p>
        </w:tc>
      </w:tr>
      <w:tr w:rsidR="00285599" w:rsidTr="00285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285599" w:rsidRDefault="00285599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285599" w:rsidRDefault="00285599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285599" w:rsidRDefault="00285599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285599" w:rsidRDefault="00285599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12EEF" w:rsidRPr="00F47195" w:rsidRDefault="00712EEF" w:rsidP="00450526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فريق إعداد خطة  </w:t>
      </w:r>
      <w:r w:rsidR="00BC0B67"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لجنة </w:t>
      </w:r>
      <w:r w:rsidR="00360C59">
        <w:rPr>
          <w:rFonts w:cs="HeshamNormal" w:hint="cs"/>
          <w:b/>
          <w:bCs/>
          <w:color w:val="002060"/>
          <w:sz w:val="32"/>
          <w:szCs w:val="32"/>
          <w:rtl/>
        </w:rPr>
        <w:t xml:space="preserve">الدراسات العليا </w:t>
      </w:r>
      <w:r w:rsidR="00BC0B67"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 </w:t>
      </w: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t>بقسم ...............................</w:t>
      </w:r>
    </w:p>
    <w:p w:rsidR="00712EEF" w:rsidRPr="004576AC" w:rsidRDefault="00712EEF" w:rsidP="00450526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712EEF" w:rsidRPr="00E853CD" w:rsidTr="00712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Pr="00E853CD" w:rsidRDefault="00712EEF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دوره</w:t>
            </w:r>
          </w:p>
        </w:tc>
        <w:tc>
          <w:tcPr>
            <w:tcW w:w="255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12EEF" w:rsidRPr="00E853CD" w:rsidRDefault="00712EEF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69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12EEF" w:rsidRPr="00E853CD" w:rsidRDefault="00712EEF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</w:tr>
      <w:tr w:rsidR="00712EEF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12EEF" w:rsidRDefault="00712EEF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712EEF" w:rsidRDefault="00712EEF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12EEF" w:rsidRDefault="00712EEF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712EEF" w:rsidRDefault="00712EEF" w:rsidP="00450526">
      <w:pPr>
        <w:bidi/>
        <w:jc w:val="center"/>
        <w:rPr>
          <w:rFonts w:cs="HeshamNormal"/>
          <w:b/>
          <w:bCs/>
          <w:color w:val="215868" w:themeColor="accent5" w:themeShade="80"/>
          <w:sz w:val="28"/>
          <w:szCs w:val="28"/>
          <w:rtl/>
        </w:rPr>
      </w:pPr>
    </w:p>
    <w:p w:rsidR="005D1F57" w:rsidRDefault="005D1F57" w:rsidP="00450526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5E3DB2" w:rsidRPr="00F47195" w:rsidRDefault="005E3DB2" w:rsidP="00450526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الفريق  المشارك في فعاليات لجنة  </w:t>
      </w:r>
      <w:r w:rsidR="00360C59">
        <w:rPr>
          <w:rFonts w:cs="HeshamNormal" w:hint="cs"/>
          <w:b/>
          <w:bCs/>
          <w:color w:val="002060"/>
          <w:sz w:val="32"/>
          <w:szCs w:val="32"/>
          <w:rtl/>
        </w:rPr>
        <w:t xml:space="preserve">الدراسات العليا </w:t>
      </w:r>
      <w:r w:rsidR="00BC0B67"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 </w:t>
      </w:r>
      <w:r w:rsidRPr="00F47195">
        <w:rPr>
          <w:rFonts w:cs="HeshamNormal" w:hint="cs"/>
          <w:b/>
          <w:bCs/>
          <w:color w:val="002060"/>
          <w:sz w:val="32"/>
          <w:szCs w:val="32"/>
          <w:rtl/>
        </w:rPr>
        <w:t>بالقسم</w:t>
      </w:r>
      <w:r w:rsidR="004576AC" w:rsidRPr="00F47195">
        <w:rPr>
          <w:rFonts w:cs="HeshamNormal" w:hint="cs"/>
          <w:b/>
          <w:bCs/>
          <w:color w:val="002060"/>
          <w:sz w:val="32"/>
          <w:szCs w:val="32"/>
          <w:rtl/>
        </w:rPr>
        <w:t xml:space="preserve"> للفصل الدراسي الأول</w:t>
      </w:r>
    </w:p>
    <w:p w:rsidR="005E3DB2" w:rsidRDefault="005E3DB2" w:rsidP="00450526">
      <w:pPr>
        <w:bidi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0" w:type="auto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520"/>
        <w:gridCol w:w="2410"/>
        <w:gridCol w:w="2551"/>
        <w:gridCol w:w="2694"/>
      </w:tblGrid>
      <w:tr w:rsidR="005E3DB2" w:rsidRPr="00E853CD" w:rsidTr="00170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E3DB2" w:rsidRPr="00E853CD" w:rsidRDefault="005E3DB2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الاسم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E3DB2" w:rsidRPr="00E853CD" w:rsidRDefault="005E3DB2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551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5E3DB2" w:rsidRPr="00E853CD" w:rsidRDefault="005E3DB2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269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5E3DB2" w:rsidRPr="00E853CD" w:rsidRDefault="005E3DB2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نوع </w:t>
            </w:r>
            <w:r w:rsidR="00712EEF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المشاركة</w:t>
            </w:r>
          </w:p>
        </w:tc>
      </w:tr>
      <w:tr w:rsidR="005E3DB2" w:rsidTr="00170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5E3DB2" w:rsidRDefault="005E3DB2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</w:tr>
    </w:tbl>
    <w:p w:rsidR="007A53AA" w:rsidRDefault="007A53AA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5E3DB2" w:rsidRDefault="005E3DB2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5E3DB2" w:rsidRDefault="005E3DB2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5D1F57" w:rsidRPr="00450526" w:rsidRDefault="005D1F57" w:rsidP="00450526">
      <w:pPr>
        <w:bidi/>
        <w:jc w:val="center"/>
        <w:rPr>
          <w:rFonts w:cs="HeshamNormal"/>
          <w:b/>
          <w:bCs/>
          <w:color w:val="002060"/>
          <w:sz w:val="32"/>
          <w:szCs w:val="32"/>
          <w:rtl/>
        </w:rPr>
      </w:pPr>
      <w:r w:rsidRPr="00450526">
        <w:rPr>
          <w:rFonts w:cs="HeshamNormal" w:hint="cs"/>
          <w:b/>
          <w:bCs/>
          <w:color w:val="002060"/>
          <w:sz w:val="32"/>
          <w:szCs w:val="32"/>
          <w:rtl/>
        </w:rPr>
        <w:t xml:space="preserve">البرامج </w:t>
      </w:r>
      <w:proofErr w:type="gramStart"/>
      <w:r w:rsidRPr="00450526">
        <w:rPr>
          <w:rFonts w:cs="HeshamNormal" w:hint="cs"/>
          <w:b/>
          <w:bCs/>
          <w:color w:val="002060"/>
          <w:sz w:val="32"/>
          <w:szCs w:val="32"/>
          <w:rtl/>
        </w:rPr>
        <w:t>والفعاليات</w:t>
      </w:r>
      <w:proofErr w:type="gramEnd"/>
      <w:r w:rsidRPr="00450526">
        <w:rPr>
          <w:rFonts w:cs="HeshamNormal" w:hint="cs"/>
          <w:b/>
          <w:bCs/>
          <w:color w:val="002060"/>
          <w:sz w:val="32"/>
          <w:szCs w:val="32"/>
          <w:rtl/>
        </w:rPr>
        <w:t xml:space="preserve"> المقدمة</w:t>
      </w:r>
    </w:p>
    <w:p w:rsidR="000C08B3" w:rsidRDefault="000C08B3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p w:rsidR="000C08B3" w:rsidRDefault="000C08B3" w:rsidP="000C08B3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p w:rsidR="004140F6" w:rsidRDefault="004140F6" w:rsidP="000C08B3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/>
          <w:b/>
          <w:bCs/>
          <w:color w:val="002060"/>
          <w:sz w:val="28"/>
          <w:szCs w:val="28"/>
          <w:rtl/>
        </w:rPr>
        <w:t xml:space="preserve">برامج </w:t>
      </w: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>الدراسات العليا التي تم اعداداها</w:t>
      </w:r>
    </w:p>
    <w:p w:rsidR="00450526" w:rsidRPr="00450526" w:rsidRDefault="00450526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p w:rsidR="004140F6" w:rsidRDefault="004140F6" w:rsidP="00450526">
      <w:pPr>
        <w:autoSpaceDE w:val="0"/>
        <w:autoSpaceDN w:val="0"/>
        <w:bidi/>
        <w:adjustRightInd w:val="0"/>
        <w:spacing w:line="200" w:lineRule="exact"/>
        <w:jc w:val="center"/>
        <w:rPr>
          <w:rFonts w:cs="HeshamNormal"/>
          <w:b/>
          <w:bCs/>
          <w:color w:val="5438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4174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23"/>
        <w:gridCol w:w="2200"/>
        <w:gridCol w:w="2927"/>
        <w:gridCol w:w="1996"/>
        <w:gridCol w:w="2055"/>
        <w:gridCol w:w="1773"/>
      </w:tblGrid>
      <w:tr w:rsidR="004140F6" w:rsidRPr="00E853CD" w:rsidTr="00414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4140F6" w:rsidRPr="00E853CD" w:rsidRDefault="004140F6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220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2927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دبلوم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/ ماجستير/دكتوراه</w:t>
            </w:r>
          </w:p>
        </w:tc>
        <w:tc>
          <w:tcPr>
            <w:tcW w:w="199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فريق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الإعداد</w:t>
            </w:r>
          </w:p>
        </w:tc>
        <w:tc>
          <w:tcPr>
            <w:tcW w:w="2055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الدرجة العلمية  للفريق</w:t>
            </w:r>
          </w:p>
        </w:tc>
        <w:tc>
          <w:tcPr>
            <w:tcW w:w="1773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</w:tcPr>
          <w:p w:rsidR="004140F6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اجراءات الاعتماد</w:t>
            </w:r>
          </w:p>
        </w:tc>
      </w:tr>
      <w:tr w:rsidR="004140F6" w:rsidTr="004140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20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927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996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Pr="005D1F57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73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630E73" w:rsidRDefault="00630E73" w:rsidP="00450526">
      <w:pPr>
        <w:bidi/>
        <w:spacing w:line="240" w:lineRule="exact"/>
        <w:jc w:val="center"/>
        <w:rPr>
          <w:rFonts w:cs="AL-Mateen"/>
          <w:sz w:val="28"/>
          <w:szCs w:val="28"/>
          <w:rtl/>
        </w:rPr>
      </w:pPr>
    </w:p>
    <w:p w:rsidR="00946B2B" w:rsidRPr="00450526" w:rsidRDefault="00946B2B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>تأهيل  طلاب الدراسات العليا</w:t>
      </w:r>
      <w:r w:rsidRPr="00450526">
        <w:rPr>
          <w:rFonts w:cs="HeshamNormal"/>
          <w:b/>
          <w:bCs/>
          <w:color w:val="002060"/>
          <w:sz w:val="28"/>
          <w:szCs w:val="28"/>
          <w:rtl/>
        </w:rPr>
        <w:t xml:space="preserve"> </w:t>
      </w: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>لإعداد رسائلهم العلمية</w:t>
      </w:r>
    </w:p>
    <w:p w:rsidR="00780BBC" w:rsidRDefault="00780BBC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5438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326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2978"/>
      </w:tblGrid>
      <w:tr w:rsidR="00780BBC" w:rsidRPr="00E853CD" w:rsidTr="004C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80BBC" w:rsidRPr="00E853CD" w:rsidRDefault="00780BBC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80BBC" w:rsidRPr="00E853CD" w:rsidRDefault="00780BBC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80BBC" w:rsidRPr="00E853CD" w:rsidRDefault="00780BBC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80BBC" w:rsidRPr="00E853CD" w:rsidRDefault="00780BBC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80BBC" w:rsidRPr="00E853CD" w:rsidRDefault="00780BBC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29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80BBC" w:rsidRPr="00E853CD" w:rsidRDefault="00780BBC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780BBC" w:rsidTr="004C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80BBC" w:rsidRDefault="00780BBC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80BBC" w:rsidRDefault="00780BBC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80BBC" w:rsidRDefault="00780BBC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80BBC" w:rsidRDefault="00780BBC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80BBC" w:rsidRPr="005D1F57" w:rsidRDefault="00780BBC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80BBC" w:rsidRDefault="00780BBC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0C08B3" w:rsidRDefault="000C08B3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543800"/>
          <w:sz w:val="28"/>
          <w:szCs w:val="28"/>
          <w:rtl/>
        </w:rPr>
      </w:pPr>
    </w:p>
    <w:p w:rsidR="00946B2B" w:rsidRDefault="00946B2B" w:rsidP="000C08B3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/>
          <w:b/>
          <w:bCs/>
          <w:color w:val="002060"/>
          <w:sz w:val="28"/>
          <w:szCs w:val="28"/>
          <w:rtl/>
        </w:rPr>
        <w:t>تنمية مهارات و معارف طلاب الدراسات العليا</w:t>
      </w: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 </w:t>
      </w:r>
      <w:r w:rsidR="00CE55AD" w:rsidRPr="00450526">
        <w:rPr>
          <w:rFonts w:cs="HeshamNormal" w:hint="cs"/>
          <w:b/>
          <w:bCs/>
          <w:color w:val="002060"/>
          <w:sz w:val="28"/>
          <w:szCs w:val="28"/>
          <w:rtl/>
        </w:rPr>
        <w:t>( اللغوية والتقنية والعلمية</w:t>
      </w:r>
      <w:r w:rsidR="00450526"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 والاحصائية وغيرها</w:t>
      </w:r>
      <w:r w:rsidR="00CE55AD"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 )</w:t>
      </w:r>
    </w:p>
    <w:p w:rsidR="00450526" w:rsidRPr="00450526" w:rsidRDefault="00450526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326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2978"/>
      </w:tblGrid>
      <w:tr w:rsidR="00780BBC" w:rsidRPr="00E853CD" w:rsidTr="004C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80BBC" w:rsidRPr="00E853CD" w:rsidRDefault="00780BBC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80BBC" w:rsidRPr="00E853CD" w:rsidRDefault="00780BBC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780BBC" w:rsidRPr="00E853CD" w:rsidRDefault="00780BBC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80BBC" w:rsidRPr="00E853CD" w:rsidRDefault="00780BBC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780BBC" w:rsidRPr="00E853CD" w:rsidRDefault="00780BBC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29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780BBC" w:rsidRPr="00E853CD" w:rsidRDefault="00780BBC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780BBC" w:rsidTr="004C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780BBC" w:rsidRDefault="00780BBC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80BBC" w:rsidRDefault="00780BBC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80BBC" w:rsidRDefault="00780BBC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80BBC" w:rsidRDefault="00780BBC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780BBC" w:rsidRPr="005D1F57" w:rsidRDefault="00780BBC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780BBC" w:rsidRDefault="00780BBC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0C08B3" w:rsidRDefault="000C08B3" w:rsidP="000C08B3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3300"/>
          <w:sz w:val="28"/>
          <w:szCs w:val="28"/>
          <w:rtl/>
        </w:rPr>
      </w:pPr>
    </w:p>
    <w:p w:rsidR="000C08B3" w:rsidRDefault="000C08B3" w:rsidP="000C08B3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p w:rsidR="00017DFE" w:rsidRDefault="00017DFE" w:rsidP="000C08B3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اللقاءات العلمية حول رسائل الماجستير والدكتوراه لأعضاء </w:t>
      </w:r>
      <w:r w:rsid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 هيئة التدريس ومن في حكمهم بالقسم</w:t>
      </w:r>
    </w:p>
    <w:p w:rsidR="00450526" w:rsidRPr="00450526" w:rsidRDefault="00450526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326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13"/>
        <w:gridCol w:w="1517"/>
        <w:gridCol w:w="1737"/>
        <w:gridCol w:w="1544"/>
        <w:gridCol w:w="2377"/>
        <w:gridCol w:w="2938"/>
      </w:tblGrid>
      <w:tr w:rsidR="00017DFE" w:rsidRPr="00E853CD" w:rsidTr="0045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017DFE" w:rsidRPr="00E853CD" w:rsidRDefault="00017DFE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 الرسالة</w:t>
            </w:r>
          </w:p>
        </w:tc>
        <w:tc>
          <w:tcPr>
            <w:tcW w:w="1517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017DFE" w:rsidRPr="00E853CD" w:rsidRDefault="00017DFE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ماجستير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/دكتوراه</w:t>
            </w:r>
          </w:p>
        </w:tc>
        <w:tc>
          <w:tcPr>
            <w:tcW w:w="1737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017DFE" w:rsidRPr="00E853CD" w:rsidRDefault="00017DFE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المقدم</w:t>
            </w:r>
          </w:p>
        </w:tc>
        <w:tc>
          <w:tcPr>
            <w:tcW w:w="1544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017DFE" w:rsidRPr="00E853CD" w:rsidRDefault="00017DFE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377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017DFE" w:rsidRPr="00E853CD" w:rsidRDefault="00017DFE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ومحاور   اللقاء</w:t>
            </w:r>
          </w:p>
        </w:tc>
        <w:tc>
          <w:tcPr>
            <w:tcW w:w="293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017DFE" w:rsidRPr="00E853CD" w:rsidRDefault="00017DFE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017DFE" w:rsidTr="0045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3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017DFE" w:rsidRDefault="00017DFE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517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017DFE" w:rsidRDefault="00017DFE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017DFE" w:rsidRDefault="00017DFE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017DFE" w:rsidRDefault="00017DFE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377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017DFE" w:rsidRPr="005D1F57" w:rsidRDefault="00017DFE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938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017DFE" w:rsidRDefault="00017DFE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946B2B" w:rsidRPr="00017DFE" w:rsidRDefault="00946B2B" w:rsidP="00450526">
      <w:pPr>
        <w:bidi/>
        <w:jc w:val="center"/>
        <w:rPr>
          <w:rFonts w:cs="HeshamNormal"/>
          <w:b/>
          <w:bCs/>
          <w:color w:val="003300"/>
          <w:sz w:val="28"/>
          <w:szCs w:val="28"/>
          <w:rtl/>
        </w:rPr>
      </w:pPr>
    </w:p>
    <w:p w:rsidR="00946B2B" w:rsidRPr="00450526" w:rsidRDefault="00946B2B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>دور الدراسات العليا في خدمة المجتمع</w:t>
      </w:r>
    </w:p>
    <w:p w:rsidR="00634792" w:rsidRDefault="00634792" w:rsidP="00450526">
      <w:pPr>
        <w:bidi/>
        <w:jc w:val="center"/>
        <w:rPr>
          <w:rFonts w:cs="AL-Mateen"/>
          <w:b/>
          <w:bCs/>
          <w:color w:val="543800"/>
          <w:sz w:val="32"/>
          <w:szCs w:val="32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326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2978"/>
      </w:tblGrid>
      <w:tr w:rsidR="004140F6" w:rsidRPr="00E853CD" w:rsidTr="004C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4140F6" w:rsidRPr="00E853CD" w:rsidRDefault="004140F6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29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4140F6" w:rsidTr="004C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Pr="005D1F57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CE55AD" w:rsidRDefault="00CE55AD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543800"/>
          <w:sz w:val="28"/>
          <w:szCs w:val="28"/>
          <w:rtl/>
        </w:rPr>
      </w:pPr>
    </w:p>
    <w:p w:rsidR="00CE55AD" w:rsidRPr="00450526" w:rsidRDefault="00CE55AD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>مشاركات طلاب الدراسات العليا</w:t>
      </w:r>
      <w:r w:rsidRPr="00450526">
        <w:rPr>
          <w:rFonts w:cs="HeshamNormal"/>
          <w:b/>
          <w:bCs/>
          <w:color w:val="002060"/>
          <w:sz w:val="28"/>
          <w:szCs w:val="28"/>
          <w:rtl/>
        </w:rPr>
        <w:t xml:space="preserve"> </w:t>
      </w: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 في برامج الخطة</w:t>
      </w:r>
    </w:p>
    <w:p w:rsidR="00CE55AD" w:rsidRDefault="00CE55AD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5438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326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2978"/>
      </w:tblGrid>
      <w:tr w:rsidR="00CE55AD" w:rsidRPr="00E853CD" w:rsidTr="004C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CE55AD" w:rsidRPr="00E853CD" w:rsidRDefault="00CE55AD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CE55AD" w:rsidRPr="00E853CD" w:rsidRDefault="00CE55AD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CE55AD" w:rsidRPr="00E853CD" w:rsidRDefault="00CE55AD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CE55AD" w:rsidRPr="00E853CD" w:rsidRDefault="00CE55AD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CE55AD" w:rsidRPr="00E853CD" w:rsidRDefault="00CE55AD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29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CE55AD" w:rsidRPr="00E853CD" w:rsidRDefault="00CE55AD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CE55AD" w:rsidTr="004C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CE55AD" w:rsidRDefault="00CE55AD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E55AD" w:rsidRDefault="00CE55AD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E55AD" w:rsidRDefault="00CE55AD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E55AD" w:rsidRDefault="00CE55AD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E55AD" w:rsidRPr="005D1F57" w:rsidRDefault="00CE55AD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CE55AD" w:rsidRDefault="00CE55AD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CE55AD" w:rsidRDefault="00CE55AD" w:rsidP="00450526">
      <w:pPr>
        <w:bidi/>
        <w:jc w:val="center"/>
        <w:rPr>
          <w:rFonts w:ascii="Simplified Arabic" w:hAnsi="Simplified Arabic" w:cs="HeshamNormal"/>
          <w:color w:val="543800"/>
          <w:sz w:val="28"/>
          <w:szCs w:val="28"/>
          <w:rtl/>
        </w:rPr>
      </w:pPr>
    </w:p>
    <w:p w:rsidR="00615305" w:rsidRDefault="00615305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p w:rsidR="00615305" w:rsidRDefault="00615305" w:rsidP="0061530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p w:rsidR="00615305" w:rsidRDefault="00615305" w:rsidP="0061530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p w:rsidR="00CE55AD" w:rsidRPr="00450526" w:rsidRDefault="00CE55AD" w:rsidP="0061530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lastRenderedPageBreak/>
        <w:t>تجارب أعضاء هيئة  ومن في حكمهم في مرحلة الدراسات العليا</w:t>
      </w:r>
    </w:p>
    <w:p w:rsidR="00CE55AD" w:rsidRDefault="00CE55AD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5438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326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2978"/>
      </w:tblGrid>
      <w:tr w:rsidR="00CE55AD" w:rsidRPr="00E853CD" w:rsidTr="004C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CE55AD" w:rsidRPr="00E853CD" w:rsidRDefault="00CE55AD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CE55AD" w:rsidRPr="00E853CD" w:rsidRDefault="00CE55AD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CE55AD" w:rsidRPr="00E853CD" w:rsidRDefault="00CE55AD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CE55AD" w:rsidRPr="00E853CD" w:rsidRDefault="00CE55AD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CE55AD" w:rsidRPr="00E853CD" w:rsidRDefault="00CE55AD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29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CE55AD" w:rsidRPr="00E853CD" w:rsidRDefault="00CE55AD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CE55AD" w:rsidTr="004C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CE55AD" w:rsidRDefault="00CE55AD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E55AD" w:rsidRDefault="00CE55AD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E55AD" w:rsidRDefault="00CE55AD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E55AD" w:rsidRDefault="00CE55AD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CE55AD" w:rsidRPr="005D1F57" w:rsidRDefault="00CE55AD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CE55AD" w:rsidRDefault="00CE55AD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4140F6" w:rsidRPr="00450526" w:rsidRDefault="004140F6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>حقوق وواجبات طلبة الدراسات العليا</w:t>
      </w:r>
    </w:p>
    <w:p w:rsidR="004140F6" w:rsidRDefault="004140F6" w:rsidP="00450526">
      <w:pPr>
        <w:bidi/>
        <w:spacing w:line="360" w:lineRule="auto"/>
        <w:jc w:val="center"/>
        <w:rPr>
          <w:rFonts w:cs="HeshamNormal"/>
          <w:b/>
          <w:bCs/>
          <w:color w:val="5438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6"/>
        <w:bidiVisual/>
        <w:tblW w:w="13326" w:type="dxa"/>
        <w:jc w:val="center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0"/>
        <w:gridCol w:w="1359"/>
        <w:gridCol w:w="1759"/>
        <w:gridCol w:w="1560"/>
        <w:gridCol w:w="2410"/>
        <w:gridCol w:w="2978"/>
      </w:tblGrid>
      <w:tr w:rsidR="004140F6" w:rsidRPr="00E853CD" w:rsidTr="004C4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4140F6" w:rsidRPr="00E853CD" w:rsidRDefault="004140F6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عنوان البرنامج</w:t>
            </w:r>
          </w:p>
        </w:tc>
        <w:tc>
          <w:tcPr>
            <w:tcW w:w="13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نوعه</w:t>
            </w:r>
          </w:p>
        </w:tc>
        <w:tc>
          <w:tcPr>
            <w:tcW w:w="1759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proofErr w:type="gramStart"/>
            <w:r w:rsidRPr="00E853CD"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مقدم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156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241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أهم 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أهداف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و محاور البرنامج</w:t>
            </w:r>
          </w:p>
        </w:tc>
        <w:tc>
          <w:tcPr>
            <w:tcW w:w="2978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4140F6" w:rsidRPr="00E853CD" w:rsidRDefault="004140F6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الأثر البارز </w:t>
            </w:r>
            <w:proofErr w:type="gramStart"/>
            <w:r w:rsidRPr="00E853CD">
              <w:rPr>
                <w:rFonts w:cs="Mohammad Head"/>
                <w:b w:val="0"/>
                <w:bCs w:val="0"/>
                <w:sz w:val="28"/>
                <w:szCs w:val="28"/>
                <w:rtl/>
              </w:rPr>
              <w:t xml:space="preserve">على </w:t>
            </w: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الفئة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المستهدفة</w:t>
            </w:r>
          </w:p>
        </w:tc>
      </w:tr>
      <w:tr w:rsidR="004140F6" w:rsidTr="004C4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0" w:type="dxa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4140F6" w:rsidRPr="005D1F57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2978" w:type="dxa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4140F6" w:rsidRDefault="004140F6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4140F6" w:rsidRDefault="004140F6" w:rsidP="00615305">
      <w:pPr>
        <w:bidi/>
        <w:spacing w:line="240" w:lineRule="exact"/>
        <w:jc w:val="center"/>
        <w:rPr>
          <w:rFonts w:cs="HeshamNormal"/>
          <w:b/>
          <w:bCs/>
          <w:color w:val="543800"/>
          <w:sz w:val="28"/>
          <w:szCs w:val="28"/>
          <w:rtl/>
        </w:rPr>
      </w:pPr>
    </w:p>
    <w:p w:rsidR="00946B2B" w:rsidRDefault="00946B2B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>طلاب الدراسات العليا</w:t>
      </w:r>
      <w:r w:rsidR="004140F6"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 بالقسم للعام الجامعي 1437 /1438 هـ</w:t>
      </w:r>
    </w:p>
    <w:p w:rsidR="000C08B3" w:rsidRDefault="000C08B3" w:rsidP="000C08B3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tbl>
      <w:tblPr>
        <w:tblStyle w:val="1-5"/>
        <w:tblW w:w="11050" w:type="dxa"/>
        <w:jc w:val="center"/>
        <w:tblInd w:w="-2767" w:type="dxa"/>
        <w:tblBorders>
          <w:top w:val="single" w:sz="6" w:space="0" w:color="215868" w:themeColor="accent5" w:themeShade="80"/>
          <w:left w:val="single" w:sz="6" w:space="0" w:color="215868" w:themeColor="accent5" w:themeShade="80"/>
          <w:bottom w:val="single" w:sz="6" w:space="0" w:color="215868" w:themeColor="accent5" w:themeShade="80"/>
          <w:right w:val="single" w:sz="6" w:space="0" w:color="215868" w:themeColor="accent5" w:themeShade="80"/>
          <w:insideH w:val="single" w:sz="6" w:space="0" w:color="215868" w:themeColor="accent5" w:themeShade="80"/>
          <w:insideV w:val="single" w:sz="6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969"/>
        <w:gridCol w:w="2383"/>
        <w:gridCol w:w="3960"/>
        <w:gridCol w:w="738"/>
      </w:tblGrid>
      <w:tr w:rsidR="00946B2B" w:rsidRPr="002D5E01" w:rsidTr="00615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:rsidR="00946B2B" w:rsidRDefault="00634792" w:rsidP="00450526">
            <w:pPr>
              <w:bidi/>
              <w:jc w:val="center"/>
              <w:rPr>
                <w:rFonts w:cs="AL-Mateen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3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:rsidR="00946B2B" w:rsidRPr="0008032E" w:rsidRDefault="00946B2B" w:rsidP="004505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28"/>
                <w:szCs w:val="28"/>
              </w:rPr>
            </w:pPr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3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:rsidR="00946B2B" w:rsidRPr="0008032E" w:rsidRDefault="00946B2B" w:rsidP="004505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32"/>
                <w:szCs w:val="32"/>
              </w:rPr>
            </w:pPr>
            <w:r>
              <w:rPr>
                <w:rFonts w:cs="AL-Mateen" w:hint="cs"/>
                <w:b w:val="0"/>
                <w:bCs w:val="0"/>
                <w:sz w:val="32"/>
                <w:szCs w:val="32"/>
                <w:rtl/>
              </w:rPr>
              <w:t>الاسم</w:t>
            </w:r>
          </w:p>
        </w:tc>
        <w:tc>
          <w:tcPr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  <w:hideMark/>
          </w:tcPr>
          <w:p w:rsidR="00946B2B" w:rsidRPr="0008032E" w:rsidRDefault="00946B2B" w:rsidP="004505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28"/>
                <w:szCs w:val="28"/>
              </w:rPr>
            </w:pPr>
            <w:r w:rsidRPr="0008032E"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</w:tr>
      <w:tr w:rsidR="00946B2B" w:rsidRPr="002D5E01" w:rsidTr="00615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946B2B" w:rsidRPr="00CF5EFA" w:rsidRDefault="00946B2B" w:rsidP="00450526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238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46B2B" w:rsidRPr="00CF5EFA" w:rsidRDefault="00946B2B" w:rsidP="00450526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46B2B" w:rsidRPr="00CF5EFA" w:rsidRDefault="00946B2B" w:rsidP="00450526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left w:val="none" w:sz="0" w:space="0" w:color="auto"/>
            </w:tcBorders>
            <w:shd w:val="clear" w:color="auto" w:fill="FFFFFF" w:themeFill="background1"/>
          </w:tcPr>
          <w:p w:rsidR="00946B2B" w:rsidRPr="005C29A0" w:rsidRDefault="00946B2B" w:rsidP="004505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L-Mateen"/>
                <w:color w:val="003300"/>
                <w:sz w:val="28"/>
                <w:szCs w:val="28"/>
              </w:rPr>
            </w:pPr>
          </w:p>
        </w:tc>
      </w:tr>
    </w:tbl>
    <w:p w:rsidR="00946B2B" w:rsidRDefault="00946B2B" w:rsidP="00450526">
      <w:pPr>
        <w:bidi/>
        <w:spacing w:line="240" w:lineRule="exact"/>
        <w:jc w:val="center"/>
        <w:rPr>
          <w:rFonts w:cs="HeshamNormal"/>
          <w:b/>
          <w:bCs/>
          <w:color w:val="003300"/>
          <w:sz w:val="32"/>
          <w:szCs w:val="32"/>
          <w:rtl/>
        </w:rPr>
      </w:pPr>
    </w:p>
    <w:p w:rsidR="00946B2B" w:rsidRDefault="00946B2B" w:rsidP="000C08B3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المعيدين </w:t>
      </w:r>
      <w:proofErr w:type="gramStart"/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>والمحاضرين</w:t>
      </w:r>
      <w:proofErr w:type="gramEnd"/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 بالقسم الملتحقين ببرامج دراسات عليا</w:t>
      </w:r>
      <w:r w:rsidR="004140F6"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 للعام الجامعي 1437 /1438 هـ</w:t>
      </w:r>
    </w:p>
    <w:p w:rsidR="000C08B3" w:rsidRPr="00450526" w:rsidRDefault="000C08B3" w:rsidP="000C08B3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p w:rsidR="00946B2B" w:rsidRPr="00D86C24" w:rsidRDefault="00946B2B" w:rsidP="00450526">
      <w:pPr>
        <w:bidi/>
        <w:spacing w:line="240" w:lineRule="exact"/>
        <w:jc w:val="center"/>
        <w:rPr>
          <w:rFonts w:cs="HeshamNormal"/>
          <w:b/>
          <w:bCs/>
          <w:color w:val="003300"/>
          <w:sz w:val="32"/>
          <w:szCs w:val="32"/>
          <w:rtl/>
        </w:rPr>
      </w:pPr>
    </w:p>
    <w:tbl>
      <w:tblPr>
        <w:tblStyle w:val="1-5"/>
        <w:tblW w:w="10820" w:type="dxa"/>
        <w:jc w:val="center"/>
        <w:tblInd w:w="-2537" w:type="dxa"/>
        <w:tblBorders>
          <w:top w:val="single" w:sz="8" w:space="0" w:color="215868" w:themeColor="accent5" w:themeShade="80"/>
          <w:left w:val="single" w:sz="8" w:space="0" w:color="215868" w:themeColor="accent5" w:themeShade="80"/>
          <w:bottom w:val="single" w:sz="8" w:space="0" w:color="215868" w:themeColor="accent5" w:themeShade="80"/>
          <w:right w:val="single" w:sz="8" w:space="0" w:color="215868" w:themeColor="accent5" w:themeShade="80"/>
          <w:insideH w:val="single" w:sz="6" w:space="0" w:color="215868" w:themeColor="accent5" w:themeShade="80"/>
          <w:insideV w:val="single" w:sz="6" w:space="0" w:color="215868" w:themeColor="accent5" w:themeShade="80"/>
        </w:tblBorders>
        <w:tblLook w:val="04A0" w:firstRow="1" w:lastRow="0" w:firstColumn="1" w:lastColumn="0" w:noHBand="0" w:noVBand="1"/>
      </w:tblPr>
      <w:tblGrid>
        <w:gridCol w:w="3818"/>
        <w:gridCol w:w="2304"/>
        <w:gridCol w:w="3960"/>
        <w:gridCol w:w="738"/>
      </w:tblGrid>
      <w:tr w:rsidR="00946B2B" w:rsidRPr="0008032E" w:rsidTr="006153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:rsidR="00946B2B" w:rsidRDefault="00C6426F" w:rsidP="00450526">
            <w:pPr>
              <w:bidi/>
              <w:jc w:val="center"/>
              <w:rPr>
                <w:rFonts w:cs="AL-Mateen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الدرجة</w:t>
            </w:r>
            <w:proofErr w:type="gramEnd"/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:rsidR="00946B2B" w:rsidRPr="0008032E" w:rsidRDefault="00946B2B" w:rsidP="004505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28"/>
                <w:szCs w:val="28"/>
              </w:rPr>
            </w:pPr>
            <w:r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التخصص</w:t>
            </w:r>
          </w:p>
        </w:tc>
        <w:tc>
          <w:tcPr>
            <w:tcW w:w="39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</w:tcPr>
          <w:p w:rsidR="00946B2B" w:rsidRPr="0008032E" w:rsidRDefault="00946B2B" w:rsidP="004505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32"/>
                <w:szCs w:val="32"/>
              </w:rPr>
            </w:pPr>
            <w:r>
              <w:rPr>
                <w:rFonts w:cs="AL-Mateen" w:hint="cs"/>
                <w:b w:val="0"/>
                <w:bCs w:val="0"/>
                <w:sz w:val="32"/>
                <w:szCs w:val="32"/>
                <w:rtl/>
              </w:rPr>
              <w:t>الاسم</w:t>
            </w:r>
          </w:p>
        </w:tc>
        <w:tc>
          <w:tcPr>
            <w:tcW w:w="7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15868" w:themeFill="accent5" w:themeFillShade="80"/>
            <w:hideMark/>
          </w:tcPr>
          <w:p w:rsidR="00946B2B" w:rsidRPr="0008032E" w:rsidRDefault="00946B2B" w:rsidP="0045052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L-Mateen"/>
                <w:b w:val="0"/>
                <w:bCs w:val="0"/>
                <w:sz w:val="28"/>
                <w:szCs w:val="28"/>
              </w:rPr>
            </w:pPr>
            <w:r w:rsidRPr="0008032E">
              <w:rPr>
                <w:rFonts w:cs="AL-Mateen" w:hint="cs"/>
                <w:b w:val="0"/>
                <w:bCs w:val="0"/>
                <w:sz w:val="28"/>
                <w:szCs w:val="28"/>
                <w:rtl/>
              </w:rPr>
              <w:t>م</w:t>
            </w:r>
          </w:p>
        </w:tc>
      </w:tr>
      <w:tr w:rsidR="00946B2B" w:rsidRPr="002D5E01" w:rsidTr="00615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tcBorders>
              <w:right w:val="none" w:sz="0" w:space="0" w:color="auto"/>
            </w:tcBorders>
            <w:shd w:val="clear" w:color="auto" w:fill="FFFFFF" w:themeFill="background1"/>
          </w:tcPr>
          <w:p w:rsidR="00946B2B" w:rsidRPr="00CF5EFA" w:rsidRDefault="00946B2B" w:rsidP="00450526">
            <w:pPr>
              <w:spacing w:before="100"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230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46B2B" w:rsidRPr="00CF5EFA" w:rsidRDefault="00946B2B" w:rsidP="00450526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</w:rPr>
            </w:pPr>
          </w:p>
        </w:tc>
        <w:tc>
          <w:tcPr>
            <w:tcW w:w="396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46B2B" w:rsidRPr="00CF5EFA" w:rsidRDefault="00946B2B" w:rsidP="00450526">
            <w:pPr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3300"/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left w:val="none" w:sz="0" w:space="0" w:color="auto"/>
            </w:tcBorders>
            <w:shd w:val="clear" w:color="auto" w:fill="auto"/>
          </w:tcPr>
          <w:p w:rsidR="00946B2B" w:rsidRPr="005C29A0" w:rsidRDefault="00946B2B" w:rsidP="004505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AL-Mateen"/>
                <w:b/>
                <w:bCs/>
                <w:color w:val="003300"/>
                <w:sz w:val="28"/>
                <w:szCs w:val="28"/>
              </w:rPr>
            </w:pPr>
          </w:p>
        </w:tc>
      </w:tr>
    </w:tbl>
    <w:p w:rsidR="00931981" w:rsidRPr="00450526" w:rsidRDefault="00931981" w:rsidP="000C08B3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lastRenderedPageBreak/>
        <w:t xml:space="preserve">قاعدة بيانات </w:t>
      </w:r>
      <w:r w:rsidR="00ED01BC"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أنشطة  لجنة </w:t>
      </w:r>
      <w:r w:rsidR="00360C59"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الدراسات العليا </w:t>
      </w:r>
      <w:r w:rsidR="00ED01BC" w:rsidRPr="00450526">
        <w:rPr>
          <w:rFonts w:cs="HeshamNormal" w:hint="cs"/>
          <w:b/>
          <w:bCs/>
          <w:color w:val="002060"/>
          <w:sz w:val="28"/>
          <w:szCs w:val="28"/>
          <w:rtl/>
        </w:rPr>
        <w:t>بقسم ...............</w:t>
      </w:r>
    </w:p>
    <w:p w:rsidR="00931981" w:rsidRPr="008B4632" w:rsidRDefault="00931981" w:rsidP="00450526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2191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2126"/>
        <w:gridCol w:w="3402"/>
        <w:gridCol w:w="3402"/>
      </w:tblGrid>
      <w:tr w:rsidR="00931981" w:rsidRPr="00DA1397" w:rsidTr="0097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DA1397" w:rsidRDefault="00931981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محتوى</w:t>
            </w:r>
            <w:proofErr w:type="gramEnd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 xml:space="preserve"> القاعدة</w:t>
            </w: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Pr="00DA1397" w:rsidRDefault="00931981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Pr="00DA1397" w:rsidRDefault="00931981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Default="00931981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الكترونية /</w:t>
            </w:r>
            <w:proofErr w:type="gramStart"/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ورقية</w:t>
            </w:r>
            <w:proofErr w:type="gramEnd"/>
          </w:p>
        </w:tc>
      </w:tr>
      <w:tr w:rsidR="00931981" w:rsidTr="0097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</w:tcPr>
          <w:p w:rsidR="00931981" w:rsidRDefault="00931981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931981" w:rsidRDefault="00931981" w:rsidP="00450526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931981" w:rsidRPr="00450526" w:rsidRDefault="00931981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تحديث وتطوير موقع  لجنة </w:t>
      </w:r>
      <w:r w:rsidR="00360C59"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الدراسات العليا </w:t>
      </w:r>
      <w:r w:rsidR="00ED01BC"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بقسم ...............  </w:t>
      </w:r>
      <w:proofErr w:type="gramStart"/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>على</w:t>
      </w:r>
      <w:proofErr w:type="gramEnd"/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 موقع الكلية</w:t>
      </w:r>
    </w:p>
    <w:p w:rsidR="00931981" w:rsidRPr="008B4632" w:rsidRDefault="00931981" w:rsidP="00450526">
      <w:pPr>
        <w:autoSpaceDE w:val="0"/>
        <w:autoSpaceDN w:val="0"/>
        <w:bidi/>
        <w:adjustRightInd w:val="0"/>
        <w:spacing w:line="240" w:lineRule="exact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tbl>
      <w:tblPr>
        <w:tblStyle w:val="-5"/>
        <w:tblpPr w:leftFromText="180" w:rightFromText="180" w:vertAnchor="text" w:horzAnchor="margin" w:tblpXSpec="center" w:tblpY="9"/>
        <w:bidiVisual/>
        <w:tblW w:w="12193" w:type="dxa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261"/>
        <w:gridCol w:w="3120"/>
        <w:gridCol w:w="5812"/>
      </w:tblGrid>
      <w:tr w:rsidR="00931981" w:rsidRPr="00DA1397" w:rsidTr="00ED0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DA1397" w:rsidRDefault="00931981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312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Pr="00DA1397" w:rsidRDefault="00931981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581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18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Pr="00DA1397" w:rsidRDefault="00931981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ما تم تحديثه</w:t>
            </w:r>
          </w:p>
        </w:tc>
      </w:tr>
      <w:tr w:rsidR="00931981" w:rsidTr="00ED0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450526">
            <w:pPr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3120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auto"/>
          </w:tcPr>
          <w:p w:rsidR="00931981" w:rsidRDefault="00931981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b/>
                <w:bCs/>
                <w:sz w:val="28"/>
                <w:szCs w:val="28"/>
                <w:rtl/>
              </w:rPr>
            </w:pPr>
          </w:p>
        </w:tc>
      </w:tr>
    </w:tbl>
    <w:p w:rsidR="00931981" w:rsidRDefault="00931981" w:rsidP="00450526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931981" w:rsidRDefault="00931981" w:rsidP="00450526">
      <w:pPr>
        <w:autoSpaceDE w:val="0"/>
        <w:autoSpaceDN w:val="0"/>
        <w:bidi/>
        <w:adjustRightInd w:val="0"/>
        <w:spacing w:line="360" w:lineRule="auto"/>
        <w:jc w:val="center"/>
        <w:rPr>
          <w:rFonts w:cs="HeshamNormal"/>
          <w:b/>
          <w:bCs/>
          <w:color w:val="C00000"/>
          <w:sz w:val="28"/>
          <w:szCs w:val="28"/>
          <w:rtl/>
        </w:rPr>
      </w:pPr>
    </w:p>
    <w:p w:rsidR="00ED01BC" w:rsidRDefault="00ED01BC" w:rsidP="00450526">
      <w:pPr>
        <w:bidi/>
        <w:spacing w:line="240" w:lineRule="exact"/>
        <w:jc w:val="center"/>
        <w:rPr>
          <w:rFonts w:cs="HeshamNormal"/>
          <w:b/>
          <w:bCs/>
          <w:color w:val="003300"/>
          <w:sz w:val="32"/>
          <w:szCs w:val="32"/>
          <w:rtl/>
        </w:rPr>
      </w:pPr>
    </w:p>
    <w:p w:rsidR="00931981" w:rsidRPr="00450526" w:rsidRDefault="00931981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فعاليات </w:t>
      </w:r>
      <w:r w:rsidR="00ED01BC"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لجنة </w:t>
      </w:r>
      <w:r w:rsidR="00360C59"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الدراسات العليا </w:t>
      </w:r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>التي تم نشرها  في الأخبار على موقع الكلية</w:t>
      </w:r>
    </w:p>
    <w:tbl>
      <w:tblPr>
        <w:tblStyle w:val="-5"/>
        <w:tblpPr w:leftFromText="180" w:rightFromText="180" w:vertAnchor="text" w:horzAnchor="margin" w:tblpXSpec="center" w:tblpY="470"/>
        <w:bidiVisual/>
        <w:tblW w:w="4300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3421"/>
        <w:gridCol w:w="1914"/>
        <w:gridCol w:w="2306"/>
        <w:gridCol w:w="2111"/>
        <w:gridCol w:w="2438"/>
      </w:tblGrid>
      <w:tr w:rsidR="00931981" w:rsidRPr="00E853CD" w:rsidTr="0097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E853CD" w:rsidRDefault="00931981" w:rsidP="00450526">
            <w:pPr>
              <w:tabs>
                <w:tab w:val="left" w:pos="493"/>
                <w:tab w:val="center" w:pos="1184"/>
              </w:tabs>
              <w:bidi/>
              <w:spacing w:before="100"/>
              <w:jc w:val="center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العنوان</w:t>
            </w:r>
          </w:p>
        </w:tc>
        <w:tc>
          <w:tcPr>
            <w:tcW w:w="78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E853CD" w:rsidRDefault="00931981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المعد</w:t>
            </w:r>
          </w:p>
        </w:tc>
        <w:tc>
          <w:tcPr>
            <w:tcW w:w="94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E853CD" w:rsidRDefault="00931981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866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931981" w:rsidRPr="00E853CD" w:rsidRDefault="00931981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000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931981" w:rsidRPr="00E853CD" w:rsidRDefault="00931981" w:rsidP="00450526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b w:val="0"/>
                <w:bCs w:val="0"/>
                <w:sz w:val="28"/>
                <w:szCs w:val="28"/>
              </w:rPr>
            </w:pPr>
            <w:r>
              <w:rPr>
                <w:rFonts w:cs="Mohammad Head" w:hint="cs"/>
                <w:b w:val="0"/>
                <w:bCs w:val="0"/>
                <w:sz w:val="28"/>
                <w:szCs w:val="28"/>
                <w:rtl/>
              </w:rPr>
              <w:t>رابط النشر</w:t>
            </w:r>
          </w:p>
        </w:tc>
      </w:tr>
      <w:tr w:rsidR="00931981" w:rsidTr="0097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931981" w:rsidRDefault="00931981" w:rsidP="00450526">
            <w:pPr>
              <w:bidi/>
              <w:spacing w:before="100"/>
              <w:jc w:val="center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78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31981" w:rsidRDefault="00931981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94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31981" w:rsidRDefault="00931981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i/>
                <w:iCs/>
                <w:sz w:val="28"/>
                <w:szCs w:val="28"/>
              </w:rPr>
            </w:pPr>
          </w:p>
        </w:tc>
        <w:tc>
          <w:tcPr>
            <w:tcW w:w="866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931981" w:rsidRDefault="00931981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  <w:tc>
          <w:tcPr>
            <w:tcW w:w="1000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931981" w:rsidRDefault="00931981" w:rsidP="00450526">
            <w:pPr>
              <w:bidi/>
              <w:spacing w:before="1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sz w:val="28"/>
                <w:szCs w:val="28"/>
              </w:rPr>
            </w:pPr>
          </w:p>
        </w:tc>
      </w:tr>
    </w:tbl>
    <w:p w:rsidR="00931981" w:rsidRDefault="00931981" w:rsidP="00450526">
      <w:pPr>
        <w:bidi/>
        <w:jc w:val="center"/>
        <w:rPr>
          <w:rFonts w:cs="HeshamNormal"/>
          <w:b/>
          <w:bCs/>
          <w:color w:val="00602B"/>
          <w:sz w:val="32"/>
          <w:szCs w:val="32"/>
          <w:rtl/>
        </w:rPr>
      </w:pPr>
    </w:p>
    <w:p w:rsidR="001A4AB2" w:rsidRPr="00450526" w:rsidRDefault="001A4AB2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proofErr w:type="gramStart"/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>فعاليات</w:t>
      </w:r>
      <w:proofErr w:type="gramEnd"/>
      <w:r w:rsidRPr="00450526">
        <w:rPr>
          <w:rFonts w:cs="HeshamNormal" w:hint="cs"/>
          <w:b/>
          <w:bCs/>
          <w:color w:val="002060"/>
          <w:sz w:val="28"/>
          <w:szCs w:val="28"/>
          <w:rtl/>
        </w:rPr>
        <w:t xml:space="preserve"> قام بها القسم غير مدرجة في النموذج</w:t>
      </w:r>
    </w:p>
    <w:tbl>
      <w:tblPr>
        <w:tblStyle w:val="-5"/>
        <w:tblpPr w:leftFromText="180" w:rightFromText="180" w:vertAnchor="text" w:horzAnchor="margin" w:tblpXSpec="center" w:tblpY="470"/>
        <w:bidiVisual/>
        <w:tblW w:w="5000" w:type="pct"/>
        <w:tblBorders>
          <w:top w:val="single" w:sz="18" w:space="0" w:color="4BACC6" w:themeColor="accent5"/>
          <w:left w:val="single" w:sz="18" w:space="0" w:color="4BACC6" w:themeColor="accent5"/>
          <w:bottom w:val="single" w:sz="18" w:space="0" w:color="4BACC6" w:themeColor="accent5"/>
          <w:right w:val="single" w:sz="18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104"/>
        <w:gridCol w:w="1914"/>
        <w:gridCol w:w="2303"/>
        <w:gridCol w:w="2109"/>
        <w:gridCol w:w="2872"/>
        <w:gridCol w:w="2872"/>
      </w:tblGrid>
      <w:tr w:rsidR="001A4AB2" w:rsidRPr="00450526" w:rsidTr="001A4A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top w:val="single" w:sz="18" w:space="0" w:color="4BACC6" w:themeColor="accent5"/>
              <w:left w:val="single" w:sz="18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0C08B3" w:rsidRDefault="001A4AB2" w:rsidP="00450526">
            <w:pPr>
              <w:autoSpaceDE w:val="0"/>
              <w:autoSpaceDN w:val="0"/>
              <w:bidi/>
              <w:adjustRightInd w:val="0"/>
              <w:jc w:val="center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0C08B3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العنوان</w:t>
            </w:r>
          </w:p>
        </w:tc>
        <w:tc>
          <w:tcPr>
            <w:tcW w:w="675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0C08B3" w:rsidRDefault="001A4AB2" w:rsidP="00450526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0C08B3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النوع</w:t>
            </w:r>
          </w:p>
        </w:tc>
        <w:tc>
          <w:tcPr>
            <w:tcW w:w="812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0C08B3" w:rsidRDefault="001A4AB2" w:rsidP="00450526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0C08B3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التاريخ</w:t>
            </w:r>
          </w:p>
        </w:tc>
        <w:tc>
          <w:tcPr>
            <w:tcW w:w="744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6" w:space="0" w:color="4BACC6" w:themeColor="accent5"/>
            </w:tcBorders>
            <w:shd w:val="clear" w:color="auto" w:fill="215868" w:themeFill="accent5" w:themeFillShade="80"/>
          </w:tcPr>
          <w:p w:rsidR="001A4AB2" w:rsidRPr="000C08B3" w:rsidRDefault="001A4AB2" w:rsidP="00450526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  <w:rtl/>
              </w:rPr>
            </w:pPr>
            <w:r w:rsidRPr="000C08B3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01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  <w:hideMark/>
          </w:tcPr>
          <w:p w:rsidR="001A4AB2" w:rsidRPr="000C08B3" w:rsidRDefault="001A4AB2" w:rsidP="00450526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</w:rPr>
            </w:pPr>
            <w:r w:rsidRPr="000C08B3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الهدف</w:t>
            </w:r>
          </w:p>
        </w:tc>
        <w:tc>
          <w:tcPr>
            <w:tcW w:w="1013" w:type="pct"/>
            <w:tcBorders>
              <w:top w:val="single" w:sz="18" w:space="0" w:color="4BACC6" w:themeColor="accent5"/>
              <w:left w:val="single" w:sz="6" w:space="0" w:color="4BACC6" w:themeColor="accent5"/>
              <w:bottom w:val="single" w:sz="6" w:space="0" w:color="4BACC6" w:themeColor="accent5"/>
              <w:right w:val="single" w:sz="18" w:space="0" w:color="4BACC6" w:themeColor="accent5"/>
            </w:tcBorders>
            <w:shd w:val="clear" w:color="auto" w:fill="215868" w:themeFill="accent5" w:themeFillShade="80"/>
          </w:tcPr>
          <w:p w:rsidR="001A4AB2" w:rsidRPr="000C08B3" w:rsidRDefault="001A4AB2" w:rsidP="00450526">
            <w:pPr>
              <w:autoSpaceDE w:val="0"/>
              <w:autoSpaceDN w:val="0"/>
              <w:bidi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HeshamNormal"/>
                <w:b w:val="0"/>
                <w:bCs w:val="0"/>
                <w:sz w:val="28"/>
                <w:szCs w:val="28"/>
                <w:rtl/>
              </w:rPr>
            </w:pPr>
            <w:r w:rsidRPr="000C08B3">
              <w:rPr>
                <w:rFonts w:cs="HeshamNormal" w:hint="cs"/>
                <w:b w:val="0"/>
                <w:bCs w:val="0"/>
                <w:sz w:val="28"/>
                <w:szCs w:val="28"/>
                <w:rtl/>
              </w:rPr>
              <w:t>النتائج</w:t>
            </w:r>
          </w:p>
        </w:tc>
      </w:tr>
      <w:tr w:rsidR="001A4AB2" w:rsidRPr="00450526" w:rsidTr="001A4A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" w:type="pct"/>
            <w:tcBorders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Pr="00450526" w:rsidRDefault="001A4AB2" w:rsidP="00450526">
            <w:pPr>
              <w:autoSpaceDE w:val="0"/>
              <w:autoSpaceDN w:val="0"/>
              <w:bidi/>
              <w:adjustRightInd w:val="0"/>
              <w:jc w:val="center"/>
              <w:rPr>
                <w:rFonts w:cs="HeshamNormal"/>
                <w:b w:val="0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75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Pr="00450526" w:rsidRDefault="001A4AB2" w:rsidP="00450526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812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Pr="00450526" w:rsidRDefault="001A4AB2" w:rsidP="00450526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744" w:type="pct"/>
            <w:tcBorders>
              <w:left w:val="single" w:sz="6" w:space="0" w:color="4BACC6" w:themeColor="accent5"/>
              <w:right w:val="single" w:sz="6" w:space="0" w:color="4BACC6" w:themeColor="accent5"/>
            </w:tcBorders>
            <w:shd w:val="clear" w:color="auto" w:fill="FFFFFF" w:themeFill="background1"/>
          </w:tcPr>
          <w:p w:rsidR="001A4AB2" w:rsidRPr="00450526" w:rsidRDefault="001A4AB2" w:rsidP="00450526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013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1A4AB2" w:rsidRPr="00450526" w:rsidRDefault="001A4AB2" w:rsidP="00450526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013" w:type="pct"/>
            <w:tcBorders>
              <w:left w:val="single" w:sz="6" w:space="0" w:color="4BACC6" w:themeColor="accent5"/>
            </w:tcBorders>
            <w:shd w:val="clear" w:color="auto" w:fill="FFFFFF" w:themeFill="background1"/>
          </w:tcPr>
          <w:p w:rsidR="001A4AB2" w:rsidRPr="00450526" w:rsidRDefault="001A4AB2" w:rsidP="00450526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shamNormal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6238B6" w:rsidRPr="00450526" w:rsidRDefault="006238B6" w:rsidP="00450526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p w:rsidR="00615305" w:rsidRDefault="00615305" w:rsidP="0061530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</w:p>
    <w:p w:rsidR="00615305" w:rsidRPr="00615305" w:rsidRDefault="00615305" w:rsidP="0061530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615305">
        <w:rPr>
          <w:rFonts w:cs="HeshamNormal" w:hint="cs"/>
          <w:b/>
          <w:bCs/>
          <w:color w:val="002060"/>
          <w:sz w:val="28"/>
          <w:szCs w:val="28"/>
          <w:rtl/>
        </w:rPr>
        <w:lastRenderedPageBreak/>
        <w:t xml:space="preserve">مقترحات وتوصيات وتطلعات مستقبلية  للجنة الدراسات العليا </w:t>
      </w:r>
    </w:p>
    <w:p w:rsidR="00615305" w:rsidRPr="00615305" w:rsidRDefault="00615305" w:rsidP="00615305">
      <w:pPr>
        <w:autoSpaceDE w:val="0"/>
        <w:autoSpaceDN w:val="0"/>
        <w:bidi/>
        <w:adjustRightInd w:val="0"/>
        <w:jc w:val="center"/>
        <w:rPr>
          <w:rFonts w:cs="HeshamNormal"/>
          <w:b/>
          <w:bCs/>
          <w:color w:val="002060"/>
          <w:sz w:val="28"/>
          <w:szCs w:val="28"/>
          <w:rtl/>
        </w:rPr>
      </w:pPr>
      <w:r w:rsidRPr="00615305">
        <w:rPr>
          <w:rFonts w:cs="HeshamNormal" w:hint="cs"/>
          <w:b/>
          <w:bCs/>
          <w:color w:val="002060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0DA" w:rsidRPr="00B02192" w:rsidRDefault="008E30DA" w:rsidP="008E30DA">
      <w:pPr>
        <w:bidi/>
        <w:rPr>
          <w:rFonts w:cs="HeshamNormal"/>
          <w:b/>
          <w:bCs/>
          <w:color w:val="002060"/>
          <w:sz w:val="32"/>
          <w:szCs w:val="32"/>
          <w:rtl/>
        </w:rPr>
      </w:pPr>
      <w:proofErr w:type="gramStart"/>
      <w:r w:rsidRPr="00B02192">
        <w:rPr>
          <w:rFonts w:cs="HeshamNormal" w:hint="cs"/>
          <w:b/>
          <w:bCs/>
          <w:color w:val="002060"/>
          <w:sz w:val="32"/>
          <w:szCs w:val="32"/>
          <w:rtl/>
        </w:rPr>
        <w:t>مرفقات</w:t>
      </w:r>
      <w:proofErr w:type="gramEnd"/>
      <w:r w:rsidRPr="00B02192">
        <w:rPr>
          <w:rFonts w:cs="HeshamNormal" w:hint="cs"/>
          <w:b/>
          <w:bCs/>
          <w:color w:val="002060"/>
          <w:sz w:val="32"/>
          <w:szCs w:val="32"/>
          <w:rtl/>
        </w:rPr>
        <w:t xml:space="preserve"> التقرير </w:t>
      </w:r>
    </w:p>
    <w:p w:rsidR="008E30DA" w:rsidRPr="00B02192" w:rsidRDefault="008E30DA" w:rsidP="008E30DA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دعوة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النشاط المقدم</w:t>
      </w:r>
    </w:p>
    <w:p w:rsidR="008E30DA" w:rsidRPr="00B02192" w:rsidRDefault="008E30DA" w:rsidP="008E30DA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محتوى النشاط المقدم  بصيغة  </w:t>
      </w:r>
      <w:r w:rsidRPr="00B02192">
        <w:rPr>
          <w:rFonts w:cs="HeshamNormal"/>
          <w:b/>
          <w:bCs/>
          <w:color w:val="00602B"/>
          <w:sz w:val="28"/>
          <w:szCs w:val="28"/>
        </w:rPr>
        <w:t>PowerPoint- word</w:t>
      </w:r>
    </w:p>
    <w:p w:rsidR="008E30DA" w:rsidRPr="00B02192" w:rsidRDefault="008E30DA" w:rsidP="008E30DA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خمس </w:t>
      </w: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صور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توضيحية على الأقل </w:t>
      </w:r>
    </w:p>
    <w:p w:rsidR="008E30DA" w:rsidRPr="00B02192" w:rsidRDefault="008E30DA" w:rsidP="008E30DA">
      <w:pPr>
        <w:pStyle w:val="a3"/>
        <w:numPr>
          <w:ilvl w:val="0"/>
          <w:numId w:val="7"/>
        </w:numPr>
        <w:bidi/>
        <w:spacing w:after="200" w:line="276" w:lineRule="auto"/>
        <w:rPr>
          <w:rFonts w:cs="HeshamNormal"/>
          <w:b/>
          <w:bCs/>
          <w:color w:val="00602B"/>
          <w:sz w:val="28"/>
          <w:szCs w:val="28"/>
        </w:rPr>
      </w:pPr>
      <w:proofErr w:type="gramStart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>رابط</w:t>
      </w:r>
      <w:proofErr w:type="gramEnd"/>
      <w:r w:rsidRPr="00B02192">
        <w:rPr>
          <w:rFonts w:cs="HeshamNormal" w:hint="cs"/>
          <w:b/>
          <w:bCs/>
          <w:color w:val="00602B"/>
          <w:sz w:val="28"/>
          <w:szCs w:val="28"/>
          <w:rtl/>
        </w:rPr>
        <w:t xml:space="preserve"> نشر أي فعالية تم نشرها على موقع الكلية </w:t>
      </w:r>
    </w:p>
    <w:p w:rsidR="008B4632" w:rsidRDefault="008B4632" w:rsidP="00450526">
      <w:pPr>
        <w:jc w:val="center"/>
      </w:pPr>
      <w:bookmarkStart w:id="0" w:name="_GoBack"/>
      <w:bookmarkEnd w:id="0"/>
    </w:p>
    <w:sectPr w:rsidR="008B4632" w:rsidSect="00615305">
      <w:footerReference w:type="default" r:id="rId10"/>
      <w:pgSz w:w="16838" w:h="11906" w:orient="landscape"/>
      <w:pgMar w:top="1758" w:right="1440" w:bottom="1758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15" w:rsidRDefault="00F94815" w:rsidP="001A4AB2">
      <w:r>
        <w:separator/>
      </w:r>
    </w:p>
  </w:endnote>
  <w:endnote w:type="continuationSeparator" w:id="0">
    <w:p w:rsidR="00F94815" w:rsidRDefault="00F94815" w:rsidP="001A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He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26190"/>
      <w:docPartObj>
        <w:docPartGallery w:val="Page Numbers (Bottom of Page)"/>
        <w:docPartUnique/>
      </w:docPartObj>
    </w:sdtPr>
    <w:sdtEndPr/>
    <w:sdtContent>
      <w:p w:rsidR="001A4AB2" w:rsidRDefault="001A4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0DA" w:rsidRPr="008E30DA">
          <w:rPr>
            <w:noProof/>
            <w:lang w:val="ar-SA"/>
          </w:rPr>
          <w:t>7</w:t>
        </w:r>
        <w:r>
          <w:fldChar w:fldCharType="end"/>
        </w:r>
      </w:p>
    </w:sdtContent>
  </w:sdt>
  <w:p w:rsidR="001A4AB2" w:rsidRDefault="001A4A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15" w:rsidRDefault="00F94815" w:rsidP="001A4AB2">
      <w:r>
        <w:separator/>
      </w:r>
    </w:p>
  </w:footnote>
  <w:footnote w:type="continuationSeparator" w:id="0">
    <w:p w:rsidR="00F94815" w:rsidRDefault="00F94815" w:rsidP="001A4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DEE"/>
    <w:multiLevelType w:val="hybridMultilevel"/>
    <w:tmpl w:val="B71A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A7144"/>
    <w:multiLevelType w:val="hybridMultilevel"/>
    <w:tmpl w:val="9C4EDD58"/>
    <w:lvl w:ilvl="0" w:tplc="26F60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55783"/>
    <w:multiLevelType w:val="hybridMultilevel"/>
    <w:tmpl w:val="C3E01D78"/>
    <w:lvl w:ilvl="0" w:tplc="6DB65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37597"/>
    <w:multiLevelType w:val="hybridMultilevel"/>
    <w:tmpl w:val="DFFA3E90"/>
    <w:lvl w:ilvl="0" w:tplc="B62066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C2B08"/>
    <w:multiLevelType w:val="hybridMultilevel"/>
    <w:tmpl w:val="3D1A6D44"/>
    <w:lvl w:ilvl="0" w:tplc="BEDC7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970519"/>
    <w:multiLevelType w:val="hybridMultilevel"/>
    <w:tmpl w:val="0C3CC84C"/>
    <w:lvl w:ilvl="0" w:tplc="FBD6D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54487"/>
    <w:multiLevelType w:val="hybridMultilevel"/>
    <w:tmpl w:val="8FF8A3A8"/>
    <w:lvl w:ilvl="0" w:tplc="A9E40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E741F"/>
    <w:multiLevelType w:val="hybridMultilevel"/>
    <w:tmpl w:val="73B8E590"/>
    <w:lvl w:ilvl="0" w:tplc="5810B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3F"/>
    <w:rsid w:val="00017DFE"/>
    <w:rsid w:val="00032175"/>
    <w:rsid w:val="000410DF"/>
    <w:rsid w:val="00071BE3"/>
    <w:rsid w:val="000A287E"/>
    <w:rsid w:val="000C08B3"/>
    <w:rsid w:val="000D3ED2"/>
    <w:rsid w:val="000F4A80"/>
    <w:rsid w:val="00151DDB"/>
    <w:rsid w:val="00185946"/>
    <w:rsid w:val="001A4AB2"/>
    <w:rsid w:val="001E5D47"/>
    <w:rsid w:val="00202096"/>
    <w:rsid w:val="00202145"/>
    <w:rsid w:val="002818F0"/>
    <w:rsid w:val="00285599"/>
    <w:rsid w:val="00290382"/>
    <w:rsid w:val="003367C9"/>
    <w:rsid w:val="00360C59"/>
    <w:rsid w:val="004140F6"/>
    <w:rsid w:val="00450526"/>
    <w:rsid w:val="004576AC"/>
    <w:rsid w:val="00464461"/>
    <w:rsid w:val="0049353B"/>
    <w:rsid w:val="00495D38"/>
    <w:rsid w:val="004F13AB"/>
    <w:rsid w:val="005170DB"/>
    <w:rsid w:val="005308EF"/>
    <w:rsid w:val="005D1F57"/>
    <w:rsid w:val="005E3DB2"/>
    <w:rsid w:val="00615305"/>
    <w:rsid w:val="006238B6"/>
    <w:rsid w:val="00630E73"/>
    <w:rsid w:val="00634792"/>
    <w:rsid w:val="00642023"/>
    <w:rsid w:val="006C02EF"/>
    <w:rsid w:val="007065D8"/>
    <w:rsid w:val="00712EEF"/>
    <w:rsid w:val="00715427"/>
    <w:rsid w:val="00763238"/>
    <w:rsid w:val="007676A4"/>
    <w:rsid w:val="00780BBC"/>
    <w:rsid w:val="007A53AA"/>
    <w:rsid w:val="007A6D73"/>
    <w:rsid w:val="007B63DD"/>
    <w:rsid w:val="007E2BC3"/>
    <w:rsid w:val="007E5B0D"/>
    <w:rsid w:val="007F77C6"/>
    <w:rsid w:val="0088213F"/>
    <w:rsid w:val="008B4632"/>
    <w:rsid w:val="008E30DA"/>
    <w:rsid w:val="00915F61"/>
    <w:rsid w:val="00931981"/>
    <w:rsid w:val="009461DB"/>
    <w:rsid w:val="00946B2B"/>
    <w:rsid w:val="009A0EED"/>
    <w:rsid w:val="009B6AF7"/>
    <w:rsid w:val="009C42D4"/>
    <w:rsid w:val="009F3434"/>
    <w:rsid w:val="009F53C9"/>
    <w:rsid w:val="00AC6A2E"/>
    <w:rsid w:val="00BC0B67"/>
    <w:rsid w:val="00C15F1E"/>
    <w:rsid w:val="00C25F34"/>
    <w:rsid w:val="00C45077"/>
    <w:rsid w:val="00C61158"/>
    <w:rsid w:val="00C6426F"/>
    <w:rsid w:val="00C80BBD"/>
    <w:rsid w:val="00CE55AD"/>
    <w:rsid w:val="00D7710B"/>
    <w:rsid w:val="00DA1397"/>
    <w:rsid w:val="00DA2BF0"/>
    <w:rsid w:val="00DC3B85"/>
    <w:rsid w:val="00ED01BC"/>
    <w:rsid w:val="00F47195"/>
    <w:rsid w:val="00F9215B"/>
    <w:rsid w:val="00F9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882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1">
    <w:name w:val="سرد الفقرات1"/>
    <w:basedOn w:val="a"/>
    <w:qFormat/>
    <w:rsid w:val="0088213F"/>
    <w:pPr>
      <w:spacing w:after="160" w:line="276" w:lineRule="auto"/>
      <w:ind w:left="720"/>
      <w:contextualSpacing/>
    </w:pPr>
    <w:rPr>
      <w:rFonts w:ascii="Perpetua" w:eastAsia="Perpetua" w:hAnsi="Perpetua"/>
      <w:color w:val="000000"/>
      <w:sz w:val="22"/>
      <w:szCs w:val="20"/>
    </w:rPr>
  </w:style>
  <w:style w:type="table" w:styleId="3-3">
    <w:name w:val="Medium Grid 3 Accent 3"/>
    <w:basedOn w:val="a1"/>
    <w:uiPriority w:val="69"/>
    <w:rsid w:val="007E5B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3">
    <w:name w:val="List Paragraph"/>
    <w:basedOn w:val="a"/>
    <w:uiPriority w:val="34"/>
    <w:qFormat/>
    <w:rsid w:val="004576A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1A4A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1A4AB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C0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BC0B67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5D1F57"/>
    <w:pPr>
      <w:spacing w:before="100" w:beforeAutospacing="1" w:after="100" w:afterAutospacing="1"/>
    </w:pPr>
  </w:style>
  <w:style w:type="table" w:styleId="3">
    <w:name w:val="Table Columns 3"/>
    <w:basedOn w:val="a1"/>
    <w:rsid w:val="005D1F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Shading 1 Accent 5"/>
    <w:basedOn w:val="a1"/>
    <w:uiPriority w:val="63"/>
    <w:rsid w:val="005D1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5D1F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946B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List Accent 5"/>
    <w:basedOn w:val="a1"/>
    <w:uiPriority w:val="61"/>
    <w:rsid w:val="008821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1">
    <w:name w:val="سرد الفقرات1"/>
    <w:basedOn w:val="a"/>
    <w:qFormat/>
    <w:rsid w:val="0088213F"/>
    <w:pPr>
      <w:spacing w:after="160" w:line="276" w:lineRule="auto"/>
      <w:ind w:left="720"/>
      <w:contextualSpacing/>
    </w:pPr>
    <w:rPr>
      <w:rFonts w:ascii="Perpetua" w:eastAsia="Perpetua" w:hAnsi="Perpetua"/>
      <w:color w:val="000000"/>
      <w:sz w:val="22"/>
      <w:szCs w:val="20"/>
    </w:rPr>
  </w:style>
  <w:style w:type="table" w:styleId="3-3">
    <w:name w:val="Medium Grid 3 Accent 3"/>
    <w:basedOn w:val="a1"/>
    <w:uiPriority w:val="69"/>
    <w:rsid w:val="007E5B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3">
    <w:name w:val="List Paragraph"/>
    <w:basedOn w:val="a"/>
    <w:uiPriority w:val="34"/>
    <w:qFormat/>
    <w:rsid w:val="004576A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1A4A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1A4AB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1A4AB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C0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BC0B67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5D1F57"/>
    <w:pPr>
      <w:spacing w:before="100" w:beforeAutospacing="1" w:after="100" w:afterAutospacing="1"/>
    </w:pPr>
  </w:style>
  <w:style w:type="table" w:styleId="3">
    <w:name w:val="Table Columns 3"/>
    <w:basedOn w:val="a1"/>
    <w:rsid w:val="005D1F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5">
    <w:name w:val="Medium Shading 1 Accent 5"/>
    <w:basedOn w:val="a1"/>
    <w:uiPriority w:val="63"/>
    <w:rsid w:val="005D1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5D1F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946B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97E1-5677-47E4-AC93-41A7E2177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cp:lastPrinted>2017-01-10T18:44:00Z</cp:lastPrinted>
  <dcterms:created xsi:type="dcterms:W3CDTF">2017-01-09T23:44:00Z</dcterms:created>
  <dcterms:modified xsi:type="dcterms:W3CDTF">2017-01-10T18:45:00Z</dcterms:modified>
</cp:coreProperties>
</file>