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A" w:rsidRDefault="0092240A" w:rsidP="0092240A">
      <w:pPr>
        <w:bidi/>
        <w:ind w:left="30"/>
        <w:jc w:val="center"/>
        <w:rPr>
          <w:rFonts w:cs="Monotype Koufi"/>
          <w:color w:val="00B050"/>
          <w:sz w:val="22"/>
          <w:szCs w:val="22"/>
          <w:rtl/>
        </w:rPr>
      </w:pPr>
    </w:p>
    <w:p w:rsidR="0092240A" w:rsidRDefault="0092240A" w:rsidP="00265A1C">
      <w:pPr>
        <w:pStyle w:val="3"/>
        <w:ind w:right="43"/>
        <w:jc w:val="left"/>
        <w:rPr>
          <w:szCs w:val="32"/>
        </w:rPr>
      </w:pP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firstRow="1" w:lastRow="0" w:firstColumn="1" w:lastColumn="0" w:noHBand="0" w:noVBand="1"/>
      </w:tblPr>
      <w:tblGrid>
        <w:gridCol w:w="3617"/>
        <w:gridCol w:w="2044"/>
        <w:gridCol w:w="4205"/>
      </w:tblGrid>
      <w:tr w:rsidR="005A71B8" w:rsidRPr="005A71B8" w:rsidTr="005A71B8">
        <w:tc>
          <w:tcPr>
            <w:tcW w:w="1833" w:type="pct"/>
            <w:hideMark/>
          </w:tcPr>
          <w:p w:rsidR="005A71B8" w:rsidRPr="005A71B8" w:rsidRDefault="005A71B8">
            <w:pPr>
              <w:rPr>
                <w:color w:val="4F6228" w:themeColor="accent3" w:themeShade="80"/>
                <w:sz w:val="32"/>
                <w:szCs w:val="32"/>
              </w:rPr>
            </w:pPr>
            <w:r w:rsidRPr="005A71B8">
              <w:rPr>
                <w:color w:val="4F6228" w:themeColor="accent3" w:themeShade="80"/>
                <w:sz w:val="32"/>
                <w:szCs w:val="32"/>
              </w:rPr>
              <w:t>Institution</w:t>
            </w:r>
            <w:r w:rsidRPr="005A71B8">
              <w:rPr>
                <w:rFonts w:hint="cs"/>
                <w:color w:val="4F6228" w:themeColor="accent3" w:themeShade="80"/>
                <w:sz w:val="32"/>
                <w:szCs w:val="32"/>
                <w:rtl/>
              </w:rPr>
              <w:t xml:space="preserve"> :</w:t>
            </w:r>
          </w:p>
        </w:tc>
        <w:tc>
          <w:tcPr>
            <w:tcW w:w="3167" w:type="pct"/>
            <w:gridSpan w:val="2"/>
            <w:hideMark/>
          </w:tcPr>
          <w:p w:rsidR="005A71B8" w:rsidRPr="005A71B8" w:rsidRDefault="004B355F">
            <w:pPr>
              <w:rPr>
                <w:color w:val="4F6228" w:themeColor="accent3" w:themeShade="80"/>
                <w:sz w:val="28"/>
                <w:szCs w:val="28"/>
              </w:rPr>
            </w:pPr>
            <w:r>
              <w:t xml:space="preserve"> </w:t>
            </w:r>
            <w:proofErr w:type="spellStart"/>
            <w:r>
              <w:t>Hotat</w:t>
            </w:r>
            <w:proofErr w:type="spellEnd"/>
            <w:r>
              <w:t xml:space="preserve">  </w:t>
            </w:r>
            <w:proofErr w:type="spellStart"/>
            <w:r>
              <w:t>Sudair</w:t>
            </w:r>
            <w:proofErr w:type="spellEnd"/>
            <w:r>
              <w:t xml:space="preserve"> College</w:t>
            </w:r>
          </w:p>
        </w:tc>
      </w:tr>
      <w:tr w:rsidR="002F10EA" w:rsidRPr="005A71B8" w:rsidTr="005A71B8">
        <w:tc>
          <w:tcPr>
            <w:tcW w:w="1833" w:type="pct"/>
            <w:hideMark/>
          </w:tcPr>
          <w:p w:rsidR="002F10EA" w:rsidRPr="005A71B8" w:rsidRDefault="002F10EA" w:rsidP="002F10EA">
            <w:pPr>
              <w:rPr>
                <w:color w:val="4F6228" w:themeColor="accent3" w:themeShade="80"/>
                <w:sz w:val="32"/>
                <w:szCs w:val="32"/>
                <w:rtl/>
              </w:rPr>
            </w:pPr>
            <w:r w:rsidRPr="005A71B8">
              <w:rPr>
                <w:color w:val="4F6228" w:themeColor="accent3" w:themeShade="80"/>
                <w:sz w:val="32"/>
                <w:szCs w:val="32"/>
              </w:rPr>
              <w:t>Academic Department :</w:t>
            </w:r>
          </w:p>
        </w:tc>
        <w:tc>
          <w:tcPr>
            <w:tcW w:w="3167" w:type="pct"/>
            <w:gridSpan w:val="2"/>
            <w:hideMark/>
          </w:tcPr>
          <w:p w:rsidR="002F10EA" w:rsidRPr="00FD6425" w:rsidRDefault="002F10EA" w:rsidP="002F10EA">
            <w:pPr>
              <w:rPr>
                <w:rtl/>
              </w:rPr>
            </w:pPr>
            <w:r w:rsidRPr="00FD6425">
              <w:t>English department</w:t>
            </w:r>
          </w:p>
        </w:tc>
      </w:tr>
      <w:tr w:rsidR="002F10EA" w:rsidRPr="005A71B8" w:rsidTr="005A71B8">
        <w:tc>
          <w:tcPr>
            <w:tcW w:w="1833" w:type="pct"/>
            <w:hideMark/>
          </w:tcPr>
          <w:p w:rsidR="002F10EA" w:rsidRPr="005A71B8" w:rsidRDefault="004B355F" w:rsidP="002F10EA">
            <w:pPr>
              <w:rPr>
                <w:color w:val="4F6228" w:themeColor="accent3" w:themeShade="80"/>
                <w:sz w:val="32"/>
                <w:szCs w:val="32"/>
                <w:rtl/>
              </w:rPr>
            </w:pPr>
            <w:r>
              <w:rPr>
                <w:color w:val="4F6228" w:themeColor="accent3" w:themeShade="80"/>
                <w:sz w:val="32"/>
                <w:szCs w:val="32"/>
              </w:rPr>
              <w:t>Program</w:t>
            </w:r>
            <w:r w:rsidR="002F10EA" w:rsidRPr="005A71B8">
              <w:rPr>
                <w:color w:val="4F6228" w:themeColor="accent3" w:themeShade="80"/>
                <w:sz w:val="32"/>
                <w:szCs w:val="32"/>
              </w:rPr>
              <w:t xml:space="preserve"> </w:t>
            </w:r>
            <w:r w:rsidR="002F10EA" w:rsidRPr="005A71B8">
              <w:rPr>
                <w:rFonts w:hint="cs"/>
                <w:color w:val="4F6228" w:themeColor="accent3" w:themeShade="80"/>
                <w:sz w:val="32"/>
                <w:szCs w:val="32"/>
                <w:rtl/>
              </w:rPr>
              <w:t xml:space="preserve"> :</w:t>
            </w:r>
          </w:p>
        </w:tc>
        <w:tc>
          <w:tcPr>
            <w:tcW w:w="3167" w:type="pct"/>
            <w:gridSpan w:val="2"/>
            <w:hideMark/>
          </w:tcPr>
          <w:p w:rsidR="002F10EA" w:rsidRPr="00FD6425" w:rsidRDefault="002F10EA" w:rsidP="002F10EA">
            <w:r w:rsidRPr="00FD6425">
              <w:t>BA</w:t>
            </w:r>
          </w:p>
        </w:tc>
      </w:tr>
      <w:tr w:rsidR="002F10EA" w:rsidRPr="005A71B8" w:rsidTr="005A71B8">
        <w:tc>
          <w:tcPr>
            <w:tcW w:w="1833" w:type="pct"/>
          </w:tcPr>
          <w:p w:rsidR="002F10EA" w:rsidRPr="005A71B8" w:rsidRDefault="002F10EA" w:rsidP="002F10EA">
            <w:pPr>
              <w:rPr>
                <w:color w:val="4F6228" w:themeColor="accent3" w:themeShade="80"/>
                <w:sz w:val="32"/>
                <w:szCs w:val="32"/>
              </w:rPr>
            </w:pPr>
            <w:r w:rsidRPr="005A71B8">
              <w:rPr>
                <w:color w:val="4F6228" w:themeColor="accent3" w:themeShade="80"/>
                <w:sz w:val="32"/>
                <w:szCs w:val="32"/>
              </w:rPr>
              <w:t>Course title and code:</w:t>
            </w:r>
          </w:p>
        </w:tc>
        <w:tc>
          <w:tcPr>
            <w:tcW w:w="3167" w:type="pct"/>
            <w:gridSpan w:val="2"/>
          </w:tcPr>
          <w:p w:rsidR="002F10EA" w:rsidRPr="00F42166" w:rsidRDefault="002F10EA" w:rsidP="002F10EA">
            <w:pPr>
              <w:rPr>
                <w:color w:val="2F5496"/>
                <w:sz w:val="28"/>
                <w:szCs w:val="28"/>
              </w:rPr>
            </w:pPr>
            <w:r w:rsidRPr="002F10EA">
              <w:t>Grammar 3ENG212</w:t>
            </w:r>
          </w:p>
        </w:tc>
      </w:tr>
      <w:tr w:rsidR="005A71B8" w:rsidRPr="005A71B8" w:rsidTr="004B355F">
        <w:trPr>
          <w:trHeight w:val="270"/>
        </w:trPr>
        <w:tc>
          <w:tcPr>
            <w:tcW w:w="2869" w:type="pct"/>
            <w:gridSpan w:val="2"/>
            <w:hideMark/>
          </w:tcPr>
          <w:p w:rsidR="005A71B8" w:rsidRPr="005A71B8" w:rsidRDefault="005A71B8">
            <w:pPr>
              <w:rPr>
                <w:color w:val="4F6228" w:themeColor="accent3" w:themeShade="80"/>
                <w:sz w:val="32"/>
                <w:szCs w:val="32"/>
              </w:rPr>
            </w:pPr>
            <w:r w:rsidRPr="005A71B8">
              <w:rPr>
                <w:color w:val="4F6228" w:themeColor="accent3" w:themeShade="80"/>
                <w:sz w:val="32"/>
                <w:szCs w:val="32"/>
              </w:rPr>
              <w:t xml:space="preserve">Specification Approved Date : </w:t>
            </w:r>
          </w:p>
        </w:tc>
        <w:tc>
          <w:tcPr>
            <w:tcW w:w="2131" w:type="pct"/>
            <w:hideMark/>
          </w:tcPr>
          <w:p w:rsidR="005A71B8" w:rsidRPr="005A71B8" w:rsidRDefault="004B355F" w:rsidP="004B355F">
            <w:pPr>
              <w:rPr>
                <w:rFonts w:ascii="Arial" w:hAnsi="Arial" w:cs="AL-Mohanad"/>
                <w:color w:val="4F6228" w:themeColor="accent3" w:themeShade="80"/>
                <w:sz w:val="28"/>
                <w:szCs w:val="28"/>
              </w:rPr>
            </w:pPr>
            <w:r>
              <w:rPr>
                <w:color w:val="4F6228" w:themeColor="accent3" w:themeShade="80"/>
                <w:sz w:val="28"/>
                <w:szCs w:val="28"/>
              </w:rPr>
              <w:t>5</w:t>
            </w:r>
            <w:r w:rsidR="005A71B8" w:rsidRPr="005A71B8">
              <w:rPr>
                <w:color w:val="4F6228" w:themeColor="accent3" w:themeShade="80"/>
                <w:sz w:val="28"/>
                <w:szCs w:val="28"/>
              </w:rPr>
              <w:t xml:space="preserve">/ </w:t>
            </w:r>
            <w:r>
              <w:rPr>
                <w:color w:val="4F6228" w:themeColor="accent3" w:themeShade="80"/>
                <w:sz w:val="28"/>
                <w:szCs w:val="28"/>
              </w:rPr>
              <w:t>3</w:t>
            </w:r>
            <w:r w:rsidR="005A71B8" w:rsidRPr="005A71B8">
              <w:rPr>
                <w:color w:val="4F6228" w:themeColor="accent3" w:themeShade="80"/>
                <w:sz w:val="28"/>
                <w:szCs w:val="28"/>
              </w:rPr>
              <w:t xml:space="preserve"> / </w:t>
            </w:r>
            <w:r>
              <w:rPr>
                <w:color w:val="4F6228" w:themeColor="accent3" w:themeShade="80"/>
                <w:sz w:val="28"/>
                <w:szCs w:val="28"/>
              </w:rPr>
              <w:t>1439</w:t>
            </w:r>
            <w:r w:rsidR="005A71B8" w:rsidRPr="005A71B8">
              <w:rPr>
                <w:color w:val="4F6228" w:themeColor="accent3" w:themeShade="80"/>
                <w:sz w:val="28"/>
                <w:szCs w:val="28"/>
              </w:rPr>
              <w:t xml:space="preserve">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293"/>
        <w:gridCol w:w="4649"/>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Institution:</w:t>
            </w:r>
            <w:r w:rsidR="002F10EA" w:rsidRPr="00FD6425">
              <w:t xml:space="preserve"> </w:t>
            </w:r>
            <w:proofErr w:type="spellStart"/>
            <w:r w:rsidR="002F10EA" w:rsidRPr="00FD6425">
              <w:t>Majmaah</w:t>
            </w:r>
            <w:proofErr w:type="spellEnd"/>
            <w:r w:rsidR="002F10EA" w:rsidRPr="00FD6425">
              <w:t xml:space="preserve"> University</w:t>
            </w:r>
          </w:p>
        </w:tc>
        <w:tc>
          <w:tcPr>
            <w:tcW w:w="2338" w:type="pct"/>
            <w:vAlign w:val="center"/>
          </w:tcPr>
          <w:p w:rsidR="00BD2CF4" w:rsidRPr="00B26EA1" w:rsidRDefault="00BD2CF4" w:rsidP="00B26EA1">
            <w:pPr>
              <w:ind w:right="43"/>
              <w:rPr>
                <w:b/>
                <w:bCs/>
              </w:rPr>
            </w:pPr>
            <w:r w:rsidRPr="00B26EA1">
              <w:rPr>
                <w:b/>
                <w:bCs/>
              </w:rPr>
              <w:t xml:space="preserve">Date:                                                  </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2F10EA" w:rsidRPr="00E321FF">
              <w:rPr>
                <w:iCs/>
                <w:sz w:val="20"/>
                <w:szCs w:val="20"/>
              </w:rPr>
              <w:t xml:space="preserve"> College of Science and Human </w:t>
            </w:r>
            <w:r w:rsidR="002F10EA" w:rsidRPr="00E321FF">
              <w:rPr>
                <w:sz w:val="22"/>
                <w:szCs w:val="22"/>
              </w:rPr>
              <w:t>studies</w:t>
            </w:r>
            <w:r w:rsidR="002F10EA" w:rsidRPr="00E321FF">
              <w:rPr>
                <w:iCs/>
                <w:sz w:val="20"/>
                <w:szCs w:val="20"/>
              </w:rPr>
              <w:t xml:space="preserve"> - </w:t>
            </w:r>
            <w:proofErr w:type="spellStart"/>
            <w:r w:rsidR="002F10EA" w:rsidRPr="00E321FF">
              <w:rPr>
                <w:iCs/>
                <w:sz w:val="20"/>
                <w:szCs w:val="20"/>
              </w:rPr>
              <w:t>Hotat</w:t>
            </w:r>
            <w:proofErr w:type="spellEnd"/>
            <w:r w:rsidR="002F10EA" w:rsidRPr="00E321FF">
              <w:rPr>
                <w:iCs/>
                <w:sz w:val="20"/>
                <w:szCs w:val="20"/>
              </w:rPr>
              <w:t xml:space="preserve"> </w:t>
            </w:r>
            <w:proofErr w:type="spellStart"/>
            <w:r w:rsidR="002F10EA" w:rsidRPr="00E321FF">
              <w:rPr>
                <w:iCs/>
                <w:sz w:val="20"/>
                <w:szCs w:val="20"/>
              </w:rPr>
              <w:t>Sudair</w:t>
            </w:r>
            <w:proofErr w:type="spellEnd"/>
            <w:r w:rsidR="002F10EA" w:rsidRPr="00E321FF">
              <w:rPr>
                <w:iCs/>
                <w:sz w:val="20"/>
                <w:szCs w:val="20"/>
              </w:rPr>
              <w:t>/Department of English</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8"/>
      </w:tblGrid>
      <w:tr w:rsidR="004E7612" w:rsidRPr="00470372" w:rsidTr="00E10FF9">
        <w:trPr>
          <w:trHeight w:val="828"/>
        </w:trPr>
        <w:tc>
          <w:tcPr>
            <w:tcW w:w="9978" w:type="dxa"/>
          </w:tcPr>
          <w:p w:rsidR="004E7612" w:rsidRDefault="004E7612" w:rsidP="00265A1C">
            <w:pPr>
              <w:ind w:right="43"/>
            </w:pPr>
            <w:r w:rsidRPr="00470372">
              <w:t>1.  Course title and code:</w:t>
            </w:r>
          </w:p>
          <w:p w:rsidR="004E7612" w:rsidRPr="00470372" w:rsidRDefault="002F10EA" w:rsidP="00265A1C">
            <w:pPr>
              <w:ind w:right="43"/>
            </w:pPr>
            <w:r w:rsidRPr="002F10EA">
              <w:t>Grammar 3ENG212</w:t>
            </w:r>
          </w:p>
        </w:tc>
      </w:tr>
      <w:tr w:rsidR="004E7612" w:rsidRPr="00470372" w:rsidTr="00E10FF9">
        <w:trPr>
          <w:trHeight w:val="828"/>
        </w:trPr>
        <w:tc>
          <w:tcPr>
            <w:tcW w:w="9978" w:type="dxa"/>
          </w:tcPr>
          <w:p w:rsidR="004E7612" w:rsidRDefault="004E7612" w:rsidP="00265A1C">
            <w:pPr>
              <w:ind w:right="43"/>
            </w:pPr>
            <w:r w:rsidRPr="00470372">
              <w:t>2.  Credit hours</w:t>
            </w:r>
            <w:r w:rsidR="00BD2CF4">
              <w:t>:</w:t>
            </w:r>
          </w:p>
          <w:p w:rsidR="002F10EA" w:rsidRPr="00470372" w:rsidRDefault="002F10EA" w:rsidP="00265A1C">
            <w:pPr>
              <w:ind w:right="43"/>
            </w:pPr>
            <w:r>
              <w:t>(3)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w:t>
            </w:r>
            <w:proofErr w:type="gramStart"/>
            <w:r w:rsidRPr="00470372">
              <w:t>is offered</w:t>
            </w:r>
            <w:proofErr w:type="gramEnd"/>
            <w:r w:rsidRPr="00470372">
              <w:t xml:space="preserve">. </w:t>
            </w:r>
          </w:p>
          <w:p w:rsidR="004E7612" w:rsidRPr="00470372" w:rsidRDefault="004E7612" w:rsidP="00265A1C">
            <w:pPr>
              <w:ind w:right="43"/>
            </w:pPr>
            <w:r w:rsidRPr="00470372">
              <w:t>(If general elective available in many programs indicate this rather than list programs)</w:t>
            </w:r>
          </w:p>
          <w:p w:rsidR="004E7612" w:rsidRPr="00470372" w:rsidRDefault="002F10EA" w:rsidP="00265A1C">
            <w:pPr>
              <w:ind w:right="43"/>
            </w:pPr>
            <w:r>
              <w:t>None</w:t>
            </w:r>
          </w:p>
        </w:tc>
      </w:tr>
      <w:tr w:rsidR="004E7612" w:rsidRPr="00470372" w:rsidTr="00E10FF9">
        <w:trPr>
          <w:trHeight w:val="828"/>
        </w:trPr>
        <w:tc>
          <w:tcPr>
            <w:tcW w:w="9978" w:type="dxa"/>
          </w:tcPr>
          <w:p w:rsidR="004E7612" w:rsidRPr="00470372" w:rsidRDefault="004E7612" w:rsidP="00265A1C">
            <w:pPr>
              <w:ind w:right="43"/>
            </w:pPr>
            <w:r w:rsidRPr="00470372">
              <w:t>4.  Name of faculty member responsible for the course</w:t>
            </w:r>
          </w:p>
          <w:p w:rsidR="004E7612" w:rsidRPr="00470372" w:rsidRDefault="002F10EA" w:rsidP="00265A1C">
            <w:pPr>
              <w:ind w:right="43"/>
            </w:pPr>
            <w:r>
              <w:t xml:space="preserve">Sana </w:t>
            </w:r>
            <w:proofErr w:type="spellStart"/>
            <w:r>
              <w:t>Abdelhay</w:t>
            </w:r>
            <w:proofErr w:type="spellEnd"/>
          </w:p>
        </w:tc>
      </w:tr>
      <w:tr w:rsidR="004E7612" w:rsidRPr="00470372" w:rsidTr="00E10FF9">
        <w:trPr>
          <w:trHeight w:val="828"/>
        </w:trPr>
        <w:tc>
          <w:tcPr>
            <w:tcW w:w="9978" w:type="dxa"/>
          </w:tcPr>
          <w:p w:rsidR="004E7612" w:rsidRDefault="004E7612" w:rsidP="00265A1C">
            <w:pPr>
              <w:ind w:right="43"/>
            </w:pPr>
            <w:r w:rsidRPr="00470372">
              <w:t>5.  Level/year at which this course is offered</w:t>
            </w:r>
            <w:r w:rsidR="00BD2CF4">
              <w:t>:</w:t>
            </w:r>
          </w:p>
          <w:p w:rsidR="002F10EA" w:rsidRPr="00470372" w:rsidRDefault="002F10EA" w:rsidP="00265A1C">
            <w:pPr>
              <w:ind w:right="43"/>
            </w:pPr>
            <w:r w:rsidRPr="002F10EA">
              <w:t>Level 3</w:t>
            </w:r>
          </w:p>
        </w:tc>
      </w:tr>
      <w:tr w:rsidR="004E7612" w:rsidRPr="00470372" w:rsidTr="00E10FF9">
        <w:trPr>
          <w:trHeight w:val="828"/>
        </w:trPr>
        <w:tc>
          <w:tcPr>
            <w:tcW w:w="9978" w:type="dxa"/>
          </w:tcPr>
          <w:p w:rsidR="004E7612" w:rsidRPr="00470372" w:rsidRDefault="004E7612" w:rsidP="00265A1C">
            <w:pPr>
              <w:ind w:right="43"/>
            </w:pPr>
            <w:r w:rsidRPr="00470372">
              <w:t>6.  Pre-requisites for this course (if any)</w:t>
            </w:r>
            <w:r w:rsidR="00BD2CF4">
              <w:t>:</w:t>
            </w:r>
          </w:p>
          <w:p w:rsidR="004E7612" w:rsidRPr="00470372" w:rsidRDefault="002F10EA" w:rsidP="00265A1C">
            <w:pPr>
              <w:ind w:right="43"/>
            </w:pPr>
            <w:r>
              <w:t>Grammar 2</w:t>
            </w: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p>
          <w:p w:rsidR="004E7612" w:rsidRPr="00470372" w:rsidRDefault="002F10EA" w:rsidP="00265A1C">
            <w:pPr>
              <w:ind w:right="43"/>
            </w:pPr>
            <w:r>
              <w:t>None</w:t>
            </w: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p>
          <w:p w:rsidR="004E7612" w:rsidRPr="00470372" w:rsidRDefault="002F10EA" w:rsidP="002F10EA">
            <w:pPr>
              <w:ind w:right="43"/>
            </w:pPr>
            <w:r>
              <w:t>NA</w:t>
            </w: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F65441" w:rsidP="00265A1C">
            <w:pPr>
              <w:ind w:right="43"/>
            </w:pPr>
            <w:r>
              <w:rPr>
                <w:noProof/>
              </w:rPr>
              <mc:AlternateContent>
                <mc:Choice Requires="wps">
                  <w:drawing>
                    <wp:anchor distT="0" distB="0" distL="114300" distR="114300" simplePos="0" relativeHeight="251666432" behindDoc="0" locked="0" layoutInCell="1" allowOverlap="1">
                      <wp:simplePos x="0" y="0"/>
                      <wp:positionH relativeFrom="column">
                        <wp:posOffset>4489450</wp:posOffset>
                      </wp:positionH>
                      <wp:positionV relativeFrom="paragraph">
                        <wp:posOffset>134620</wp:posOffset>
                      </wp:positionV>
                      <wp:extent cx="619760" cy="227330"/>
                      <wp:effectExtent l="0" t="0" r="27940" b="20320"/>
                      <wp:wrapNone/>
                      <wp:docPr id="46"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227330"/>
                              </a:xfrm>
                              <a:prstGeom prst="rect">
                                <a:avLst/>
                              </a:prstGeom>
                              <a:solidFill>
                                <a:srgbClr val="FFFFFF"/>
                              </a:solidFill>
                              <a:ln w="9525">
                                <a:solidFill>
                                  <a:srgbClr val="000000"/>
                                </a:solidFill>
                                <a:miter lim="800000"/>
                                <a:headEnd/>
                                <a:tailEnd/>
                              </a:ln>
                            </wps:spPr>
                            <wps:txbx>
                              <w:txbxContent>
                                <w:p w:rsidR="002F10EA" w:rsidRDefault="002F10EA">
                                  <w:r>
                                    <w:t>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6" o:spid="_x0000_s1026" style="position:absolute;margin-left:353.5pt;margin-top:10.6pt;width:48.8pt;height:1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JHKgIAAEkEAAAOAAAAZHJzL2Uyb0RvYy54bWysVMGO0zAQvSPxD5bvNE22zW6jpqtVlyKk&#10;BVYsfIDjOImFY5ux26R8PWOnW7rACZGD5cmMX968N876duwVOQhw0uiSprM5JUJzU0vdlvTrl92b&#10;G0qcZ7pmymhR0qNw9Hbz+tV6sIXITGdULYAgiHbFYEvaeW+LJHG8Ez1zM2OFxmRjoGceQ2iTGtiA&#10;6L1Ksvk8TwYDtQXDhXP49n5K0k3EbxrB/aemccITVVLk5uMKca3CmmzWrGiB2U7yEw32Dyx6JjV+&#10;9Ax1zzwje5B/QPWSg3Gm8TNu+sQ0jeQi9oDdpPPfunnqmBWxFxTH2bNM7v/B8o+HRyCyLukip0Sz&#10;Hj36jKox3SpBsjwPCg3WFVj4ZB8h9Ojsg+HfHNFm22GduAMwQydYjbzSUJ+8OBACh0dJNXwwNeKz&#10;vTdRrLGBPgCiDGSMnhzPnojRE44v83R1naNzHFNZdn11FT1LWPF82ILz74TpSdiUFJB8BGeHB+cD&#10;GVY8l0TyRsl6J5WKAbTVVgE5MByPXXwif+zxskxpMpR0tcyWEflFzl1CzOPzN4heepxzJfuS3pyL&#10;WBFUe6vrOIWeSTXtkbLSJxmDcpMDfqzGkxmVqY8oKJhpnvH+4aYz8IOSAWe5pO77noGgRL3XaMoq&#10;XSzC8MdgsbzOMIDLTHWZYZojVEk9JdN266cLs7cg2w6/lEYZtLlDIxsZRQ4mT6xOvHFeo/anuxUu&#10;xGUcq379ATY/AQAA//8DAFBLAwQUAAYACAAAACEAiuYLUN4AAAAJAQAADwAAAGRycy9kb3ducmV2&#10;LnhtbEyPwU7DMBBE70j8g7VI3KjdAG1Js6kQqEgc2/TCzYndJBCvo9hpA1/P9gTH0Yxm3mSbyXXi&#10;ZIfQekKYzxQIS5U3LdUIh2J7twIRoiajO08W4dsG2OTXV5lOjT/Tzp72sRZcQiHVCE2MfSplqBrr&#10;dJj53hJ7Rz84HVkOtTSDPnO562Si1EI63RIvNLq3L42tvvajQyjb5KB/dsWbck/b+/g+FZ/jxyvi&#10;7c30vAYR7RT/wnDBZ3TIman0I5kgOoSlWvKXiJDMExAcWKmHBYgS4ZENmWfy/4P8FwAA//8DAFBL&#10;AQItABQABgAIAAAAIQC2gziS/gAAAOEBAAATAAAAAAAAAAAAAAAAAAAAAABbQ29udGVudF9UeXBl&#10;c10ueG1sUEsBAi0AFAAGAAgAAAAhADj9If/WAAAAlAEAAAsAAAAAAAAAAAAAAAAALwEAAF9yZWxz&#10;Ly5yZWxzUEsBAi0AFAAGAAgAAAAhAO9dYkcqAgAASQQAAA4AAAAAAAAAAAAAAAAALgIAAGRycy9l&#10;Mm9Eb2MueG1sUEsBAi0AFAAGAAgAAAAhAIrmC1DeAAAACQEAAA8AAAAAAAAAAAAAAAAAhAQAAGRy&#10;cy9kb3ducmV2LnhtbFBLBQYAAAAABAAEAPMAAACPBQAAAAA=&#10;">
                      <v:textbox>
                        <w:txbxContent>
                          <w:p w:rsidR="002F10EA" w:rsidRDefault="002F10EA">
                            <w:r>
                              <w:t>100%</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2534920</wp:posOffset>
                      </wp:positionH>
                      <wp:positionV relativeFrom="paragraph">
                        <wp:posOffset>134620</wp:posOffset>
                      </wp:positionV>
                      <wp:extent cx="454025" cy="227330"/>
                      <wp:effectExtent l="0" t="0" r="22225" b="20320"/>
                      <wp:wrapNone/>
                      <wp:docPr id="45"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txbx>
                              <w:txbxContent>
                                <w:p w:rsidR="002F10EA" w:rsidRDefault="002F10EA" w:rsidP="002F10EA">
                                  <w:pPr>
                                    <w:pStyle w:val="af"/>
                                    <w:numPr>
                                      <w:ilvl w:val="0"/>
                                      <w:numId w:val="160"/>
                                    </w:num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7" o:spid="_x0000_s1027" style="position:absolute;margin-left:199.6pt;margin-top:10.6pt;width:35.75pt;height:1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2F10EA" w:rsidRDefault="002F10EA" w:rsidP="002F10EA">
                            <w:pPr>
                              <w:pStyle w:val="af"/>
                              <w:numPr>
                                <w:ilvl w:val="0"/>
                                <w:numId w:val="160"/>
                              </w:numPr>
                            </w:pPr>
                          </w:p>
                        </w:txbxContent>
                      </v:textbox>
                    </v:rect>
                  </w:pict>
                </mc:Fallback>
              </mc:AlternateContent>
            </w:r>
          </w:p>
          <w:p w:rsidR="004E7612" w:rsidRDefault="004E7612" w:rsidP="00265A1C">
            <w:pPr>
              <w:ind w:right="43"/>
            </w:pPr>
            <w:r>
              <w:t xml:space="preserve">     </w:t>
            </w:r>
            <w:proofErr w:type="gramStart"/>
            <w:r>
              <w:t>a.  traditional</w:t>
            </w:r>
            <w:proofErr w:type="gramEnd"/>
            <w:r>
              <w:t xml:space="preserve"> classroom                                        What percentage?  </w:t>
            </w:r>
          </w:p>
          <w:p w:rsidR="004E7612" w:rsidRDefault="00F65441" w:rsidP="00265A1C">
            <w:pPr>
              <w:ind w:right="43"/>
            </w:pPr>
            <w:r>
              <w:rPr>
                <w:noProof/>
              </w:rPr>
              <mc:AlternateContent>
                <mc:Choice Requires="wps">
                  <w:drawing>
                    <wp:anchor distT="0" distB="0" distL="114300" distR="114300" simplePos="0" relativeHeight="251665408" behindDoc="0" locked="0" layoutInCell="1" allowOverlap="1">
                      <wp:simplePos x="0" y="0"/>
                      <wp:positionH relativeFrom="column">
                        <wp:posOffset>4489450</wp:posOffset>
                      </wp:positionH>
                      <wp:positionV relativeFrom="paragraph">
                        <wp:posOffset>97155</wp:posOffset>
                      </wp:positionV>
                      <wp:extent cx="454025" cy="227330"/>
                      <wp:effectExtent l="0" t="0" r="22225" b="20320"/>
                      <wp:wrapNone/>
                      <wp:docPr id="44" name="Rectangle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AED05" id="Rectangle 265" o:spid="_x0000_s1026" style="position:absolute;margin-left:353.5pt;margin-top:7.65pt;width:35.75pt;height:1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EOIAIAAD4EAAAOAAAAZHJzL2Uyb0RvYy54bWysU9uO0zAQfUfiHyy/06TZdC9R09WqSxHS&#10;AisWPmDqOI2FY5ux27R8PWOnW8pFPCD8YHk84+MzZ2bmt/tes51Er6yp+XSScyaNsI0ym5p//rR6&#10;dc2ZD2Aa0NbImh+k57eLly/mg6tkYTurG4mMQIyvBlfzLgRXZZkXnezBT6yThpytxR4CmbjJGoSB&#10;0HudFXl+mQ0WG4dWSO/p9n508kXCb1spwoe29TIwXXPiFtKOaV/HPVvModoguE6JIw34BxY9KEOf&#10;nqDuIQDbovoNqlcCrbdtmAjbZ7ZtlZApB8pmmv+SzVMHTqZcSBzvTjL5/wcr3u8ekamm5mXJmYGe&#10;avSRVAOz0ZIVl7Oo0OB8RYFP7hFjjt49WPHFM2OXHcXJO0Q7dBIa4jWN8dlPD6Lh6SlbD+9sQ/iw&#10;DTaJtW+xj4AkA9unmhxONZH7wARdlrMyL2acCXIVxdXFRapZBtXzY4c+vJG2Z/FQcyTyCRx2Dz5E&#10;MlA9hyTyVqtmpbROBm7WS41sB9Qeq7QSf8rxPEwbNtT8ZkY8/g6Rp/UniF4F6nOt+ppfn4Kgiqq9&#10;Nk3qwgBKj2eirM1RxqjcWIG1bQ6kItqxiWno6NBZ/MbZQA1cc/91Cyg5028NVeJmWpax45NRzq4K&#10;MvDcsz73gBEEVfPA2XhchnFKtg7VpqOfpil3Y++oeq1KysbKjqyOZKlJk+DHgYpTcG6nqB9jv/gO&#10;AAD//wMAUEsDBBQABgAIAAAAIQCR9t9y3wAAAAkBAAAPAAAAZHJzL2Rvd25yZXYueG1sTI9BT4NA&#10;FITvJv6HzTPxZhfaIJWyNEZTE48tvXh7sCtQ2beEXVr01/s81eNkJjPf5NvZ9uJsRt85UhAvIhCG&#10;aqc7ahQcy93DGoQPSBp7R0bBt/GwLW5vcsy0u9DenA+hEVxCPkMFbQhDJqWvW2PRL9xgiL1PN1oM&#10;LMdG6hEvXG57uYyiR2mxI15ocTAvram/DpNVUHXLI/7sy7fIPu1W4X0uT9PHq1L3d/PzBkQwc7iG&#10;4Q+f0aFgpspNpL3oFaRRyl8CG8kKBAfSdJ2AqBQkcQyyyOX/B8UvAAAA//8DAFBLAQItABQABgAI&#10;AAAAIQC2gziS/gAAAOEBAAATAAAAAAAAAAAAAAAAAAAAAABbQ29udGVudF9UeXBlc10ueG1sUEsB&#10;Ai0AFAAGAAgAAAAhADj9If/WAAAAlAEAAAsAAAAAAAAAAAAAAAAALwEAAF9yZWxzLy5yZWxzUEsB&#10;Ai0AFAAGAAgAAAAhAOaQUQ4gAgAAPgQAAA4AAAAAAAAAAAAAAAAALgIAAGRycy9lMm9Eb2MueG1s&#10;UEsBAi0AFAAGAAgAAAAhAJH233LfAAAACQEAAA8AAAAAAAAAAAAAAAAAegQAAGRycy9kb3ducmV2&#10;LnhtbFBLBQYAAAAABAAEAPMAAACGBQ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2534920</wp:posOffset>
                      </wp:positionH>
                      <wp:positionV relativeFrom="paragraph">
                        <wp:posOffset>97155</wp:posOffset>
                      </wp:positionV>
                      <wp:extent cx="454025" cy="227330"/>
                      <wp:effectExtent l="0" t="0" r="22225" b="20320"/>
                      <wp:wrapNone/>
                      <wp:docPr id="43"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52E47" id="Rectangle 258" o:spid="_x0000_s1026" style="position:absolute;margin-left:199.6pt;margin-top:7.65pt;width:35.75pt;height:1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mc:Fallback>
              </mc:AlternateContent>
            </w:r>
          </w:p>
          <w:p w:rsidR="004E7612" w:rsidRDefault="004E7612" w:rsidP="00265A1C">
            <w:pPr>
              <w:ind w:right="43"/>
            </w:pPr>
            <w:r>
              <w:t xml:space="preserve">     </w:t>
            </w:r>
            <w:proofErr w:type="gramStart"/>
            <w:r>
              <w:t>b.  blended</w:t>
            </w:r>
            <w:proofErr w:type="gramEnd"/>
            <w:r>
              <w:t xml:space="preserve"> (traditional and online)                       What percentage?</w:t>
            </w:r>
          </w:p>
          <w:p w:rsidR="004E7612" w:rsidRDefault="00F65441" w:rsidP="00265A1C">
            <w:pPr>
              <w:ind w:right="43"/>
            </w:pPr>
            <w:r>
              <w:rPr>
                <w:noProof/>
              </w:rPr>
              <mc:AlternateContent>
                <mc:Choice Requires="wps">
                  <w:drawing>
                    <wp:anchor distT="0" distB="0" distL="114300" distR="114300" simplePos="0" relativeHeight="251664384" behindDoc="0" locked="0" layoutInCell="1" allowOverlap="1">
                      <wp:simplePos x="0" y="0"/>
                      <wp:positionH relativeFrom="column">
                        <wp:posOffset>4489450</wp:posOffset>
                      </wp:positionH>
                      <wp:positionV relativeFrom="paragraph">
                        <wp:posOffset>81280</wp:posOffset>
                      </wp:positionV>
                      <wp:extent cx="454025" cy="227330"/>
                      <wp:effectExtent l="0" t="0" r="22225" b="20320"/>
                      <wp:wrapNone/>
                      <wp:docPr id="42"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ED8B2" id="Rectangle 264" o:spid="_x0000_s1026" style="position:absolute;margin-left:353.5pt;margin-top:6.4pt;width:35.75pt;height:1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2534920</wp:posOffset>
                      </wp:positionH>
                      <wp:positionV relativeFrom="paragraph">
                        <wp:posOffset>154940</wp:posOffset>
                      </wp:positionV>
                      <wp:extent cx="454025" cy="227330"/>
                      <wp:effectExtent l="0" t="0" r="22225" b="20320"/>
                      <wp:wrapNone/>
                      <wp:docPr id="41"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DF3BB" id="Rectangle 259" o:spid="_x0000_s1026" style="position:absolute;margin-left:199.6pt;margin-top:12.2pt;width:35.75pt;height:1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mc:Fallback>
              </mc:AlternateContent>
            </w:r>
          </w:p>
          <w:p w:rsidR="004E7612" w:rsidRDefault="004E7612" w:rsidP="00265A1C">
            <w:pPr>
              <w:ind w:right="43"/>
            </w:pPr>
            <w:r>
              <w:t xml:space="preserve">     </w:t>
            </w:r>
            <w:proofErr w:type="gramStart"/>
            <w:r>
              <w:t>c.  e</w:t>
            </w:r>
            <w:proofErr w:type="gramEnd"/>
            <w:r>
              <w:t>-learning                                                          What percentage?</w:t>
            </w:r>
          </w:p>
          <w:p w:rsidR="004E7612" w:rsidRDefault="00F65441" w:rsidP="00265A1C">
            <w:pPr>
              <w:ind w:right="43"/>
            </w:pPr>
            <w:r>
              <w:rPr>
                <w:noProof/>
              </w:rPr>
              <mc:AlternateContent>
                <mc:Choice Requires="wps">
                  <w:drawing>
                    <wp:anchor distT="0" distB="0" distL="114300" distR="114300" simplePos="0" relativeHeight="251663360" behindDoc="0" locked="0" layoutInCell="1" allowOverlap="1">
                      <wp:simplePos x="0" y="0"/>
                      <wp:positionH relativeFrom="column">
                        <wp:posOffset>4489450</wp:posOffset>
                      </wp:positionH>
                      <wp:positionV relativeFrom="paragraph">
                        <wp:posOffset>113665</wp:posOffset>
                      </wp:positionV>
                      <wp:extent cx="454025" cy="227330"/>
                      <wp:effectExtent l="0" t="0" r="22225" b="20320"/>
                      <wp:wrapNone/>
                      <wp:docPr id="40" name="Rectangl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CDA9D" id="Rectangle 263" o:spid="_x0000_s1026" style="position:absolute;margin-left:353.5pt;margin-top:8.95pt;width:35.75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2534920</wp:posOffset>
                      </wp:positionH>
                      <wp:positionV relativeFrom="paragraph">
                        <wp:posOffset>154305</wp:posOffset>
                      </wp:positionV>
                      <wp:extent cx="454025" cy="227330"/>
                      <wp:effectExtent l="0" t="0" r="22225" b="20320"/>
                      <wp:wrapNone/>
                      <wp:docPr id="39"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32D43" id="Rectangle 260" o:spid="_x0000_s1026" style="position:absolute;margin-left:199.6pt;margin-top:12.15pt;width:35.7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mc:Fallback>
              </mc:AlternateContent>
            </w:r>
          </w:p>
          <w:p w:rsidR="004E7612" w:rsidRDefault="004E7612" w:rsidP="00265A1C">
            <w:pPr>
              <w:ind w:right="43"/>
            </w:pPr>
            <w:r>
              <w:t xml:space="preserve">     </w:t>
            </w:r>
            <w:proofErr w:type="gramStart"/>
            <w:r>
              <w:t>d.  correspondence</w:t>
            </w:r>
            <w:proofErr w:type="gramEnd"/>
            <w:r>
              <w:t xml:space="preserve">                                                 What percentage?</w:t>
            </w:r>
          </w:p>
          <w:p w:rsidR="004E7612" w:rsidRDefault="00F65441" w:rsidP="00265A1C">
            <w:pPr>
              <w:ind w:right="43"/>
            </w:pPr>
            <w:r>
              <w:rPr>
                <w:noProof/>
              </w:rPr>
              <mc:AlternateContent>
                <mc:Choice Requires="wps">
                  <w:drawing>
                    <wp:anchor distT="0" distB="0" distL="114300" distR="114300" simplePos="0" relativeHeight="251662336" behindDoc="0" locked="0" layoutInCell="1" allowOverlap="1">
                      <wp:simplePos x="0" y="0"/>
                      <wp:positionH relativeFrom="column">
                        <wp:posOffset>4489450</wp:posOffset>
                      </wp:positionH>
                      <wp:positionV relativeFrom="paragraph">
                        <wp:posOffset>165735</wp:posOffset>
                      </wp:positionV>
                      <wp:extent cx="454025" cy="227330"/>
                      <wp:effectExtent l="0" t="0" r="22225" b="20320"/>
                      <wp:wrapNone/>
                      <wp:docPr id="38"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91C8E9" id="Rectangle 262" o:spid="_x0000_s1026" style="position:absolute;margin-left:353.5pt;margin-top:13.05pt;width:35.75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Mj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IwqZaCn&#10;Gn0k1cC0WrLioogKDc6XFPjoHjDm6N29FV88M3bdUZy8RbRDJ6EmXtMYn/30IBqenrLt8M7WhA+7&#10;YJNYhwb7CEgysEOqydOpJvIQmKDL+WKeFwvOBLmK4nI2SzXLoHx+7NCHN9L2LB4qjkQ+gcP+3odI&#10;BsrnkETealVvlNbJwHa71sj2QO2xSSvxpxzPw7RhQ8WvF8Tj7xB5Wn+C6FWgPteqr/jVKQjKqNpr&#10;U6cuDKD0eCbK2hxljMqNFdja+olURDs2MQ0dHTqL3zgbqIEr7r/uACVn+q2hSlxP5/PY8cmYLy4L&#10;MvDcsz33gBEEVfHA2Xhch3FKdg5V29FP05S7sbdUvUYlZWNlR1ZHstSkSfDjQMUpOLdT1I+xX30H&#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DOAyMgAgAAPgQAAA4AAAAAAAAAAAAAAAAALgIAAGRycy9lMm9Eb2MueG1s&#10;UEsBAi0AFAAGAAgAAAAhAJv5eebfAAAACQEAAA8AAAAAAAAAAAAAAAAAegQAAGRycy9kb3ducmV2&#10;LnhtbFBLBQYAAAAABAAEAPMAAACGBQAAAAA=&#10;"/>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2534920</wp:posOffset>
                      </wp:positionH>
                      <wp:positionV relativeFrom="paragraph">
                        <wp:posOffset>165735</wp:posOffset>
                      </wp:positionV>
                      <wp:extent cx="454025" cy="227330"/>
                      <wp:effectExtent l="0" t="0" r="22225" b="20320"/>
                      <wp:wrapNone/>
                      <wp:docPr id="37" name="Rectangl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2273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EF149" id="Rectangle 261" o:spid="_x0000_s1026" style="position:absolute;margin-left:199.6pt;margin-top:13.05pt;width:35.75pt;height:1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mc:Fallback>
              </mc:AlternateContent>
            </w:r>
          </w:p>
          <w:p w:rsidR="004E7612" w:rsidRDefault="004E7612" w:rsidP="00265A1C">
            <w:pPr>
              <w:ind w:right="43"/>
            </w:pPr>
            <w:r>
              <w:t xml:space="preserve">     </w:t>
            </w:r>
            <w:proofErr w:type="gramStart"/>
            <w:r>
              <w:t>f</w:t>
            </w:r>
            <w:proofErr w:type="gramEnd"/>
            <w:r>
              <w:t>.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42"/>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4E7612" w:rsidRPr="00470372" w:rsidRDefault="004E7612" w:rsidP="00265A1C">
            <w:pPr>
              <w:ind w:right="43"/>
            </w:pPr>
          </w:p>
          <w:p w:rsidR="00022337" w:rsidRPr="000F29C2" w:rsidRDefault="00022337" w:rsidP="00022337">
            <w:pPr>
              <w:rPr>
                <w:sz w:val="22"/>
                <w:szCs w:val="22"/>
              </w:rPr>
            </w:pPr>
            <w:r>
              <w:rPr>
                <w:sz w:val="22"/>
                <w:szCs w:val="22"/>
              </w:rPr>
              <w:t xml:space="preserve">1. </w:t>
            </w:r>
            <w:r w:rsidRPr="000F29C2">
              <w:rPr>
                <w:sz w:val="22"/>
                <w:szCs w:val="22"/>
              </w:rPr>
              <w:t>To train students write correct English sentences</w:t>
            </w:r>
          </w:p>
          <w:p w:rsidR="00022337" w:rsidRPr="000F29C2" w:rsidRDefault="00022337" w:rsidP="00022337">
            <w:pPr>
              <w:rPr>
                <w:sz w:val="22"/>
                <w:szCs w:val="22"/>
              </w:rPr>
            </w:pPr>
            <w:r w:rsidRPr="000F29C2">
              <w:rPr>
                <w:sz w:val="22"/>
                <w:szCs w:val="22"/>
              </w:rPr>
              <w:t>2. To highlight the differences between tenses</w:t>
            </w:r>
          </w:p>
          <w:p w:rsidR="00022337" w:rsidRPr="000F29C2" w:rsidRDefault="00022337" w:rsidP="00022337">
            <w:pPr>
              <w:rPr>
                <w:sz w:val="22"/>
                <w:szCs w:val="22"/>
              </w:rPr>
            </w:pPr>
            <w:r w:rsidRPr="000F29C2">
              <w:rPr>
                <w:sz w:val="22"/>
                <w:szCs w:val="22"/>
              </w:rPr>
              <w:t>3. To develop the students' ability to identify &amp; correct errors</w:t>
            </w:r>
          </w:p>
          <w:p w:rsidR="00022337" w:rsidRPr="000F29C2" w:rsidRDefault="00022337" w:rsidP="00022337">
            <w:pPr>
              <w:rPr>
                <w:sz w:val="22"/>
                <w:szCs w:val="22"/>
              </w:rPr>
            </w:pPr>
            <w:r w:rsidRPr="000F29C2">
              <w:rPr>
                <w:sz w:val="22"/>
                <w:szCs w:val="22"/>
              </w:rPr>
              <w:t>4. To help students use the passive mode correctly</w:t>
            </w:r>
          </w:p>
          <w:p w:rsidR="00022337" w:rsidRPr="000F29C2" w:rsidRDefault="00022337" w:rsidP="00022337">
            <w:pPr>
              <w:rPr>
                <w:sz w:val="22"/>
                <w:szCs w:val="22"/>
              </w:rPr>
            </w:pPr>
            <w:r w:rsidRPr="000F29C2">
              <w:rPr>
                <w:sz w:val="22"/>
                <w:szCs w:val="22"/>
              </w:rPr>
              <w:t>5. To enable students analyze condensed syntactic structures</w:t>
            </w:r>
          </w:p>
          <w:p w:rsidR="00022337" w:rsidRPr="000F29C2" w:rsidRDefault="00022337" w:rsidP="00022337">
            <w:pPr>
              <w:rPr>
                <w:sz w:val="22"/>
                <w:szCs w:val="22"/>
              </w:rPr>
            </w:pPr>
            <w:r w:rsidRPr="000F29C2">
              <w:rPr>
                <w:sz w:val="22"/>
                <w:szCs w:val="22"/>
              </w:rPr>
              <w:t>6. To develop the awareness of direct versus indirect mode</w:t>
            </w:r>
          </w:p>
          <w:p w:rsidR="00022337" w:rsidRPr="000F29C2" w:rsidRDefault="00022337" w:rsidP="00022337">
            <w:pPr>
              <w:rPr>
                <w:sz w:val="22"/>
                <w:szCs w:val="22"/>
              </w:rPr>
            </w:pPr>
            <w:r w:rsidRPr="000F29C2">
              <w:rPr>
                <w:sz w:val="22"/>
                <w:szCs w:val="22"/>
              </w:rPr>
              <w:t>7. To raise students' awareness of the phrasal verbs</w:t>
            </w:r>
          </w:p>
          <w:p w:rsidR="00022337" w:rsidRPr="000F29C2" w:rsidRDefault="00022337" w:rsidP="00022337">
            <w:pPr>
              <w:rPr>
                <w:sz w:val="22"/>
                <w:szCs w:val="22"/>
              </w:rPr>
            </w:pPr>
            <w:r w:rsidRPr="000F29C2">
              <w:rPr>
                <w:sz w:val="22"/>
                <w:szCs w:val="22"/>
              </w:rPr>
              <w:t>8. To give further practice to count and non-count nouns</w:t>
            </w:r>
          </w:p>
          <w:p w:rsidR="00022337" w:rsidRPr="000F29C2" w:rsidRDefault="00022337" w:rsidP="00022337">
            <w:pPr>
              <w:rPr>
                <w:sz w:val="22"/>
                <w:szCs w:val="22"/>
              </w:rPr>
            </w:pPr>
            <w:r w:rsidRPr="000F29C2">
              <w:rPr>
                <w:sz w:val="22"/>
                <w:szCs w:val="22"/>
              </w:rPr>
              <w:t>9. To help students use modal verbs more effectively</w:t>
            </w:r>
          </w:p>
          <w:p w:rsidR="00022337" w:rsidRPr="000F29C2" w:rsidRDefault="00022337" w:rsidP="00022337">
            <w:pPr>
              <w:rPr>
                <w:sz w:val="22"/>
                <w:szCs w:val="22"/>
              </w:rPr>
            </w:pPr>
            <w:r w:rsidRPr="000F29C2">
              <w:rPr>
                <w:sz w:val="22"/>
                <w:szCs w:val="22"/>
              </w:rPr>
              <w:t>10. To give further practice to the use of pronouns nouns</w:t>
            </w:r>
          </w:p>
          <w:p w:rsidR="004E7612" w:rsidRPr="00470372" w:rsidRDefault="00022337" w:rsidP="00022337">
            <w:pPr>
              <w:ind w:right="43"/>
            </w:pPr>
            <w:r w:rsidRPr="00625103">
              <w:t>.</w:t>
            </w: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42"/>
      </w:tblGrid>
      <w:tr w:rsidR="004E7612" w:rsidRPr="00470372" w:rsidTr="00E10FF9">
        <w:tc>
          <w:tcPr>
            <w:tcW w:w="5000" w:type="pct"/>
          </w:tcPr>
          <w:p w:rsidR="004E7612" w:rsidRPr="00470372" w:rsidRDefault="004E7612" w:rsidP="00265A1C">
            <w:pPr>
              <w:ind w:right="43"/>
            </w:pPr>
            <w:r w:rsidRPr="00470372">
              <w:t xml:space="preserve">2.  Briefly describe any plans for developing and improving the course that </w:t>
            </w:r>
            <w:proofErr w:type="gramStart"/>
            <w:r w:rsidRPr="00470372">
              <w:t>are being implemented</w:t>
            </w:r>
            <w:proofErr w:type="gramEnd"/>
            <w:r w:rsidRPr="00470372">
              <w:t>.  (e.g. increased use of IT or web based reference material,  changes in content as a result of new research in the field)</w:t>
            </w:r>
          </w:p>
          <w:p w:rsidR="004E7612" w:rsidRPr="00470372" w:rsidRDefault="004E7612" w:rsidP="00265A1C">
            <w:pPr>
              <w:ind w:right="43"/>
            </w:pPr>
          </w:p>
          <w:p w:rsidR="004E7612" w:rsidRPr="00470372" w:rsidRDefault="00841236" w:rsidP="00265A1C">
            <w:pPr>
              <w:ind w:right="43"/>
            </w:pPr>
            <w:r>
              <w:t>Encouraging students to practice more exercises and worksheets.</w:t>
            </w: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42"/>
      </w:tblGrid>
      <w:tr w:rsidR="004E7612" w:rsidTr="00E10FF9">
        <w:tc>
          <w:tcPr>
            <w:tcW w:w="5000" w:type="pct"/>
          </w:tcPr>
          <w:p w:rsidR="004E7612" w:rsidRDefault="004E7612" w:rsidP="001D3A92">
            <w:pPr>
              <w:ind w:right="43"/>
            </w:pPr>
            <w:r>
              <w:t>Course Description:</w:t>
            </w:r>
          </w:p>
          <w:p w:rsidR="004E7612" w:rsidRDefault="004E7612" w:rsidP="001D3A92">
            <w:pPr>
              <w:ind w:right="43"/>
            </w:pPr>
          </w:p>
          <w:p w:rsidR="004E7612" w:rsidRDefault="008D35B6" w:rsidP="001D3A92">
            <w:pPr>
              <w:ind w:right="43"/>
            </w:pPr>
            <w:r w:rsidRPr="008D35B6">
              <w:t xml:space="preserve">This is course is designed for the undergraduate English-majored students at the College of Education, </w:t>
            </w:r>
            <w:proofErr w:type="spellStart"/>
            <w:r w:rsidRPr="008D35B6">
              <w:t>Majma'ah</w:t>
            </w:r>
            <w:proofErr w:type="spellEnd"/>
            <w:r w:rsidRPr="008D35B6">
              <w:t xml:space="preserve"> University.  The prerequisite for this course is ENG122 - English Grammar 2.  The aim of this course is to develop the abilities of students </w:t>
            </w:r>
            <w:proofErr w:type="gramStart"/>
            <w:r w:rsidRPr="008D35B6">
              <w:t>to effectively use</w:t>
            </w:r>
            <w:proofErr w:type="gramEnd"/>
            <w:r w:rsidRPr="008D35B6">
              <w:t xml:space="preserve"> English grammar at the upper intermediate level in interactive written as well as spoken English.</w:t>
            </w:r>
            <w:bookmarkStart w:id="0" w:name="_GoBack"/>
            <w:bookmarkEnd w:id="0"/>
          </w:p>
          <w:p w:rsidR="004E7612" w:rsidRDefault="004E7612" w:rsidP="001D3A92">
            <w:pPr>
              <w:ind w:right="43"/>
            </w:pP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338"/>
        <w:gridCol w:w="1302"/>
        <w:gridCol w:w="1302"/>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841236" w:rsidRPr="00B26EA1" w:rsidTr="007213FA">
        <w:trPr>
          <w:cantSplit/>
          <w:trHeight w:val="340"/>
        </w:trPr>
        <w:tc>
          <w:tcPr>
            <w:tcW w:w="3690" w:type="pct"/>
            <w:tcBorders>
              <w:top w:val="single" w:sz="12" w:space="0" w:color="auto"/>
              <w:right w:val="single" w:sz="12" w:space="0" w:color="auto"/>
            </w:tcBorders>
          </w:tcPr>
          <w:p w:rsidR="00841236" w:rsidRPr="00A600A1" w:rsidRDefault="00841236" w:rsidP="00841236">
            <w:pPr>
              <w:pStyle w:val="af6"/>
              <w:bidi w:val="0"/>
              <w:jc w:val="both"/>
              <w:rPr>
                <w:rFonts w:ascii="Times New Roman" w:eastAsia="Times New Roman" w:hAnsi="Times New Roman" w:cs="Times New Roman"/>
                <w:bCs/>
                <w:sz w:val="24"/>
                <w:szCs w:val="24"/>
                <w:lang w:val="en-AU"/>
              </w:rPr>
            </w:pPr>
            <w:r w:rsidRPr="00A600A1">
              <w:t>Introduction: Basic sentence patterns</w:t>
            </w:r>
          </w:p>
        </w:tc>
        <w:tc>
          <w:tcPr>
            <w:tcW w:w="655" w:type="pct"/>
            <w:tcBorders>
              <w:top w:val="single" w:sz="12" w:space="0" w:color="auto"/>
              <w:left w:val="single" w:sz="12" w:space="0" w:color="auto"/>
            </w:tcBorders>
          </w:tcPr>
          <w:p w:rsidR="00841236" w:rsidRPr="000C0061" w:rsidRDefault="00841236"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1</w:t>
            </w:r>
          </w:p>
        </w:tc>
        <w:tc>
          <w:tcPr>
            <w:tcW w:w="655" w:type="pct"/>
            <w:tcBorders>
              <w:top w:val="single" w:sz="12" w:space="0" w:color="auto"/>
            </w:tcBorders>
          </w:tcPr>
          <w:p w:rsidR="00841236" w:rsidRPr="000C0061" w:rsidRDefault="00841236" w:rsidP="00841236">
            <w:pPr>
              <w:spacing w:line="216" w:lineRule="auto"/>
              <w:jc w:val="center"/>
              <w:rPr>
                <w:rFonts w:ascii="Calibri" w:eastAsia="Calibri" w:hAnsi="Calibri" w:cs="Arial"/>
                <w:sz w:val="22"/>
                <w:szCs w:val="22"/>
              </w:rPr>
            </w:pPr>
            <w:r w:rsidRPr="000C0061">
              <w:rPr>
                <w:rFonts w:ascii="Calibri" w:eastAsia="Calibri" w:hAnsi="Calibri" w:cs="Arial" w:hint="cs"/>
                <w:sz w:val="22"/>
                <w:szCs w:val="22"/>
                <w:rtl/>
              </w:rPr>
              <w:t>.</w:t>
            </w:r>
            <w:r w:rsidRPr="000C0061">
              <w:rPr>
                <w:rFonts w:ascii="Calibri" w:eastAsia="Calibri" w:hAnsi="Calibri" w:cs="Arial"/>
                <w:sz w:val="22"/>
                <w:szCs w:val="22"/>
              </w:rPr>
              <w:t>3</w:t>
            </w:r>
            <w:r w:rsidRPr="000C0061">
              <w:rPr>
                <w:rFonts w:ascii="Calibri" w:eastAsia="Calibri" w:hAnsi="Calibri" w:cs="Arial" w:hint="cs"/>
                <w:sz w:val="22"/>
                <w:szCs w:val="22"/>
                <w:rtl/>
              </w:rPr>
              <w:t>.</w:t>
            </w:r>
          </w:p>
        </w:tc>
      </w:tr>
      <w:tr w:rsidR="00841236" w:rsidRPr="00B26EA1" w:rsidTr="007213FA">
        <w:trPr>
          <w:cantSplit/>
          <w:trHeight w:val="340"/>
        </w:trPr>
        <w:tc>
          <w:tcPr>
            <w:tcW w:w="3690" w:type="pct"/>
            <w:tcBorders>
              <w:right w:val="single" w:sz="12" w:space="0" w:color="auto"/>
            </w:tcBorders>
          </w:tcPr>
          <w:p w:rsidR="00841236" w:rsidRPr="00A600A1" w:rsidRDefault="00841236" w:rsidP="00841236">
            <w:pPr>
              <w:pStyle w:val="af6"/>
              <w:bidi w:val="0"/>
              <w:jc w:val="both"/>
              <w:rPr>
                <w:rFonts w:ascii="Times New Roman" w:eastAsia="Times New Roman" w:hAnsi="Times New Roman" w:cs="Times New Roman"/>
                <w:bCs/>
                <w:sz w:val="24"/>
                <w:szCs w:val="24"/>
                <w:lang w:val="en-AU"/>
              </w:rPr>
            </w:pPr>
            <w:r w:rsidRPr="00A600A1">
              <w:t>Verb tenses: present, future, past</w:t>
            </w:r>
          </w:p>
        </w:tc>
        <w:tc>
          <w:tcPr>
            <w:tcW w:w="655" w:type="pct"/>
            <w:tcBorders>
              <w:left w:val="single" w:sz="12" w:space="0" w:color="auto"/>
            </w:tcBorders>
          </w:tcPr>
          <w:p w:rsidR="00841236" w:rsidRPr="000C0061" w:rsidRDefault="00841236"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3</w:t>
            </w:r>
          </w:p>
        </w:tc>
        <w:tc>
          <w:tcPr>
            <w:tcW w:w="655" w:type="pct"/>
          </w:tcPr>
          <w:p w:rsidR="00841236" w:rsidRPr="000C0061" w:rsidRDefault="000C0061"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9</w:t>
            </w:r>
          </w:p>
        </w:tc>
      </w:tr>
      <w:tr w:rsidR="00841236" w:rsidRPr="00B26EA1" w:rsidTr="007213FA">
        <w:trPr>
          <w:cantSplit/>
          <w:trHeight w:val="340"/>
        </w:trPr>
        <w:tc>
          <w:tcPr>
            <w:tcW w:w="3690" w:type="pct"/>
            <w:tcBorders>
              <w:right w:val="single" w:sz="12" w:space="0" w:color="auto"/>
            </w:tcBorders>
          </w:tcPr>
          <w:p w:rsidR="00841236" w:rsidRPr="00A600A1" w:rsidRDefault="00841236" w:rsidP="00841236">
            <w:pPr>
              <w:autoSpaceDE w:val="0"/>
              <w:autoSpaceDN w:val="0"/>
              <w:adjustRightInd w:val="0"/>
              <w:rPr>
                <w:bCs/>
              </w:rPr>
            </w:pPr>
            <w:r w:rsidRPr="00A600A1">
              <w:rPr>
                <w:rFonts w:eastAsia="Calibri"/>
              </w:rPr>
              <w:t>Practice on tenses</w:t>
            </w:r>
          </w:p>
        </w:tc>
        <w:tc>
          <w:tcPr>
            <w:tcW w:w="655" w:type="pct"/>
            <w:tcBorders>
              <w:left w:val="single" w:sz="12" w:space="0" w:color="auto"/>
            </w:tcBorders>
          </w:tcPr>
          <w:p w:rsidR="00841236" w:rsidRPr="000C0061" w:rsidRDefault="00841236"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1</w:t>
            </w:r>
          </w:p>
        </w:tc>
        <w:tc>
          <w:tcPr>
            <w:tcW w:w="655" w:type="pct"/>
          </w:tcPr>
          <w:p w:rsidR="00841236" w:rsidRPr="000C0061" w:rsidRDefault="00841236"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3</w:t>
            </w:r>
          </w:p>
        </w:tc>
      </w:tr>
      <w:tr w:rsidR="00841236" w:rsidRPr="00B26EA1" w:rsidTr="007213FA">
        <w:trPr>
          <w:cantSplit/>
          <w:trHeight w:val="340"/>
        </w:trPr>
        <w:tc>
          <w:tcPr>
            <w:tcW w:w="3690" w:type="pct"/>
            <w:tcBorders>
              <w:right w:val="single" w:sz="12" w:space="0" w:color="auto"/>
            </w:tcBorders>
          </w:tcPr>
          <w:p w:rsidR="00841236" w:rsidRPr="00A600A1" w:rsidRDefault="00841236" w:rsidP="00841236">
            <w:pPr>
              <w:pStyle w:val="af6"/>
              <w:bidi w:val="0"/>
              <w:jc w:val="both"/>
              <w:rPr>
                <w:rFonts w:ascii="Times New Roman" w:eastAsia="Times New Roman" w:hAnsi="Times New Roman" w:cs="Times New Roman"/>
                <w:bCs/>
                <w:sz w:val="24"/>
                <w:szCs w:val="24"/>
                <w:lang w:val="en-AU"/>
              </w:rPr>
            </w:pPr>
            <w:r w:rsidRPr="00A600A1">
              <w:t>Pronouns</w:t>
            </w:r>
          </w:p>
        </w:tc>
        <w:tc>
          <w:tcPr>
            <w:tcW w:w="655" w:type="pct"/>
            <w:tcBorders>
              <w:left w:val="single" w:sz="12" w:space="0" w:color="auto"/>
            </w:tcBorders>
          </w:tcPr>
          <w:p w:rsidR="00841236" w:rsidRPr="000C0061" w:rsidRDefault="00841236" w:rsidP="00841236">
            <w:pPr>
              <w:spacing w:line="216" w:lineRule="auto"/>
              <w:jc w:val="center"/>
              <w:rPr>
                <w:rFonts w:ascii="Calibri" w:eastAsia="Calibri" w:hAnsi="Calibri" w:cs="Arial"/>
                <w:sz w:val="22"/>
                <w:szCs w:val="22"/>
              </w:rPr>
            </w:pPr>
            <w:r w:rsidRPr="000C0061">
              <w:rPr>
                <w:rFonts w:ascii="Calibri" w:eastAsia="Calibri" w:hAnsi="Calibri" w:cs="Arial" w:hint="cs"/>
                <w:sz w:val="22"/>
                <w:szCs w:val="22"/>
                <w:rtl/>
              </w:rPr>
              <w:t>.</w:t>
            </w:r>
            <w:r w:rsidRPr="000C0061">
              <w:rPr>
                <w:rFonts w:ascii="Calibri" w:eastAsia="Calibri" w:hAnsi="Calibri" w:cs="Arial"/>
                <w:sz w:val="22"/>
                <w:szCs w:val="22"/>
              </w:rPr>
              <w:t>1</w:t>
            </w:r>
          </w:p>
        </w:tc>
        <w:tc>
          <w:tcPr>
            <w:tcW w:w="655" w:type="pct"/>
          </w:tcPr>
          <w:p w:rsidR="00841236" w:rsidRPr="000C0061" w:rsidRDefault="000C0061"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3</w:t>
            </w:r>
          </w:p>
        </w:tc>
      </w:tr>
      <w:tr w:rsidR="00841236" w:rsidRPr="00B26EA1" w:rsidTr="007213FA">
        <w:trPr>
          <w:cantSplit/>
          <w:trHeight w:val="340"/>
        </w:trPr>
        <w:tc>
          <w:tcPr>
            <w:tcW w:w="3690" w:type="pct"/>
            <w:tcBorders>
              <w:right w:val="single" w:sz="12" w:space="0" w:color="auto"/>
            </w:tcBorders>
          </w:tcPr>
          <w:p w:rsidR="00841236" w:rsidRPr="00A600A1" w:rsidRDefault="00841236" w:rsidP="00841236">
            <w:pPr>
              <w:pStyle w:val="af6"/>
              <w:bidi w:val="0"/>
              <w:jc w:val="both"/>
              <w:rPr>
                <w:rFonts w:ascii="Times New Roman" w:eastAsia="Times New Roman" w:hAnsi="Times New Roman" w:cs="Times New Roman"/>
                <w:bCs/>
                <w:sz w:val="24"/>
                <w:szCs w:val="24"/>
                <w:lang w:val="en-AU"/>
              </w:rPr>
            </w:pPr>
            <w:r w:rsidRPr="00A600A1">
              <w:t>Count &amp; count nouns</w:t>
            </w:r>
          </w:p>
        </w:tc>
        <w:tc>
          <w:tcPr>
            <w:tcW w:w="655" w:type="pct"/>
            <w:tcBorders>
              <w:left w:val="single" w:sz="12" w:space="0" w:color="auto"/>
            </w:tcBorders>
          </w:tcPr>
          <w:p w:rsidR="00841236" w:rsidRPr="000C0061" w:rsidRDefault="00841236"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1</w:t>
            </w:r>
          </w:p>
        </w:tc>
        <w:tc>
          <w:tcPr>
            <w:tcW w:w="655" w:type="pct"/>
          </w:tcPr>
          <w:p w:rsidR="00841236" w:rsidRPr="000C0061" w:rsidRDefault="00841236"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3</w:t>
            </w:r>
          </w:p>
        </w:tc>
      </w:tr>
      <w:tr w:rsidR="00841236" w:rsidRPr="00B26EA1" w:rsidTr="007213FA">
        <w:trPr>
          <w:cantSplit/>
          <w:trHeight w:val="340"/>
        </w:trPr>
        <w:tc>
          <w:tcPr>
            <w:tcW w:w="3690" w:type="pct"/>
            <w:tcBorders>
              <w:right w:val="single" w:sz="12" w:space="0" w:color="auto"/>
            </w:tcBorders>
          </w:tcPr>
          <w:p w:rsidR="00841236" w:rsidRPr="00A600A1" w:rsidRDefault="00841236" w:rsidP="00841236">
            <w:pPr>
              <w:autoSpaceDE w:val="0"/>
              <w:autoSpaceDN w:val="0"/>
              <w:adjustRightInd w:val="0"/>
              <w:rPr>
                <w:bCs/>
              </w:rPr>
            </w:pPr>
            <w:r w:rsidRPr="00A600A1">
              <w:rPr>
                <w:rFonts w:eastAsia="Calibri"/>
              </w:rPr>
              <w:t>Modal verbs</w:t>
            </w:r>
          </w:p>
        </w:tc>
        <w:tc>
          <w:tcPr>
            <w:tcW w:w="655" w:type="pct"/>
            <w:tcBorders>
              <w:left w:val="single" w:sz="12" w:space="0" w:color="auto"/>
            </w:tcBorders>
          </w:tcPr>
          <w:p w:rsidR="00841236" w:rsidRPr="000C0061" w:rsidRDefault="00841236"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1</w:t>
            </w:r>
          </w:p>
        </w:tc>
        <w:tc>
          <w:tcPr>
            <w:tcW w:w="655" w:type="pct"/>
          </w:tcPr>
          <w:p w:rsidR="00841236" w:rsidRPr="000C0061" w:rsidRDefault="000C0061"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3</w:t>
            </w:r>
          </w:p>
        </w:tc>
      </w:tr>
      <w:tr w:rsidR="00841236" w:rsidRPr="00B26EA1" w:rsidTr="007213FA">
        <w:trPr>
          <w:cantSplit/>
          <w:trHeight w:val="340"/>
        </w:trPr>
        <w:tc>
          <w:tcPr>
            <w:tcW w:w="3690" w:type="pct"/>
            <w:tcBorders>
              <w:right w:val="single" w:sz="12" w:space="0" w:color="auto"/>
            </w:tcBorders>
          </w:tcPr>
          <w:p w:rsidR="00841236" w:rsidRPr="00A600A1" w:rsidRDefault="00841236" w:rsidP="00841236">
            <w:pPr>
              <w:pStyle w:val="af6"/>
              <w:bidi w:val="0"/>
              <w:jc w:val="both"/>
              <w:rPr>
                <w:rFonts w:ascii="Times New Roman" w:eastAsia="Times New Roman" w:hAnsi="Times New Roman" w:cs="Times New Roman"/>
                <w:bCs/>
                <w:sz w:val="24"/>
                <w:szCs w:val="24"/>
                <w:lang w:val="en-AU"/>
              </w:rPr>
            </w:pPr>
            <w:r w:rsidRPr="00A600A1">
              <w:t>Phrasal verbs</w:t>
            </w:r>
          </w:p>
        </w:tc>
        <w:tc>
          <w:tcPr>
            <w:tcW w:w="655" w:type="pct"/>
            <w:tcBorders>
              <w:left w:val="single" w:sz="12" w:space="0" w:color="auto"/>
            </w:tcBorders>
          </w:tcPr>
          <w:p w:rsidR="00841236" w:rsidRPr="000C0061" w:rsidRDefault="00841236"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1</w:t>
            </w:r>
          </w:p>
        </w:tc>
        <w:tc>
          <w:tcPr>
            <w:tcW w:w="655" w:type="pct"/>
          </w:tcPr>
          <w:p w:rsidR="00841236" w:rsidRPr="000C0061" w:rsidRDefault="00841236"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3</w:t>
            </w:r>
          </w:p>
        </w:tc>
      </w:tr>
      <w:tr w:rsidR="00841236" w:rsidRPr="00B26EA1" w:rsidTr="007213FA">
        <w:trPr>
          <w:cantSplit/>
          <w:trHeight w:val="340"/>
        </w:trPr>
        <w:tc>
          <w:tcPr>
            <w:tcW w:w="3690" w:type="pct"/>
            <w:tcBorders>
              <w:right w:val="single" w:sz="12" w:space="0" w:color="auto"/>
            </w:tcBorders>
          </w:tcPr>
          <w:p w:rsidR="00841236" w:rsidRPr="00A600A1" w:rsidRDefault="00841236" w:rsidP="00841236">
            <w:pPr>
              <w:pStyle w:val="af6"/>
              <w:bidi w:val="0"/>
              <w:jc w:val="both"/>
              <w:rPr>
                <w:rFonts w:ascii="Times New Roman" w:eastAsia="Times New Roman" w:hAnsi="Times New Roman" w:cs="Times New Roman"/>
                <w:bCs/>
                <w:sz w:val="24"/>
                <w:szCs w:val="24"/>
                <w:lang w:val="en-AU"/>
              </w:rPr>
            </w:pPr>
            <w:r w:rsidRPr="00A600A1">
              <w:t>Passive mode</w:t>
            </w:r>
            <w:r w:rsidR="000C0061">
              <w:rPr>
                <w:rFonts w:ascii="Times New Roman" w:eastAsia="Times New Roman" w:hAnsi="Times New Roman" w:cs="Times New Roman"/>
                <w:bCs/>
                <w:sz w:val="24"/>
                <w:szCs w:val="24"/>
                <w:lang w:val="en-AU"/>
              </w:rPr>
              <w:t xml:space="preserve"> and practice</w:t>
            </w:r>
          </w:p>
        </w:tc>
        <w:tc>
          <w:tcPr>
            <w:tcW w:w="655" w:type="pct"/>
            <w:tcBorders>
              <w:left w:val="single" w:sz="12" w:space="0" w:color="auto"/>
            </w:tcBorders>
          </w:tcPr>
          <w:p w:rsidR="00841236" w:rsidRPr="000C0061" w:rsidRDefault="00841236"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3</w:t>
            </w:r>
          </w:p>
        </w:tc>
        <w:tc>
          <w:tcPr>
            <w:tcW w:w="655" w:type="pct"/>
          </w:tcPr>
          <w:p w:rsidR="00841236" w:rsidRPr="000C0061" w:rsidRDefault="000C0061"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9</w:t>
            </w:r>
          </w:p>
        </w:tc>
      </w:tr>
      <w:tr w:rsidR="00841236" w:rsidRPr="00B26EA1" w:rsidTr="007213FA">
        <w:trPr>
          <w:cantSplit/>
          <w:trHeight w:val="340"/>
        </w:trPr>
        <w:tc>
          <w:tcPr>
            <w:tcW w:w="3690" w:type="pct"/>
            <w:tcBorders>
              <w:right w:val="single" w:sz="12" w:space="0" w:color="auto"/>
            </w:tcBorders>
          </w:tcPr>
          <w:p w:rsidR="00841236" w:rsidRPr="00A600A1" w:rsidRDefault="00841236" w:rsidP="00841236">
            <w:pPr>
              <w:autoSpaceDE w:val="0"/>
              <w:autoSpaceDN w:val="0"/>
              <w:adjustRightInd w:val="0"/>
              <w:rPr>
                <w:bCs/>
              </w:rPr>
            </w:pPr>
            <w:r>
              <w:rPr>
                <w:rFonts w:eastAsia="Calibri"/>
              </w:rPr>
              <w:t>Indirect speech</w:t>
            </w:r>
            <w:r w:rsidR="000C0061">
              <w:rPr>
                <w:bCs/>
              </w:rPr>
              <w:t xml:space="preserve"> and practice</w:t>
            </w:r>
          </w:p>
        </w:tc>
        <w:tc>
          <w:tcPr>
            <w:tcW w:w="655" w:type="pct"/>
            <w:tcBorders>
              <w:left w:val="single" w:sz="12" w:space="0" w:color="auto"/>
            </w:tcBorders>
          </w:tcPr>
          <w:p w:rsidR="00841236" w:rsidRPr="000C0061" w:rsidRDefault="000C0061"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3</w:t>
            </w:r>
          </w:p>
        </w:tc>
        <w:tc>
          <w:tcPr>
            <w:tcW w:w="655" w:type="pct"/>
          </w:tcPr>
          <w:p w:rsidR="00841236" w:rsidRPr="000C0061" w:rsidRDefault="000C0061" w:rsidP="00841236">
            <w:pPr>
              <w:spacing w:line="216" w:lineRule="auto"/>
              <w:jc w:val="center"/>
              <w:rPr>
                <w:rFonts w:ascii="Calibri" w:eastAsia="Calibri" w:hAnsi="Calibri" w:cs="Arial"/>
                <w:sz w:val="22"/>
                <w:szCs w:val="22"/>
              </w:rPr>
            </w:pPr>
            <w:r w:rsidRPr="000C0061">
              <w:rPr>
                <w:rFonts w:ascii="Calibri" w:eastAsia="Calibri" w:hAnsi="Calibri" w:cs="Arial"/>
                <w:sz w:val="22"/>
                <w:szCs w:val="22"/>
              </w:rPr>
              <w:t>9</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953"/>
        <w:gridCol w:w="1170"/>
        <w:gridCol w:w="1260"/>
        <w:gridCol w:w="1513"/>
        <w:gridCol w:w="1468"/>
        <w:gridCol w:w="1110"/>
        <w:gridCol w:w="1379"/>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lastRenderedPageBreak/>
              <w:t>2.  Course components (total contact hours and credits per semester):</w:t>
            </w:r>
          </w:p>
        </w:tc>
      </w:tr>
      <w:tr w:rsidR="00B26EA1" w:rsidRPr="00B26EA1" w:rsidTr="000C0061">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3"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0C0061" w:rsidRPr="00B26EA1" w:rsidTr="000C0061">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0C0061" w:rsidRPr="00B26EA1" w:rsidRDefault="000C0061" w:rsidP="000C0061">
            <w:pPr>
              <w:ind w:right="43"/>
              <w:jc w:val="center"/>
              <w:rPr>
                <w:b/>
                <w:bCs/>
              </w:rPr>
            </w:pPr>
            <w:r w:rsidRPr="00B26EA1">
              <w:rPr>
                <w:b/>
                <w:bCs/>
              </w:rPr>
              <w:t>Contact</w:t>
            </w:r>
          </w:p>
          <w:p w:rsidR="000C0061" w:rsidRPr="00B26EA1" w:rsidRDefault="000C0061" w:rsidP="000C006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0C0061" w:rsidRPr="00B26EA1" w:rsidRDefault="000C0061" w:rsidP="000C006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0C0061" w:rsidRPr="00B26EA1" w:rsidRDefault="000C0061" w:rsidP="000C0061">
            <w:pPr>
              <w:ind w:right="43"/>
              <w:jc w:val="center"/>
              <w:rPr>
                <w:b/>
                <w:bCs/>
              </w:rPr>
            </w:pPr>
            <w:r>
              <w:rPr>
                <w:b/>
                <w:bCs/>
              </w:rPr>
              <w:t>45</w:t>
            </w:r>
          </w:p>
        </w:tc>
        <w:tc>
          <w:tcPr>
            <w:tcW w:w="636" w:type="pct"/>
            <w:tcBorders>
              <w:top w:val="single" w:sz="12" w:space="0" w:color="auto"/>
              <w:left w:val="single" w:sz="4" w:space="0" w:color="auto"/>
              <w:bottom w:val="single" w:sz="4" w:space="0" w:color="auto"/>
              <w:right w:val="single" w:sz="4" w:space="0" w:color="auto"/>
            </w:tcBorders>
            <w:vAlign w:val="center"/>
          </w:tcPr>
          <w:p w:rsidR="000C0061" w:rsidRPr="00B26EA1" w:rsidRDefault="000C0061" w:rsidP="000C0061">
            <w:pPr>
              <w:ind w:right="43"/>
              <w:jc w:val="center"/>
              <w:rPr>
                <w:b/>
                <w:bCs/>
              </w:rPr>
            </w:pPr>
          </w:p>
        </w:tc>
        <w:tc>
          <w:tcPr>
            <w:tcW w:w="743" w:type="pct"/>
            <w:tcBorders>
              <w:top w:val="single" w:sz="12" w:space="0" w:color="auto"/>
              <w:left w:val="single" w:sz="4" w:space="0" w:color="auto"/>
              <w:bottom w:val="single" w:sz="4" w:space="0" w:color="auto"/>
              <w:right w:val="single" w:sz="4" w:space="0" w:color="auto"/>
            </w:tcBorders>
            <w:vAlign w:val="center"/>
          </w:tcPr>
          <w:p w:rsidR="000C0061" w:rsidRPr="00B26EA1" w:rsidRDefault="000C0061" w:rsidP="000C0061">
            <w:pPr>
              <w:ind w:right="43"/>
              <w:jc w:val="center"/>
              <w:rPr>
                <w:b/>
                <w:bCs/>
              </w:rPr>
            </w:pPr>
          </w:p>
        </w:tc>
        <w:tc>
          <w:tcPr>
            <w:tcW w:w="741" w:type="pct"/>
            <w:tcBorders>
              <w:top w:val="single" w:sz="12" w:space="0" w:color="auto"/>
              <w:left w:val="single" w:sz="4" w:space="0" w:color="auto"/>
              <w:bottom w:val="single" w:sz="4" w:space="0" w:color="auto"/>
              <w:right w:val="single" w:sz="4" w:space="0" w:color="auto"/>
            </w:tcBorders>
            <w:vAlign w:val="center"/>
          </w:tcPr>
          <w:p w:rsidR="000C0061" w:rsidRPr="00B26EA1" w:rsidRDefault="000C0061" w:rsidP="000C0061">
            <w:pPr>
              <w:ind w:right="43"/>
              <w:jc w:val="center"/>
              <w:rPr>
                <w:b/>
                <w:bCs/>
              </w:rPr>
            </w:pPr>
          </w:p>
        </w:tc>
        <w:tc>
          <w:tcPr>
            <w:tcW w:w="561" w:type="pct"/>
            <w:tcBorders>
              <w:top w:val="single" w:sz="12" w:space="0" w:color="auto"/>
              <w:left w:val="single" w:sz="4" w:space="0" w:color="auto"/>
              <w:bottom w:val="single" w:sz="4" w:space="0" w:color="auto"/>
              <w:right w:val="single" w:sz="12" w:space="0" w:color="auto"/>
            </w:tcBorders>
            <w:vAlign w:val="center"/>
          </w:tcPr>
          <w:p w:rsidR="000C0061" w:rsidRPr="00B26EA1" w:rsidRDefault="000C0061" w:rsidP="000C0061">
            <w:pPr>
              <w:ind w:right="43"/>
              <w:jc w:val="center"/>
              <w:rPr>
                <w:b/>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0C0061" w:rsidRPr="00B26EA1" w:rsidRDefault="000C0061" w:rsidP="000C0061">
            <w:pPr>
              <w:ind w:right="43"/>
              <w:jc w:val="center"/>
              <w:rPr>
                <w:b/>
                <w:bCs/>
              </w:rPr>
            </w:pPr>
            <w:r>
              <w:rPr>
                <w:b/>
                <w:bCs/>
              </w:rPr>
              <w:t>45</w:t>
            </w:r>
          </w:p>
        </w:tc>
      </w:tr>
      <w:tr w:rsidR="000C0061" w:rsidRPr="00B26EA1" w:rsidTr="000C0061">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0C0061" w:rsidRPr="00B26EA1" w:rsidRDefault="000C0061" w:rsidP="000C006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0C0061" w:rsidRPr="00B26EA1" w:rsidRDefault="000C0061" w:rsidP="000C006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0C0061" w:rsidRPr="00B26EA1" w:rsidRDefault="000C0061" w:rsidP="000C0061">
            <w:pPr>
              <w:ind w:right="43"/>
              <w:jc w:val="center"/>
              <w:rPr>
                <w:b/>
                <w:bCs/>
              </w:rPr>
            </w:pPr>
            <w:r>
              <w:rPr>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0C0061" w:rsidRPr="00B26EA1" w:rsidRDefault="000C0061" w:rsidP="000C0061">
            <w:pPr>
              <w:ind w:right="43"/>
              <w:jc w:val="center"/>
              <w:rPr>
                <w:b/>
                <w:bCs/>
              </w:rPr>
            </w:pPr>
          </w:p>
        </w:tc>
        <w:tc>
          <w:tcPr>
            <w:tcW w:w="743" w:type="pct"/>
            <w:tcBorders>
              <w:top w:val="single" w:sz="4" w:space="0" w:color="auto"/>
              <w:left w:val="single" w:sz="4" w:space="0" w:color="auto"/>
              <w:bottom w:val="single" w:sz="4" w:space="0" w:color="auto"/>
              <w:right w:val="single" w:sz="4" w:space="0" w:color="auto"/>
            </w:tcBorders>
            <w:vAlign w:val="center"/>
          </w:tcPr>
          <w:p w:rsidR="000C0061" w:rsidRPr="00B26EA1" w:rsidRDefault="000C0061" w:rsidP="000C006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0C0061" w:rsidRPr="00B26EA1" w:rsidRDefault="000C0061" w:rsidP="000C006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0C0061" w:rsidRPr="00B26EA1" w:rsidRDefault="000C0061" w:rsidP="000C006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0C0061" w:rsidRPr="00B26EA1" w:rsidRDefault="000C0061" w:rsidP="000C0061">
            <w:pPr>
              <w:ind w:right="43"/>
              <w:jc w:val="center"/>
              <w:rPr>
                <w:b/>
                <w:bCs/>
              </w:rPr>
            </w:pPr>
            <w:r>
              <w:rPr>
                <w:b/>
                <w:bCs/>
              </w:rPr>
              <w:t>45</w:t>
            </w:r>
          </w:p>
        </w:tc>
      </w:tr>
      <w:tr w:rsidR="000C0061" w:rsidRPr="00B26EA1" w:rsidTr="000C0061">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0C0061" w:rsidRPr="00B26EA1" w:rsidRDefault="000C0061" w:rsidP="000C006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0C0061" w:rsidRPr="00B26EA1" w:rsidRDefault="000C0061" w:rsidP="000C006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0C0061" w:rsidRPr="00B26EA1" w:rsidRDefault="000C0061" w:rsidP="000C0061">
            <w:pPr>
              <w:ind w:right="43"/>
              <w:jc w:val="center"/>
              <w:rPr>
                <w:b/>
                <w:bCs/>
              </w:rPr>
            </w:pPr>
            <w:r>
              <w:rPr>
                <w:b/>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0C0061" w:rsidRPr="00B26EA1" w:rsidRDefault="000C0061" w:rsidP="000C0061">
            <w:pPr>
              <w:ind w:right="43"/>
              <w:jc w:val="center"/>
              <w:rPr>
                <w:b/>
                <w:bCs/>
              </w:rPr>
            </w:pPr>
          </w:p>
        </w:tc>
        <w:tc>
          <w:tcPr>
            <w:tcW w:w="743" w:type="pct"/>
            <w:tcBorders>
              <w:top w:val="single" w:sz="4" w:space="0" w:color="auto"/>
              <w:left w:val="single" w:sz="4" w:space="0" w:color="auto"/>
              <w:bottom w:val="single" w:sz="4" w:space="0" w:color="auto"/>
              <w:right w:val="single" w:sz="4" w:space="0" w:color="auto"/>
            </w:tcBorders>
            <w:vAlign w:val="center"/>
          </w:tcPr>
          <w:p w:rsidR="000C0061" w:rsidRPr="00B26EA1" w:rsidRDefault="000C0061" w:rsidP="000C006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0C0061" w:rsidRPr="00B26EA1" w:rsidRDefault="000C0061" w:rsidP="000C006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0C0061" w:rsidRPr="00B26EA1" w:rsidRDefault="000C0061" w:rsidP="000C006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0C0061" w:rsidRPr="00B26EA1" w:rsidRDefault="000C0061" w:rsidP="000C0061">
            <w:pPr>
              <w:ind w:right="43"/>
              <w:jc w:val="center"/>
              <w:rPr>
                <w:b/>
                <w:bCs/>
              </w:rPr>
            </w:pPr>
            <w:r>
              <w:rPr>
                <w:b/>
                <w:bCs/>
              </w:rPr>
              <w:t>3</w:t>
            </w:r>
          </w:p>
        </w:tc>
      </w:tr>
      <w:tr w:rsidR="000C0061" w:rsidRPr="00B26EA1" w:rsidTr="000C0061">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0C0061" w:rsidRPr="00B26EA1" w:rsidRDefault="000C0061" w:rsidP="000C006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0C0061" w:rsidRPr="00B26EA1" w:rsidRDefault="000C0061" w:rsidP="000C006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0C0061" w:rsidRPr="00B26EA1" w:rsidRDefault="000C0061" w:rsidP="000C0061">
            <w:pPr>
              <w:ind w:right="43"/>
              <w:jc w:val="center"/>
              <w:rPr>
                <w:b/>
                <w:bCs/>
              </w:rPr>
            </w:pPr>
            <w:r>
              <w:rPr>
                <w:b/>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0C0061" w:rsidRPr="00B26EA1" w:rsidRDefault="000C0061" w:rsidP="000C0061">
            <w:pPr>
              <w:ind w:right="43"/>
              <w:jc w:val="center"/>
              <w:rPr>
                <w:b/>
                <w:bCs/>
              </w:rPr>
            </w:pPr>
          </w:p>
        </w:tc>
        <w:tc>
          <w:tcPr>
            <w:tcW w:w="743" w:type="pct"/>
            <w:tcBorders>
              <w:top w:val="single" w:sz="4" w:space="0" w:color="auto"/>
              <w:left w:val="single" w:sz="4" w:space="0" w:color="auto"/>
              <w:bottom w:val="single" w:sz="12" w:space="0" w:color="auto"/>
              <w:right w:val="single" w:sz="4" w:space="0" w:color="auto"/>
            </w:tcBorders>
            <w:vAlign w:val="center"/>
          </w:tcPr>
          <w:p w:rsidR="000C0061" w:rsidRPr="00B26EA1" w:rsidRDefault="000C0061" w:rsidP="000C0061">
            <w:pPr>
              <w:ind w:right="43"/>
              <w:jc w:val="center"/>
              <w:rPr>
                <w:b/>
                <w:bCs/>
              </w:rPr>
            </w:pPr>
          </w:p>
        </w:tc>
        <w:tc>
          <w:tcPr>
            <w:tcW w:w="741" w:type="pct"/>
            <w:tcBorders>
              <w:top w:val="single" w:sz="4" w:space="0" w:color="auto"/>
              <w:left w:val="single" w:sz="4" w:space="0" w:color="auto"/>
              <w:bottom w:val="single" w:sz="12" w:space="0" w:color="auto"/>
              <w:right w:val="single" w:sz="4" w:space="0" w:color="auto"/>
            </w:tcBorders>
            <w:vAlign w:val="center"/>
          </w:tcPr>
          <w:p w:rsidR="000C0061" w:rsidRPr="00B26EA1" w:rsidRDefault="000C0061" w:rsidP="000C0061">
            <w:pPr>
              <w:ind w:right="43"/>
              <w:jc w:val="center"/>
              <w:rPr>
                <w:b/>
                <w:bCs/>
              </w:rPr>
            </w:pPr>
          </w:p>
        </w:tc>
        <w:tc>
          <w:tcPr>
            <w:tcW w:w="561" w:type="pct"/>
            <w:tcBorders>
              <w:top w:val="single" w:sz="4" w:space="0" w:color="auto"/>
              <w:left w:val="single" w:sz="4" w:space="0" w:color="auto"/>
              <w:bottom w:val="single" w:sz="12" w:space="0" w:color="auto"/>
              <w:right w:val="single" w:sz="12" w:space="0" w:color="auto"/>
            </w:tcBorders>
            <w:vAlign w:val="center"/>
          </w:tcPr>
          <w:p w:rsidR="000C0061" w:rsidRPr="00B26EA1" w:rsidRDefault="000C0061" w:rsidP="000C0061">
            <w:pPr>
              <w:ind w:right="43"/>
              <w:jc w:val="center"/>
              <w:rPr>
                <w:b/>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0C0061" w:rsidRPr="00B26EA1" w:rsidRDefault="000C0061" w:rsidP="000C0061">
            <w:pPr>
              <w:ind w:right="43"/>
              <w:jc w:val="center"/>
              <w:rPr>
                <w:b/>
                <w:bCs/>
              </w:rPr>
            </w:pPr>
            <w:r>
              <w:rPr>
                <w:b/>
                <w:bCs/>
              </w:rPr>
              <w:t>3</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942"/>
      </w:tblGrid>
      <w:tr w:rsidR="004E7612" w:rsidRPr="00470372" w:rsidTr="00E10FF9">
        <w:trPr>
          <w:trHeight w:val="647"/>
        </w:trPr>
        <w:tc>
          <w:tcPr>
            <w:tcW w:w="5000" w:type="pct"/>
            <w:vAlign w:val="center"/>
          </w:tcPr>
          <w:p w:rsidR="00B8040C" w:rsidRPr="00470372" w:rsidRDefault="00F65441" w:rsidP="00954DE5">
            <w:pPr>
              <w:ind w:right="43"/>
            </w:pPr>
            <w:r>
              <w:rPr>
                <w:noProof/>
              </w:rPr>
              <mc:AlternateContent>
                <mc:Choice Requires="wps">
                  <w:drawing>
                    <wp:anchor distT="0" distB="0" distL="114300" distR="114300" simplePos="0" relativeHeight="251667456" behindDoc="0" locked="0" layoutInCell="1" allowOverlap="1">
                      <wp:simplePos x="0" y="0"/>
                      <wp:positionH relativeFrom="column">
                        <wp:posOffset>4848860</wp:posOffset>
                      </wp:positionH>
                      <wp:positionV relativeFrom="paragraph">
                        <wp:posOffset>15240</wp:posOffset>
                      </wp:positionV>
                      <wp:extent cx="629285" cy="234950"/>
                      <wp:effectExtent l="0" t="0" r="18415" b="12700"/>
                      <wp:wrapNone/>
                      <wp:docPr id="3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234950"/>
                              </a:xfrm>
                              <a:prstGeom prst="rect">
                                <a:avLst/>
                              </a:prstGeom>
                              <a:solidFill>
                                <a:srgbClr val="FFFFFF"/>
                              </a:solidFill>
                              <a:ln w="9525">
                                <a:solidFill>
                                  <a:srgbClr val="000000"/>
                                </a:solidFill>
                                <a:miter lim="800000"/>
                                <a:headEnd/>
                                <a:tailEnd/>
                              </a:ln>
                            </wps:spPr>
                            <wps:txbx>
                              <w:txbxContent>
                                <w:p w:rsidR="000C0061" w:rsidRDefault="000C0061">
                                  <w:r>
                                    <w:t>2hrs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7" o:spid="_x0000_s1028" style="position:absolute;margin-left:381.8pt;margin-top:1.2pt;width:49.5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061LQIAAFAEAAAOAAAAZHJzL2Uyb0RvYy54bWysVNuO0zAQfUfiHyy/07TZtttGTVerLkVI&#10;C6xY+ADHcRoL3xi7TcrXM3ba0gWeEHmwPJnxyZlzxlnd9VqRgwAvrSnpZDSmRBhua2l2Jf36Zftm&#10;QYkPzNRMWSNKehSe3q1fv1p1rhC5ba2qBRAEMb7oXEnbEFyRZZ63QjM/sk4YTDYWNAsYwi6rgXWI&#10;rlWWj8fzrLNQO7BceI9vH4YkXSf8phE8fGoaLwJRJUVuIa2Q1iqu2XrFih0w10p+osH+gYVm0uBH&#10;L1APLDCyB/kHlJYcrLdNGHGrM9s0kovUA3YzGf/WzXPLnEi9oDjeXWTy/w+Wfzw8AZF1SW/mlBim&#10;0aPPqBozOyVIPr+NCnXOF1j47J4g9ujdo+XfPDF202KduAewXStYjbwmsT57cSAGHo+Sqvtga8Rn&#10;+2CTWH0DOgKiDKRPnhwvnog+EI4v5/kyX8wo4ZjKb6bLWfIsY8X5sAMf3gmrSdyUFJB8AmeHRx8i&#10;GVacSxJ5q2S9lUqlAHbVRgE5MByPbXoSf+zxukwZ0pV0OctnCflFzl9DjNPzNwgtA865krqki0sR&#10;K6Jqb02dpjAwqYY9UlbmJGNUbnAg9FWfnMrPnlS2PqKuYIexxmuIm9bCD0o6HOmS+u97BoIS9d6g&#10;N8vJdBrvQAqms9scA7jOVNcZZjhClTRQMmw3Ybg3ewdy1+KXJkkNY+/Rz0YmraPXA6sTfRzbZMHp&#10;isV7cR2nql8/gvVPAAAA//8DAFBLAwQUAAYACAAAACEA+i702t4AAAAIAQAADwAAAGRycy9kb3du&#10;cmV2LnhtbEyPQU+DQBSE7yb+h80z8WYXoaEt5dEYTU08tvTibWGfQGXfEnZp0V/vetLjZCYz3+S7&#10;2fTiQqPrLCM8LiIQxLXVHTcIp3L/sAbhvGKtesuE8EUOdsXtTa4yba98oMvRNyKUsMsUQuv9kEnp&#10;6paMcgs7EAfvw45G+SDHRupRXUO56WUcRak0quOw0KqBnluqP4+TQai6+KS+D+VrZDb7xL/N5Xl6&#10;f0G8v5uftiA8zf4vDL/4AR2KwFTZibUTPcIqTdIQRYiXIIK/TuMViAoh2SxBFrn8f6D4AQAA//8D&#10;AFBLAQItABQABgAIAAAAIQC2gziS/gAAAOEBAAATAAAAAAAAAAAAAAAAAAAAAABbQ29udGVudF9U&#10;eXBlc10ueG1sUEsBAi0AFAAGAAgAAAAhADj9If/WAAAAlAEAAAsAAAAAAAAAAAAAAAAALwEAAF9y&#10;ZWxzLy5yZWxzUEsBAi0AFAAGAAgAAAAhAGLrTrUtAgAAUAQAAA4AAAAAAAAAAAAAAAAALgIAAGRy&#10;cy9lMm9Eb2MueG1sUEsBAi0AFAAGAAgAAAAhAPou9NreAAAACAEAAA8AAAAAAAAAAAAAAAAAhwQA&#10;AGRycy9kb3ducmV2LnhtbFBLBQYAAAAABAAEAPMAAACSBQAAAAA=&#10;">
                      <v:textbox>
                        <w:txbxContent>
                          <w:p w:rsidR="000C0061" w:rsidRDefault="000C0061">
                            <w:r>
                              <w:t>2hrs</w:t>
                            </w:r>
                          </w:p>
                        </w:txbxContent>
                      </v:textbox>
                    </v:rect>
                  </w:pict>
                </mc:Fallback>
              </mc:AlternateConten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4741"/>
        <w:gridCol w:w="2306"/>
        <w:gridCol w:w="2102"/>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r w:rsidRPr="00C06E2C">
              <w:t xml:space="preserve"> </w:t>
            </w:r>
          </w:p>
        </w:tc>
      </w:tr>
      <w:tr w:rsidR="000811B3" w:rsidTr="00950973">
        <w:tblPrEx>
          <w:tblLook w:val="04A0" w:firstRow="1" w:lastRow="0" w:firstColumn="1" w:lastColumn="0" w:noHBand="0" w:noVBand="1"/>
        </w:tblPrEx>
        <w:trPr>
          <w:trHeight w:val="460"/>
        </w:trPr>
        <w:tc>
          <w:tcPr>
            <w:tcW w:w="38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388"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3"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60"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950973">
        <w:tblPrEx>
          <w:tblLook w:val="04A0" w:firstRow="1" w:lastRow="0" w:firstColumn="1" w:lastColumn="0" w:noHBand="0" w:noVBand="1"/>
        </w:tblPrEx>
        <w:trPr>
          <w:trHeight w:val="460"/>
        </w:trPr>
        <w:tc>
          <w:tcPr>
            <w:tcW w:w="38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1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950973">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88" w:type="pct"/>
            <w:tcBorders>
              <w:left w:val="single" w:sz="12" w:space="0" w:color="auto"/>
            </w:tcBorders>
            <w:vAlign w:val="center"/>
          </w:tcPr>
          <w:p w:rsidR="004E7612" w:rsidRPr="007D3408" w:rsidRDefault="000C0061" w:rsidP="00950973">
            <w:pPr>
              <w:ind w:right="43"/>
            </w:pPr>
            <w:r>
              <w:t xml:space="preserve">Define </w:t>
            </w:r>
            <w:r w:rsidR="00950973">
              <w:t>the b</w:t>
            </w:r>
            <w:r w:rsidR="00950973" w:rsidRPr="00A600A1">
              <w:t>asic sentence patterns</w:t>
            </w:r>
          </w:p>
        </w:tc>
        <w:tc>
          <w:tcPr>
            <w:tcW w:w="1163" w:type="pct"/>
            <w:vAlign w:val="center"/>
          </w:tcPr>
          <w:p w:rsidR="004E7612" w:rsidRPr="007D3408" w:rsidRDefault="00950973" w:rsidP="007D3408">
            <w:pPr>
              <w:ind w:right="43"/>
              <w:jc w:val="center"/>
            </w:pPr>
            <w:r>
              <w:t>Lecturing</w:t>
            </w:r>
          </w:p>
        </w:tc>
        <w:tc>
          <w:tcPr>
            <w:tcW w:w="1060" w:type="pct"/>
            <w:tcBorders>
              <w:right w:val="single" w:sz="12" w:space="0" w:color="auto"/>
            </w:tcBorders>
            <w:vAlign w:val="center"/>
          </w:tcPr>
          <w:p w:rsidR="004E7612" w:rsidRPr="007D3408" w:rsidRDefault="00950973" w:rsidP="007D3408">
            <w:pPr>
              <w:ind w:right="43"/>
              <w:jc w:val="center"/>
            </w:pPr>
            <w:r>
              <w:t>test</w:t>
            </w:r>
          </w:p>
        </w:tc>
      </w:tr>
      <w:tr w:rsidR="00950973" w:rsidTr="00950973">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950973" w:rsidRPr="007D3408" w:rsidRDefault="00950973" w:rsidP="00950973">
            <w:pPr>
              <w:ind w:right="43"/>
              <w:jc w:val="center"/>
              <w:rPr>
                <w:b/>
                <w:bCs/>
              </w:rPr>
            </w:pPr>
            <w:r w:rsidRPr="007D3408">
              <w:rPr>
                <w:b/>
                <w:bCs/>
              </w:rPr>
              <w:t>1.2</w:t>
            </w:r>
          </w:p>
        </w:tc>
        <w:tc>
          <w:tcPr>
            <w:tcW w:w="2388" w:type="pct"/>
            <w:tcBorders>
              <w:left w:val="single" w:sz="12" w:space="0" w:color="auto"/>
            </w:tcBorders>
            <w:vAlign w:val="center"/>
          </w:tcPr>
          <w:p w:rsidR="00950973" w:rsidRPr="007D3408" w:rsidRDefault="00950973" w:rsidP="00950973">
            <w:pPr>
              <w:ind w:right="43"/>
            </w:pPr>
            <w:r>
              <w:t>Complete a correct English sentence</w:t>
            </w:r>
          </w:p>
        </w:tc>
        <w:tc>
          <w:tcPr>
            <w:tcW w:w="1163" w:type="pct"/>
            <w:vAlign w:val="center"/>
          </w:tcPr>
          <w:p w:rsidR="00950973" w:rsidRPr="007D3408" w:rsidRDefault="00950973" w:rsidP="00950973">
            <w:pPr>
              <w:ind w:right="43"/>
              <w:jc w:val="center"/>
            </w:pPr>
            <w:r>
              <w:t>Lecturing</w:t>
            </w:r>
          </w:p>
        </w:tc>
        <w:tc>
          <w:tcPr>
            <w:tcW w:w="1060" w:type="pct"/>
            <w:tcBorders>
              <w:right w:val="single" w:sz="12" w:space="0" w:color="auto"/>
            </w:tcBorders>
            <w:vAlign w:val="center"/>
          </w:tcPr>
          <w:p w:rsidR="00950973" w:rsidRPr="007D3408" w:rsidRDefault="00950973" w:rsidP="00950973">
            <w:pPr>
              <w:ind w:right="43"/>
              <w:jc w:val="center"/>
            </w:pPr>
            <w:r>
              <w:t>test</w:t>
            </w:r>
          </w:p>
        </w:tc>
      </w:tr>
      <w:tr w:rsidR="004E7612" w:rsidTr="00950973">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950973" w:rsidTr="00950973">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950973" w:rsidRPr="007D3408" w:rsidRDefault="00950973" w:rsidP="00950973">
            <w:pPr>
              <w:ind w:right="43"/>
              <w:jc w:val="center"/>
              <w:rPr>
                <w:b/>
                <w:bCs/>
              </w:rPr>
            </w:pPr>
            <w:r w:rsidRPr="007D3408">
              <w:rPr>
                <w:b/>
                <w:bCs/>
              </w:rPr>
              <w:t>2.1</w:t>
            </w:r>
          </w:p>
        </w:tc>
        <w:tc>
          <w:tcPr>
            <w:tcW w:w="2388" w:type="pct"/>
            <w:tcBorders>
              <w:left w:val="single" w:sz="12" w:space="0" w:color="auto"/>
            </w:tcBorders>
            <w:vAlign w:val="center"/>
          </w:tcPr>
          <w:p w:rsidR="00950973" w:rsidRPr="007D3408" w:rsidRDefault="00950973" w:rsidP="00950973">
            <w:pPr>
              <w:ind w:right="43"/>
            </w:pPr>
            <w:r>
              <w:t>Differentiate between the tenses</w:t>
            </w:r>
          </w:p>
        </w:tc>
        <w:tc>
          <w:tcPr>
            <w:tcW w:w="1163" w:type="pct"/>
            <w:vAlign w:val="center"/>
          </w:tcPr>
          <w:p w:rsidR="00950973" w:rsidRPr="007D3408" w:rsidRDefault="00950973" w:rsidP="00950973">
            <w:pPr>
              <w:ind w:right="43"/>
              <w:jc w:val="center"/>
            </w:pPr>
            <w:r>
              <w:t>Lecturing</w:t>
            </w:r>
          </w:p>
        </w:tc>
        <w:tc>
          <w:tcPr>
            <w:tcW w:w="1060" w:type="pct"/>
            <w:tcBorders>
              <w:right w:val="single" w:sz="12" w:space="0" w:color="auto"/>
            </w:tcBorders>
            <w:vAlign w:val="center"/>
          </w:tcPr>
          <w:p w:rsidR="00950973" w:rsidRPr="007D3408" w:rsidRDefault="00950973" w:rsidP="00950973">
            <w:pPr>
              <w:ind w:right="43"/>
              <w:jc w:val="center"/>
            </w:pPr>
            <w:r>
              <w:t>test</w:t>
            </w:r>
          </w:p>
        </w:tc>
      </w:tr>
      <w:tr w:rsidR="00950973" w:rsidTr="00950973">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950973" w:rsidRPr="007D3408" w:rsidRDefault="00950973" w:rsidP="00950973">
            <w:pPr>
              <w:ind w:right="43"/>
              <w:jc w:val="center"/>
              <w:rPr>
                <w:b/>
                <w:bCs/>
              </w:rPr>
            </w:pPr>
            <w:r w:rsidRPr="007D3408">
              <w:rPr>
                <w:b/>
                <w:bCs/>
              </w:rPr>
              <w:t>2.2</w:t>
            </w:r>
          </w:p>
        </w:tc>
        <w:tc>
          <w:tcPr>
            <w:tcW w:w="2388" w:type="pct"/>
            <w:tcBorders>
              <w:left w:val="single" w:sz="12" w:space="0" w:color="auto"/>
            </w:tcBorders>
            <w:vAlign w:val="center"/>
          </w:tcPr>
          <w:p w:rsidR="00950973" w:rsidRPr="007D3408" w:rsidRDefault="00950973" w:rsidP="00950973">
            <w:pPr>
              <w:ind w:right="43"/>
              <w:jc w:val="both"/>
            </w:pPr>
            <w:r>
              <w:t>Identify and correct errors</w:t>
            </w:r>
          </w:p>
        </w:tc>
        <w:tc>
          <w:tcPr>
            <w:tcW w:w="1163" w:type="pct"/>
            <w:vAlign w:val="center"/>
          </w:tcPr>
          <w:p w:rsidR="00950973" w:rsidRPr="007D3408" w:rsidRDefault="00950973" w:rsidP="00950973">
            <w:pPr>
              <w:ind w:right="43"/>
              <w:jc w:val="center"/>
            </w:pPr>
            <w:r>
              <w:t>Lecturing</w:t>
            </w:r>
          </w:p>
        </w:tc>
        <w:tc>
          <w:tcPr>
            <w:tcW w:w="1060" w:type="pct"/>
            <w:tcBorders>
              <w:right w:val="single" w:sz="12" w:space="0" w:color="auto"/>
            </w:tcBorders>
            <w:vAlign w:val="center"/>
          </w:tcPr>
          <w:p w:rsidR="00950973" w:rsidRPr="007D3408" w:rsidRDefault="00950973" w:rsidP="00950973">
            <w:pPr>
              <w:ind w:right="43"/>
              <w:jc w:val="center"/>
            </w:pPr>
            <w:r>
              <w:t>test</w:t>
            </w:r>
          </w:p>
        </w:tc>
      </w:tr>
      <w:tr w:rsidR="004E7612" w:rsidTr="00950973">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3.0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Interpersonal Skills &amp; Responsibility</w:t>
            </w:r>
          </w:p>
        </w:tc>
      </w:tr>
      <w:tr w:rsidR="000811B3" w:rsidTr="00950973">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lastRenderedPageBreak/>
              <w:t>3.1</w:t>
            </w:r>
          </w:p>
        </w:tc>
        <w:tc>
          <w:tcPr>
            <w:tcW w:w="2388" w:type="pct"/>
            <w:tcBorders>
              <w:left w:val="single" w:sz="12" w:space="0" w:color="auto"/>
            </w:tcBorders>
            <w:vAlign w:val="center"/>
          </w:tcPr>
          <w:p w:rsidR="004E7612" w:rsidRPr="007D3408" w:rsidRDefault="00950973" w:rsidP="00950973">
            <w:pPr>
              <w:ind w:right="43"/>
            </w:pPr>
            <w:r>
              <w:t>Solving problems</w:t>
            </w:r>
          </w:p>
        </w:tc>
        <w:tc>
          <w:tcPr>
            <w:tcW w:w="1163" w:type="pct"/>
            <w:vAlign w:val="center"/>
          </w:tcPr>
          <w:p w:rsidR="004E7612" w:rsidRPr="007D3408" w:rsidRDefault="00950973" w:rsidP="007D3408">
            <w:pPr>
              <w:ind w:right="43"/>
              <w:jc w:val="center"/>
            </w:pPr>
            <w:r>
              <w:t>Group work</w:t>
            </w:r>
          </w:p>
        </w:tc>
        <w:tc>
          <w:tcPr>
            <w:tcW w:w="1060" w:type="pct"/>
            <w:tcBorders>
              <w:right w:val="single" w:sz="12" w:space="0" w:color="auto"/>
            </w:tcBorders>
            <w:vAlign w:val="center"/>
          </w:tcPr>
          <w:p w:rsidR="004E7612" w:rsidRPr="007D3408" w:rsidRDefault="00950973" w:rsidP="007D3408">
            <w:pPr>
              <w:ind w:right="43"/>
              <w:jc w:val="center"/>
            </w:pPr>
            <w:r>
              <w:t>In class assessment</w:t>
            </w:r>
          </w:p>
        </w:tc>
      </w:tr>
      <w:tr w:rsidR="000811B3" w:rsidTr="00950973">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3.2</w:t>
            </w:r>
          </w:p>
        </w:tc>
        <w:tc>
          <w:tcPr>
            <w:tcW w:w="2388" w:type="pct"/>
            <w:tcBorders>
              <w:left w:val="single" w:sz="12" w:space="0" w:color="auto"/>
            </w:tcBorders>
            <w:vAlign w:val="center"/>
          </w:tcPr>
          <w:p w:rsidR="004E7612" w:rsidRPr="007D3408" w:rsidRDefault="004E7612" w:rsidP="007D3408">
            <w:pPr>
              <w:ind w:right="43"/>
              <w:jc w:val="center"/>
            </w:pPr>
          </w:p>
        </w:tc>
        <w:tc>
          <w:tcPr>
            <w:tcW w:w="1163" w:type="pct"/>
            <w:vAlign w:val="center"/>
          </w:tcPr>
          <w:p w:rsidR="004E7612" w:rsidRPr="007D3408" w:rsidRDefault="004E7612" w:rsidP="007D3408">
            <w:pPr>
              <w:ind w:right="43"/>
              <w:jc w:val="center"/>
            </w:pPr>
          </w:p>
        </w:tc>
        <w:tc>
          <w:tcPr>
            <w:tcW w:w="1060" w:type="pct"/>
            <w:tcBorders>
              <w:right w:val="single" w:sz="12" w:space="0" w:color="auto"/>
            </w:tcBorders>
            <w:vAlign w:val="center"/>
          </w:tcPr>
          <w:p w:rsidR="004E7612" w:rsidRPr="007D3408" w:rsidRDefault="004E7612" w:rsidP="007D3408">
            <w:pPr>
              <w:ind w:right="43"/>
              <w:jc w:val="center"/>
            </w:pPr>
          </w:p>
        </w:tc>
      </w:tr>
      <w:tr w:rsidR="004E7612" w:rsidTr="00950973">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4.0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Communication, Information Technology, Numerical</w:t>
            </w:r>
          </w:p>
        </w:tc>
      </w:tr>
      <w:tr w:rsidR="000811B3" w:rsidTr="00950973">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4.1</w:t>
            </w:r>
          </w:p>
        </w:tc>
        <w:tc>
          <w:tcPr>
            <w:tcW w:w="2388" w:type="pct"/>
            <w:tcBorders>
              <w:left w:val="single" w:sz="12" w:space="0" w:color="auto"/>
            </w:tcBorders>
            <w:vAlign w:val="center"/>
          </w:tcPr>
          <w:p w:rsidR="004E7612" w:rsidRPr="007D3408" w:rsidRDefault="00950973" w:rsidP="00950973">
            <w:pPr>
              <w:ind w:right="43"/>
            </w:pPr>
            <w:r>
              <w:t>Using appropriate language to express an idea</w:t>
            </w:r>
          </w:p>
        </w:tc>
        <w:tc>
          <w:tcPr>
            <w:tcW w:w="1163" w:type="pct"/>
            <w:vAlign w:val="center"/>
          </w:tcPr>
          <w:p w:rsidR="004E7612" w:rsidRPr="007D3408" w:rsidRDefault="00950973" w:rsidP="007D3408">
            <w:pPr>
              <w:ind w:right="43"/>
              <w:jc w:val="center"/>
            </w:pPr>
            <w:r>
              <w:t>PowerPoint presentation</w:t>
            </w:r>
          </w:p>
        </w:tc>
        <w:tc>
          <w:tcPr>
            <w:tcW w:w="1060" w:type="pct"/>
            <w:tcBorders>
              <w:right w:val="single" w:sz="12" w:space="0" w:color="auto"/>
            </w:tcBorders>
            <w:vAlign w:val="center"/>
          </w:tcPr>
          <w:p w:rsidR="004E7612" w:rsidRPr="007D3408" w:rsidRDefault="00FF5153" w:rsidP="007D3408">
            <w:pPr>
              <w:ind w:right="43"/>
              <w:jc w:val="center"/>
            </w:pPr>
            <w:r>
              <w:t>Participation assessment</w:t>
            </w:r>
          </w:p>
        </w:tc>
      </w:tr>
      <w:tr w:rsidR="000811B3" w:rsidTr="00950973">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4.2</w:t>
            </w:r>
          </w:p>
        </w:tc>
        <w:tc>
          <w:tcPr>
            <w:tcW w:w="2388" w:type="pct"/>
            <w:tcBorders>
              <w:left w:val="single" w:sz="12" w:space="0" w:color="auto"/>
            </w:tcBorders>
            <w:vAlign w:val="center"/>
          </w:tcPr>
          <w:p w:rsidR="004E7612" w:rsidRPr="007D3408" w:rsidRDefault="004E7612" w:rsidP="007D3408">
            <w:pPr>
              <w:ind w:right="43"/>
              <w:jc w:val="center"/>
            </w:pPr>
          </w:p>
        </w:tc>
        <w:tc>
          <w:tcPr>
            <w:tcW w:w="1163" w:type="pct"/>
            <w:vAlign w:val="center"/>
          </w:tcPr>
          <w:p w:rsidR="004E7612" w:rsidRPr="007D3408" w:rsidRDefault="004E7612" w:rsidP="007D3408">
            <w:pPr>
              <w:ind w:right="43"/>
              <w:jc w:val="center"/>
            </w:pPr>
          </w:p>
        </w:tc>
        <w:tc>
          <w:tcPr>
            <w:tcW w:w="1060" w:type="pct"/>
            <w:tcBorders>
              <w:right w:val="single" w:sz="12" w:space="0" w:color="auto"/>
            </w:tcBorders>
            <w:vAlign w:val="center"/>
          </w:tcPr>
          <w:p w:rsidR="004E7612" w:rsidRPr="007D3408" w:rsidRDefault="004E7612" w:rsidP="007D3408">
            <w:pPr>
              <w:ind w:right="43"/>
              <w:jc w:val="center"/>
            </w:pPr>
          </w:p>
        </w:tc>
      </w:tr>
      <w:tr w:rsidR="004E7612" w:rsidTr="00950973">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5.0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Psychomotor</w:t>
            </w:r>
          </w:p>
        </w:tc>
      </w:tr>
      <w:tr w:rsidR="000811B3" w:rsidTr="00950973">
        <w:tblPrEx>
          <w:tblLook w:val="04A0" w:firstRow="1" w:lastRow="0" w:firstColumn="1" w:lastColumn="0" w:noHBand="0" w:noVBand="1"/>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5.1</w:t>
            </w:r>
          </w:p>
        </w:tc>
        <w:tc>
          <w:tcPr>
            <w:tcW w:w="2388" w:type="pct"/>
            <w:tcBorders>
              <w:left w:val="single" w:sz="12" w:space="0" w:color="auto"/>
            </w:tcBorders>
            <w:vAlign w:val="center"/>
          </w:tcPr>
          <w:p w:rsidR="004E7612" w:rsidRPr="007D3408" w:rsidRDefault="004E7612" w:rsidP="007D3408">
            <w:pPr>
              <w:ind w:right="43"/>
              <w:jc w:val="center"/>
            </w:pPr>
          </w:p>
        </w:tc>
        <w:tc>
          <w:tcPr>
            <w:tcW w:w="1163" w:type="pct"/>
            <w:vAlign w:val="center"/>
          </w:tcPr>
          <w:p w:rsidR="004E7612" w:rsidRPr="007D3408" w:rsidRDefault="004E7612" w:rsidP="007D3408">
            <w:pPr>
              <w:ind w:right="43"/>
              <w:jc w:val="center"/>
            </w:pPr>
          </w:p>
        </w:tc>
        <w:tc>
          <w:tcPr>
            <w:tcW w:w="1060" w:type="pct"/>
            <w:tcBorders>
              <w:right w:val="single" w:sz="12" w:space="0" w:color="auto"/>
            </w:tcBorders>
            <w:vAlign w:val="center"/>
          </w:tcPr>
          <w:p w:rsidR="004E7612" w:rsidRPr="007D3408" w:rsidRDefault="004E7612" w:rsidP="007D3408">
            <w:pPr>
              <w:ind w:right="43"/>
              <w:jc w:val="center"/>
            </w:pPr>
          </w:p>
        </w:tc>
      </w:tr>
      <w:tr w:rsidR="000811B3" w:rsidTr="00950973">
        <w:tblPrEx>
          <w:tblLook w:val="04A0" w:firstRow="1" w:lastRow="0" w:firstColumn="1" w:lastColumn="0" w:noHBand="0" w:noVBand="1"/>
        </w:tblPrEx>
        <w:trPr>
          <w:trHeight w:val="460"/>
        </w:trPr>
        <w:tc>
          <w:tcPr>
            <w:tcW w:w="389" w:type="pct"/>
            <w:tcBorders>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5.2</w:t>
            </w:r>
          </w:p>
        </w:tc>
        <w:tc>
          <w:tcPr>
            <w:tcW w:w="2388" w:type="pct"/>
            <w:tcBorders>
              <w:left w:val="single" w:sz="12" w:space="0" w:color="auto"/>
              <w:bottom w:val="single" w:sz="12" w:space="0" w:color="auto"/>
            </w:tcBorders>
            <w:vAlign w:val="center"/>
          </w:tcPr>
          <w:p w:rsidR="004E7612" w:rsidRPr="007D3408" w:rsidRDefault="004E7612" w:rsidP="007D3408">
            <w:pPr>
              <w:ind w:right="43"/>
              <w:jc w:val="center"/>
            </w:pPr>
          </w:p>
        </w:tc>
        <w:tc>
          <w:tcPr>
            <w:tcW w:w="1163" w:type="pct"/>
            <w:tcBorders>
              <w:bottom w:val="single" w:sz="12" w:space="0" w:color="auto"/>
            </w:tcBorders>
            <w:vAlign w:val="center"/>
          </w:tcPr>
          <w:p w:rsidR="004E7612" w:rsidRPr="007D3408" w:rsidRDefault="004E7612" w:rsidP="007D3408">
            <w:pPr>
              <w:ind w:right="43"/>
              <w:jc w:val="center"/>
            </w:pPr>
          </w:p>
        </w:tc>
        <w:tc>
          <w:tcPr>
            <w:tcW w:w="1060" w:type="pct"/>
            <w:tcBorders>
              <w:bottom w:val="single" w:sz="12" w:space="0" w:color="auto"/>
              <w:right w:val="single" w:sz="12" w:space="0" w:color="auto"/>
            </w:tcBorders>
            <w:vAlign w:val="center"/>
          </w:tcPr>
          <w:p w:rsidR="004E7612" w:rsidRPr="007D3408" w:rsidRDefault="004E7612" w:rsidP="007D3408">
            <w:pPr>
              <w:ind w:right="43"/>
              <w:jc w:val="center"/>
            </w:pP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943"/>
        <w:gridCol w:w="1445"/>
        <w:gridCol w:w="2406"/>
      </w:tblGrid>
      <w:tr w:rsidR="004E7612" w:rsidRPr="00D71696" w:rsidTr="00FF5153">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FF5153">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FF5153" w:rsidRPr="00D71696" w:rsidTr="00FF5153">
        <w:trPr>
          <w:trHeight w:val="552"/>
        </w:trPr>
        <w:tc>
          <w:tcPr>
            <w:tcW w:w="425" w:type="dxa"/>
            <w:tcBorders>
              <w:top w:val="single" w:sz="12" w:space="0" w:color="auto"/>
              <w:right w:val="single" w:sz="12" w:space="0" w:color="auto"/>
            </w:tcBorders>
            <w:shd w:val="clear" w:color="auto" w:fill="C2D69B" w:themeFill="accent3" w:themeFillTint="99"/>
            <w:vAlign w:val="center"/>
          </w:tcPr>
          <w:p w:rsidR="00FF5153" w:rsidRPr="00D71696" w:rsidRDefault="00FF5153" w:rsidP="00FF5153">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vAlign w:val="center"/>
          </w:tcPr>
          <w:p w:rsidR="00FF5153" w:rsidRPr="00FE02B3" w:rsidRDefault="00FF5153" w:rsidP="00FF5153">
            <w:pPr>
              <w:spacing w:line="216" w:lineRule="auto"/>
              <w:rPr>
                <w:sz w:val="22"/>
                <w:szCs w:val="22"/>
                <w:lang w:bidi="ar-EG"/>
              </w:rPr>
            </w:pPr>
          </w:p>
          <w:p w:rsidR="00FF5153" w:rsidRPr="00FE02B3" w:rsidRDefault="00FF5153" w:rsidP="00FF5153">
            <w:pPr>
              <w:spacing w:line="216" w:lineRule="auto"/>
              <w:rPr>
                <w:sz w:val="22"/>
                <w:szCs w:val="22"/>
                <w:lang w:bidi="ar-EG"/>
              </w:rPr>
            </w:pPr>
            <w:r w:rsidRPr="00FE02B3">
              <w:rPr>
                <w:sz w:val="22"/>
                <w:szCs w:val="22"/>
                <w:lang w:bidi="ar-EG"/>
              </w:rPr>
              <w:t>1</w:t>
            </w:r>
            <w:r w:rsidRPr="00FE02B3">
              <w:rPr>
                <w:sz w:val="22"/>
                <w:szCs w:val="22"/>
                <w:vertAlign w:val="superscript"/>
                <w:lang w:bidi="ar-EG"/>
              </w:rPr>
              <w:t>st</w:t>
            </w:r>
            <w:r w:rsidRPr="00FE02B3">
              <w:rPr>
                <w:sz w:val="22"/>
                <w:szCs w:val="22"/>
                <w:lang w:bidi="ar-EG"/>
              </w:rPr>
              <w:t xml:space="preserve"> midterm</w:t>
            </w:r>
          </w:p>
        </w:tc>
        <w:tc>
          <w:tcPr>
            <w:tcW w:w="1445" w:type="dxa"/>
            <w:tcBorders>
              <w:top w:val="single" w:sz="12" w:space="0" w:color="auto"/>
              <w:left w:val="single" w:sz="12" w:space="0" w:color="auto"/>
            </w:tcBorders>
          </w:tcPr>
          <w:p w:rsidR="00FF5153" w:rsidRPr="00FE02B3" w:rsidRDefault="00FF5153" w:rsidP="00FF5153">
            <w:pPr>
              <w:rPr>
                <w:sz w:val="22"/>
                <w:szCs w:val="22"/>
              </w:rPr>
            </w:pPr>
            <w:r w:rsidRPr="00FE02B3">
              <w:rPr>
                <w:sz w:val="22"/>
                <w:szCs w:val="22"/>
              </w:rPr>
              <w:t xml:space="preserve">Week </w:t>
            </w:r>
            <w:r>
              <w:rPr>
                <w:sz w:val="22"/>
                <w:szCs w:val="22"/>
              </w:rPr>
              <w:t>6</w:t>
            </w:r>
            <w:r w:rsidRPr="00B9310C">
              <w:rPr>
                <w:sz w:val="22"/>
                <w:szCs w:val="22"/>
                <w:vertAlign w:val="superscript"/>
              </w:rPr>
              <w:t>th</w:t>
            </w:r>
            <w:r>
              <w:rPr>
                <w:sz w:val="22"/>
                <w:szCs w:val="22"/>
              </w:rPr>
              <w:t xml:space="preserve"> or 7th</w:t>
            </w:r>
          </w:p>
        </w:tc>
        <w:tc>
          <w:tcPr>
            <w:tcW w:w="2406" w:type="dxa"/>
            <w:tcBorders>
              <w:top w:val="single" w:sz="12" w:space="0" w:color="auto"/>
            </w:tcBorders>
          </w:tcPr>
          <w:p w:rsidR="00FF5153" w:rsidRPr="00FE02B3" w:rsidRDefault="00FF5153" w:rsidP="00FF5153">
            <w:pPr>
              <w:rPr>
                <w:sz w:val="22"/>
                <w:szCs w:val="22"/>
              </w:rPr>
            </w:pPr>
            <w:r w:rsidRPr="00FE02B3">
              <w:rPr>
                <w:sz w:val="22"/>
                <w:szCs w:val="22"/>
              </w:rPr>
              <w:t>25%</w:t>
            </w:r>
          </w:p>
        </w:tc>
      </w:tr>
      <w:tr w:rsidR="00FF5153" w:rsidRPr="00D71696" w:rsidTr="00FF5153">
        <w:trPr>
          <w:trHeight w:val="552"/>
        </w:trPr>
        <w:tc>
          <w:tcPr>
            <w:tcW w:w="425" w:type="dxa"/>
            <w:tcBorders>
              <w:right w:val="single" w:sz="12" w:space="0" w:color="auto"/>
            </w:tcBorders>
            <w:shd w:val="clear" w:color="auto" w:fill="C2D69B" w:themeFill="accent3" w:themeFillTint="99"/>
            <w:vAlign w:val="center"/>
          </w:tcPr>
          <w:p w:rsidR="00FF5153" w:rsidRPr="00D71696" w:rsidRDefault="00FF5153" w:rsidP="00FF5153">
            <w:pPr>
              <w:ind w:right="43"/>
              <w:jc w:val="center"/>
              <w:rPr>
                <w:b/>
                <w:bCs/>
              </w:rPr>
            </w:pPr>
            <w:r w:rsidRPr="00D71696">
              <w:rPr>
                <w:b/>
                <w:bCs/>
              </w:rPr>
              <w:t>2</w:t>
            </w:r>
          </w:p>
        </w:tc>
        <w:tc>
          <w:tcPr>
            <w:tcW w:w="5943" w:type="dxa"/>
            <w:tcBorders>
              <w:left w:val="single" w:sz="12" w:space="0" w:color="auto"/>
              <w:right w:val="single" w:sz="12" w:space="0" w:color="auto"/>
            </w:tcBorders>
            <w:vAlign w:val="center"/>
          </w:tcPr>
          <w:p w:rsidR="00FF5153" w:rsidRPr="00FE02B3" w:rsidRDefault="00FF5153" w:rsidP="00FF5153">
            <w:pPr>
              <w:spacing w:line="216" w:lineRule="auto"/>
              <w:rPr>
                <w:sz w:val="22"/>
                <w:szCs w:val="22"/>
                <w:lang w:bidi="ar-EG"/>
              </w:rPr>
            </w:pPr>
            <w:r w:rsidRPr="00FE02B3">
              <w:rPr>
                <w:sz w:val="22"/>
                <w:szCs w:val="22"/>
                <w:lang w:bidi="ar-EG"/>
              </w:rPr>
              <w:t>2</w:t>
            </w:r>
            <w:r w:rsidRPr="00FE02B3">
              <w:rPr>
                <w:sz w:val="22"/>
                <w:szCs w:val="22"/>
                <w:vertAlign w:val="superscript"/>
                <w:lang w:bidi="ar-EG"/>
              </w:rPr>
              <w:t>nd</w:t>
            </w:r>
            <w:r w:rsidRPr="00FE02B3">
              <w:rPr>
                <w:sz w:val="22"/>
                <w:szCs w:val="22"/>
                <w:lang w:bidi="ar-EG"/>
              </w:rPr>
              <w:t xml:space="preserve"> midterm</w:t>
            </w:r>
          </w:p>
          <w:p w:rsidR="00FF5153" w:rsidRPr="00FE02B3" w:rsidRDefault="00FF5153" w:rsidP="00FF5153">
            <w:pPr>
              <w:spacing w:line="216" w:lineRule="auto"/>
              <w:rPr>
                <w:sz w:val="22"/>
                <w:szCs w:val="22"/>
                <w:lang w:bidi="ar-EG"/>
              </w:rPr>
            </w:pPr>
          </w:p>
        </w:tc>
        <w:tc>
          <w:tcPr>
            <w:tcW w:w="1445" w:type="dxa"/>
            <w:tcBorders>
              <w:left w:val="single" w:sz="12" w:space="0" w:color="auto"/>
            </w:tcBorders>
          </w:tcPr>
          <w:p w:rsidR="00FF5153" w:rsidRPr="00FE02B3" w:rsidRDefault="00FF5153" w:rsidP="00FF5153">
            <w:pPr>
              <w:rPr>
                <w:sz w:val="22"/>
                <w:szCs w:val="22"/>
              </w:rPr>
            </w:pPr>
            <w:r>
              <w:rPr>
                <w:sz w:val="22"/>
                <w:szCs w:val="22"/>
              </w:rPr>
              <w:t>Week 12</w:t>
            </w:r>
            <w:r w:rsidRPr="00B9310C">
              <w:rPr>
                <w:sz w:val="22"/>
                <w:szCs w:val="22"/>
                <w:vertAlign w:val="superscript"/>
              </w:rPr>
              <w:t>th</w:t>
            </w:r>
            <w:r>
              <w:rPr>
                <w:sz w:val="22"/>
                <w:szCs w:val="22"/>
              </w:rPr>
              <w:t xml:space="preserve"> or 13th</w:t>
            </w:r>
          </w:p>
        </w:tc>
        <w:tc>
          <w:tcPr>
            <w:tcW w:w="2406" w:type="dxa"/>
          </w:tcPr>
          <w:p w:rsidR="00FF5153" w:rsidRPr="00FE02B3" w:rsidRDefault="00FF5153" w:rsidP="00FF5153">
            <w:pPr>
              <w:rPr>
                <w:sz w:val="22"/>
                <w:szCs w:val="22"/>
              </w:rPr>
            </w:pPr>
            <w:r w:rsidRPr="00FE02B3">
              <w:rPr>
                <w:sz w:val="22"/>
                <w:szCs w:val="22"/>
              </w:rPr>
              <w:t>25%</w:t>
            </w:r>
          </w:p>
        </w:tc>
      </w:tr>
      <w:tr w:rsidR="00FF5153" w:rsidRPr="00D71696" w:rsidTr="00FF5153">
        <w:trPr>
          <w:trHeight w:val="552"/>
        </w:trPr>
        <w:tc>
          <w:tcPr>
            <w:tcW w:w="425" w:type="dxa"/>
            <w:tcBorders>
              <w:right w:val="single" w:sz="12" w:space="0" w:color="auto"/>
            </w:tcBorders>
            <w:shd w:val="clear" w:color="auto" w:fill="C2D69B" w:themeFill="accent3" w:themeFillTint="99"/>
            <w:vAlign w:val="center"/>
          </w:tcPr>
          <w:p w:rsidR="00FF5153" w:rsidRPr="00D71696" w:rsidRDefault="00FF5153" w:rsidP="00FF5153">
            <w:pPr>
              <w:ind w:right="43"/>
              <w:jc w:val="center"/>
              <w:rPr>
                <w:b/>
                <w:bCs/>
              </w:rPr>
            </w:pPr>
            <w:r w:rsidRPr="00D71696">
              <w:rPr>
                <w:b/>
                <w:bCs/>
              </w:rPr>
              <w:t>3</w:t>
            </w:r>
          </w:p>
        </w:tc>
        <w:tc>
          <w:tcPr>
            <w:tcW w:w="5943" w:type="dxa"/>
            <w:tcBorders>
              <w:left w:val="single" w:sz="12" w:space="0" w:color="auto"/>
              <w:right w:val="single" w:sz="12" w:space="0" w:color="auto"/>
            </w:tcBorders>
            <w:vAlign w:val="center"/>
          </w:tcPr>
          <w:p w:rsidR="00FF5153" w:rsidRPr="00FE02B3" w:rsidRDefault="00FF5153" w:rsidP="00FF5153">
            <w:pPr>
              <w:spacing w:line="216" w:lineRule="auto"/>
              <w:rPr>
                <w:sz w:val="22"/>
                <w:szCs w:val="22"/>
                <w:lang w:bidi="ar-EG"/>
              </w:rPr>
            </w:pPr>
            <w:r w:rsidRPr="00FE02B3">
              <w:rPr>
                <w:sz w:val="22"/>
                <w:szCs w:val="22"/>
                <w:lang w:bidi="ar-EG"/>
              </w:rPr>
              <w:t>Participation &amp; Assignments</w:t>
            </w:r>
          </w:p>
          <w:p w:rsidR="00FF5153" w:rsidRPr="00FE02B3" w:rsidRDefault="00FF5153" w:rsidP="00FF5153">
            <w:pPr>
              <w:spacing w:line="216" w:lineRule="auto"/>
              <w:rPr>
                <w:sz w:val="22"/>
                <w:szCs w:val="22"/>
                <w:lang w:bidi="ar-EG"/>
              </w:rPr>
            </w:pPr>
          </w:p>
        </w:tc>
        <w:tc>
          <w:tcPr>
            <w:tcW w:w="1445" w:type="dxa"/>
            <w:tcBorders>
              <w:left w:val="single" w:sz="12" w:space="0" w:color="auto"/>
            </w:tcBorders>
          </w:tcPr>
          <w:p w:rsidR="00FF5153" w:rsidRPr="00FE02B3" w:rsidRDefault="00FF5153" w:rsidP="00FF5153">
            <w:pPr>
              <w:rPr>
                <w:sz w:val="22"/>
                <w:szCs w:val="22"/>
              </w:rPr>
            </w:pPr>
            <w:r w:rsidRPr="00FE02B3">
              <w:rPr>
                <w:sz w:val="22"/>
                <w:szCs w:val="22"/>
              </w:rPr>
              <w:t>Continuous assessment</w:t>
            </w:r>
          </w:p>
        </w:tc>
        <w:tc>
          <w:tcPr>
            <w:tcW w:w="2406" w:type="dxa"/>
          </w:tcPr>
          <w:p w:rsidR="00FF5153" w:rsidRPr="00FE02B3" w:rsidRDefault="00FF5153" w:rsidP="00FF5153">
            <w:pPr>
              <w:rPr>
                <w:sz w:val="22"/>
                <w:szCs w:val="22"/>
              </w:rPr>
            </w:pPr>
            <w:r w:rsidRPr="00FE02B3">
              <w:rPr>
                <w:sz w:val="22"/>
                <w:szCs w:val="22"/>
              </w:rPr>
              <w:t>25%</w:t>
            </w:r>
          </w:p>
        </w:tc>
      </w:tr>
      <w:tr w:rsidR="00FF5153" w:rsidRPr="00D71696" w:rsidTr="00FF5153">
        <w:trPr>
          <w:trHeight w:val="552"/>
        </w:trPr>
        <w:tc>
          <w:tcPr>
            <w:tcW w:w="425" w:type="dxa"/>
            <w:tcBorders>
              <w:right w:val="single" w:sz="12" w:space="0" w:color="auto"/>
            </w:tcBorders>
            <w:shd w:val="clear" w:color="auto" w:fill="C2D69B" w:themeFill="accent3" w:themeFillTint="99"/>
            <w:vAlign w:val="center"/>
          </w:tcPr>
          <w:p w:rsidR="00FF5153" w:rsidRPr="00D71696" w:rsidRDefault="00FF5153" w:rsidP="00FF5153">
            <w:pPr>
              <w:ind w:right="43"/>
              <w:jc w:val="center"/>
              <w:rPr>
                <w:b/>
                <w:bCs/>
              </w:rPr>
            </w:pPr>
            <w:r w:rsidRPr="00D71696">
              <w:rPr>
                <w:b/>
                <w:bCs/>
              </w:rPr>
              <w:t>4</w:t>
            </w:r>
          </w:p>
        </w:tc>
        <w:tc>
          <w:tcPr>
            <w:tcW w:w="5943" w:type="dxa"/>
            <w:tcBorders>
              <w:left w:val="single" w:sz="12" w:space="0" w:color="auto"/>
              <w:right w:val="single" w:sz="12" w:space="0" w:color="auto"/>
            </w:tcBorders>
          </w:tcPr>
          <w:p w:rsidR="00FF5153" w:rsidRPr="00FE02B3" w:rsidRDefault="00FF5153" w:rsidP="00FF5153">
            <w:pPr>
              <w:spacing w:line="216" w:lineRule="auto"/>
              <w:rPr>
                <w:sz w:val="22"/>
                <w:szCs w:val="22"/>
                <w:lang w:bidi="ar-EG"/>
              </w:rPr>
            </w:pPr>
            <w:r w:rsidRPr="00FE02B3">
              <w:rPr>
                <w:sz w:val="22"/>
                <w:szCs w:val="22"/>
                <w:lang w:bidi="ar-EG"/>
              </w:rPr>
              <w:t>Final exam</w:t>
            </w:r>
          </w:p>
          <w:p w:rsidR="00FF5153" w:rsidRPr="00FE02B3" w:rsidRDefault="00FF5153" w:rsidP="00FF5153">
            <w:pPr>
              <w:rPr>
                <w:sz w:val="22"/>
                <w:szCs w:val="22"/>
              </w:rPr>
            </w:pPr>
          </w:p>
        </w:tc>
        <w:tc>
          <w:tcPr>
            <w:tcW w:w="1445" w:type="dxa"/>
            <w:tcBorders>
              <w:left w:val="single" w:sz="12" w:space="0" w:color="auto"/>
            </w:tcBorders>
          </w:tcPr>
          <w:p w:rsidR="00FF5153" w:rsidRPr="00FE02B3" w:rsidRDefault="00FF5153" w:rsidP="00FF5153">
            <w:pPr>
              <w:rPr>
                <w:sz w:val="22"/>
                <w:szCs w:val="22"/>
              </w:rPr>
            </w:pPr>
            <w:r w:rsidRPr="00FE02B3">
              <w:rPr>
                <w:sz w:val="22"/>
                <w:szCs w:val="22"/>
              </w:rPr>
              <w:t>At the end of the semester</w:t>
            </w:r>
          </w:p>
        </w:tc>
        <w:tc>
          <w:tcPr>
            <w:tcW w:w="2406" w:type="dxa"/>
          </w:tcPr>
          <w:p w:rsidR="00FF5153" w:rsidRPr="00FE02B3" w:rsidRDefault="00FF5153" w:rsidP="00FF5153">
            <w:pPr>
              <w:rPr>
                <w:sz w:val="22"/>
                <w:szCs w:val="22"/>
              </w:rPr>
            </w:pPr>
            <w:r w:rsidRPr="00FE02B3">
              <w:rPr>
                <w:sz w:val="22"/>
                <w:szCs w:val="22"/>
              </w:rPr>
              <w:t>25%</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88"/>
      </w:tblGrid>
      <w:tr w:rsidR="004E7612" w:rsidRPr="00470372" w:rsidTr="005A71B8">
        <w:tc>
          <w:tcPr>
            <w:tcW w:w="10188"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FF5153" w:rsidRPr="00470372" w:rsidRDefault="00FF5153" w:rsidP="00FF5153">
            <w:pPr>
              <w:ind w:right="43"/>
              <w:rPr>
                <w:rtl/>
              </w:rPr>
            </w:pPr>
            <w:r>
              <w:t>Every day</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c>
          <w:tcPr>
            <w:tcW w:w="10188" w:type="dxa"/>
          </w:tcPr>
          <w:p w:rsidR="004E7612" w:rsidRPr="00470372" w:rsidRDefault="004E7612" w:rsidP="00265A1C">
            <w:pPr>
              <w:ind w:right="43"/>
            </w:pPr>
            <w:r>
              <w:t>1. List Required Textbooks</w:t>
            </w:r>
          </w:p>
          <w:p w:rsidR="00552F88" w:rsidRPr="00470372" w:rsidRDefault="00FF5153" w:rsidP="00FF5153">
            <w:pPr>
              <w:ind w:right="43"/>
            </w:pPr>
            <w:r>
              <w:t xml:space="preserve">Fundamentals of English grammar; </w:t>
            </w:r>
            <w:r w:rsidRPr="00FF5153">
              <w:t xml:space="preserve">Betty </w:t>
            </w:r>
            <w:proofErr w:type="spellStart"/>
            <w:r w:rsidRPr="00FF5153">
              <w:t>Schrampfer</w:t>
            </w:r>
            <w:proofErr w:type="spellEnd"/>
            <w:r w:rsidRPr="00FF5153">
              <w:t xml:space="preserve"> Azar</w:t>
            </w:r>
            <w:r>
              <w:t>,2003</w:t>
            </w:r>
          </w:p>
        </w:tc>
      </w:tr>
      <w:tr w:rsidR="004E7612" w:rsidRPr="00470372" w:rsidTr="005A71B8">
        <w:tc>
          <w:tcPr>
            <w:tcW w:w="10188" w:type="dxa"/>
          </w:tcPr>
          <w:p w:rsidR="004E7612" w:rsidRPr="00470372" w:rsidRDefault="004E7612" w:rsidP="00265A1C">
            <w:pPr>
              <w:ind w:right="43"/>
            </w:pPr>
            <w:r>
              <w:t>2. List Essential References Materials (Journals, Reports, etc.)</w:t>
            </w:r>
          </w:p>
          <w:p w:rsidR="004E7612" w:rsidRDefault="00FF5153" w:rsidP="00265A1C">
            <w:pPr>
              <w:ind w:right="43"/>
            </w:pPr>
            <w:r>
              <w:t xml:space="preserve">Fundamentals of English grammar; </w:t>
            </w:r>
            <w:r w:rsidRPr="00FF5153">
              <w:t xml:space="preserve">Betty </w:t>
            </w:r>
            <w:proofErr w:type="spellStart"/>
            <w:r w:rsidRPr="00FF5153">
              <w:t>Schrampfer</w:t>
            </w:r>
            <w:proofErr w:type="spellEnd"/>
            <w:r w:rsidRPr="00FF5153">
              <w:t xml:space="preserve"> Azar</w:t>
            </w:r>
            <w:r>
              <w:t>,2003</w:t>
            </w:r>
          </w:p>
          <w:p w:rsidR="004E7612" w:rsidRPr="00470372" w:rsidRDefault="00FF5153" w:rsidP="00FF5153">
            <w:pPr>
              <w:ind w:right="43"/>
            </w:pPr>
            <w:r w:rsidRPr="00FF5153">
              <w:t>Interactions 2 Grammar</w:t>
            </w:r>
            <w:r>
              <w:t xml:space="preserve">; Patricia K. Werner, </w:t>
            </w:r>
            <w:r w:rsidRPr="00FF5153">
              <w:t>2007</w:t>
            </w:r>
          </w:p>
        </w:tc>
      </w:tr>
      <w:tr w:rsidR="004E7612" w:rsidRPr="00470372" w:rsidTr="005A71B8">
        <w:tc>
          <w:tcPr>
            <w:tcW w:w="10188" w:type="dxa"/>
          </w:tcPr>
          <w:p w:rsidR="004E7612" w:rsidRPr="00470372" w:rsidRDefault="00E213AE" w:rsidP="00265A1C">
            <w:pPr>
              <w:ind w:right="43"/>
            </w:pPr>
            <w:r>
              <w:lastRenderedPageBreak/>
              <w:t>3</w:t>
            </w:r>
            <w:r w:rsidR="004E7612">
              <w:t xml:space="preserve">. List </w:t>
            </w:r>
            <w:r w:rsidR="004E7612" w:rsidRPr="00470372">
              <w:t>Electronic Materials, Web Sites</w:t>
            </w:r>
            <w:r w:rsidR="004E7612">
              <w:t xml:space="preserve">, Facebook, Twitter, </w:t>
            </w:r>
            <w:r w:rsidR="004E7612" w:rsidRPr="00470372">
              <w:t>etc</w:t>
            </w:r>
            <w:r w:rsidR="004E7612">
              <w:t>.</w:t>
            </w:r>
          </w:p>
          <w:p w:rsidR="00FF5153" w:rsidRPr="00FF5153" w:rsidRDefault="00FF5153" w:rsidP="00FF5153">
            <w:pPr>
              <w:autoSpaceDE w:val="0"/>
              <w:autoSpaceDN w:val="0"/>
              <w:adjustRightInd w:val="0"/>
              <w:rPr>
                <w:rFonts w:ascii="Verdana" w:eastAsia="Calibri" w:hAnsi="Verdana" w:cs="Verdana"/>
                <w:sz w:val="20"/>
                <w:szCs w:val="20"/>
              </w:rPr>
            </w:pPr>
            <w:r w:rsidRPr="00FF5153">
              <w:rPr>
                <w:rFonts w:ascii="Verdana" w:eastAsia="Calibri" w:hAnsi="Verdana" w:cs="Verdana"/>
                <w:sz w:val="20"/>
                <w:szCs w:val="20"/>
              </w:rPr>
              <w:t>http://a4esl.org</w:t>
            </w:r>
          </w:p>
          <w:p w:rsidR="00FF5153" w:rsidRPr="00FF5153" w:rsidRDefault="00FF5153" w:rsidP="00FF5153">
            <w:pPr>
              <w:autoSpaceDE w:val="0"/>
              <w:autoSpaceDN w:val="0"/>
              <w:adjustRightInd w:val="0"/>
              <w:rPr>
                <w:rFonts w:ascii="Verdana" w:eastAsia="Calibri" w:hAnsi="Verdana" w:cs="Verdana"/>
                <w:sz w:val="20"/>
                <w:szCs w:val="20"/>
              </w:rPr>
            </w:pPr>
            <w:r w:rsidRPr="00FF5153">
              <w:rPr>
                <w:rFonts w:ascii="Verdana" w:eastAsia="Calibri" w:hAnsi="Verdana" w:cs="Verdana"/>
                <w:sz w:val="20"/>
                <w:szCs w:val="20"/>
              </w:rPr>
              <w:t>lab.com/guide.htm-http://esl</w:t>
            </w:r>
          </w:p>
          <w:p w:rsidR="00FF5153" w:rsidRPr="00FF5153" w:rsidRDefault="00FF5153" w:rsidP="00FF5153">
            <w:pPr>
              <w:autoSpaceDE w:val="0"/>
              <w:autoSpaceDN w:val="0"/>
              <w:adjustRightInd w:val="0"/>
              <w:rPr>
                <w:rFonts w:ascii="Calibri" w:eastAsia="Calibri" w:hAnsi="Calibri" w:cs="Calibri"/>
                <w:sz w:val="22"/>
                <w:szCs w:val="22"/>
              </w:rPr>
            </w:pPr>
            <w:r w:rsidRPr="00FF5153">
              <w:rPr>
                <w:rFonts w:ascii="Calibri" w:eastAsia="Calibri" w:hAnsi="Calibri" w:cs="Calibri"/>
                <w:sz w:val="22"/>
                <w:szCs w:val="22"/>
              </w:rPr>
              <w:t>http://elt.oup.com/student/practicegrammar</w:t>
            </w:r>
          </w:p>
          <w:p w:rsidR="00FF5153" w:rsidRPr="00FF5153" w:rsidRDefault="00FF5153" w:rsidP="00FF5153">
            <w:pPr>
              <w:autoSpaceDE w:val="0"/>
              <w:autoSpaceDN w:val="0"/>
              <w:adjustRightInd w:val="0"/>
              <w:rPr>
                <w:rFonts w:ascii="Calibri" w:eastAsia="Calibri" w:hAnsi="Calibri" w:cs="Calibri"/>
                <w:sz w:val="22"/>
                <w:szCs w:val="22"/>
              </w:rPr>
            </w:pPr>
            <w:r w:rsidRPr="00FF5153">
              <w:rPr>
                <w:rFonts w:ascii="Calibri" w:eastAsia="Calibri" w:hAnsi="Calibri" w:cs="Calibri"/>
                <w:sz w:val="22"/>
                <w:szCs w:val="22"/>
              </w:rPr>
              <w:t>http://classroom.jc-schools.net/basic/la-grammar.html</w:t>
            </w:r>
          </w:p>
          <w:p w:rsidR="00FF5153" w:rsidRPr="00FF5153" w:rsidRDefault="00FF5153" w:rsidP="00FF5153">
            <w:pPr>
              <w:autoSpaceDE w:val="0"/>
              <w:autoSpaceDN w:val="0"/>
              <w:adjustRightInd w:val="0"/>
              <w:rPr>
                <w:rFonts w:ascii="Calibri" w:eastAsia="Calibri" w:hAnsi="Calibri" w:cs="Calibri"/>
                <w:sz w:val="22"/>
                <w:szCs w:val="22"/>
              </w:rPr>
            </w:pPr>
            <w:r w:rsidRPr="00FF5153">
              <w:rPr>
                <w:rFonts w:ascii="Calibri" w:eastAsia="Calibri" w:hAnsi="Calibri" w:cs="Calibri"/>
                <w:sz w:val="22"/>
                <w:szCs w:val="22"/>
              </w:rPr>
              <w:t>http://www.englisch-hilfen.de/en/exercises_list/alle_grammar.htm</w:t>
            </w:r>
          </w:p>
          <w:p w:rsidR="00552F88" w:rsidRPr="00FF5153" w:rsidRDefault="00FF5153" w:rsidP="00FF5153">
            <w:pPr>
              <w:rPr>
                <w:sz w:val="22"/>
                <w:szCs w:val="22"/>
              </w:rPr>
            </w:pPr>
            <w:r w:rsidRPr="00FF5153">
              <w:rPr>
                <w:rFonts w:ascii="Calibri" w:eastAsia="Calibri" w:hAnsi="Calibri" w:cs="Calibri"/>
                <w:sz w:val="22"/>
                <w:szCs w:val="22"/>
              </w:rPr>
              <w:t>http://englishteststore.net/index.php?option=com_content&amp;view=article&amp;id=11387&amp;Itemid=427</w:t>
            </w: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4E7612" w:rsidP="00265A1C">
            <w:pPr>
              <w:ind w:right="43"/>
            </w:pP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104"/>
        </w:trPr>
        <w:tc>
          <w:tcPr>
            <w:tcW w:w="10188" w:type="dxa"/>
          </w:tcPr>
          <w:p w:rsidR="004E7612" w:rsidRPr="0047037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p>
        </w:tc>
      </w:tr>
      <w:tr w:rsidR="004E7612" w:rsidRPr="00470372" w:rsidTr="005A71B8">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4E7612" w:rsidRPr="00470372" w:rsidRDefault="004E7612" w:rsidP="00265A1C">
            <w:pPr>
              <w:ind w:right="43"/>
            </w:pPr>
          </w:p>
          <w:p w:rsidR="004E7612" w:rsidRPr="00470372" w:rsidRDefault="00FF5153" w:rsidP="00265A1C">
            <w:pPr>
              <w:ind w:right="43"/>
            </w:pPr>
            <w:r>
              <w:t>Available</w:t>
            </w:r>
          </w:p>
        </w:tc>
      </w:tr>
      <w:tr w:rsidR="004E7612" w:rsidRPr="00470372" w:rsidTr="005A71B8">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FF5153" w:rsidP="00265A1C">
            <w:pPr>
              <w:ind w:right="43"/>
            </w:pPr>
            <w:r>
              <w:t>Available</w:t>
            </w:r>
          </w:p>
          <w:p w:rsidR="004E7612" w:rsidRPr="00470372" w:rsidRDefault="004E7612" w:rsidP="00265A1C">
            <w:pPr>
              <w:ind w:right="43"/>
            </w:pP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FF5153" w:rsidRPr="005E17F3" w:rsidRDefault="00FF5153" w:rsidP="00FF5153">
            <w:pPr>
              <w:rPr>
                <w:b/>
                <w:bCs/>
                <w:sz w:val="22"/>
                <w:szCs w:val="22"/>
              </w:rPr>
            </w:pPr>
            <w:r w:rsidRPr="00FE02B3">
              <w:rPr>
                <w:sz w:val="22"/>
                <w:szCs w:val="22"/>
              </w:rPr>
              <w:t>Students Evaluation Questionnaire for the Course</w:t>
            </w:r>
          </w:p>
          <w:p w:rsidR="004E7612" w:rsidRPr="00470372" w:rsidRDefault="004E7612" w:rsidP="00265A1C">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4E7612" w:rsidRPr="00FF5153" w:rsidRDefault="00FF5153" w:rsidP="00FF5153">
            <w:pPr>
              <w:tabs>
                <w:tab w:val="left" w:pos="5828"/>
                <w:tab w:val="left" w:pos="6692"/>
              </w:tabs>
              <w:rPr>
                <w:rFonts w:cs="Traditional Arabic"/>
              </w:rPr>
            </w:pPr>
            <w:r w:rsidRPr="004662E5">
              <w:rPr>
                <w:rFonts w:cs="Traditional Arabic"/>
              </w:rPr>
              <w:t>Set</w:t>
            </w:r>
            <w:r>
              <w:rPr>
                <w:rFonts w:cs="Traditional Arabic"/>
              </w:rPr>
              <w:t>ting</w:t>
            </w:r>
            <w:r w:rsidRPr="004662E5">
              <w:rPr>
                <w:rFonts w:cs="Traditional Arabic"/>
              </w:rPr>
              <w:t xml:space="preserve"> goals for achieving excellence in teaching at the beginning of each new semester after reviewing last semester’s teaching strategies and results</w:t>
            </w:r>
          </w:p>
        </w:tc>
      </w:tr>
      <w:tr w:rsidR="004E7612" w:rsidRPr="00470372" w:rsidTr="0042441C">
        <w:trPr>
          <w:trHeight w:val="989"/>
        </w:trPr>
        <w:tc>
          <w:tcPr>
            <w:tcW w:w="10188" w:type="dxa"/>
          </w:tcPr>
          <w:p w:rsidR="004E7612" w:rsidRPr="00470372" w:rsidRDefault="004E7612" w:rsidP="00265A1C">
            <w:pPr>
              <w:ind w:right="43"/>
            </w:pPr>
            <w:r w:rsidRPr="00470372">
              <w:t>3</w:t>
            </w:r>
            <w:r w:rsidR="00671BBF">
              <w:t>.</w:t>
            </w:r>
            <w:r w:rsidRPr="00470372">
              <w:t xml:space="preserve">  Processes for Improvement of Teaching</w:t>
            </w:r>
          </w:p>
          <w:p w:rsidR="004E7612" w:rsidRPr="00470372" w:rsidRDefault="00FF5153" w:rsidP="0042441C">
            <w:pPr>
              <w:ind w:right="43"/>
            </w:pPr>
            <w:r>
              <w:rPr>
                <w:rFonts w:cs="Traditional Arabic"/>
              </w:rPr>
              <w:t>Organizing w</w:t>
            </w:r>
            <w:r w:rsidRPr="004662E5">
              <w:rPr>
                <w:rFonts w:cs="Traditional Arabic"/>
              </w:rPr>
              <w:t>orkshops</w:t>
            </w:r>
            <w:r>
              <w:rPr>
                <w:rFonts w:cs="Traditional Arabic"/>
              </w:rPr>
              <w:t xml:space="preserve"> and training sessions</w:t>
            </w:r>
            <w:r w:rsidRPr="004662E5">
              <w:rPr>
                <w:rFonts w:cs="Traditional Arabic"/>
              </w:rPr>
              <w:t xml:space="preserve"> to facilitate experience exchange among faculty members</w:t>
            </w:r>
            <w:r>
              <w:rPr>
                <w:rFonts w:cs="Traditional Arabic"/>
              </w:rPr>
              <w:t>.</w:t>
            </w:r>
          </w:p>
        </w:tc>
      </w:tr>
      <w:tr w:rsidR="004E7612" w:rsidRPr="00470372" w:rsidTr="005A71B8">
        <w:trPr>
          <w:trHeight w:val="1380"/>
        </w:trPr>
        <w:tc>
          <w:tcPr>
            <w:tcW w:w="10188" w:type="dxa"/>
          </w:tcPr>
          <w:p w:rsidR="004E7612" w:rsidRPr="00470372" w:rsidRDefault="004E7612" w:rsidP="00265A1C">
            <w:pPr>
              <w:ind w:right="43"/>
            </w:pPr>
            <w:r w:rsidRPr="00470372">
              <w:lastRenderedPageBreak/>
              <w:t>4. Processes for Verifying Standards of Student Achievement (e.g. check marking by an independent  member teaching staff of a sample of student work, periodic exchange and remarking of tests or a sample of assignments with staff at another institution)</w:t>
            </w:r>
          </w:p>
          <w:p w:rsidR="0042441C" w:rsidRPr="00470372" w:rsidRDefault="0042441C" w:rsidP="0042441C">
            <w:pPr>
              <w:ind w:right="43"/>
            </w:pPr>
          </w:p>
          <w:p w:rsidR="0042441C" w:rsidRDefault="0042441C" w:rsidP="0042441C">
            <w:pPr>
              <w:ind w:right="43"/>
            </w:pPr>
            <w:r>
              <w:rPr>
                <w:rFonts w:cs="Traditional Arabic"/>
              </w:rPr>
              <w:t>1.</w:t>
            </w:r>
            <w:r w:rsidRPr="004662E5">
              <w:rPr>
                <w:rFonts w:cs="Traditional Arabic"/>
              </w:rPr>
              <w:t xml:space="preserve"> Check marking of a sample of examination papers either by a resident or visiting faculty member</w:t>
            </w:r>
            <w:r>
              <w:t>.</w:t>
            </w:r>
          </w:p>
          <w:p w:rsidR="006519EE" w:rsidRPr="00470372" w:rsidRDefault="0042441C" w:rsidP="0042441C">
            <w:pPr>
              <w:ind w:right="43"/>
            </w:pPr>
            <w:r>
              <w:rPr>
                <w:rFonts w:cs="Traditional Arabic"/>
              </w:rPr>
              <w:t xml:space="preserve">2. </w:t>
            </w:r>
            <w:r w:rsidRPr="004662E5">
              <w:rPr>
                <w:rFonts w:cs="Traditional Arabic"/>
              </w:rPr>
              <w:t>Double-check papers by a second reader in case of students who believe they are underrated</w:t>
            </w:r>
          </w:p>
        </w:tc>
      </w:tr>
      <w:tr w:rsidR="004E7612" w:rsidRPr="00470372" w:rsidTr="005A71B8">
        <w:trPr>
          <w:trHeight w:val="1380"/>
        </w:trPr>
        <w:tc>
          <w:tcPr>
            <w:tcW w:w="10188"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42441C" w:rsidRPr="00470372" w:rsidRDefault="0042441C" w:rsidP="0042441C">
            <w:pPr>
              <w:ind w:right="43"/>
            </w:pPr>
          </w:p>
          <w:p w:rsidR="0042441C" w:rsidRPr="002D1B87" w:rsidRDefault="0042441C" w:rsidP="0042441C">
            <w:pPr>
              <w:rPr>
                <w:lang w:bidi="ar-EG"/>
              </w:rPr>
            </w:pPr>
            <w:r>
              <w:rPr>
                <w:lang w:bidi="ar-EG"/>
              </w:rPr>
              <w:t xml:space="preserve">1. </w:t>
            </w:r>
            <w:r w:rsidRPr="002D1B87">
              <w:rPr>
                <w:lang w:bidi="ar-EG"/>
              </w:rPr>
              <w:t xml:space="preserve">Compare syllabi and course description with other universities (including </w:t>
            </w:r>
            <w:r w:rsidRPr="002D1B87">
              <w:rPr>
                <w:bCs/>
                <w:lang w:bidi="ar-EG"/>
              </w:rPr>
              <w:t>those on</w:t>
            </w:r>
            <w:r w:rsidRPr="002D1B87">
              <w:rPr>
                <w:lang w:bidi="ar-EG"/>
              </w:rPr>
              <w:t xml:space="preserve"> the net)</w:t>
            </w:r>
          </w:p>
          <w:p w:rsidR="0042441C" w:rsidRPr="002D1B87" w:rsidRDefault="0042441C" w:rsidP="0042441C">
            <w:pPr>
              <w:rPr>
                <w:lang w:bidi="ar-EG"/>
              </w:rPr>
            </w:pPr>
            <w:r w:rsidRPr="002D1B87">
              <w:rPr>
                <w:lang w:bidi="ar-EG"/>
              </w:rPr>
              <w:t>2. B</w:t>
            </w:r>
            <w:r>
              <w:rPr>
                <w:lang w:bidi="ar-EG"/>
              </w:rPr>
              <w:t>ia</w:t>
            </w:r>
            <w:r w:rsidRPr="002D1B87">
              <w:rPr>
                <w:lang w:bidi="ar-EG"/>
              </w:rPr>
              <w:t xml:space="preserve">nnual meetings of faculty members to discuss improvement </w:t>
            </w:r>
          </w:p>
          <w:p w:rsidR="0042441C" w:rsidRPr="00470372" w:rsidRDefault="0042441C" w:rsidP="0042441C">
            <w:pPr>
              <w:ind w:right="43"/>
            </w:pPr>
            <w:r w:rsidRPr="002D1B87">
              <w:rPr>
                <w:lang w:bidi="ar-EG"/>
              </w:rPr>
              <w:t>3. Have a curriculum review committee to review the curriculum periodically and suggest</w:t>
            </w:r>
          </w:p>
          <w:p w:rsidR="004E7612" w:rsidRPr="00470372" w:rsidRDefault="004E7612" w:rsidP="00265A1C">
            <w:pPr>
              <w:ind w:right="43"/>
            </w:pPr>
          </w:p>
          <w:p w:rsidR="007E50EC" w:rsidRDefault="007E50EC" w:rsidP="00265A1C">
            <w:pPr>
              <w:ind w:right="43"/>
            </w:pPr>
          </w:p>
          <w:p w:rsidR="006519EE" w:rsidRDefault="006519EE" w:rsidP="00265A1C">
            <w:pPr>
              <w:ind w:right="43"/>
            </w:pP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42441C" w:rsidRDefault="00252D27" w:rsidP="0042441C">
      <w:pPr>
        <w:ind w:right="43"/>
        <w:rPr>
          <w:b/>
          <w:bCs/>
        </w:rPr>
      </w:pPr>
      <w:r w:rsidRPr="006519EE">
        <w:rPr>
          <w:b/>
          <w:bCs/>
        </w:rPr>
        <w:t xml:space="preserve">Name of Course </w:t>
      </w:r>
      <w:proofErr w:type="gramStart"/>
      <w:r w:rsidRPr="006519EE">
        <w:rPr>
          <w:b/>
          <w:bCs/>
        </w:rPr>
        <w:t>Instructor:</w:t>
      </w:r>
      <w:proofErr w:type="gramEnd"/>
      <w:r w:rsidRPr="006519EE">
        <w:rPr>
          <w:b/>
          <w:bCs/>
        </w:rPr>
        <w:t xml:space="preserve"> </w:t>
      </w:r>
      <w:r w:rsidR="0042441C">
        <w:rPr>
          <w:b/>
          <w:bCs/>
        </w:rPr>
        <w:t xml:space="preserve">Sana </w:t>
      </w:r>
      <w:proofErr w:type="spellStart"/>
      <w:r w:rsidR="0042441C">
        <w:rPr>
          <w:b/>
          <w:bCs/>
        </w:rPr>
        <w:t>Abdelhay</w:t>
      </w:r>
      <w:proofErr w:type="spellEnd"/>
      <w:r w:rsidR="0042441C" w:rsidRPr="006519EE">
        <w:rPr>
          <w:b/>
          <w:bCs/>
        </w:rPr>
        <w:t xml:space="preserve"> </w:t>
      </w:r>
    </w:p>
    <w:p w:rsidR="00252D27" w:rsidRPr="006519EE" w:rsidRDefault="00252D27" w:rsidP="0042441C">
      <w:pPr>
        <w:ind w:right="43"/>
        <w:rPr>
          <w:b/>
          <w:bCs/>
        </w:rPr>
      </w:pPr>
      <w:r w:rsidRPr="006519EE">
        <w:rPr>
          <w:b/>
          <w:bCs/>
        </w:rPr>
        <w:t xml:space="preserve">Signature: </w:t>
      </w:r>
      <w:r w:rsidR="006519EE">
        <w:rPr>
          <w:b/>
          <w:bCs/>
        </w:rPr>
        <w:t>………………………….</w:t>
      </w:r>
      <w:r w:rsidRPr="006519EE">
        <w:rPr>
          <w:b/>
          <w:bCs/>
        </w:rPr>
        <w:t xml:space="preserve">   Date </w:t>
      </w:r>
      <w:r w:rsidR="00BF11BB" w:rsidRPr="006519EE">
        <w:rPr>
          <w:b/>
          <w:bCs/>
        </w:rPr>
        <w:t>Specification</w:t>
      </w:r>
      <w:r w:rsidRPr="006519EE">
        <w:rPr>
          <w:b/>
          <w:bCs/>
        </w:rPr>
        <w:t xml:space="preserve"> Completed</w:t>
      </w:r>
      <w:proofErr w:type="gramStart"/>
      <w:r w:rsidRPr="006519EE">
        <w:rPr>
          <w:b/>
          <w:bCs/>
        </w:rPr>
        <w:t xml:space="preserve">:  </w:t>
      </w:r>
      <w:r w:rsidR="006519EE">
        <w:rPr>
          <w:b/>
          <w:bCs/>
        </w:rPr>
        <w:t>…………………</w:t>
      </w:r>
      <w:proofErr w:type="gramEnd"/>
    </w:p>
    <w:p w:rsidR="00252D27" w:rsidRPr="006519EE" w:rsidRDefault="00252D27" w:rsidP="00252D27">
      <w:pPr>
        <w:ind w:right="43"/>
        <w:rPr>
          <w:b/>
          <w:bCs/>
        </w:rPr>
      </w:pPr>
    </w:p>
    <w:p w:rsidR="00252D27" w:rsidRPr="006519EE" w:rsidRDefault="00252D27" w:rsidP="0042441C">
      <w:pPr>
        <w:ind w:right="43"/>
        <w:rPr>
          <w:b/>
          <w:bCs/>
        </w:rPr>
      </w:pPr>
      <w:r w:rsidRPr="006519EE">
        <w:rPr>
          <w:b/>
          <w:bCs/>
        </w:rPr>
        <w:t xml:space="preserve">Program Coordinator: </w:t>
      </w:r>
      <w:r w:rsidR="0042441C">
        <w:rPr>
          <w:b/>
          <w:bCs/>
        </w:rPr>
        <w:t xml:space="preserve">Dr. </w:t>
      </w:r>
      <w:proofErr w:type="spellStart"/>
      <w:r w:rsidR="0042441C">
        <w:rPr>
          <w:b/>
          <w:bCs/>
        </w:rPr>
        <w:t>Murad</w:t>
      </w:r>
      <w:proofErr w:type="spellEnd"/>
      <w:r w:rsidR="0042441C">
        <w:rPr>
          <w:b/>
          <w:bCs/>
        </w:rPr>
        <w:t xml:space="preserve"> </w:t>
      </w:r>
      <w:proofErr w:type="spellStart"/>
      <w:r w:rsidR="0042441C">
        <w:rPr>
          <w:b/>
          <w:bCs/>
        </w:rPr>
        <w:t>Al.Shboul</w:t>
      </w:r>
      <w:proofErr w:type="spellEnd"/>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proofErr w:type="gramStart"/>
      <w:r w:rsidR="006519EE">
        <w:rPr>
          <w:b/>
          <w:bCs/>
        </w:rPr>
        <w:t>………………………………......</w:t>
      </w:r>
      <w:proofErr w:type="gramEnd"/>
    </w:p>
    <w:sectPr w:rsidR="00252D27" w:rsidRPr="006519E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6FD" w:rsidRDefault="00F046FD">
      <w:r>
        <w:separator/>
      </w:r>
    </w:p>
  </w:endnote>
  <w:endnote w:type="continuationSeparator" w:id="0">
    <w:p w:rsidR="00F046FD" w:rsidRDefault="00F0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onotype Koufi">
    <w:panose1 w:val="00000000000000000000"/>
    <w:charset w:val="B2"/>
    <w:family w:val="auto"/>
    <w:pitch w:val="variable"/>
    <w:sig w:usb0="02942001" w:usb1="03D40006" w:usb2="02620000" w:usb3="00000000" w:csb0="00000040" w:csb1="00000000"/>
  </w:font>
  <w:font w:name="AL-Mohanad">
    <w:charset w:val="B2"/>
    <w:family w:val="auto"/>
    <w:pitch w:val="variable"/>
    <w:sig w:usb0="00002001" w:usb1="00000000" w:usb2="00000000" w:usb3="00000000" w:csb0="00000040" w:csb1="00000000"/>
  </w:font>
  <w:font w:name="Verdana">
    <w:panose1 w:val="020B0604030504040204"/>
    <w:charset w:val="00"/>
    <w:family w:val="swiss"/>
    <w:pitch w:val="variable"/>
    <w:sig w:usb0="A10006FF" w:usb1="4000205B" w:usb2="00000010" w:usb3="00000000" w:csb0="0000019F" w:csb1="00000000"/>
  </w:font>
  <w:font w:name="Traditional Arabic">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A" w:rsidRDefault="000D0285">
    <w:pPr>
      <w:pStyle w:val="a3"/>
      <w:framePr w:wrap="around" w:vAnchor="text" w:hAnchor="margin" w:xAlign="center" w:y="1"/>
      <w:rPr>
        <w:rStyle w:val="a5"/>
      </w:rPr>
    </w:pPr>
    <w:r>
      <w:rPr>
        <w:rStyle w:val="a5"/>
      </w:rPr>
      <w:fldChar w:fldCharType="begin"/>
    </w:r>
    <w:r w:rsidR="00663EDA">
      <w:rPr>
        <w:rStyle w:val="a5"/>
      </w:rPr>
      <w:instrText xml:space="preserve">PAGE  </w:instrText>
    </w:r>
    <w:r>
      <w:rPr>
        <w:rStyle w:val="a5"/>
      </w:rPr>
      <w:fldChar w:fldCharType="separate"/>
    </w:r>
    <w:r w:rsidR="00663EDA">
      <w:rPr>
        <w:rStyle w:val="a5"/>
        <w:noProof/>
      </w:rPr>
      <w:t>246</w:t>
    </w:r>
    <w:r>
      <w:rPr>
        <w:rStyle w:val="a5"/>
      </w:rPr>
      <w:fldChar w:fldCharType="end"/>
    </w:r>
  </w:p>
  <w:p w:rsidR="00663EDA" w:rsidRDefault="00663E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52" w:rsidRDefault="00F65441">
    <w:pPr>
      <w:pStyle w:val="a3"/>
    </w:pPr>
    <w:r>
      <w:rPr>
        <w:noProof/>
      </w:rPr>
      <mc:AlternateContent>
        <mc:Choice Requires="wps">
          <w:drawing>
            <wp:anchor distT="0" distB="0" distL="114300" distR="114300" simplePos="0" relativeHeight="251660288" behindDoc="0" locked="0" layoutInCell="1" allowOverlap="1">
              <wp:simplePos x="0" y="0"/>
              <wp:positionH relativeFrom="column">
                <wp:posOffset>4103370</wp:posOffset>
              </wp:positionH>
              <wp:positionV relativeFrom="paragraph">
                <wp:posOffset>121285</wp:posOffset>
              </wp:positionV>
              <wp:extent cx="1686560" cy="273050"/>
              <wp:effectExtent l="381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506752" w:rsidRPr="00186D67" w:rsidRDefault="00506752" w:rsidP="00506752">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8D35B6">
                                    <w:rPr>
                                      <w:b/>
                                      <w:bCs/>
                                      <w:noProof/>
                                      <w:color w:val="FFFFFF" w:themeColor="background1"/>
                                    </w:rPr>
                                    <w:t>7</w:t>
                                  </w:r>
                                  <w:r w:rsidRPr="00186D67">
                                    <w:rPr>
                                      <w:b/>
                                      <w:bCs/>
                                      <w:color w:val="FFFFFF" w:themeColor="background1"/>
                                    </w:rPr>
                                    <w:fldChar w:fldCharType="end"/>
                                  </w:r>
                                  <w:r w:rsidRPr="00186D67">
                                    <w:rPr>
                                      <w:color w:val="FFFFFF" w:themeColor="background1"/>
                                      <w:rtl/>
                                      <w:lang w:val="ar-SA"/>
                                    </w:rPr>
                                    <w:t xml:space="preserve"> </w:t>
                                  </w:r>
                                  <w:r w:rsidRPr="00186D67">
                                    <w:rPr>
                                      <w:rFonts w:hint="cs"/>
                                      <w:color w:val="FFFFFF" w:themeColor="background1"/>
                                      <w:rtl/>
                                      <w:lang w:val="ar-SA"/>
                                    </w:rPr>
                                    <w:t>/</w:t>
                                  </w:r>
                                  <w:r w:rsidRPr="00186D67">
                                    <w:rPr>
                                      <w:color w:val="FFFFFF" w:themeColor="background1"/>
                                      <w:rtl/>
                                      <w:lang w:val="ar-SA"/>
                                    </w:rPr>
                                    <w:t xml:space="preserve">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8D35B6">
                                    <w:rPr>
                                      <w:b/>
                                      <w:bCs/>
                                      <w:noProof/>
                                      <w:color w:val="FFFFFF" w:themeColor="background1"/>
                                    </w:rPr>
                                    <w:t>7</w:t>
                                  </w:r>
                                  <w:r w:rsidRPr="00186D67">
                                    <w:rPr>
                                      <w:b/>
                                      <w:bCs/>
                                      <w:color w:val="FFFFFF" w:themeColor="background1"/>
                                    </w:rPr>
                                    <w:fldChar w:fldCharType="end"/>
                                  </w:r>
                                </w:p>
                              </w:sdtContent>
                            </w:sdt>
                          </w:sdtContent>
                        </w:sdt>
                        <w:p w:rsidR="00506752" w:rsidRDefault="00506752" w:rsidP="005067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323.1pt;margin-top:9.55pt;width:132.8pt;height: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506752" w:rsidRPr="00186D67" w:rsidRDefault="00506752" w:rsidP="00506752">
                            <w:pPr>
                              <w:pStyle w:val="a3"/>
                              <w:jc w:val="center"/>
                              <w:rPr>
                                <w:color w:val="FFFFFF" w:themeColor="background1"/>
                              </w:rPr>
                            </w:pPr>
                            <w:r w:rsidRPr="00186D67">
                              <w:rPr>
                                <w:b/>
                                <w:bCs/>
                                <w:color w:val="FFFFFF" w:themeColor="background1"/>
                              </w:rPr>
                              <w:fldChar w:fldCharType="begin"/>
                            </w:r>
                            <w:r w:rsidRPr="00186D67">
                              <w:rPr>
                                <w:b/>
                                <w:bCs/>
                                <w:color w:val="FFFFFF" w:themeColor="background1"/>
                              </w:rPr>
                              <w:instrText>PAGE</w:instrText>
                            </w:r>
                            <w:r w:rsidRPr="00186D67">
                              <w:rPr>
                                <w:b/>
                                <w:bCs/>
                                <w:color w:val="FFFFFF" w:themeColor="background1"/>
                              </w:rPr>
                              <w:fldChar w:fldCharType="separate"/>
                            </w:r>
                            <w:r w:rsidR="008D35B6">
                              <w:rPr>
                                <w:b/>
                                <w:bCs/>
                                <w:noProof/>
                                <w:color w:val="FFFFFF" w:themeColor="background1"/>
                              </w:rPr>
                              <w:t>7</w:t>
                            </w:r>
                            <w:r w:rsidRPr="00186D67">
                              <w:rPr>
                                <w:b/>
                                <w:bCs/>
                                <w:color w:val="FFFFFF" w:themeColor="background1"/>
                              </w:rPr>
                              <w:fldChar w:fldCharType="end"/>
                            </w:r>
                            <w:r w:rsidRPr="00186D67">
                              <w:rPr>
                                <w:color w:val="FFFFFF" w:themeColor="background1"/>
                                <w:rtl/>
                                <w:lang w:val="ar-SA"/>
                              </w:rPr>
                              <w:t xml:space="preserve"> </w:t>
                            </w:r>
                            <w:r w:rsidRPr="00186D67">
                              <w:rPr>
                                <w:rFonts w:hint="cs"/>
                                <w:color w:val="FFFFFF" w:themeColor="background1"/>
                                <w:rtl/>
                                <w:lang w:val="ar-SA"/>
                              </w:rPr>
                              <w:t>/</w:t>
                            </w:r>
                            <w:r w:rsidRPr="00186D67">
                              <w:rPr>
                                <w:color w:val="FFFFFF" w:themeColor="background1"/>
                                <w:rtl/>
                                <w:lang w:val="ar-SA"/>
                              </w:rPr>
                              <w:t xml:space="preserve"> </w:t>
                            </w:r>
                            <w:r w:rsidRPr="00186D67">
                              <w:rPr>
                                <w:b/>
                                <w:bCs/>
                                <w:color w:val="FFFFFF" w:themeColor="background1"/>
                              </w:rPr>
                              <w:fldChar w:fldCharType="begin"/>
                            </w:r>
                            <w:r w:rsidRPr="00186D67">
                              <w:rPr>
                                <w:b/>
                                <w:bCs/>
                                <w:color w:val="FFFFFF" w:themeColor="background1"/>
                              </w:rPr>
                              <w:instrText>NUMPAGES</w:instrText>
                            </w:r>
                            <w:r w:rsidRPr="00186D67">
                              <w:rPr>
                                <w:b/>
                                <w:bCs/>
                                <w:color w:val="FFFFFF" w:themeColor="background1"/>
                              </w:rPr>
                              <w:fldChar w:fldCharType="separate"/>
                            </w:r>
                            <w:r w:rsidR="008D35B6">
                              <w:rPr>
                                <w:b/>
                                <w:bCs/>
                                <w:noProof/>
                                <w:color w:val="FFFFFF" w:themeColor="background1"/>
                              </w:rPr>
                              <w:t>7</w:t>
                            </w:r>
                            <w:r w:rsidRPr="00186D67">
                              <w:rPr>
                                <w:b/>
                                <w:bCs/>
                                <w:color w:val="FFFFFF" w:themeColor="background1"/>
                              </w:rPr>
                              <w:fldChar w:fldCharType="end"/>
                            </w:r>
                          </w:p>
                        </w:sdtContent>
                      </w:sdt>
                    </w:sdtContent>
                  </w:sdt>
                  <w:p w:rsidR="00506752" w:rsidRDefault="00506752" w:rsidP="00506752"/>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6FD" w:rsidRDefault="00F046FD">
      <w:r>
        <w:separator/>
      </w:r>
    </w:p>
  </w:footnote>
  <w:footnote w:type="continuationSeparator" w:id="0">
    <w:p w:rsidR="00F046FD" w:rsidRDefault="00F046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5" w:rsidRPr="00867905" w:rsidRDefault="00867905"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058025" cy="97821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05" w:rsidRDefault="00867905">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10450" cy="978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3FEC6F2C"/>
    <w:multiLevelType w:val="hybridMultilevel"/>
    <w:tmpl w:val="7B4C81F0"/>
    <w:lvl w:ilvl="0" w:tplc="8F1EE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1">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6">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6">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1">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7">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0">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4">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0">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1">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3">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7">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7">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9">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1"/>
  </w:num>
  <w:num w:numId="4">
    <w:abstractNumId w:val="17"/>
  </w:num>
  <w:num w:numId="5">
    <w:abstractNumId w:val="148"/>
  </w:num>
  <w:num w:numId="6">
    <w:abstractNumId w:val="111"/>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2"/>
  </w:num>
  <w:num w:numId="19">
    <w:abstractNumId w:val="76"/>
  </w:num>
  <w:num w:numId="20">
    <w:abstractNumId w:val="98"/>
  </w:num>
  <w:num w:numId="21">
    <w:abstractNumId w:val="72"/>
  </w:num>
  <w:num w:numId="22">
    <w:abstractNumId w:val="25"/>
  </w:num>
  <w:num w:numId="23">
    <w:abstractNumId w:val="138"/>
  </w:num>
  <w:num w:numId="24">
    <w:abstractNumId w:val="82"/>
  </w:num>
  <w:num w:numId="25">
    <w:abstractNumId w:val="15"/>
  </w:num>
  <w:num w:numId="26">
    <w:abstractNumId w:val="79"/>
  </w:num>
  <w:num w:numId="27">
    <w:abstractNumId w:val="93"/>
  </w:num>
  <w:num w:numId="28">
    <w:abstractNumId w:val="95"/>
  </w:num>
  <w:num w:numId="29">
    <w:abstractNumId w:val="106"/>
  </w:num>
  <w:num w:numId="30">
    <w:abstractNumId w:val="29"/>
  </w:num>
  <w:num w:numId="31">
    <w:abstractNumId w:val="107"/>
  </w:num>
  <w:num w:numId="32">
    <w:abstractNumId w:val="100"/>
  </w:num>
  <w:num w:numId="33">
    <w:abstractNumId w:val="158"/>
  </w:num>
  <w:num w:numId="34">
    <w:abstractNumId w:val="159"/>
  </w:num>
  <w:num w:numId="35">
    <w:abstractNumId w:val="46"/>
  </w:num>
  <w:num w:numId="36">
    <w:abstractNumId w:val="16"/>
  </w:num>
  <w:num w:numId="37">
    <w:abstractNumId w:val="156"/>
  </w:num>
  <w:num w:numId="38">
    <w:abstractNumId w:val="130"/>
  </w:num>
  <w:num w:numId="39">
    <w:abstractNumId w:val="146"/>
  </w:num>
  <w:num w:numId="40">
    <w:abstractNumId w:val="121"/>
  </w:num>
  <w:num w:numId="41">
    <w:abstractNumId w:val="37"/>
  </w:num>
  <w:num w:numId="42">
    <w:abstractNumId w:val="92"/>
  </w:num>
  <w:num w:numId="43">
    <w:abstractNumId w:val="115"/>
  </w:num>
  <w:num w:numId="44">
    <w:abstractNumId w:val="68"/>
  </w:num>
  <w:num w:numId="45">
    <w:abstractNumId w:val="114"/>
  </w:num>
  <w:num w:numId="46">
    <w:abstractNumId w:val="40"/>
  </w:num>
  <w:num w:numId="47">
    <w:abstractNumId w:val="117"/>
  </w:num>
  <w:num w:numId="48">
    <w:abstractNumId w:val="9"/>
  </w:num>
  <w:num w:numId="49">
    <w:abstractNumId w:val="113"/>
  </w:num>
  <w:num w:numId="50">
    <w:abstractNumId w:val="31"/>
  </w:num>
  <w:num w:numId="51">
    <w:abstractNumId w:val="104"/>
  </w:num>
  <w:num w:numId="52">
    <w:abstractNumId w:val="44"/>
  </w:num>
  <w:num w:numId="53">
    <w:abstractNumId w:val="91"/>
  </w:num>
  <w:num w:numId="54">
    <w:abstractNumId w:val="53"/>
  </w:num>
  <w:num w:numId="55">
    <w:abstractNumId w:val="1"/>
  </w:num>
  <w:num w:numId="56">
    <w:abstractNumId w:val="136"/>
  </w:num>
  <w:num w:numId="57">
    <w:abstractNumId w:val="85"/>
  </w:num>
  <w:num w:numId="58">
    <w:abstractNumId w:val="58"/>
  </w:num>
  <w:num w:numId="59">
    <w:abstractNumId w:val="118"/>
  </w:num>
  <w:num w:numId="60">
    <w:abstractNumId w:val="75"/>
  </w:num>
  <w:num w:numId="61">
    <w:abstractNumId w:val="48"/>
  </w:num>
  <w:num w:numId="62">
    <w:abstractNumId w:val="88"/>
  </w:num>
  <w:num w:numId="63">
    <w:abstractNumId w:val="153"/>
  </w:num>
  <w:num w:numId="64">
    <w:abstractNumId w:val="89"/>
  </w:num>
  <w:num w:numId="65">
    <w:abstractNumId w:val="99"/>
  </w:num>
  <w:num w:numId="66">
    <w:abstractNumId w:val="51"/>
  </w:num>
  <w:num w:numId="67">
    <w:abstractNumId w:val="33"/>
  </w:num>
  <w:num w:numId="68">
    <w:abstractNumId w:val="47"/>
  </w:num>
  <w:num w:numId="69">
    <w:abstractNumId w:val="145"/>
  </w:num>
  <w:num w:numId="70">
    <w:abstractNumId w:val="13"/>
  </w:num>
  <w:num w:numId="71">
    <w:abstractNumId w:val="70"/>
  </w:num>
  <w:num w:numId="72">
    <w:abstractNumId w:val="45"/>
  </w:num>
  <w:num w:numId="73">
    <w:abstractNumId w:val="0"/>
  </w:num>
  <w:num w:numId="74">
    <w:abstractNumId w:val="108"/>
  </w:num>
  <w:num w:numId="75">
    <w:abstractNumId w:val="8"/>
  </w:num>
  <w:num w:numId="76">
    <w:abstractNumId w:val="10"/>
  </w:num>
  <w:num w:numId="77">
    <w:abstractNumId w:val="6"/>
  </w:num>
  <w:num w:numId="78">
    <w:abstractNumId w:val="137"/>
  </w:num>
  <w:num w:numId="79">
    <w:abstractNumId w:val="64"/>
  </w:num>
  <w:num w:numId="80">
    <w:abstractNumId w:val="101"/>
  </w:num>
  <w:num w:numId="81">
    <w:abstractNumId w:val="150"/>
  </w:num>
  <w:num w:numId="82">
    <w:abstractNumId w:val="39"/>
  </w:num>
  <w:num w:numId="83">
    <w:abstractNumId w:val="119"/>
  </w:num>
  <w:num w:numId="84">
    <w:abstractNumId w:val="127"/>
  </w:num>
  <w:num w:numId="85">
    <w:abstractNumId w:val="80"/>
  </w:num>
  <w:num w:numId="86">
    <w:abstractNumId w:val="123"/>
  </w:num>
  <w:num w:numId="87">
    <w:abstractNumId w:val="50"/>
  </w:num>
  <w:num w:numId="88">
    <w:abstractNumId w:val="105"/>
  </w:num>
  <w:num w:numId="89">
    <w:abstractNumId w:val="23"/>
  </w:num>
  <w:num w:numId="90">
    <w:abstractNumId w:val="26"/>
  </w:num>
  <w:num w:numId="91">
    <w:abstractNumId w:val="96"/>
  </w:num>
  <w:num w:numId="92">
    <w:abstractNumId w:val="73"/>
  </w:num>
  <w:num w:numId="93">
    <w:abstractNumId w:val="144"/>
  </w:num>
  <w:num w:numId="94">
    <w:abstractNumId w:val="87"/>
  </w:num>
  <w:num w:numId="95">
    <w:abstractNumId w:val="135"/>
  </w:num>
  <w:num w:numId="96">
    <w:abstractNumId w:val="141"/>
  </w:num>
  <w:num w:numId="97">
    <w:abstractNumId w:val="4"/>
  </w:num>
  <w:num w:numId="98">
    <w:abstractNumId w:val="142"/>
  </w:num>
  <w:num w:numId="99">
    <w:abstractNumId w:val="55"/>
  </w:num>
  <w:num w:numId="100">
    <w:abstractNumId w:val="24"/>
  </w:num>
  <w:num w:numId="101">
    <w:abstractNumId w:val="57"/>
  </w:num>
  <w:num w:numId="102">
    <w:abstractNumId w:val="147"/>
  </w:num>
  <w:num w:numId="103">
    <w:abstractNumId w:val="34"/>
  </w:num>
  <w:num w:numId="104">
    <w:abstractNumId w:val="18"/>
  </w:num>
  <w:num w:numId="105">
    <w:abstractNumId w:val="116"/>
  </w:num>
  <w:num w:numId="106">
    <w:abstractNumId w:val="132"/>
  </w:num>
  <w:num w:numId="107">
    <w:abstractNumId w:val="134"/>
  </w:num>
  <w:num w:numId="108">
    <w:abstractNumId w:val="20"/>
  </w:num>
  <w:num w:numId="109">
    <w:abstractNumId w:val="128"/>
  </w:num>
  <w:num w:numId="110">
    <w:abstractNumId w:val="12"/>
  </w:num>
  <w:num w:numId="111">
    <w:abstractNumId w:val="129"/>
  </w:num>
  <w:num w:numId="112">
    <w:abstractNumId w:val="49"/>
  </w:num>
  <w:num w:numId="113">
    <w:abstractNumId w:val="71"/>
  </w:num>
  <w:num w:numId="114">
    <w:abstractNumId w:val="36"/>
  </w:num>
  <w:num w:numId="115">
    <w:abstractNumId w:val="67"/>
  </w:num>
  <w:num w:numId="116">
    <w:abstractNumId w:val="143"/>
  </w:num>
  <w:num w:numId="117">
    <w:abstractNumId w:val="154"/>
  </w:num>
  <w:num w:numId="118">
    <w:abstractNumId w:val="109"/>
  </w:num>
  <w:num w:numId="119">
    <w:abstractNumId w:val="151"/>
  </w:num>
  <w:num w:numId="120">
    <w:abstractNumId w:val="120"/>
  </w:num>
  <w:num w:numId="121">
    <w:abstractNumId w:val="65"/>
  </w:num>
  <w:num w:numId="122">
    <w:abstractNumId w:val="139"/>
  </w:num>
  <w:num w:numId="123">
    <w:abstractNumId w:val="63"/>
  </w:num>
  <w:num w:numId="124">
    <w:abstractNumId w:val="149"/>
  </w:num>
  <w:num w:numId="125">
    <w:abstractNumId w:val="155"/>
  </w:num>
  <w:num w:numId="126">
    <w:abstractNumId w:val="133"/>
  </w:num>
  <w:num w:numId="127">
    <w:abstractNumId w:val="35"/>
  </w:num>
  <w:num w:numId="128">
    <w:abstractNumId w:val="62"/>
  </w:num>
  <w:num w:numId="129">
    <w:abstractNumId w:val="125"/>
  </w:num>
  <w:num w:numId="130">
    <w:abstractNumId w:val="14"/>
  </w:num>
  <w:num w:numId="131">
    <w:abstractNumId w:val="77"/>
  </w:num>
  <w:num w:numId="132">
    <w:abstractNumId w:val="60"/>
  </w:num>
  <w:num w:numId="133">
    <w:abstractNumId w:val="41"/>
  </w:num>
  <w:num w:numId="134">
    <w:abstractNumId w:val="112"/>
  </w:num>
  <w:num w:numId="135">
    <w:abstractNumId w:val="52"/>
  </w:num>
  <w:num w:numId="136">
    <w:abstractNumId w:val="27"/>
  </w:num>
  <w:num w:numId="137">
    <w:abstractNumId w:val="83"/>
  </w:num>
  <w:num w:numId="138">
    <w:abstractNumId w:val="157"/>
  </w:num>
  <w:num w:numId="139">
    <w:abstractNumId w:val="140"/>
  </w:num>
  <w:num w:numId="140">
    <w:abstractNumId w:val="84"/>
  </w:num>
  <w:num w:numId="141">
    <w:abstractNumId w:val="5"/>
  </w:num>
  <w:num w:numId="142">
    <w:abstractNumId w:val="126"/>
  </w:num>
  <w:num w:numId="143">
    <w:abstractNumId w:val="110"/>
  </w:num>
  <w:num w:numId="144">
    <w:abstractNumId w:val="103"/>
  </w:num>
  <w:num w:numId="145">
    <w:abstractNumId w:val="56"/>
  </w:num>
  <w:num w:numId="146">
    <w:abstractNumId w:val="90"/>
  </w:num>
  <w:num w:numId="147">
    <w:abstractNumId w:val="124"/>
  </w:num>
  <w:num w:numId="148">
    <w:abstractNumId w:val="86"/>
  </w:num>
  <w:num w:numId="149">
    <w:abstractNumId w:val="2"/>
  </w:num>
  <w:num w:numId="150">
    <w:abstractNumId w:val="28"/>
  </w:num>
  <w:num w:numId="151">
    <w:abstractNumId w:val="97"/>
  </w:num>
  <w:num w:numId="152">
    <w:abstractNumId w:val="22"/>
  </w:num>
  <w:num w:numId="153">
    <w:abstractNumId w:val="21"/>
  </w:num>
  <w:num w:numId="154">
    <w:abstractNumId w:val="81"/>
  </w:num>
  <w:num w:numId="155">
    <w:abstractNumId w:val="43"/>
  </w:num>
  <w:num w:numId="156">
    <w:abstractNumId w:val="94"/>
  </w:num>
  <w:num w:numId="157">
    <w:abstractNumId w:val="66"/>
  </w:num>
  <w:num w:numId="158">
    <w:abstractNumId w:val="102"/>
  </w:num>
  <w:num w:numId="159">
    <w:abstractNumId w:val="122"/>
  </w:num>
  <w:num w:numId="160">
    <w:abstractNumId w:val="78"/>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9D1"/>
    <w:rsid w:val="00002EEC"/>
    <w:rsid w:val="00003D2E"/>
    <w:rsid w:val="00003FC4"/>
    <w:rsid w:val="00005CAC"/>
    <w:rsid w:val="00010446"/>
    <w:rsid w:val="00013CCA"/>
    <w:rsid w:val="00015606"/>
    <w:rsid w:val="000202CA"/>
    <w:rsid w:val="00022337"/>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061"/>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D1DA4"/>
    <w:rsid w:val="002D2019"/>
    <w:rsid w:val="002D2C96"/>
    <w:rsid w:val="002E4ED5"/>
    <w:rsid w:val="002E6F82"/>
    <w:rsid w:val="002F10EA"/>
    <w:rsid w:val="002F2E8C"/>
    <w:rsid w:val="002F546D"/>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2441C"/>
    <w:rsid w:val="00430A1A"/>
    <w:rsid w:val="004322A3"/>
    <w:rsid w:val="00432E16"/>
    <w:rsid w:val="00435432"/>
    <w:rsid w:val="00441493"/>
    <w:rsid w:val="00441A28"/>
    <w:rsid w:val="004439C9"/>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355F"/>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20EDA"/>
    <w:rsid w:val="00821449"/>
    <w:rsid w:val="0082318F"/>
    <w:rsid w:val="00831B74"/>
    <w:rsid w:val="008327DC"/>
    <w:rsid w:val="008361A0"/>
    <w:rsid w:val="00841236"/>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5B6"/>
    <w:rsid w:val="008D3964"/>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0973"/>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3DB"/>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04EA"/>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0DC9"/>
    <w:rsid w:val="00EE2B49"/>
    <w:rsid w:val="00EE48E5"/>
    <w:rsid w:val="00EE5C02"/>
    <w:rsid w:val="00EE5ED6"/>
    <w:rsid w:val="00EF54D0"/>
    <w:rsid w:val="00EF731C"/>
    <w:rsid w:val="00EF7492"/>
    <w:rsid w:val="00EF7B2A"/>
    <w:rsid w:val="00F03019"/>
    <w:rsid w:val="00F0316D"/>
    <w:rsid w:val="00F046F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441"/>
    <w:rsid w:val="00F65C2B"/>
    <w:rsid w:val="00F729F3"/>
    <w:rsid w:val="00F77F9D"/>
    <w:rsid w:val="00F84597"/>
    <w:rsid w:val="00F93EF0"/>
    <w:rsid w:val="00F96D4C"/>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 w:val="00FF5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5FBC41B-49E4-4856-AFD7-295652C0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 w:type="paragraph" w:styleId="af6">
    <w:name w:val="No Spacing"/>
    <w:uiPriority w:val="1"/>
    <w:qFormat/>
    <w:rsid w:val="00841236"/>
    <w:pPr>
      <w:bidi/>
    </w:pPr>
    <w:rPr>
      <w:rFonts w:ascii="Calibri" w:eastAsia="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9C8C0A-3E62-48AE-8313-4543FF49B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1262</Words>
  <Characters>7199</Characters>
  <Application>Microsoft Office Word</Application>
  <DocSecurity>0</DocSecurity>
  <Lines>59</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8445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6</cp:revision>
  <cp:lastPrinted>2016-12-01T06:39:00Z</cp:lastPrinted>
  <dcterms:created xsi:type="dcterms:W3CDTF">2017-11-22T06:04:00Z</dcterms:created>
  <dcterms:modified xsi:type="dcterms:W3CDTF">2017-11-25T10:26:00Z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