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AB" w:rsidRPr="002C0BAB" w:rsidRDefault="002C0BAB" w:rsidP="002C0BAB">
      <w:pPr>
        <w:rPr>
          <w:rtl/>
        </w:rPr>
      </w:pPr>
    </w:p>
    <w:p w:rsidR="002C0BAB" w:rsidRPr="002C0BAB" w:rsidRDefault="002C0BAB" w:rsidP="002C0BAB">
      <w:pPr>
        <w:rPr>
          <w:b/>
          <w:bCs/>
        </w:rPr>
      </w:pPr>
    </w:p>
    <w:p w:rsidR="002C0BAB" w:rsidRPr="002C0BAB" w:rsidRDefault="002C0BAB" w:rsidP="002C0BAB">
      <w:pPr>
        <w:rPr>
          <w:b/>
          <w:bCs/>
        </w:rPr>
      </w:pPr>
    </w:p>
    <w:p w:rsidR="002C0BAB" w:rsidRPr="002C0BAB" w:rsidRDefault="002C0BAB" w:rsidP="002C0BAB">
      <w:pPr>
        <w:rPr>
          <w:b/>
        </w:rPr>
      </w:pPr>
    </w:p>
    <w:p w:rsidR="002C0BAB" w:rsidRPr="002C0BAB" w:rsidRDefault="002C0BAB" w:rsidP="002C0BAB">
      <w:pPr>
        <w:rPr>
          <w:b/>
        </w:rPr>
      </w:pPr>
    </w:p>
    <w:p w:rsidR="002C0BAB" w:rsidRPr="002C0BAB" w:rsidRDefault="002C0BAB" w:rsidP="002C0BAB">
      <w:pPr>
        <w:rPr>
          <w:b/>
        </w:rPr>
      </w:pPr>
    </w:p>
    <w:p w:rsidR="002C0BAB" w:rsidRPr="002C0BAB" w:rsidRDefault="002C0BAB" w:rsidP="002C0BAB">
      <w:pPr>
        <w:rPr>
          <w:b/>
        </w:rPr>
      </w:pPr>
    </w:p>
    <w:p w:rsidR="002C0BAB" w:rsidRPr="002C0BAB" w:rsidRDefault="002C0BAB" w:rsidP="002C0BAB">
      <w:pPr>
        <w:rPr>
          <w:b/>
        </w:rPr>
      </w:pPr>
    </w:p>
    <w:p w:rsidR="002C0BAB" w:rsidRPr="002C0BAB" w:rsidRDefault="002C0BAB" w:rsidP="002C0BAB">
      <w:pPr>
        <w:rPr>
          <w:b/>
        </w:rPr>
      </w:pPr>
    </w:p>
    <w:p w:rsidR="002C0BAB" w:rsidRPr="002C0BAB" w:rsidRDefault="002C0BAB" w:rsidP="002C0BAB"/>
    <w:p w:rsidR="002C0BAB" w:rsidRPr="002C0BAB" w:rsidRDefault="002C0BAB" w:rsidP="002C0BAB"/>
    <w:p w:rsidR="002C0BAB" w:rsidRPr="002C0BAB" w:rsidRDefault="002C0BAB" w:rsidP="002C0BAB">
      <w:pPr>
        <w:rPr>
          <w:rtl/>
        </w:rPr>
      </w:pPr>
    </w:p>
    <w:p w:rsidR="002C0BAB" w:rsidRPr="002C0BAB" w:rsidRDefault="002C0BAB" w:rsidP="002C0BAB">
      <w:pPr>
        <w:rPr>
          <w:b/>
          <w:bCs/>
          <w:rtl/>
        </w:rPr>
      </w:pPr>
    </w:p>
    <w:p w:rsidR="002C0BAB" w:rsidRPr="002C0BAB" w:rsidRDefault="002C0BAB" w:rsidP="002C0BAB">
      <w:pPr>
        <w:rPr>
          <w:b/>
          <w:bCs/>
          <w:rtl/>
        </w:rPr>
      </w:pPr>
    </w:p>
    <w:p w:rsidR="002C0BAB" w:rsidRPr="002C0BAB" w:rsidRDefault="002C0BAB" w:rsidP="002C0BAB">
      <w:pPr>
        <w:rPr>
          <w:b/>
          <w:bCs/>
          <w:rtl/>
        </w:rPr>
      </w:pPr>
    </w:p>
    <w:p w:rsidR="002C0BAB" w:rsidRPr="002C0BAB" w:rsidRDefault="002C0BAB" w:rsidP="002C0BAB">
      <w:pPr>
        <w:rPr>
          <w:b/>
          <w:bCs/>
          <w:rtl/>
        </w:rPr>
      </w:pPr>
    </w:p>
    <w:p w:rsidR="002C0BAB" w:rsidRPr="002C0BAB" w:rsidRDefault="002C0BAB" w:rsidP="002C0BAB">
      <w:pPr>
        <w:rPr>
          <w:b/>
          <w:bCs/>
          <w:rtl/>
        </w:rPr>
      </w:pPr>
    </w:p>
    <w:p w:rsidR="002C0BAB" w:rsidRPr="002C0BAB" w:rsidRDefault="002C0BAB" w:rsidP="002C0BAB">
      <w:pPr>
        <w:rPr>
          <w:b/>
          <w:bCs/>
        </w:rPr>
      </w:pPr>
    </w:p>
    <w:p w:rsidR="002C0BAB" w:rsidRPr="002C0BAB" w:rsidRDefault="002C0BAB" w:rsidP="002C0BAB">
      <w:pPr>
        <w:rPr>
          <w:b/>
          <w:bCs/>
        </w:rPr>
      </w:pPr>
    </w:p>
    <w:p w:rsidR="002C0BAB" w:rsidRPr="002C0BAB" w:rsidRDefault="002C0BAB" w:rsidP="002C0BAB">
      <w:pPr>
        <w:rPr>
          <w:b/>
          <w:bCs/>
          <w:rtl/>
        </w:rPr>
      </w:pPr>
    </w:p>
    <w:tbl>
      <w:tblPr>
        <w:tblW w:w="5000" w:type="pct"/>
        <w:tblBorders>
          <w:top w:val="thinThickThinSmallGap" w:sz="18" w:space="0" w:color="4F6228" w:themeColor="accent3" w:themeShade="80"/>
          <w:left w:val="thinThickThinSmallGap" w:sz="18" w:space="0" w:color="4F6228" w:themeColor="accent3" w:themeShade="80"/>
          <w:bottom w:val="thinThickThinSmallGap" w:sz="18" w:space="0" w:color="4F6228" w:themeColor="accent3" w:themeShade="80"/>
          <w:right w:val="thinThickThinSmallGap" w:sz="18" w:space="0" w:color="4F6228" w:themeColor="accent3" w:themeShade="80"/>
        </w:tblBorders>
        <w:tblLook w:val="04A0"/>
      </w:tblPr>
      <w:tblGrid>
        <w:gridCol w:w="3735"/>
        <w:gridCol w:w="2111"/>
        <w:gridCol w:w="4342"/>
      </w:tblGrid>
      <w:tr w:rsidR="002C0BAB" w:rsidRPr="00EA4845" w:rsidTr="00ED4440">
        <w:tc>
          <w:tcPr>
            <w:tcW w:w="1833" w:type="pct"/>
            <w:hideMark/>
          </w:tcPr>
          <w:p w:rsidR="00F46802" w:rsidRPr="008810FC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F46802" w:rsidRPr="008810F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3167" w:type="pct"/>
            <w:gridSpan w:val="2"/>
            <w:hideMark/>
          </w:tcPr>
          <w:p w:rsidR="002C0BAB" w:rsidRPr="008810FC" w:rsidRDefault="004177B2" w:rsidP="00F4680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University </w:t>
            </w:r>
            <w:r w:rsidR="00E7283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Col</w:t>
            </w:r>
            <w:r w:rsidR="00E728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lege of Science and Humanities, </w:t>
            </w:r>
            <w:proofErr w:type="spellStart"/>
            <w:r w:rsidR="00E7283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E7283C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E7283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tat</w:t>
            </w:r>
            <w:proofErr w:type="spellEnd"/>
            <w:r w:rsidR="00E7283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E7283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Sudair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Majmaah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</w:tr>
      <w:tr w:rsidR="002C0BAB" w:rsidRPr="00EA4845" w:rsidTr="00ED4440">
        <w:tc>
          <w:tcPr>
            <w:tcW w:w="1833" w:type="pct"/>
            <w:hideMark/>
          </w:tcPr>
          <w:p w:rsidR="002C0BAB" w:rsidRPr="008810FC" w:rsidRDefault="002C0BAB" w:rsidP="002C0BA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Academic Department :</w:t>
            </w:r>
          </w:p>
        </w:tc>
        <w:tc>
          <w:tcPr>
            <w:tcW w:w="3167" w:type="pct"/>
            <w:gridSpan w:val="2"/>
            <w:hideMark/>
          </w:tcPr>
          <w:p w:rsidR="002C0BAB" w:rsidRPr="008810FC" w:rsidRDefault="00F46802" w:rsidP="00F4680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Department of  English</w:t>
            </w:r>
          </w:p>
        </w:tc>
      </w:tr>
      <w:tr w:rsidR="002C0BAB" w:rsidRPr="00EA4845" w:rsidTr="00ED4440">
        <w:tc>
          <w:tcPr>
            <w:tcW w:w="1833" w:type="pct"/>
            <w:hideMark/>
          </w:tcPr>
          <w:p w:rsidR="002C0BAB" w:rsidRPr="008810FC" w:rsidRDefault="002C0BAB" w:rsidP="002C0BA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88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0F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3167" w:type="pct"/>
            <w:gridSpan w:val="2"/>
            <w:hideMark/>
          </w:tcPr>
          <w:p w:rsidR="002C0BAB" w:rsidRPr="008810FC" w:rsidRDefault="00F46802" w:rsidP="00F46802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B.A (English  )</w:t>
            </w:r>
          </w:p>
        </w:tc>
      </w:tr>
      <w:tr w:rsidR="002C0BAB" w:rsidRPr="00EA4845" w:rsidTr="00ED4440">
        <w:tc>
          <w:tcPr>
            <w:tcW w:w="1833" w:type="pct"/>
          </w:tcPr>
          <w:p w:rsidR="002C0BAB" w:rsidRPr="008810FC" w:rsidRDefault="002C0BAB" w:rsidP="0036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Course title and code:</w:t>
            </w:r>
            <w:r w:rsidR="003678FB" w:rsidRPr="008810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678FB" w:rsidRPr="008810F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3678FB" w:rsidRPr="0088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7" w:type="pct"/>
            <w:gridSpan w:val="2"/>
          </w:tcPr>
          <w:p w:rsidR="002C0BAB" w:rsidRPr="008810FC" w:rsidRDefault="009A605F" w:rsidP="003678FB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r w:rsidRPr="008810F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 xml:space="preserve"> ENG 321</w:t>
            </w:r>
          </w:p>
        </w:tc>
      </w:tr>
      <w:tr w:rsidR="002C0BAB" w:rsidRPr="00EA4845" w:rsidTr="00ED4440">
        <w:tc>
          <w:tcPr>
            <w:tcW w:w="2869" w:type="pct"/>
            <w:gridSpan w:val="2"/>
            <w:hideMark/>
          </w:tcPr>
          <w:p w:rsidR="002C0BAB" w:rsidRPr="008810FC" w:rsidRDefault="00F46802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FC">
              <w:rPr>
                <w:rFonts w:ascii="Times New Roman" w:hAnsi="Times New Roman" w:cs="Times New Roman"/>
                <w:sz w:val="24"/>
                <w:szCs w:val="24"/>
              </w:rPr>
              <w:t>Specification Approved Date :</w:t>
            </w:r>
            <w:r w:rsidR="00E7283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283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15/11/17</w:t>
            </w:r>
          </w:p>
        </w:tc>
        <w:tc>
          <w:tcPr>
            <w:tcW w:w="2131" w:type="pct"/>
            <w:hideMark/>
          </w:tcPr>
          <w:p w:rsidR="002C0BAB" w:rsidRPr="008810FC" w:rsidRDefault="002C0BAB" w:rsidP="00F4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2C0BAB" w:rsidRPr="00EA4845" w:rsidRDefault="002C0BAB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lastRenderedPageBreak/>
        <w:t>Course Specifications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424"/>
        <w:gridCol w:w="4764"/>
      </w:tblGrid>
      <w:tr w:rsidR="002C0BAB" w:rsidRPr="00EA4845" w:rsidTr="00ED4440">
        <w:trPr>
          <w:trHeight w:val="397"/>
        </w:trPr>
        <w:tc>
          <w:tcPr>
            <w:tcW w:w="2662" w:type="pct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Institution:</w:t>
            </w:r>
            <w:r w:rsidR="00F46802"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Majmaah</w:t>
            </w:r>
            <w:proofErr w:type="spellEnd"/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University</w:t>
            </w:r>
          </w:p>
        </w:tc>
        <w:tc>
          <w:tcPr>
            <w:tcW w:w="2338" w:type="pct"/>
            <w:vAlign w:val="center"/>
          </w:tcPr>
          <w:p w:rsidR="002C0BAB" w:rsidRPr="00EA4845" w:rsidRDefault="002C0BAB" w:rsidP="00C67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Date:    </w:t>
            </w:r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15/</w:t>
            </w:r>
            <w:r w:rsidR="00C67EAC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/17</w:t>
            </w: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2C0BAB" w:rsidRPr="00EA4845" w:rsidTr="00ED4440">
        <w:trPr>
          <w:trHeight w:val="397"/>
        </w:trPr>
        <w:tc>
          <w:tcPr>
            <w:tcW w:w="5000" w:type="pct"/>
            <w:gridSpan w:val="2"/>
            <w:vAlign w:val="center"/>
          </w:tcPr>
          <w:p w:rsidR="002C0BAB" w:rsidRPr="00EA4845" w:rsidRDefault="002C0BAB" w:rsidP="003F7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College/Department :</w:t>
            </w:r>
            <w:r w:rsidR="00F46802"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77E0" w:rsidRPr="003F77E0">
              <w:rPr>
                <w:rFonts w:ascii="Times New Roman" w:hAnsi="Times New Roman" w:cs="Times New Roman"/>
                <w:bCs/>
                <w:sz w:val="24"/>
                <w:szCs w:val="24"/>
              </w:rPr>
              <w:t>University</w:t>
            </w:r>
            <w:r w:rsidR="003F77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College of Science and Humanities </w:t>
            </w:r>
            <w:r w:rsidR="003F77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 </w:t>
            </w:r>
            <w:proofErr w:type="spellStart"/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8810FC">
              <w:rPr>
                <w:rFonts w:ascii="Times New Roman" w:hAnsi="Times New Roman" w:cs="Times New Roman"/>
                <w:bCs/>
                <w:sz w:val="24"/>
                <w:szCs w:val="24"/>
              </w:rPr>
              <w:t>au</w:t>
            </w:r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tat</w:t>
            </w:r>
            <w:proofErr w:type="spellEnd"/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Sudair</w:t>
            </w:r>
            <w:proofErr w:type="spellEnd"/>
            <w:r w:rsidR="003F77E0">
              <w:rPr>
                <w:rFonts w:ascii="Times New Roman" w:hAnsi="Times New Roman" w:cs="Times New Roman"/>
                <w:bCs/>
                <w:sz w:val="24"/>
                <w:szCs w:val="24"/>
              </w:rPr>
              <w:t>, Dept., of English</w:t>
            </w:r>
            <w:r w:rsidR="00F46802"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2C0BAB" w:rsidRPr="00270670" w:rsidRDefault="002C0BAB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270670">
        <w:rPr>
          <w:rFonts w:ascii="Times New Roman" w:hAnsi="Times New Roman" w:cs="Times New Roman"/>
          <w:b/>
          <w:bCs/>
          <w:color w:val="FF0000"/>
          <w:sz w:val="28"/>
          <w:szCs w:val="24"/>
        </w:rPr>
        <w:t>A. Course Identification and General Information</w:t>
      </w:r>
    </w:p>
    <w:tbl>
      <w:tblPr>
        <w:tblW w:w="98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9858"/>
      </w:tblGrid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E72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 Course title and code: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47F88" w:rsidRPr="00EA4845"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r w:rsidR="00C67EAC" w:rsidRPr="00EA4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ENG 321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2.  Credit hours: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3 Hours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3.  Program(s) in which the course is offered. 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B.A- English    (Degree )</w:t>
            </w:r>
          </w:p>
          <w:p w:rsidR="002C0BAB" w:rsidRPr="00EA4845" w:rsidRDefault="002C0BAB" w:rsidP="00E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(If general elective available in many programs indicate this rather than list programs)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E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4.  Name of faculty member responsible for the course</w:t>
            </w:r>
            <w:r w:rsidR="00C67EAC" w:rsidRPr="00EA4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EAC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>Sheeba</w:t>
            </w:r>
            <w:proofErr w:type="spellEnd"/>
            <w:r w:rsidR="002B6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8D0">
              <w:rPr>
                <w:rFonts w:ascii="Times New Roman" w:hAnsi="Times New Roman" w:cs="Times New Roman"/>
                <w:sz w:val="24"/>
                <w:szCs w:val="24"/>
              </w:rPr>
              <w:t>Sardar</w:t>
            </w:r>
            <w:proofErr w:type="spellEnd"/>
            <w:r w:rsidR="002B68D0">
              <w:rPr>
                <w:rFonts w:ascii="Times New Roman" w:hAnsi="Times New Roman" w:cs="Times New Roman"/>
                <w:sz w:val="24"/>
                <w:szCs w:val="24"/>
              </w:rPr>
              <w:t xml:space="preserve"> Ali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F4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5.  Level/year at which this course is offered</w:t>
            </w:r>
            <w:r w:rsidR="00F46802" w:rsidRPr="00EA4845">
              <w:rPr>
                <w:rFonts w:ascii="Times New Roman" w:hAnsi="Times New Roman" w:cs="Times New Roman"/>
                <w:sz w:val="24"/>
                <w:szCs w:val="24"/>
              </w:rPr>
              <w:t>:     Level-6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E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6.  Pre-requisites for this course (if any):</w:t>
            </w:r>
            <w:r w:rsidR="00401825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 ENG-  212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E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7.  Co-requisites for this course (if any):</w:t>
            </w:r>
            <w:r w:rsidR="00401825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None</w:t>
            </w:r>
          </w:p>
        </w:tc>
      </w:tr>
      <w:tr w:rsidR="002C0BAB" w:rsidRPr="00EA4845" w:rsidTr="008810FC">
        <w:trPr>
          <w:trHeight w:val="758"/>
        </w:trPr>
        <w:tc>
          <w:tcPr>
            <w:tcW w:w="9858" w:type="dxa"/>
          </w:tcPr>
          <w:p w:rsidR="002C0BAB" w:rsidRPr="00EA4845" w:rsidRDefault="002C0BAB" w:rsidP="00E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8.  Location if not on main campus:</w:t>
            </w:r>
            <w:r w:rsidR="00401825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401825" w:rsidRPr="00EA4845">
              <w:rPr>
                <w:rFonts w:ascii="Times New Roman" w:hAnsi="Times New Roman" w:cs="Times New Roman"/>
                <w:sz w:val="24"/>
                <w:szCs w:val="24"/>
              </w:rPr>
              <w:t>Howtat</w:t>
            </w:r>
            <w:proofErr w:type="spellEnd"/>
            <w:r w:rsidR="00401825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1825" w:rsidRPr="00EA4845">
              <w:rPr>
                <w:rFonts w:ascii="Times New Roman" w:hAnsi="Times New Roman" w:cs="Times New Roman"/>
                <w:sz w:val="24"/>
                <w:szCs w:val="24"/>
              </w:rPr>
              <w:t>Sudair</w:t>
            </w:r>
            <w:proofErr w:type="spellEnd"/>
          </w:p>
        </w:tc>
      </w:tr>
      <w:tr w:rsidR="002C0BAB" w:rsidRPr="00EA4845" w:rsidTr="008810FC">
        <w:trPr>
          <w:trHeight w:val="8063"/>
        </w:trPr>
        <w:tc>
          <w:tcPr>
            <w:tcW w:w="9858" w:type="dxa"/>
          </w:tcPr>
          <w:p w:rsidR="00945049" w:rsidRDefault="00945049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9.  Mode of Instruction (mark all that apply):</w:t>
            </w:r>
          </w:p>
          <w:p w:rsidR="002C0BAB" w:rsidRPr="00EA4845" w:rsidRDefault="00972DC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6" o:spid="_x0000_s1026" style="position:absolute;margin-left:357.15pt;margin-top:15.85pt;width:57.75pt;height:21.6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ogQJQIAAEgEAAAOAAAAZHJzL2Uyb0RvYy54bWysVNuO0zAQfUfiHyy/07TddLuNmq5WXYqQ&#10;Flix8AGO4yQWvjF2m5avZ+xkS7mIB0QeLI9nfHzmzEzWt0etyEGAl9aUdDaZUiIMt7U0bUk/f9q9&#10;uqHEB2ZqpqwRJT0JT283L1+se1eIue2sqgUQBDG+6F1JuxBckWWed0IzP7FOGHQ2FjQLaEKb1cB6&#10;RNcqm0+n11lvoXZgufAeT+8HJ90k/KYRPHxoGi8CUSVFbiGtkNYqrtlmzYoWmOskH2mwf2ChmTT4&#10;6BnqngVG9iB/g9KSg/W2CRNudWabRnKRcsBsZtNfsnnqmBMpFxTHu7NM/v/B8veHRyCyLml+TYlh&#10;Gmv0EVVjplWC4BkK1DtfYNyTe4SYoncPln/xxNhth2HiDsD2nWA10prF+OynC9HweJVU/TtbIzzb&#10;B5u0OjagIyCqQI6pJKdzScQxEI6Hy6urfL6ghKNrvsxXi0V6gRXPlx348EZYTeKmpIDcEzg7PPgQ&#10;ybDiOSSRt0rWO6lUMqCttgrIgWF37NI3ovvLMGVIX9LVAnn8HWKavj9BaBmwzZXUJb05B7Eiqvba&#10;1KkJA5Nq2CNlZUYZo3JDBcKxOo7FqGx9QkHBDu2M44ebzsI3Snps5ZL6r3sGghL11mBRVrM8j72f&#10;jHyxnKMBl57q0sMMR6iSBkqG7TYM87J3INsOX5olGYy9w0I2MokcizywGnljuybtx9GK83Bpp6gf&#10;P4DNdwAAAP//AwBQSwMEFAAGAAgAAAAhAL+VytLfAAAACQEAAA8AAABkcnMvZG93bnJldi54bWxM&#10;j8tOwzAQRfdI/IM1SOyo8wDapnEqBCoSyzbdsHPiaRKIx1HstIGvZ1jBcnSP7pybb2fbizOOvnOk&#10;IF5EIJBqZzpqFBzL3d0KhA+ajO4doYIv9LAtrq9ynRl3oT2eD6ERXEI+0wraEIZMSl+3aLVfuAGJ&#10;s5MbrQ58jo00o75wue1lEkWP0uqO+EOrB3xusf48TFZB1SVH/b0vXyO73qXhbS4/pvcXpW5v5qcN&#10;iIBz+IPhV5/VoWCnyk1kvOgVLOP7lFEFabwEwcAqWfOWipOHCGSRy/8Lih8AAAD//wMAUEsBAi0A&#10;FAAGAAgAAAAhALaDOJL+AAAA4QEAABMAAAAAAAAAAAAAAAAAAAAAAFtDb250ZW50X1R5cGVzXS54&#10;bWxQSwECLQAUAAYACAAAACEAOP0h/9YAAACUAQAACwAAAAAAAAAAAAAAAAAvAQAAX3JlbHMvLnJl&#10;bHNQSwECLQAUAAYACAAAACEAJG6IECUCAABIBAAADgAAAAAAAAAAAAAAAAAuAgAAZHJzL2Uyb0Rv&#10;Yy54bWxQSwECLQAUAAYACAAAACEAv5XK0t8AAAAJAQAADwAAAAAAAAAAAAAAAAB/BAAAZHJzL2Rv&#10;d25yZXYueG1sUEsFBgAAAAAEAAQA8wAAAIsFAAAAAA==&#10;">
                  <v:textbox>
                    <w:txbxContent>
                      <w:p w:rsidR="00401825" w:rsidRDefault="00401825" w:rsidP="00401825">
                        <w:r>
                          <w:t>50 %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5" o:spid="_x0000_s1027" style="position:absolute;margin-left:199.6pt;margin-top:10.6pt;width:35.75pt;height:1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0FJwIAAE8EAAAOAAAAZHJzL2Uyb0RvYy54bWysVNtu2zAMfR+wfxD0vthxnbU14hRFugwD&#10;uq1Ytw+QZdkWptsoJU729aPkNM0u2MMwPwiiSB0dHpJe3uy1IjsBXlpT0/ksp0QYbltp+pp++bx5&#10;dUWJD8y0TFkjanoQnt6sXr5Yjq4ShR2sagUQBDG+Gl1NhxBclWWeD0IzP7NOGHR2FjQLaEKftcBG&#10;RNcqK/L8dTZaaB1YLrzH07vJSVcJv+sEDx+7zotAVE2RW0grpLWJa7ZasqoH5gbJjzTYP7DQTBp8&#10;9AR1xwIjW5C/QWnJwXrbhRm3OrNdJ7lIOWA28/yXbB4H5kTKBcXx7iST/3+w/MPuAYhsa1ouKDFM&#10;Y40+oWrM9EoQPEOBRucrjHt0DxBT9O7e8q+eGLseMEzcAthxEKxFWvMYn/10IRoer5JmfG9bhGfb&#10;YJNW+w50BEQVyD6V5HAqidgHwvGwXJR5gcw4uori8uIilSxj1dNlBz68FVaTuKkpIPcEznb3PkQy&#10;rHoKSeStku1GKpUM6Ju1ArJj2B2b9CX+mON5mDJkrOn1Ann8HSJP358gtAzY5krqml6dglgVVXtj&#10;2tSEgUk17ZGyMkcZo3JTBcK+2adCJY2jqo1tD6gr2KmrcQpxM1j4TsmIHV1T/23LQFCi3hmszfW8&#10;LOMIJKNcXBZowLmnOfcwwxGqpoGSabsO09hsHch+wJfmSQ1jb7GenUxaP7M60seuTSU4Tlgci3M7&#10;RT3/B1Y/AAAA//8DAFBLAwQUAAYACAAAACEANi4Rfd8AAAAJAQAADwAAAGRycy9kb3ducmV2Lnht&#10;bEyPwU6DQBCG7ya+w2ZMvNndUhWhLI3R1MRjSy/eBpgCys4SdmnRp3c91dNkMl/++f5sM5tenGh0&#10;nWUNy4UCQVzZuuNGw6HY3j2BcB65xt4yafgmB5v8+irDtLZn3tFp7xsRQtilqKH1fkildFVLBt3C&#10;DsThdrSjQR/WsZH1iOcQbnoZKfUoDXYcPrQ40EtL1dd+MhrKLjrgz654UybZrvz7XHxOH69a397M&#10;z2sQnmZ/geFPP6hDHpxKO3HtRK9hlSRRQDVEyzADcB+rGESp4SFWIPNM/m+Q/wIAAP//AwBQSwEC&#10;LQAUAAYACAAAACEAtoM4kv4AAADhAQAAEwAAAAAAAAAAAAAAAAAAAAAAW0NvbnRlbnRfVHlwZXNd&#10;LnhtbFBLAQItABQABgAIAAAAIQA4/SH/1gAAAJQBAAALAAAAAAAAAAAAAAAAAC8BAABfcmVscy8u&#10;cmVsc1BLAQItABQABgAIAAAAIQBmO00FJwIAAE8EAAAOAAAAAAAAAAAAAAAAAC4CAABkcnMvZTJv&#10;RG9jLnhtbFBLAQItABQABgAIAAAAIQA2LhF93wAAAAkBAAAPAAAAAAAAAAAAAAAAAIEEAABkcnMv&#10;ZG93bnJldi54bWxQSwUGAAAAAAQABADzAAAAjQUAAAAA&#10;">
                  <v:textbox>
                    <w:txbxContent>
                      <w:p w:rsidR="00401825" w:rsidRDefault="00401825" w:rsidP="0040182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a.  traditional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classroom                                        What percentage?  </w:t>
            </w:r>
          </w:p>
          <w:p w:rsidR="002C0BAB" w:rsidRPr="00EA4845" w:rsidRDefault="00972DC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4" o:spid="_x0000_s1028" style="position:absolute;margin-left:353.4pt;margin-top:7.7pt;width:61.5pt;height:17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KiKwIAAE8EAAAOAAAAZHJzL2Uyb0RvYy54bWysVNuO0zAQfUfiHyy/01y2ZbtR09WqSxHS&#10;AisWPsBxnMTCN8Zuk/L1O3Ha0gWeEHmwPJnxyZlzxlndDlqRvQAvrSlpNkspEYbbWpq2pN++bt8s&#10;KfGBmZopa0RJD8LT2/XrV6veFSK3nVW1AIIgxhe9K2kXgiuSxPNOaOZn1gmDycaCZgFDaJMaWI/o&#10;WiV5mr5Negu1A8uF9/j2fkrSdcRvGsHD56bxIhBVUuQW4gpxrcY1Wa9Y0QJzneRHGuwfWGgmDX70&#10;DHXPAiM7kH9AacnBetuEGbc6sU0juYg9YDdZ+ls3Tx1zIvaC4nh3lsn/P1j+af8IRNYlnc8pMUyj&#10;R19QNWZaJQi+Q4F65wuse3KPMLbo3YPl3z0xdtNhmbgDsH0nWI20srE+eXFgDDweJVX/0dYIz3bB&#10;Rq2GBvQIiCqQIVpyOFsihkA4vrxeZukCjeOYyvPrq6toWcKK02EHPrwXVpNxU1JA7hGc7R98GMmw&#10;4lQSyVsl661UKgbQVhsFZM9wOrbxifyxx8syZUhf0ptFvojIL3L+EiKNz98gtAw45krqki7PRawY&#10;VXtn6jiEgUk17ZGyMkcZR+UmB8JQDdGo/ORJZesD6gp2mmq8hbjpLPykpMeJLqn/sWMgKFEfDHpz&#10;k83n4xWIwXxxnWMAl5nqMsMMR6iSBkqm7SZM12bnQLYdfimLahh7h342Mmo9ej2xOtLHqY0WHG/Y&#10;eC0u41j16z+wfgYAAP//AwBQSwMEFAAGAAgAAAAhABPpWNHeAAAACQEAAA8AAABkcnMvZG93bnJl&#10;di54bWxMj8FOwzAQRO9I/IO1SNyo3UBLG+JUCNRKHNv0wm0TmyQQr6PYaQNfz/YEx9kZzbzNNpPr&#10;xMkOofWkYT5TICxV3rRUazgW27sViBCRDHaerIZvG2CTX19lmBp/pr09HWItuIRCihqaGPtUylA1&#10;1mGY+d4Sex9+cBhZDrU0A5653HUyUWopHbbECw329qWx1ddhdBrKNjniz77YKbfe3se3qfgc31+1&#10;vr2Znp9ARDvFvzBc8BkdcmYq/UgmiE7Do1oyemRj8QCCA6tkzYdSw2KegMwz+f+D/BcAAP//AwBQ&#10;SwECLQAUAAYACAAAACEAtoM4kv4AAADhAQAAEwAAAAAAAAAAAAAAAAAAAAAAW0NvbnRlbnRfVHlw&#10;ZXNdLnhtbFBLAQItABQABgAIAAAAIQA4/SH/1gAAAJQBAAALAAAAAAAAAAAAAAAAAC8BAABfcmVs&#10;cy8ucmVsc1BLAQItABQABgAIAAAAIQAH5uKiKwIAAE8EAAAOAAAAAAAAAAAAAAAAAC4CAABkcnMv&#10;ZTJvRG9jLnhtbFBLAQItABQABgAIAAAAIQAT6VjR3gAAAAkBAAAPAAAAAAAAAAAAAAAAAIUEAABk&#10;cnMvZG93bnJldi54bWxQSwUGAAAAAAQABADzAAAAkAUAAAAA&#10;">
                  <v:textbox>
                    <w:txbxContent>
                      <w:p w:rsidR="00401825" w:rsidRDefault="00401825" w:rsidP="00401825">
                        <w:pPr>
                          <w:jc w:val="center"/>
                        </w:pPr>
                        <w:r>
                          <w:t>40%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3" o:spid="_x0000_s1029" style="position:absolute;margin-left:199.6pt;margin-top:7.65pt;width:35.75pt;height:17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QRJwIAAE8EAAAOAAAAZHJzL2Uyb0RvYy54bWysVF1v0zAUfUfiP1h+p0nTlG1R02nqKEIa&#10;MDH4AY7jJBb+4tptOn79rp2ulA/xgMiD5WtfH597znVW1wetyF6Al9bUdD7LKRGG21aavqZfPm9f&#10;XVLiAzMtU9aImj4KT6/XL1+sRleJwg5WtQIIghhfja6mQwiuyjLPB6GZn1knDG52FjQLGEKftcBG&#10;RNcqK/L8dTZaaB1YLrzH1dtpk64TftcJHj52nReBqJoit5BGSGMTx2y9YlUPzA2SH2mwf2ChmTR4&#10;6QnqlgVGdiB/g9KSg/W2CzNudWa7TnKRasBq5vkv1TwMzIlUC4rj3Ukm//9g+Yf9PRDZ1rRcUGKY&#10;Ro8+oWrM9EoQXEOBRucrzHtw9xBL9O7O8q+eGLsZME3cANhxEKxFWvOYn/10IAYej5JmfG9bhGe7&#10;YJNWhw50BEQVyCFZ8niyRBwC4bhYLsu8WFLCcasoLhaLZFnGqufDDnx4K6wmcVJTQO4JnO3vfIhk&#10;WPWckshbJdutVCoF0DcbBWTPsDu26Uv8scbzNGXIWNOrJfL4O0Sevj9BaBmwzZXUNb08JbEqqvbG&#10;tKkJA5NqmiNlZY4yRuUmB8KhOSSjTp40tn1EXcFOXY2vECeDhe+UjNjRNfXfdgwEJeqdQW+u5mUZ&#10;n0AKyuVFgQGc7zTnO8xwhKppoGSabsL0bHYOZD/gTfOkhrE36Gcnk9bR64nVkT52bbLg+MLisziP&#10;U9aP/8D6CQAA//8DAFBLAwQUAAYACAAAACEA9rEbmN8AAAAJAQAADwAAAGRycy9kb3ducmV2Lnht&#10;bEyPy07DMBBF90j8gzVI7KjzoJSEOBUCFYllm27YTeIhCcTjKHbawNdjVrAc3aN7zxTbxQziRJPr&#10;LSuIVxEI4sbqnlsFx2p3cw/CeWSNg2VS8EUOtuXlRYG5tmfe0+ngWxFK2OWooPN+zKV0TUcG3cqO&#10;xCF7t5NBH86plXrCcyg3g0yi6E4a7DksdDjSU0fN52E2Cuo+OeL3vnqJTLZL/etSfcxvz0pdXy2P&#10;DyA8Lf4Phl/9oA5lcKrtzNqJQUGaZUlAQ7BOQQTgdhNtQNQK1nEMsizk/w/KHwAAAP//AwBQSwEC&#10;LQAUAAYACAAAACEAtoM4kv4AAADhAQAAEwAAAAAAAAAAAAAAAAAAAAAAW0NvbnRlbnRfVHlwZXNd&#10;LnhtbFBLAQItABQABgAIAAAAIQA4/SH/1gAAAJQBAAALAAAAAAAAAAAAAAAAAC8BAABfcmVscy8u&#10;cmVsc1BLAQItABQABgAIAAAAIQAddUQRJwIAAE8EAAAOAAAAAAAAAAAAAAAAAC4CAABkcnMvZTJv&#10;RG9jLnhtbFBLAQItABQABgAIAAAAIQD2sRuY3wAAAAkBAAAPAAAAAAAAAAAAAAAAAIEEAABkcnMv&#10;ZG93bnJldi54bWxQSwUGAAAAAAQABADzAAAAjQUAAAAA&#10;">
                  <v:textbox>
                    <w:txbxContent>
                      <w:p w:rsidR="00401825" w:rsidRDefault="00401825" w:rsidP="0040182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b.  blended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(traditional and online)                       What percentage?</w:t>
            </w:r>
          </w:p>
          <w:p w:rsidR="002C0BAB" w:rsidRPr="00EA4845" w:rsidRDefault="00972DC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2" o:spid="_x0000_s1030" style="position:absolute;margin-left:353.4pt;margin-top:6pt;width:66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ufKAIAAE8EAAAOAAAAZHJzL2Uyb0RvYy54bWysVFFv0zAQfkfiP1h+p2lDy7qo6TR1FCEN&#10;mBj8AMdxEgvHZ85u0/Hrd3a6rgOeEHmwfL7z5+++u8vq6tAbtlfoNdiSzyZTzpSVUGvblvz7t+2b&#10;JWc+CFsLA1aV/EF5frV+/Wo1uELl0IGpFTICsb4YXMm7EFyRZV52qhd+Ak5ZcjaAvQhkYpvVKAZC&#10;702WT6fvsgGwdghSeU+nN6OTrxN+0ygZvjSNV4GZkhO3kFZMaxXXbL0SRYvCdVoeaYh/YNELbenR&#10;E9SNCILtUP8B1WuJ4KEJEwl9Bk2jpUo5UDaz6W/Z3HfCqZQLiePdSSb//2Dl5/0dMl2XfJ5zZkVP&#10;NfpKqgnbGsXojAQanC8o7t7dYUzRu1uQPzyzsOkoTF0jwtApUROtWYzPXlyIhqerrBo+QU3wYhcg&#10;aXVosI+ApAI7pJI8nEqiDoFJOly+XVKZOZPkyi8X+cUivSCKp8sOffigoGdxU3Ik7glc7G99iGRE&#10;8RSSyIPR9VYbkwxsq41BthfUHdv0HdH9eZixbCg5Pb5IyC98/hximr6/QfQ6UJsb3VNGpyBRRNXe&#10;2zo1YRDajHuibOxRxqjcWIFwqA5joeIDUdUK6gfSFWHsappC2nSAvzgbqKNL7n/uBCrOzEdLtbmc&#10;zedxBJIxX1zkZOC5pzr3CCsJquSBs3G7CePY7BzqtqOXZkkNC9dUz0YnrZ9ZHelT16YSHCcsjsW5&#10;naKe/wPrRwAAAP//AwBQSwMEFAAGAAgAAAAhAN2aCg3eAAAACQEAAA8AAABkcnMvZG93bnJldi54&#10;bWxMj8FOwzAQRO9I/IO1SNyoTaqWkMapEKhIHNv0wm0Tb5NAbEex0wa+nuUEx50Zzb7Jt7PtxZnG&#10;0Hmn4X6hQJCrvelco+FY7u5SECGiM9h7Rxq+KMC2uL7KMTP+4vZ0PsRGcIkLGWpoYxwyKUPdksWw&#10;8AM59k5+tBj5HBtpRrxwue1lotRaWuwcf2hxoOeW6s/DZDVUXXLE7335quzjbhnf5vJjen/R+vZm&#10;ftqAiDTHvzD84jM6FMxU+cmZIHoND2rN6JGNhDdxIF2mLFQaVukKZJHL/wuKHwAAAP//AwBQSwEC&#10;LQAUAAYACAAAACEAtoM4kv4AAADhAQAAEwAAAAAAAAAAAAAAAAAAAAAAW0NvbnRlbnRfVHlwZXNd&#10;LnhtbFBLAQItABQABgAIAAAAIQA4/SH/1gAAAJQBAAALAAAAAAAAAAAAAAAAAC8BAABfcmVscy8u&#10;cmVsc1BLAQItABQABgAIAAAAIQDETSufKAIAAE8EAAAOAAAAAAAAAAAAAAAAAC4CAABkcnMvZTJv&#10;RG9jLnhtbFBLAQItABQABgAIAAAAIQDdmgoN3gAAAAkBAAAPAAAAAAAAAAAAAAAAAIIEAABkcnMv&#10;ZG93bnJldi54bWxQSwUGAAAAAAQABADzAAAAjQUAAAAA&#10;">
                  <v:textbox>
                    <w:txbxContent>
                      <w:p w:rsidR="00401825" w:rsidRDefault="00401825" w:rsidP="00401825">
                        <w:pPr>
                          <w:jc w:val="center"/>
                        </w:pPr>
                        <w:r>
                          <w:t>10 %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1" o:spid="_x0000_s1031" style="position:absolute;margin-left:199.6pt;margin-top:5.35pt;width:35.75pt;height:1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YbKAIAAE8EAAAOAAAAZHJzL2Uyb0RvYy54bWysVNtu2zAMfR+wfxD0vthxnbU14hRFugwD&#10;uq1Ytw+QZdkWJosapcTpvr60nGTZBXsY5gdBFKmjw0PSy5t9b9hOoddgSz6fpZwpK6HWti35l8+b&#10;V1ec+SBsLQxYVfIn5fnN6uWL5eAKlUEHplbICMT6YnAl70JwRZJ42ale+Bk4ZcnZAPYikIltUqMY&#10;CL03SZamr5MBsHYIUnlPp3eTk68iftMoGT42jVeBmZITtxBXjGs1rslqKYoWheu0PNAQ/8CiF9rS&#10;oyeoOxEE26L+DarXEsFDE2YS+gSaRksVc6Bs5ukv2Tx2wqmYC4nj3Ukm//9g5YfdAzJdlzyfc2ZF&#10;TzX6RKoJ2xrF6IwEGpwvKO7RPeCYonf3IL96ZmHdUZi6RYShU6ImWjE++enCaHi6yqrhPdQEL7YB&#10;olb7BvsRkFRg+1iSp1NJ1D4wSYf5Ik+zBWeSXFl2eXERS5aI4njZoQ9vFfRs3JQciXsEF7t7H4g8&#10;hR5DInkwut5oY6KBbbU2yHaCumMTvzFfuuLPw4xlQ8mvF8Tj7xBp/P4E0etAbW50X/KrU5AoRtXe&#10;2Do2YRDaTHt631iicVRuqkDYV/tYqMWxJhXUT6QrwtTVNIW06QC/czZQR5fcf9sKVJyZd5Zqcz3P&#10;83EEopEvLjMy8NxTnXuElQRV8sDZtF2HaWy2DnXb0UvzqIaFW6pno6PWI+OJ1YE+dW3U8zBh41ic&#10;2zHqx39g9QwAAP//AwBQSwMEFAAGAAgAAAAhAC6AHtndAAAACQEAAA8AAABkcnMvZG93bnJldi54&#10;bWxMj8FOwzAQRO9I/IO1SNyoTQotCXEqBCoSxza9cNvESxKI7Sh22sDXsz3BbVbzNDuTb2bbiyON&#10;ofNOw+1CgSBXe9O5RsOh3N48gAgRncHeO9LwTQE2xeVFjpnxJ7ej4z42gkNcyFBDG+OQSRnqliyG&#10;hR/IsffhR4uRz7GRZsQTh9teJkqtpMXO8YcWB3puqf7aT1ZD1SUH/NmVr8qm22V8m8vP6f1F6+ur&#10;+ekRRKQ5/sFwrs/VoeBOlZ+cCaLXsEzThFE21BoEA3frs6hYrO5BFrn8v6D4BQAA//8DAFBLAQIt&#10;ABQABgAIAAAAIQC2gziS/gAAAOEBAAATAAAAAAAAAAAAAAAAAAAAAABbQ29udGVudF9UeXBlc10u&#10;eG1sUEsBAi0AFAAGAAgAAAAhADj9If/WAAAAlAEAAAsAAAAAAAAAAAAAAAAALwEAAF9yZWxzLy5y&#10;ZWxzUEsBAi0AFAAGAAgAAAAhAMiUZhsoAgAATwQAAA4AAAAAAAAAAAAAAAAALgIAAGRycy9lMm9E&#10;b2MueG1sUEsBAi0AFAAGAAgAAAAhAC6AHtndAAAACQEAAA8AAAAAAAAAAAAAAAAAggQAAGRycy9k&#10;b3ducmV2LnhtbFBLBQYAAAAABAAEAPMAAACMBQAAAAA=&#10;">
                  <v:textbox>
                    <w:txbxContent>
                      <w:p w:rsidR="00401825" w:rsidRDefault="00401825" w:rsidP="00401825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c.  e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-learning                                                          What percentage?</w:t>
            </w:r>
          </w:p>
          <w:p w:rsidR="002C0BAB" w:rsidRPr="00EA4845" w:rsidRDefault="00972DC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40" o:spid="_x0000_s1036" style="position:absolute;margin-left:353.5pt;margin-top:8.95pt;width:35.75pt;height:1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VpHwIAAD0EAAAOAAAAZHJzL2Uyb0RvYy54bWysU9tu2zAMfR+wfxD0vthxk7U14hRFugwD&#10;uq1Ytw9QZNkWJosapcTJvr6UnGbZBXsYpgdBFKmjw0NycbPvDdsp9BpsxaeTnDNlJdTathX/8nn9&#10;6oozH4SthQGrKn5Qnt8sX75YDK5UBXRgaoWMQKwvB1fxLgRXZpmXneqFn4BTlpwNYC8CmdhmNYqB&#10;0HuTFXn+OhsAa4cglfd0ezc6+TLhN42S4WPTeBWYqThxC2nHtG/ini0XomxRuE7LIw3xDyx6oS19&#10;eoK6E0GwLerfoHotETw0YSKhz6BptFQpB8pmmv+SzWMnnEq5kDjenWTy/w9Wftg9INN1xWckjxU9&#10;1egTqSZsaxSjOxJocL6kuEf3gDFF7+5BfvXMwqqjMHWLCEOnRE20pjE+++lBNDw9ZZvhPdQEL7YB&#10;klb7BvsISCqwfSrJ4VQStQ9M0uVsPsuLOWeSXEVxeXGRGGWifH7s0Ie3CnoWDxVH4p7Axe7eh0hG&#10;lM8hiTwYXa+1McnAdrMyyHaCumOdVuJPOZ6HGcuGil/PicffIfK0/gTR60BtbnRf8atTkCijam9s&#10;nZowCG3GM1E29ihjVG6swAbqA6mIMPYwzRwdOsDvnA3UvxX337YCFWfmnaVKXE9nsaIhGbP5ZUEG&#10;nns25x5hJUFVPHA2HldhHJKtQ9129NM05W7hlqrX6KRsrOzI6kiWejQJfpynOATndor6MfXLJwAA&#10;AP//AwBQSwMEFAAGAAgAAAAhADS9bH7fAAAACQEAAA8AAABkcnMvZG93bnJldi54bWxMj8FOwzAQ&#10;RO9I/IO1SNyoQ6viNsSpEKhIHNv00tsmXpJAbEex0wa+nuXUHkczmnmTbSbbiRMNofVOw+MsAUGu&#10;8qZ1tYZDsX1YgQgRncHOO9LwQwE2+e1NhqnxZ7ej0z7WgktcSFFDE2OfShmqhiyGme/JsffpB4uR&#10;5VBLM+CZy20n50nyJC22jhca7Om1oep7P1oNZTs/4O+ueE/seruIH1PxNR7ftL6/m16eQUSa4iUM&#10;//iMDjkzlX50JohOg0oUf4lsqDUIDii1WoIoNSwXCmSeyesH+R8AAAD//wMAUEsBAi0AFAAGAAgA&#10;AAAhALaDOJL+AAAA4QEAABMAAAAAAAAAAAAAAAAAAAAAAFtDb250ZW50X1R5cGVzXS54bWxQSwEC&#10;LQAUAAYACAAAACEAOP0h/9YAAACUAQAACwAAAAAAAAAAAAAAAAAvAQAAX3JlbHMvLnJlbHNQSwEC&#10;LQAUAAYACAAAACEAdCn1aR8CAAA9BAAADgAAAAAAAAAAAAAAAAAuAgAAZHJzL2Uyb0RvYy54bWxQ&#10;SwECLQAUAAYACAAAACEANL1sft8AAAAJAQAADwAAAAAAAAAAAAAAAAB5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9" o:spid="_x0000_s1035" style="position:absolute;margin-left:199.6pt;margin-top:12.15pt;width:35.75pt;height:1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mkIAIAAD0EAAAOAAAAZHJzL2Uyb0RvYy54bWysU9uO0zAQfUfiHyy/06Rpy26jpqtVlyKk&#10;BVYsfMDUcRoLxzZjt2n5+h073VIu4gHhB8vjGR+fOTOzuDl0mu0lemVNxcejnDNphK2V2Vb8y+f1&#10;q2vOfABTg7ZGVvwoPb9Zvnyx6F0pC9taXUtkBGJ82buKtyG4Msu8aGUHfmSdNORsLHYQyMRtViP0&#10;hN7prMjz11lvsXZohfSebu8GJ18m/KaRInxsGi8D0xUnbiHtmPZN3LPlAsotgmuVONGAf2DRgTL0&#10;6RnqDgKwHarfoDol0HrbhJGwXWabRgmZcqBsxvkv2Ty24GTKhcTx7iyT/3+w4sP+AZmqKz6Zc2ag&#10;oxp9ItXAbLVkdEcC9c6XFPfoHjCm6N29FV89M3bVUpi8RbR9K6EmWuMYn/30IBqenrJN/97WBA+7&#10;YJNWhwa7CEgqsEMqyfFcEnkITNDldDbNixlnglxFcTWZpJJlUD4/dujDW2k7Fg8VR+KewGF/70Mk&#10;A+VzSCJvtarXSutk4Haz0sj2QN2xTivxpxwvw7RhfcXnM+Lxd4g8rT9BdCpQm2vVVfz6HARlVO2N&#10;qVMTBlB6OBNlbU4yRuWGCmxsfSQV0Q49TDNHh9bid8566t+K+287QMmZfmeoEvPxdBobPhnT2VVB&#10;Bl56NpceMIKgKh44G46rMAzJzqHatvTTOOVu7C1Vr1FJ2VjZgdWJLPVoEvw0T3EILu0U9WPql08A&#10;AAD//wMAUEsDBBQABgAIAAAAIQArH3pL3wAAAAkBAAAPAAAAZHJzL2Rvd25yZXYueG1sTI9BT4NA&#10;EIXvJv6HzZh4s7uFphXK0hhNTTy29OJtgCmg7Cxhlxb99a4nPU7el/e+yXaz6cWFRtdZ1rBcKBDE&#10;la07bjSciv3DIwjnkWvsLZOGL3Kwy29vMkxre+UDXY6+EaGEXYoaWu+HVEpXtWTQLexAHLKzHQ36&#10;cI6NrEe8hnLTy0iptTTYcVhocaDnlqrP42Q0lF10wu9D8apMso/921x8TO8vWt/fzU9bEJ5m/wfD&#10;r35Qhzw4lXbi2oleQ5wkUUA1RKsYRABWG7UBUWpYqyXIPJP/P8h/AAAA//8DAFBLAQItABQABgAI&#10;AAAAIQC2gziS/gAAAOEBAAATAAAAAAAAAAAAAAAAAAAAAABbQ29udGVudF9UeXBlc10ueG1sUEsB&#10;Ai0AFAAGAAgAAAAhADj9If/WAAAAlAEAAAsAAAAAAAAAAAAAAAAALwEAAF9yZWxzLy5yZWxzUEsB&#10;Ai0AFAAGAAgAAAAhAJiqmaQgAgAAPQQAAA4AAAAAAAAAAAAAAAAALgIAAGRycy9lMm9Eb2MueG1s&#10;UEsBAi0AFAAGAAgAAAAhACsfekvfAAAACQEAAA8AAAAAAAAAAAAAAAAAegQAAGRycy9kb3ducmV2&#10;LnhtbFBLBQYAAAAABAAEAPMAAACGBQAAAAA=&#10;"/>
              </w:pic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d.  correspondence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What percentage?</w:t>
            </w:r>
          </w:p>
          <w:p w:rsidR="002C0BAB" w:rsidRPr="00EA4845" w:rsidRDefault="00972DC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8" o:spid="_x0000_s1034" style="position:absolute;margin-left:353.5pt;margin-top:13.05pt;width:35.75pt;height:17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uqIAIAAD0EAAAOAAAAZHJzL2Uyb0RvYy54bWysU9tu2zAMfR+wfxD0vthxkrU14hRFugwD&#10;uq1Ytw9QZNkWJosapcTpvr6UnGbZBXsYpgdBFKmjw0NyeX3oDdsr9BpsxaeTnDNlJdTathX/8nnz&#10;6pIzH4SthQGrKv6oPL9evXyxHFypCujA1AoZgVhfDq7iXQiuzDIvO9ULPwGnLDkbwF4EMrHNahQD&#10;ofcmK/L8dTYA1g5BKu/p9nZ08lXCbxolw8em8SowU3HiFtKOad/GPVstRdmicJ2WRxriH1j0Qlv6&#10;9AR1K4JgO9S/QfVaInhowkRCn0HTaKlSDpTNNP8lm4dOOJVyIXG8O8nk/x+s/LC/R6bris+oUlb0&#10;VKNPpJqwrVGM7kigwfmS4h7cPcYUvbsD+dUzC+uOwtQNIgydEjXRmsb47KcH0fD0lG2H91ATvNgF&#10;SFodGuwjIKnADqkkj6eSqENgki7ni3leLDiT5CqKi9kslSwT5fNjhz68VdCzeKg4EvcELvZ3PkQy&#10;onwOSeTB6HqjjUkGttu1QbYX1B2btBJ/yvE8zFg2VPxqQTz+DpGn9SeIXgdqc6P7il+egkQZVXtj&#10;69SEQWgznomysUcZo3JjBbZQP5KKCGMP08zRoQP8ztlA/Vtx/20nUHFm3lmqxNV0Po8Nn4z54qIg&#10;A88923OPsJKgKh44G4/rMA7JzqFuO/ppmnK3cEPVa3RSNlZ2ZHUkSz2aBD/OUxyCcztF/Zj61RMA&#10;AAD//wMAUEsDBBQABgAIAAAAIQCb+Xnm3wAAAAkBAAAPAAAAZHJzL2Rvd25yZXYueG1sTI9BT4NA&#10;FITvJv6HzTPxZnfBCC3yaIymJh5bevH2gBVQ9i1hlxb99a6nepzMZOabfLuYQZz05HrLCNFKgdBc&#10;26bnFuFY7u7WIJwnbmiwrBG+tYNtcX2VU9bYM+/16eBbEUrYZYTQeT9mUrq604bcyo6ag/dhJ0M+&#10;yKmVzUTnUG4GGSuVSEM9h4WORv3c6frrMBuEqo+P9LMvX5XZ7O7921J+zu8viLc3y9MjCK8XfwnD&#10;H35AhyIwVXbmxokBIVVp+OIR4iQCEQJpun4AUSEk0QZkkcv/D4pfAAAA//8DAFBLAQItABQABgAI&#10;AAAAIQC2gziS/gAAAOEBAAATAAAAAAAAAAAAAAAAAAAAAABbQ29udGVudF9UeXBlc10ueG1sUEsB&#10;Ai0AFAAGAAgAAAAhADj9If/WAAAAlAEAAAsAAAAAAAAAAAAAAAAALwEAAF9yZWxzLy5yZWxzUEsB&#10;Ai0AFAAGAAgAAAAhAJGaK6ogAgAAPQQAAA4AAAAAAAAAAAAAAAAALgIAAGRycy9lMm9Eb2MueG1s&#10;UEsBAi0AFAAGAAgAAAAhAJv5eebfAAAACQEAAA8AAAAAAAAAAAAAAAAAegQAAGRycy9kb3ducmV2&#10;LnhtbFBLBQYAAAAABAAEAPMAAACGBQAAAAA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7" o:spid="_x0000_s1033" style="position:absolute;margin-left:199.6pt;margin-top:13.05pt;width:35.75pt;height:17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T2IAIAAD0EAAAOAAAAZHJzL2Uyb0RvYy54bWysU9uO0zAQfUfiHyy/06RpS3ejpqtVlyKk&#10;BVYsfMDUcRoLxzZjt2n5+h073VIu4gHhB8vjGR+fOTOzuDl0mu0lemVNxcejnDNphK2V2Vb8y+f1&#10;qyvOfABTg7ZGVvwoPb9Zvnyx6F0pC9taXUtkBGJ82buKtyG4Msu8aGUHfmSdNORsLHYQyMRtViP0&#10;hN7prMjz11lvsXZohfSebu8GJ18m/KaRInxsGi8D0xUnbiHtmPZN3LPlAsotgmuVONGAf2DRgTL0&#10;6RnqDgKwHarfoDol0HrbhJGwXWabRgmZcqBsxvkv2Ty24GTKhcTx7iyT/3+w4sP+AZmqKz6Zc2ag&#10;oxp9ItXAbLVkdEcC9c6XFPfoHjCm6N29FV89M3bVUpi8RbR9K6EmWuMYn/30IBqenrJN/97WBA+7&#10;YJNWhwa7CEgqsEMqyfFcEnkITNDldDbNixlnglxFMZ9MUskyKJ8fO/ThrbQdi4eKI3FP4LC/9yGS&#10;gfI5JJG3WtVrpXUycLtZaWR7oO5Yp5X4U46XYdqwvuLXM+Lxd4g8rT9BdCpQm2vVVfzqHARlVO2N&#10;qVMTBlB6OBNlbU4yRuWGCmxsfSQV0Q49TDNHh9bid8566t+K+287QMmZfmeoEtfj6TQ2fDKms3lB&#10;Bl56NpceMIKgKh44G46rMAzJzqHatvTTOOVu7C1Vr1FJ2VjZgdWJLPVoEvw0T3EILu0U9WPql08A&#10;AAD//wMAUEsDBBQABgAIAAAAIQD8vr0M3wAAAAkBAAAPAAAAZHJzL2Rvd25yZXYueG1sTI9BT4NA&#10;EIXvJv6HzZh4swvUUEGGxmhq4rGlF28DOwLK7hJ2adFf73qqx8n78t43xXbRgzjx5HprEOJVBIJN&#10;Y1VvWoRjtbt7AOE8GUWDNYzwzQ625fVVQbmyZ7Pn08G3IpQYlxNC5/2YS+majjW5lR3ZhOzDTpp8&#10;OKdWqonOoVwPMomiVGrqTVjoaOTnjpuvw6wR6j450s++eo10tlv7t6X6nN9fEG9vlqdHEJ4Xf4Hh&#10;Tz+oQxmcajsb5cSAsM6yJKAISRqDCMD9JtqAqBHSOANZFvL/B+UvAAAA//8DAFBLAQItABQABgAI&#10;AAAAIQC2gziS/gAAAOEBAAATAAAAAAAAAAAAAAAAAAAAAABbQ29udGVudF9UeXBlc10ueG1sUEsB&#10;Ai0AFAAGAAgAAAAhADj9If/WAAAAlAEAAAsAAAAAAAAAAAAAAAAALwEAAF9yZWxzLy5yZWxzUEsB&#10;Ai0AFAAGAAgAAAAhAOaKpPYgAgAAPQQAAA4AAAAAAAAAAAAAAAAALgIAAGRycy9lMm9Eb2MueG1s&#10;UEsBAi0AFAAGAAgAAAAhAPy+vQzfAAAACQEAAA8AAAAAAAAAAAAAAAAAegQAAGRycy9kb3ducmV2&#10;LnhtbFBLBQYAAAAABAAEAPMAAACGBQAAAAA=&#10;"/>
              </w:pic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.   other                                                                  What percentage?</w:t>
            </w:r>
          </w:p>
          <w:p w:rsidR="002C0BAB" w:rsidRPr="000F7EF2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</w:tr>
    </w:tbl>
    <w:p w:rsidR="00EA4845" w:rsidRDefault="00EA4845" w:rsidP="002C0B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80"/>
        <w:tblW w:w="49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037"/>
      </w:tblGrid>
      <w:tr w:rsidR="008810FC" w:rsidRPr="00EA4845" w:rsidTr="008810FC">
        <w:trPr>
          <w:cantSplit/>
          <w:trHeight w:val="320"/>
        </w:trPr>
        <w:tc>
          <w:tcPr>
            <w:tcW w:w="5000" w:type="pct"/>
          </w:tcPr>
          <w:p w:rsidR="008810FC" w:rsidRPr="00EA4845" w:rsidRDefault="008810FC" w:rsidP="0088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 What is the main purpose for this course?</w:t>
            </w:r>
          </w:p>
          <w:p w:rsidR="008810FC" w:rsidRDefault="00ED4440" w:rsidP="00ED444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course aims to improve students’ knowledge in English </w:t>
            </w:r>
            <w:r w:rsidR="002B68D0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sentence structure.</w:t>
            </w:r>
          </w:p>
          <w:p w:rsidR="00ED4440" w:rsidRDefault="00ED4440" w:rsidP="00ED44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Introducing them major aspects of Syntax and its place in English language system.</w:t>
            </w:r>
          </w:p>
          <w:p w:rsidR="00ED4440" w:rsidRDefault="00ED4440" w:rsidP="00ED44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Enabling them to recognize the building blocks in more specific terms.</w:t>
            </w:r>
          </w:p>
          <w:p w:rsidR="00ED4440" w:rsidRDefault="00ED4440" w:rsidP="00ED444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Introducing them core methods of syntactic analysis.</w:t>
            </w:r>
          </w:p>
          <w:p w:rsidR="00ED4440" w:rsidRDefault="00ED4440" w:rsidP="0087350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Enhancing their knowledge to analy</w:t>
            </w:r>
            <w:r w:rsidR="002B68D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English sentences using the concept of syntactic rules, constituents, categories, Phrase structure</w:t>
            </w:r>
            <w:r w:rsidR="00873509">
              <w:rPr>
                <w:rFonts w:ascii="Times New Roman" w:hAnsi="Times New Roman" w:cs="Times New Roman"/>
                <w:sz w:val="24"/>
                <w:szCs w:val="24"/>
              </w:rPr>
              <w:t xml:space="preserve"> rules and tree diagram.</w:t>
            </w:r>
          </w:p>
          <w:p w:rsidR="00873509" w:rsidRPr="00ED4440" w:rsidRDefault="00873509" w:rsidP="0087350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Introducing them the issue of Universal Grammar:  Principles and Parameters.</w:t>
            </w:r>
          </w:p>
        </w:tc>
      </w:tr>
    </w:tbl>
    <w:p w:rsidR="00EA4845" w:rsidRPr="00EA4845" w:rsidRDefault="00E7283C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>B  Objectives</w:t>
      </w:r>
      <w:r w:rsid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>:</w:t>
      </w:r>
    </w:p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188"/>
      </w:tblGrid>
      <w:tr w:rsidR="002C0BAB" w:rsidRPr="00EA4845" w:rsidTr="00ED4440">
        <w:tc>
          <w:tcPr>
            <w:tcW w:w="5000" w:type="pct"/>
          </w:tcPr>
          <w:p w:rsidR="002C0BAB" w:rsidRPr="00F23F9A" w:rsidRDefault="002C0BAB" w:rsidP="00F23F9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2.  Briefly describe any plans for developing and improving the course that are being implemented.  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(e.g. increased use of IT or web based reference material,  changes in content as a result of new research in the field)</w:t>
            </w:r>
          </w:p>
          <w:p w:rsidR="002C0BAB" w:rsidRPr="00EA4845" w:rsidRDefault="00626A28" w:rsidP="00626A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Lecturing</w:t>
            </w:r>
          </w:p>
          <w:p w:rsidR="00626A28" w:rsidRPr="00EA4845" w:rsidRDefault="00626A28" w:rsidP="00626A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Class presentations/discussions,</w:t>
            </w:r>
          </w:p>
          <w:p w:rsidR="0022180B" w:rsidRPr="00EA4845" w:rsidRDefault="00626A28" w:rsidP="00626A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peer-teaching</w:t>
            </w:r>
            <w:proofErr w:type="gramEnd"/>
            <w:r w:rsidR="0022180B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/ reviewing etc.</w:t>
            </w:r>
          </w:p>
          <w:p w:rsidR="00626A28" w:rsidRPr="00EA4845" w:rsidRDefault="00626A28" w:rsidP="00626A2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of assignments.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lastRenderedPageBreak/>
        <w:t>C.  Course Description</w:t>
      </w:r>
      <w:r w:rsidRPr="00EA484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EA4845">
        <w:rPr>
          <w:rFonts w:ascii="Times New Roman" w:hAnsi="Times New Roman" w:cs="Times New Roman"/>
          <w:sz w:val="24"/>
          <w:szCs w:val="24"/>
        </w:rPr>
        <w:t>(Note:  General description in the form used in Bulletin or handbook)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188"/>
      </w:tblGrid>
      <w:tr w:rsidR="002C0BAB" w:rsidRPr="00EA4845" w:rsidTr="00EA4845">
        <w:trPr>
          <w:trHeight w:val="50"/>
        </w:trPr>
        <w:tc>
          <w:tcPr>
            <w:tcW w:w="5000" w:type="pct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Course Description:</w:t>
            </w:r>
          </w:p>
          <w:p w:rsidR="00626A28" w:rsidRPr="00EA4845" w:rsidRDefault="00626A28" w:rsidP="00626A2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Syntax is the sub-branch of grammar which examines the structure of sentences (the other one being morphology which studies the structure of words.</w:t>
            </w:r>
          </w:p>
          <w:p w:rsidR="00626A28" w:rsidRPr="00EA4845" w:rsidRDefault="00626A28" w:rsidP="00626A2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Students will generally be equipped with the key notions, theories/approaches, terms, tools, and methods of syntactic analysis.</w:t>
            </w:r>
          </w:p>
          <w:p w:rsidR="00626A28" w:rsidRPr="00EA4845" w:rsidRDefault="000B1359" w:rsidP="000B13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This course tend to draw preeminently on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Chomskyan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Generativism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, other leading schools such as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Hallidayan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Systemic-Functional Grammar, Fillmore's Case Grammar, etc., will also be touched on.</w:t>
            </w:r>
          </w:p>
          <w:p w:rsidR="000B1359" w:rsidRPr="00EA4845" w:rsidRDefault="000B1359" w:rsidP="000B13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In addition, Phrase Structure rules/trees, UG, Deep-Structure (D-structure) &amp; Surface Structure (S-Structure) and Transformational rules will be explained, discussed and practiced.</w:t>
            </w:r>
          </w:p>
          <w:p w:rsidR="002C0BAB" w:rsidRPr="00EA4845" w:rsidRDefault="000B1359" w:rsidP="002C0BA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Training students to think scientifically, reasonably and validly is one of the underlying objectives of teaching Syntax.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8"/>
        <w:gridCol w:w="1335"/>
        <w:gridCol w:w="1335"/>
      </w:tblGrid>
      <w:tr w:rsidR="002C0BAB" w:rsidRPr="00EA4845" w:rsidTr="00ED4440">
        <w:trPr>
          <w:trHeight w:val="340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Topics to be Covered</w:t>
            </w:r>
          </w:p>
        </w:tc>
      </w:tr>
      <w:tr w:rsidR="002C0BAB" w:rsidRPr="00EA4845" w:rsidTr="00ED4440">
        <w:trPr>
          <w:cantSplit/>
          <w:trHeight w:val="340"/>
        </w:trPr>
        <w:tc>
          <w:tcPr>
            <w:tcW w:w="369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of Topics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Weeks</w:t>
            </w:r>
          </w:p>
        </w:tc>
        <w:tc>
          <w:tcPr>
            <w:tcW w:w="6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hours</w:t>
            </w:r>
          </w:p>
        </w:tc>
      </w:tr>
      <w:tr w:rsidR="000B1359" w:rsidRPr="00EA4845" w:rsidTr="000B1359">
        <w:trPr>
          <w:cantSplit/>
          <w:trHeight w:val="1079"/>
        </w:trPr>
        <w:tc>
          <w:tcPr>
            <w:tcW w:w="369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1359" w:rsidRPr="00EA4845" w:rsidRDefault="000B1359" w:rsidP="000B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Course orientation 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1359" w:rsidRPr="00EA4845" w:rsidRDefault="000B1359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12" w:space="0" w:color="auto"/>
            </w:tcBorders>
            <w:vAlign w:val="center"/>
          </w:tcPr>
          <w:p w:rsidR="000B1359" w:rsidRPr="00EA4845" w:rsidRDefault="000B1359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B1359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0B1359" w:rsidRPr="00EA4845" w:rsidRDefault="000B1359" w:rsidP="009A60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What is Syntax? What is Syntactic Analysis? Syntactic Theories and Methods of Analysis (Chomsky,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Halliday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Filmore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, etc.)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will be predominantly from English Syntax.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0B1359" w:rsidRPr="00EA4845" w:rsidRDefault="000B1359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0B1359" w:rsidRPr="00EA4845" w:rsidRDefault="000B1359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26DD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Key concepts: Constituents-categories-Functions of Syntactic Analysis, Phrase Structure Rules/Trees, Creativity/Infinity/Discreteness, Structural Ambiguity, Transformations, etc.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( this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section may also include traditional typology of English sentences/clauses/phrases).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26DD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Syntactic knowledge-Universal Grammar, Principles-and- Parameters and Universal Features.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26DD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General survey of the more recent versions of Generative Grammar (e.g. X-bar, GB and MP), with almost all examples from English.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5" w:type="pct"/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8126DD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Hallidayan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Systemic-Functional Grammar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26DD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More applications of Syntactic Analyses of different schools on English sentences and phrases.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5" w:type="pct"/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126DD" w:rsidRPr="00EA4845" w:rsidTr="00ED4440">
        <w:trPr>
          <w:cantSplit/>
          <w:trHeight w:val="340"/>
        </w:trPr>
        <w:tc>
          <w:tcPr>
            <w:tcW w:w="3690" w:type="pct"/>
            <w:tcBorders>
              <w:righ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More Practice on Phrase Structure Rules</w:t>
            </w:r>
          </w:p>
        </w:tc>
        <w:tc>
          <w:tcPr>
            <w:tcW w:w="655" w:type="pct"/>
            <w:tcBorders>
              <w:left w:val="single" w:sz="12" w:space="0" w:color="auto"/>
            </w:tcBorders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5" w:type="pct"/>
            <w:vAlign w:val="center"/>
          </w:tcPr>
          <w:p w:rsidR="008126DD" w:rsidRPr="00EA4845" w:rsidRDefault="008126DD" w:rsidP="00ED444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982"/>
        <w:gridCol w:w="1335"/>
        <w:gridCol w:w="1166"/>
        <w:gridCol w:w="1512"/>
        <w:gridCol w:w="1510"/>
        <w:gridCol w:w="1143"/>
        <w:gridCol w:w="1420"/>
      </w:tblGrid>
      <w:tr w:rsidR="002C0BAB" w:rsidRPr="00EA4845" w:rsidTr="00ED4440">
        <w:trPr>
          <w:trHeight w:val="922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 Course components (total contact hours and credits per semester):</w:t>
            </w:r>
          </w:p>
        </w:tc>
      </w:tr>
      <w:tr w:rsidR="002C0BAB" w:rsidRPr="00EA4845" w:rsidTr="00270670">
        <w:trPr>
          <w:trHeight w:val="552"/>
        </w:trPr>
        <w:tc>
          <w:tcPr>
            <w:tcW w:w="103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Tutorial</w:t>
            </w: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Laboratory/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Studio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Other: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E7283C" w:rsidRPr="00EA4845" w:rsidTr="00270670">
        <w:trPr>
          <w:trHeight w:val="552"/>
        </w:trPr>
        <w:tc>
          <w:tcPr>
            <w:tcW w:w="5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</w:t>
            </w:r>
          </w:p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Planed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3E1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E7283C" w:rsidRPr="00EA4845" w:rsidTr="00270670">
        <w:trPr>
          <w:trHeight w:val="552"/>
        </w:trPr>
        <w:tc>
          <w:tcPr>
            <w:tcW w:w="55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3E19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83C" w:rsidRPr="00EA4845" w:rsidRDefault="00E7283C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2C0BAB" w:rsidRPr="00EA4845" w:rsidTr="00270670">
        <w:trPr>
          <w:trHeight w:val="552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Planed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AB" w:rsidRPr="00EA4845" w:rsidRDefault="008126DD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0BAB" w:rsidRPr="00EA4845" w:rsidRDefault="000D7501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C0BAB" w:rsidRPr="00EA4845" w:rsidTr="00270670">
        <w:trPr>
          <w:trHeight w:val="552"/>
        </w:trPr>
        <w:tc>
          <w:tcPr>
            <w:tcW w:w="55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BAB" w:rsidRPr="00EA4845" w:rsidRDefault="008126DD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BAB" w:rsidRPr="00EA4845" w:rsidRDefault="000D7501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10188"/>
      </w:tblGrid>
      <w:tr w:rsidR="002C0BAB" w:rsidRPr="00EA4845" w:rsidTr="00ED4440">
        <w:trPr>
          <w:trHeight w:val="647"/>
        </w:trPr>
        <w:tc>
          <w:tcPr>
            <w:tcW w:w="5000" w:type="pct"/>
            <w:vAlign w:val="center"/>
          </w:tcPr>
          <w:p w:rsidR="002C0BAB" w:rsidRPr="00EA4845" w:rsidRDefault="00972DC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Rectangle 36" o:spid="_x0000_s1032" style="position:absolute;margin-left:381.15pt;margin-top:1.4pt;width:35.75pt;height:19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ACJwIAAE8EAAAOAAAAZHJzL2Uyb0RvYy54bWysVF1v0zAUfUfiP1h+p0lL2m1R02nqKEIa&#10;MDH4AY7jJBb+4tptMn79rp2ulA/xgMiD5WtfH597znXW16NW5CDAS2sqOp/llAjDbSNNV9Evn3ev&#10;LinxgZmGKWtERR+Fp9ebly/WgyvFwvZWNQIIghhfDq6ifQiuzDLPe6GZn1knDG62FjQLGEKXNcAG&#10;RNcqW+T5KhssNA4sF97j6u20STcJv20FDx/b1otAVEWRW0gjpLGOY7ZZs7ID5nrJjzTYP7DQTBq8&#10;9AR1ywIje5C/QWnJwXrbhhm3OrNtK7lINWA18/yXah565kSqBcXx7iST/3+w/MPhHohsKvp6RYlh&#10;Gj36hKox0ylBcA0FGpwvMe/B3UMs0bs7y796Yuy2xzRxA2CHXrAGac1jfvbTgRh4PErq4b1tEJ7t&#10;g01ajS3oCIgqkDFZ8niyRIyBcFwslkW+WFLCcWtRXKyWybKMlc+HHfjwVlhN4qSigNwTODvc+RDJ&#10;sPI5JZG3SjY7qVQKoKu3CsiBYXfs0pf4Y43nacqQoaJXS+Txd4g8fX+C0DJgmyupK3p5SmJlVO2N&#10;aVITBibVNEfKyhxljMpNDoSxHpNRJ09q2zyirmCnrsZXiJPewndKBuzoivpvewaCEvXOoDdX86KI&#10;TyAFxfJigQGc79TnO8xwhKpooGSabsP0bPYOZNfjTfOkhrE36Gcrk9bR64nVkT52bbLg+MLisziP&#10;U9aP/8DmCQAA//8DAFBLAwQUAAYACAAAACEAHkJ/Cd0AAAAIAQAADwAAAGRycy9kb3ducmV2Lnht&#10;bEyPQU+DQBCF7yb+h82YeLNLwVRElsZoauKxpRdvA4yAsrOEXVr01zue9DYv7+XN9/LtYgd1osn3&#10;jg2sVxEo4to1PbcGjuXuJgXlA3KDg2My8EUetsXlRY5Z4868p9MhtEpK2GdooAthzLT2dUcW/cqN&#10;xOK9u8liEDm1upnwLOV20HEUbbTFnuVDhyM9dVR/HmZroOrjI37vy5fI3u+S8LqUH/PbszHXV8vj&#10;A6hAS/gLwy++oEMhTJWbufFqMHC3iROJGohlgfhpkshRGbhdp6CLXP8fUPwAAAD//wMAUEsBAi0A&#10;FAAGAAgAAAAhALaDOJL+AAAA4QEAABMAAAAAAAAAAAAAAAAAAAAAAFtDb250ZW50X1R5cGVzXS54&#10;bWxQSwECLQAUAAYACAAAACEAOP0h/9YAAACUAQAACwAAAAAAAAAAAAAAAAAvAQAAX3JlbHMvLnJl&#10;bHNQSwECLQAUAAYACAAAACEAFbkQAicCAABPBAAADgAAAAAAAAAAAAAAAAAuAgAAZHJzL2Uyb0Rv&#10;Yy54bWxQSwECLQAUAAYACAAAACEAHkJ/Cd0AAAAIAQAADwAAAAAAAAAAAAAAAACBBAAAZHJzL2Rv&#10;d25yZXYueG1sUEsFBgAAAAAEAAQA8wAAAIsFAAAAAA==&#10;">
                  <v:textbox>
                    <w:txbxContent>
                      <w:p w:rsidR="008126DD" w:rsidRDefault="008126DD" w:rsidP="008126DD">
                        <w:pPr>
                          <w:jc w:val="center"/>
                        </w:pPr>
                        <w:r>
                          <w:t>NIL</w:t>
                        </w:r>
                      </w:p>
                    </w:txbxContent>
                  </v:textbox>
                </v:rect>
              </w:pict>
            </w:r>
            <w:r w:rsidR="002C0BAB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3. Additional private study/learning hours expected for students per week. 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4878"/>
        <w:gridCol w:w="2382"/>
        <w:gridCol w:w="2172"/>
      </w:tblGrid>
      <w:tr w:rsidR="002C0BAB" w:rsidRPr="00EA4845" w:rsidTr="00ED4440">
        <w:trPr>
          <w:trHeight w:val="65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0BAB" w:rsidRPr="00EA4845" w:rsidRDefault="002C0BAB" w:rsidP="00E7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4. Course Learning Outcomes in NQF Domains of Learning and Alignment with Assessment Methods and Teaching Strategy</w:t>
            </w:r>
          </w:p>
        </w:tc>
      </w:tr>
      <w:tr w:rsidR="002C0BAB" w:rsidRPr="00EA4845" w:rsidTr="00ED4440">
        <w:trPr>
          <w:trHeight w:val="6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the table below are the five NQF Learning Domains, numbered in the left column. 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First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, insert the suitable and measurable course learning outcomes required in the appropriate learning domains (see suggestions below the table). </w:t>
            </w: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Second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, insert supporting teaching strategies that fit and align with the assessment methods and intended learning outcomes. </w:t>
            </w: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Third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, insert appropriate assessment methods that accurately measure and evaluate the learning outcome. Each course learning 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outcomes, assessment method, and teaching strategy ought to reasonably fit and flow together as an integrated learning and teaching process. (Courses are not required to include learning outcomes from each domain.) </w:t>
            </w:r>
          </w:p>
        </w:tc>
      </w:tr>
      <w:tr w:rsidR="002C0BAB" w:rsidRPr="00EA4845" w:rsidTr="008126DD">
        <w:tblPrEx>
          <w:tblLook w:val="04A0"/>
        </w:tblPrEx>
        <w:trPr>
          <w:trHeight w:val="460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Code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3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NQF Learning Domains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 Course Learning Outcomes</w:t>
            </w:r>
          </w:p>
        </w:tc>
        <w:tc>
          <w:tcPr>
            <w:tcW w:w="11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Teaching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Strategies</w:t>
            </w:r>
          </w:p>
        </w:tc>
        <w:tc>
          <w:tcPr>
            <w:tcW w:w="10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Assessment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Methods</w:t>
            </w:r>
          </w:p>
        </w:tc>
      </w:tr>
      <w:tr w:rsidR="002C0BAB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</w:p>
        </w:tc>
        <w:tc>
          <w:tcPr>
            <w:tcW w:w="462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Knowledge</w:t>
            </w:r>
          </w:p>
        </w:tc>
      </w:tr>
      <w:tr w:rsidR="008126DD" w:rsidRPr="00EA4845" w:rsidTr="00432C05">
        <w:tblPrEx>
          <w:tblLook w:val="04A0"/>
        </w:tblPrEx>
        <w:trPr>
          <w:trHeight w:val="1117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8126DD" w:rsidRPr="00EA4845" w:rsidRDefault="008126DD" w:rsidP="00812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8126DD" w:rsidRPr="00EA4845" w:rsidRDefault="008126DD" w:rsidP="00200547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 xml:space="preserve"> To </w:t>
            </w:r>
            <w:r w:rsidR="00200547" w:rsidRPr="00EA4845">
              <w:rPr>
                <w:b w:val="0"/>
                <w:sz w:val="24"/>
              </w:rPr>
              <w:t>recognize the basic units of grammar</w:t>
            </w:r>
            <w:r w:rsidRPr="00EA4845">
              <w:rPr>
                <w:b w:val="0"/>
                <w:sz w:val="24"/>
              </w:rPr>
              <w:t xml:space="preserve"> of English language</w:t>
            </w:r>
          </w:p>
        </w:tc>
        <w:tc>
          <w:tcPr>
            <w:tcW w:w="1169" w:type="pct"/>
          </w:tcPr>
          <w:p w:rsidR="008126DD" w:rsidRPr="00EA4845" w:rsidRDefault="00432C05" w:rsidP="00432C05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 xml:space="preserve"> </w:t>
            </w:r>
            <w:r w:rsidR="008126DD" w:rsidRPr="00EA4845">
              <w:rPr>
                <w:b w:val="0"/>
                <w:sz w:val="24"/>
              </w:rPr>
              <w:t>Lectures, Communicative drills, teamwork, audio-lingual method)</w:t>
            </w: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126DD" w:rsidRPr="00EA4845" w:rsidRDefault="00200547" w:rsidP="00432C05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Worksheets</w:t>
            </w:r>
            <w:r w:rsidR="008126DD" w:rsidRPr="00EA4845">
              <w:rPr>
                <w:b w:val="0"/>
                <w:sz w:val="24"/>
              </w:rPr>
              <w:t xml:space="preserve"> Quizzes</w:t>
            </w:r>
            <w:r w:rsidR="00432C05" w:rsidRPr="00EA4845">
              <w:rPr>
                <w:b w:val="0"/>
                <w:sz w:val="24"/>
              </w:rPr>
              <w:t xml:space="preserve">, </w:t>
            </w:r>
            <w:r w:rsidR="008126DD" w:rsidRPr="00EA4845">
              <w:rPr>
                <w:b w:val="0"/>
                <w:sz w:val="24"/>
              </w:rPr>
              <w:t>homework, writing tasks</w:t>
            </w:r>
          </w:p>
        </w:tc>
      </w:tr>
      <w:tr w:rsidR="008126DD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8126DD" w:rsidRPr="00EA4845" w:rsidRDefault="008126DD" w:rsidP="00812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8126DD" w:rsidRPr="00EA4845" w:rsidRDefault="000D7501" w:rsidP="00432C05">
            <w:pPr>
              <w:pStyle w:val="Heading3"/>
              <w:jc w:val="left"/>
              <w:rPr>
                <w:b w:val="0"/>
                <w:sz w:val="24"/>
              </w:rPr>
            </w:pPr>
            <w:proofErr w:type="gramStart"/>
            <w:r w:rsidRPr="00EA4845">
              <w:rPr>
                <w:b w:val="0"/>
                <w:sz w:val="24"/>
              </w:rPr>
              <w:t xml:space="preserve">To </w:t>
            </w:r>
            <w:r w:rsidR="00200547" w:rsidRPr="00EA4845">
              <w:rPr>
                <w:b w:val="0"/>
                <w:sz w:val="24"/>
              </w:rPr>
              <w:t>identify</w:t>
            </w:r>
            <w:r w:rsidR="008126DD" w:rsidRPr="00EA4845">
              <w:rPr>
                <w:b w:val="0"/>
                <w:sz w:val="24"/>
              </w:rPr>
              <w:t xml:space="preserve"> grammar mistakes</w:t>
            </w:r>
            <w:r w:rsidR="00200547" w:rsidRPr="00EA4845">
              <w:rPr>
                <w:b w:val="0"/>
                <w:sz w:val="24"/>
              </w:rPr>
              <w:t xml:space="preserve"> and correct</w:t>
            </w:r>
            <w:r w:rsidR="00432C05" w:rsidRPr="00EA4845">
              <w:rPr>
                <w:b w:val="0"/>
                <w:sz w:val="24"/>
              </w:rPr>
              <w:t xml:space="preserve"> it.</w:t>
            </w:r>
            <w:proofErr w:type="gramEnd"/>
          </w:p>
        </w:tc>
        <w:tc>
          <w:tcPr>
            <w:tcW w:w="1169" w:type="pct"/>
          </w:tcPr>
          <w:p w:rsidR="008126DD" w:rsidRPr="00EA4845" w:rsidRDefault="008126DD" w:rsidP="008126DD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Lectures, Discussions</w:t>
            </w: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126DD" w:rsidRPr="00EA4845" w:rsidRDefault="00200547" w:rsidP="00432C05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Worksheets</w:t>
            </w:r>
            <w:r w:rsidR="008126DD" w:rsidRPr="00EA4845">
              <w:rPr>
                <w:b w:val="0"/>
                <w:sz w:val="24"/>
              </w:rPr>
              <w:t>, homework</w:t>
            </w:r>
          </w:p>
        </w:tc>
      </w:tr>
      <w:tr w:rsidR="008126DD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126DD" w:rsidRPr="00EA4845" w:rsidRDefault="008126DD" w:rsidP="00812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4629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126DD" w:rsidRPr="00EA4845" w:rsidRDefault="008126DD" w:rsidP="00812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Cognitive Skills</w:t>
            </w:r>
          </w:p>
        </w:tc>
      </w:tr>
      <w:tr w:rsidR="008126DD" w:rsidRPr="00EA4845" w:rsidTr="00450AD6">
        <w:tblPrEx>
          <w:tblLook w:val="04A0"/>
        </w:tblPrEx>
        <w:trPr>
          <w:trHeight w:val="1072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8126DD" w:rsidRPr="00EA4845" w:rsidRDefault="008126DD" w:rsidP="008126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8126DD" w:rsidRPr="00EA4845" w:rsidRDefault="008126DD" w:rsidP="00200547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Abl</w:t>
            </w:r>
            <w:r w:rsidR="005B3430" w:rsidRPr="00EA4845">
              <w:rPr>
                <w:b w:val="0"/>
                <w:sz w:val="24"/>
              </w:rPr>
              <w:t>e</w:t>
            </w:r>
            <w:r w:rsidRPr="00EA4845">
              <w:rPr>
                <w:b w:val="0"/>
                <w:sz w:val="24"/>
              </w:rPr>
              <w:t xml:space="preserve"> to </w:t>
            </w:r>
            <w:r w:rsidR="00200547" w:rsidRPr="00EA4845">
              <w:rPr>
                <w:b w:val="0"/>
                <w:sz w:val="24"/>
              </w:rPr>
              <w:t>recognize the mistakes</w:t>
            </w:r>
            <w:r w:rsidRPr="00EA4845">
              <w:rPr>
                <w:b w:val="0"/>
                <w:sz w:val="24"/>
              </w:rPr>
              <w:t xml:space="preserve"> critically and analytically</w:t>
            </w:r>
          </w:p>
        </w:tc>
        <w:tc>
          <w:tcPr>
            <w:tcW w:w="1169" w:type="pct"/>
          </w:tcPr>
          <w:p w:rsidR="008126DD" w:rsidRPr="00EA4845" w:rsidRDefault="008126DD" w:rsidP="008126DD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Lectures / Making them understand PS Rules and PS Tree diagram</w:t>
            </w: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8126DD" w:rsidRPr="00EA4845" w:rsidRDefault="008126DD" w:rsidP="008126DD">
            <w:pPr>
              <w:pStyle w:val="Heading3"/>
              <w:jc w:val="left"/>
              <w:rPr>
                <w:b w:val="0"/>
                <w:sz w:val="24"/>
              </w:rPr>
            </w:pPr>
            <w:proofErr w:type="spellStart"/>
            <w:r w:rsidRPr="00EA4845">
              <w:rPr>
                <w:b w:val="0"/>
                <w:sz w:val="24"/>
              </w:rPr>
              <w:t>Quizz</w:t>
            </w:r>
            <w:proofErr w:type="spellEnd"/>
          </w:p>
          <w:p w:rsidR="008126DD" w:rsidRPr="00EA4845" w:rsidRDefault="008126DD" w:rsidP="0081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Homework </w:t>
            </w:r>
          </w:p>
          <w:p w:rsidR="008126DD" w:rsidRPr="00EA4845" w:rsidRDefault="008126DD" w:rsidP="00812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Group Discussion </w:t>
            </w:r>
          </w:p>
          <w:p w:rsidR="008126DD" w:rsidRPr="00EA4845" w:rsidRDefault="008126DD" w:rsidP="0081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3D2C3A" w:rsidRPr="00EA4845" w:rsidRDefault="003D2C3A" w:rsidP="005B3430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Ab</w:t>
            </w:r>
            <w:r w:rsidR="005B3430" w:rsidRPr="00EA4845">
              <w:rPr>
                <w:b w:val="0"/>
                <w:sz w:val="24"/>
              </w:rPr>
              <w:t>le</w:t>
            </w:r>
            <w:r w:rsidRPr="00EA4845">
              <w:rPr>
                <w:b w:val="0"/>
                <w:sz w:val="24"/>
              </w:rPr>
              <w:t xml:space="preserve"> to make</w:t>
            </w:r>
            <w:r w:rsidR="00200547" w:rsidRPr="00EA4845">
              <w:rPr>
                <w:b w:val="0"/>
                <w:sz w:val="24"/>
              </w:rPr>
              <w:t xml:space="preserve"> use of</w:t>
            </w:r>
            <w:r w:rsidRPr="00EA4845">
              <w:rPr>
                <w:b w:val="0"/>
                <w:sz w:val="24"/>
              </w:rPr>
              <w:t xml:space="preserve"> phrases and clauses from disordered language</w:t>
            </w:r>
          </w:p>
        </w:tc>
        <w:tc>
          <w:tcPr>
            <w:tcW w:w="1169" w:type="pct"/>
          </w:tcPr>
          <w:p w:rsidR="003D2C3A" w:rsidRPr="00EA4845" w:rsidRDefault="00432C05" w:rsidP="005B3430">
            <w:pPr>
              <w:pStyle w:val="Heading3"/>
              <w:jc w:val="left"/>
              <w:rPr>
                <w:b w:val="0"/>
                <w:sz w:val="24"/>
              </w:rPr>
            </w:pPr>
            <w:proofErr w:type="gramStart"/>
            <w:r w:rsidRPr="00EA4845">
              <w:rPr>
                <w:b w:val="0"/>
                <w:sz w:val="24"/>
              </w:rPr>
              <w:t xml:space="preserve">Lecturing </w:t>
            </w:r>
            <w:r w:rsidR="00450AD6" w:rsidRPr="00EA4845">
              <w:rPr>
                <w:b w:val="0"/>
                <w:sz w:val="24"/>
              </w:rPr>
              <w:t>,</w:t>
            </w:r>
            <w:proofErr w:type="gramEnd"/>
            <w:r w:rsidR="00450AD6" w:rsidRPr="00EA4845">
              <w:rPr>
                <w:b w:val="0"/>
                <w:sz w:val="24"/>
              </w:rPr>
              <w:t xml:space="preserve"> Task based</w:t>
            </w:r>
          </w:p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3D2C3A" w:rsidRPr="00EA4845" w:rsidRDefault="003D2C3A" w:rsidP="005B3430">
            <w:pPr>
              <w:pStyle w:val="Heading3"/>
              <w:jc w:val="left"/>
              <w:rPr>
                <w:b w:val="0"/>
                <w:sz w:val="24"/>
                <w:lang w:val="fr-FR"/>
              </w:rPr>
            </w:pPr>
            <w:proofErr w:type="spellStart"/>
            <w:r w:rsidRPr="00EA4845">
              <w:rPr>
                <w:b w:val="0"/>
                <w:sz w:val="24"/>
                <w:lang w:val="fr-FR"/>
              </w:rPr>
              <w:t>Classroom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 xml:space="preserve">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tasks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 xml:space="preserve">,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peer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 xml:space="preserve"> correction</w:t>
            </w: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4629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Interpersonal Skills &amp; Responsibility</w:t>
            </w: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3D2C3A" w:rsidRPr="00EA4845" w:rsidRDefault="003D2C3A" w:rsidP="003D2C3A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Students can participate in class discussion and could think independently</w:t>
            </w:r>
          </w:p>
        </w:tc>
        <w:tc>
          <w:tcPr>
            <w:tcW w:w="1169" w:type="pct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Encouraging students to be active members</w:t>
            </w: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3D2C3A" w:rsidRPr="00EA4845" w:rsidRDefault="00450AD6" w:rsidP="003D2C3A">
            <w:pPr>
              <w:pStyle w:val="Heading3"/>
              <w:rPr>
                <w:b w:val="0"/>
                <w:sz w:val="24"/>
                <w:lang w:val="fr-FR"/>
              </w:rPr>
            </w:pPr>
            <w:proofErr w:type="spellStart"/>
            <w:r w:rsidRPr="00EA4845">
              <w:rPr>
                <w:b w:val="0"/>
                <w:sz w:val="24"/>
                <w:lang w:val="fr-FR"/>
              </w:rPr>
              <w:t>Response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 xml:space="preserve">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papers</w:t>
            </w:r>
            <w:proofErr w:type="spellEnd"/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3D2C3A" w:rsidRPr="00EA4845" w:rsidRDefault="00200547" w:rsidP="003D2C3A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T</w:t>
            </w:r>
            <w:r w:rsidR="003D2C3A" w:rsidRPr="00EA4845">
              <w:rPr>
                <w:b w:val="0"/>
                <w:sz w:val="24"/>
              </w:rPr>
              <w:t xml:space="preserve">o communicate, listen, negotiate, and evaluate their strengths and weaknesses </w:t>
            </w:r>
            <w:r w:rsidRPr="00EA4845">
              <w:rPr>
                <w:b w:val="0"/>
                <w:sz w:val="24"/>
              </w:rPr>
              <w:t>of</w:t>
            </w:r>
            <w:r w:rsidR="003D2C3A" w:rsidRPr="00EA4845">
              <w:rPr>
                <w:b w:val="0"/>
                <w:sz w:val="24"/>
              </w:rPr>
              <w:t xml:space="preserve"> </w:t>
            </w:r>
            <w:r w:rsidRPr="00EA4845">
              <w:rPr>
                <w:b w:val="0"/>
                <w:sz w:val="24"/>
              </w:rPr>
              <w:t>people in conversation</w:t>
            </w:r>
          </w:p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</w:p>
        </w:tc>
        <w:tc>
          <w:tcPr>
            <w:tcW w:w="1169" w:type="pct"/>
          </w:tcPr>
          <w:p w:rsidR="003D2C3A" w:rsidRPr="00EA4845" w:rsidRDefault="003D2C3A" w:rsidP="003D2C3A">
            <w:pPr>
              <w:pStyle w:val="Heading3"/>
              <w:jc w:val="left"/>
              <w:rPr>
                <w:b w:val="0"/>
                <w:sz w:val="24"/>
                <w:lang w:val="fr-FR"/>
              </w:rPr>
            </w:pPr>
            <w:r w:rsidRPr="00EA4845">
              <w:rPr>
                <w:b w:val="0"/>
                <w:sz w:val="24"/>
                <w:lang w:val="fr-FR"/>
              </w:rPr>
              <w:t xml:space="preserve">Practice for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Tree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 xml:space="preserve">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diagram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 xml:space="preserve"> and PS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rules</w:t>
            </w:r>
            <w:proofErr w:type="spellEnd"/>
            <w:r w:rsidRPr="00EA4845">
              <w:rPr>
                <w:b w:val="0"/>
                <w:sz w:val="24"/>
                <w:lang w:val="fr-FR"/>
              </w:rPr>
              <w:t>.</w:t>
            </w:r>
          </w:p>
          <w:p w:rsidR="00200547" w:rsidRPr="00EA4845" w:rsidRDefault="00200547" w:rsidP="0020054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Situational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teaching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and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role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play</w:t>
            </w:r>
            <w:proofErr w:type="spellEnd"/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3D2C3A" w:rsidRPr="00EA4845" w:rsidRDefault="00450AD6" w:rsidP="003D2C3A">
            <w:pPr>
              <w:pStyle w:val="Heading3"/>
              <w:jc w:val="left"/>
              <w:rPr>
                <w:b w:val="0"/>
                <w:sz w:val="24"/>
              </w:rPr>
            </w:pPr>
            <w:proofErr w:type="gramStart"/>
            <w:r w:rsidRPr="00EA4845">
              <w:rPr>
                <w:b w:val="0"/>
                <w:sz w:val="24"/>
              </w:rPr>
              <w:t>Quiz ,</w:t>
            </w:r>
            <w:proofErr w:type="gramEnd"/>
            <w:r w:rsidRPr="00EA4845">
              <w:rPr>
                <w:b w:val="0"/>
                <w:sz w:val="24"/>
              </w:rPr>
              <w:t xml:space="preserve"> group discussion</w:t>
            </w:r>
            <w:r w:rsidR="00200547" w:rsidRPr="00EA4845">
              <w:rPr>
                <w:b w:val="0"/>
                <w:sz w:val="24"/>
              </w:rPr>
              <w:t xml:space="preserve"> </w:t>
            </w: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</w:t>
            </w:r>
          </w:p>
        </w:tc>
        <w:tc>
          <w:tcPr>
            <w:tcW w:w="4629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Communication, Information Technology, Numerical</w:t>
            </w: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3D2C3A" w:rsidRPr="00EA4845" w:rsidRDefault="003D2C3A" w:rsidP="003D2C3A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Use of electronic journals and data basis</w:t>
            </w:r>
          </w:p>
        </w:tc>
        <w:tc>
          <w:tcPr>
            <w:tcW w:w="1169" w:type="pct"/>
          </w:tcPr>
          <w:p w:rsidR="003D2C3A" w:rsidRPr="00EA4845" w:rsidRDefault="003D2C3A" w:rsidP="003D2C3A">
            <w:pPr>
              <w:pStyle w:val="Heading3"/>
              <w:jc w:val="both"/>
              <w:rPr>
                <w:b w:val="0"/>
                <w:sz w:val="24"/>
              </w:rPr>
            </w:pPr>
            <w:proofErr w:type="gramStart"/>
            <w:r w:rsidRPr="00EA4845">
              <w:rPr>
                <w:b w:val="0"/>
                <w:sz w:val="24"/>
              </w:rPr>
              <w:t>use</w:t>
            </w:r>
            <w:proofErr w:type="gramEnd"/>
            <w:r w:rsidRPr="00EA4845">
              <w:rPr>
                <w:b w:val="0"/>
                <w:sz w:val="24"/>
              </w:rPr>
              <w:t xml:space="preserve"> of material on the web</w:t>
            </w: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3D2C3A" w:rsidRPr="00EA4845" w:rsidRDefault="003D2C3A" w:rsidP="003D2C3A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Allocate marks for the use of web-based material in students' presentations.</w:t>
            </w: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394" w:type="pct"/>
            <w:tcBorders>
              <w:left w:val="single" w:sz="12" w:space="0" w:color="auto"/>
            </w:tcBorders>
          </w:tcPr>
          <w:p w:rsidR="003D2C3A" w:rsidRPr="00EA4845" w:rsidRDefault="003D2C3A" w:rsidP="003D2C3A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Use of PowerPoint and laptop – projector systems</w:t>
            </w:r>
          </w:p>
        </w:tc>
        <w:tc>
          <w:tcPr>
            <w:tcW w:w="1169" w:type="pct"/>
          </w:tcPr>
          <w:p w:rsidR="003D2C3A" w:rsidRPr="00EA4845" w:rsidRDefault="003D2C3A" w:rsidP="003D2C3A">
            <w:pPr>
              <w:pStyle w:val="Heading3"/>
              <w:jc w:val="left"/>
              <w:rPr>
                <w:b w:val="0"/>
                <w:sz w:val="24"/>
              </w:rPr>
            </w:pPr>
            <w:proofErr w:type="gramStart"/>
            <w:r w:rsidRPr="00EA4845">
              <w:rPr>
                <w:b w:val="0"/>
                <w:sz w:val="24"/>
              </w:rPr>
              <w:t>computer</w:t>
            </w:r>
            <w:proofErr w:type="gramEnd"/>
            <w:r w:rsidRPr="00EA4845">
              <w:rPr>
                <w:b w:val="0"/>
                <w:sz w:val="24"/>
              </w:rPr>
              <w:t xml:space="preserve"> lab for help on web-based material</w:t>
            </w:r>
          </w:p>
        </w:tc>
        <w:tc>
          <w:tcPr>
            <w:tcW w:w="1066" w:type="pct"/>
            <w:tcBorders>
              <w:right w:val="single" w:sz="12" w:space="0" w:color="auto"/>
            </w:tcBorders>
          </w:tcPr>
          <w:p w:rsidR="003D2C3A" w:rsidRPr="00EA4845" w:rsidRDefault="00450AD6" w:rsidP="003D2C3A">
            <w:pPr>
              <w:pStyle w:val="Heading3"/>
              <w:jc w:val="left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Assignments, Home work, presentations</w:t>
            </w:r>
          </w:p>
        </w:tc>
      </w:tr>
      <w:tr w:rsidR="003D2C3A" w:rsidRPr="00EA4845" w:rsidTr="00ED4440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5.0</w:t>
            </w:r>
          </w:p>
        </w:tc>
        <w:tc>
          <w:tcPr>
            <w:tcW w:w="4629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Psychomotor</w:t>
            </w:r>
          </w:p>
        </w:tc>
      </w:tr>
      <w:tr w:rsidR="003D2C3A" w:rsidRPr="00EA4845" w:rsidTr="008126DD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394" w:type="pct"/>
            <w:tcBorders>
              <w:left w:val="single" w:sz="12" w:space="0" w:color="auto"/>
            </w:tcBorders>
            <w:vAlign w:val="center"/>
          </w:tcPr>
          <w:p w:rsidR="003D2C3A" w:rsidRPr="00EA4845" w:rsidRDefault="009265DE" w:rsidP="003D2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69" w:type="pct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C3A" w:rsidRPr="00EA4845" w:rsidTr="008126DD">
        <w:tblPrEx>
          <w:tblLook w:val="04A0"/>
        </w:tblPrEx>
        <w:trPr>
          <w:trHeight w:val="460"/>
        </w:trPr>
        <w:tc>
          <w:tcPr>
            <w:tcW w:w="37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239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pct"/>
            <w:tcBorders>
              <w:bottom w:val="single" w:sz="12" w:space="0" w:color="auto"/>
            </w:tcBorders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943"/>
        <w:gridCol w:w="1445"/>
        <w:gridCol w:w="2406"/>
      </w:tblGrid>
      <w:tr w:rsidR="002C0BAB" w:rsidRPr="00EA4845" w:rsidTr="003D2C3A">
        <w:trPr>
          <w:trHeight w:val="552"/>
        </w:trPr>
        <w:tc>
          <w:tcPr>
            <w:tcW w:w="10219" w:type="dxa"/>
            <w:gridSpan w:val="4"/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Schedule of Assessment Tasks for Students During the Semester</w:t>
            </w:r>
          </w:p>
        </w:tc>
      </w:tr>
      <w:tr w:rsidR="002C0BAB" w:rsidRPr="00EA4845" w:rsidTr="003D2C3A">
        <w:trPr>
          <w:trHeight w:val="552"/>
        </w:trPr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 task (i.e., essay, test, quizzes, group project, examination, speech, oral presentation, etc.)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Due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Proportion of Total Assessment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</w:p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1st Midterm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C3A" w:rsidRPr="00EA4845" w:rsidRDefault="009265DE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7-8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15 %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Participation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  <w:lang w:val="fr-FR"/>
              </w:rPr>
            </w:pPr>
            <w:r w:rsidRPr="00EA4845">
              <w:rPr>
                <w:b w:val="0"/>
                <w:sz w:val="24"/>
                <w:lang w:val="fr-FR"/>
              </w:rPr>
              <w:t xml:space="preserve">All </w:t>
            </w:r>
            <w:proofErr w:type="spellStart"/>
            <w:r w:rsidRPr="00EA4845">
              <w:rPr>
                <w:b w:val="0"/>
                <w:sz w:val="24"/>
                <w:lang w:val="fr-FR"/>
              </w:rPr>
              <w:t>along</w:t>
            </w:r>
            <w:proofErr w:type="spellEnd"/>
          </w:p>
        </w:tc>
        <w:tc>
          <w:tcPr>
            <w:tcW w:w="2406" w:type="dxa"/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10 %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Quizzes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All along</w:t>
            </w:r>
          </w:p>
        </w:tc>
        <w:tc>
          <w:tcPr>
            <w:tcW w:w="2406" w:type="dxa"/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5 %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Home Assignments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All along</w:t>
            </w:r>
          </w:p>
        </w:tc>
        <w:tc>
          <w:tcPr>
            <w:tcW w:w="2406" w:type="dxa"/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5 %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2nd Midterm</w:t>
            </w:r>
          </w:p>
        </w:tc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3D2C3A" w:rsidRPr="00EA4845" w:rsidRDefault="009265DE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10-11</w:t>
            </w:r>
          </w:p>
        </w:tc>
        <w:tc>
          <w:tcPr>
            <w:tcW w:w="2406" w:type="dxa"/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15 %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  <w:lang w:val="fr-FR"/>
              </w:rPr>
            </w:pPr>
            <w:r w:rsidRPr="00EA4845">
              <w:rPr>
                <w:b w:val="0"/>
                <w:sz w:val="24"/>
                <w:lang w:val="fr-FR"/>
              </w:rPr>
              <w:t>Final Test</w:t>
            </w:r>
          </w:p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  <w:vAlign w:val="center"/>
          </w:tcPr>
          <w:p w:rsidR="003D2C3A" w:rsidRPr="00EA4845" w:rsidRDefault="003D2C3A" w:rsidP="009265DE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 xml:space="preserve">Week </w:t>
            </w:r>
            <w:r w:rsidR="009265DE" w:rsidRPr="00EA4845">
              <w:rPr>
                <w:b w:val="0"/>
                <w:sz w:val="24"/>
              </w:rPr>
              <w:t>15</w:t>
            </w:r>
          </w:p>
        </w:tc>
        <w:tc>
          <w:tcPr>
            <w:tcW w:w="2406" w:type="dxa"/>
            <w:vAlign w:val="center"/>
          </w:tcPr>
          <w:p w:rsidR="003D2C3A" w:rsidRPr="00EA4845" w:rsidRDefault="003D2C3A" w:rsidP="003D2C3A">
            <w:pPr>
              <w:pStyle w:val="Heading3"/>
              <w:rPr>
                <w:b w:val="0"/>
                <w:sz w:val="24"/>
              </w:rPr>
            </w:pPr>
            <w:r w:rsidRPr="00EA4845">
              <w:rPr>
                <w:b w:val="0"/>
                <w:sz w:val="24"/>
              </w:rPr>
              <w:t>50 %</w:t>
            </w: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C3A" w:rsidRPr="00EA4845" w:rsidTr="003D2C3A">
        <w:trPr>
          <w:trHeight w:val="552"/>
        </w:trPr>
        <w:tc>
          <w:tcPr>
            <w:tcW w:w="425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3" w:type="dxa"/>
            <w:tcBorders>
              <w:left w:val="single" w:sz="12" w:space="0" w:color="auto"/>
              <w:right w:val="single" w:sz="12" w:space="0" w:color="auto"/>
            </w:tcBorders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12" w:space="0" w:color="auto"/>
            </w:tcBorders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3D2C3A" w:rsidRPr="00EA4845" w:rsidRDefault="003D2C3A" w:rsidP="003D2C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>D. Student Academic Counseling and Support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10188"/>
      </w:tblGrid>
      <w:tr w:rsidR="002C0BAB" w:rsidRPr="00EA4845" w:rsidTr="00ED4440"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Arrangements for availability of faculty and teaching staff for individual student consultations and academic advice. (include amount of time teaching staff are expected to be available each week)</w:t>
            </w:r>
          </w:p>
          <w:p w:rsidR="000D7501" w:rsidRPr="00EA4845" w:rsidRDefault="000D7501" w:rsidP="000D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Sunday-8:30 -9:30</w:t>
            </w:r>
          </w:p>
          <w:p w:rsidR="000D7501" w:rsidRPr="00EA4845" w:rsidRDefault="000D7501" w:rsidP="000D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Monday-  -do-</w:t>
            </w:r>
          </w:p>
          <w:p w:rsidR="000D7501" w:rsidRPr="00EA4845" w:rsidRDefault="000D7501" w:rsidP="000D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Tuesday  -do-</w:t>
            </w:r>
          </w:p>
          <w:p w:rsidR="002C0BAB" w:rsidRPr="00EA4845" w:rsidRDefault="000D7501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Thursday- -do-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>E</w:t>
      </w:r>
      <w:r w:rsid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>.</w:t>
      </w:r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Learning Resources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188"/>
      </w:tblGrid>
      <w:tr w:rsidR="002C0BAB" w:rsidRPr="00EA4845" w:rsidTr="00ED4440"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List Required Textbooks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Cambridge English Grammar in use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Fundamentals in English Grammar 2nd Edition</w:t>
            </w:r>
          </w:p>
          <w:p w:rsidR="002C0BAB" w:rsidRPr="00EA4845" w:rsidRDefault="005B3430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Cambridge Grammar for IELT Students</w:t>
            </w:r>
          </w:p>
        </w:tc>
      </w:tr>
      <w:tr w:rsidR="002C0BAB" w:rsidRPr="00EA4845" w:rsidTr="00ED4440"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2. List Essential References Materials (Journals, Reports, etc.)</w:t>
            </w:r>
          </w:p>
          <w:p w:rsidR="002C0BAB" w:rsidRPr="00EA4845" w:rsidRDefault="005B3430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Geoffrey Leech : A Glossary of the English Grammar</w:t>
            </w:r>
          </w:p>
        </w:tc>
      </w:tr>
      <w:tr w:rsidR="002C0BAB" w:rsidRPr="00EA4845" w:rsidTr="00ED4440"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3. List Electronic Materials, Web Sites, </w:t>
            </w:r>
            <w:proofErr w:type="spell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, Twitter, etc.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Resources on the Web: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www.eslcafe.com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www.geocities.com/soho/atrium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www.204.pair.com/ebaack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www.io.com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http://owl.english.purdue.edu/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www.better.english.com</w:t>
            </w:r>
          </w:p>
          <w:p w:rsidR="005B3430" w:rsidRPr="00EA4845" w:rsidRDefault="005B3430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www.eviews.net/references.html</w:t>
            </w:r>
          </w:p>
          <w:p w:rsidR="002C0BAB" w:rsidRPr="00EA4845" w:rsidRDefault="005B3430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www.ohiou.edu/esl/english/index.html</w:t>
            </w:r>
          </w:p>
        </w:tc>
      </w:tr>
      <w:tr w:rsidR="002C0BAB" w:rsidRPr="00EA4845" w:rsidTr="00ED4440"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4. Other learning material such as computer-based programs/CD, professional standards or regulations and software.</w:t>
            </w:r>
          </w:p>
          <w:p w:rsidR="002C0BAB" w:rsidRPr="00EA4845" w:rsidRDefault="005B3430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>F. Facilities Required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188"/>
      </w:tblGrid>
      <w:tr w:rsidR="002C0BAB" w:rsidRPr="00EA4845" w:rsidTr="00ED4440">
        <w:trPr>
          <w:trHeight w:val="1104"/>
        </w:trPr>
        <w:tc>
          <w:tcPr>
            <w:tcW w:w="10188" w:type="dxa"/>
          </w:tcPr>
          <w:p w:rsidR="004A7528" w:rsidRPr="00EA4845" w:rsidRDefault="002C0BAB" w:rsidP="005B3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Indicate requirements for the course including size of classrooms and laboratories (i.e. number of seats in classrooms and laboratories, extent of computer access, etc.)</w:t>
            </w:r>
            <w:r w:rsidR="005B3430"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430" w:rsidRPr="00EA4845" w:rsidRDefault="005B3430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Lecture rooms w</w:t>
            </w:r>
            <w:r w:rsidR="004A7528" w:rsidRPr="00EA4845">
              <w:rPr>
                <w:rFonts w:ascii="Times New Roman" w:hAnsi="Times New Roman" w:cs="Times New Roman"/>
                <w:sz w:val="24"/>
                <w:szCs w:val="24"/>
              </w:rPr>
              <w:t>ell equipped with teaching aids</w:t>
            </w:r>
          </w:p>
        </w:tc>
      </w:tr>
      <w:tr w:rsidR="002C0BAB" w:rsidRPr="00EA4845" w:rsidTr="00ED4440">
        <w:trPr>
          <w:trHeight w:val="1104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 Accommodation (Classrooms, laboratories, demonstration rooms/labs, etc.)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ab/>
              <w:t>Language labs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ab/>
              <w:t>Library</w:t>
            </w:r>
          </w:p>
          <w:p w:rsidR="002C0BAB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ab/>
              <w:t>Conference hall</w:t>
            </w:r>
          </w:p>
        </w:tc>
      </w:tr>
      <w:tr w:rsidR="002C0BAB" w:rsidRPr="00EA4845" w:rsidTr="00ED4440">
        <w:trPr>
          <w:trHeight w:val="1104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Technology resources (AV, data show, Smart Board, software, etc.)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ab/>
              <w:t>Laptop computer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ab/>
              <w:t>Multimedia projector system</w:t>
            </w:r>
          </w:p>
          <w:p w:rsidR="002C0BAB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ab/>
              <w:t>Computer lab</w:t>
            </w:r>
          </w:p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AB" w:rsidRPr="00EA4845" w:rsidTr="00ED4440">
        <w:trPr>
          <w:trHeight w:val="1104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3. Other resources (specify, e.g. if specific laboratory equipment is required, list requirements or attach list) </w:t>
            </w:r>
          </w:p>
          <w:p w:rsidR="002C0BAB" w:rsidRPr="00EA4845" w:rsidRDefault="004A7528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Library should be maintained with more books and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journals  to</w:t>
            </w:r>
            <w:proofErr w:type="gramEnd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 help students to create learning atmosphere.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b/>
          <w:bCs/>
          <w:color w:val="FF0000"/>
          <w:sz w:val="28"/>
          <w:szCs w:val="24"/>
        </w:rPr>
      </w:pPr>
      <w:proofErr w:type="gramStart"/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G </w:t>
      </w:r>
      <w:r w:rsidR="008810FC">
        <w:rPr>
          <w:rFonts w:ascii="Times New Roman" w:hAnsi="Times New Roman" w:cs="Times New Roman"/>
          <w:b/>
          <w:bCs/>
          <w:color w:val="FF0000"/>
          <w:sz w:val="28"/>
          <w:szCs w:val="24"/>
        </w:rPr>
        <w:t>.</w:t>
      </w:r>
      <w:proofErr w:type="gramEnd"/>
      <w:r w:rsidRPr="00EA4845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Course Evaluation and Improvement Processes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188"/>
      </w:tblGrid>
      <w:tr w:rsidR="002C0BAB" w:rsidRPr="00EA4845" w:rsidTr="00ED4440">
        <w:trPr>
          <w:trHeight w:val="1380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Strategies for Obtaining Student Feedback on Effectiveness of Teaching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1.  Midterm evaluation feed-back form to increase instructor’s awareness of the weak and strong points </w:t>
            </w:r>
            <w:proofErr w:type="gramStart"/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270670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proofErr w:type="gramEnd"/>
            <w:r w:rsidR="00270670">
              <w:rPr>
                <w:rFonts w:ascii="Times New Roman" w:hAnsi="Times New Roman" w:cs="Times New Roman"/>
                <w:sz w:val="24"/>
                <w:szCs w:val="24"/>
              </w:rPr>
              <w:t xml:space="preserve"> class.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2.  End of term college evaluation of course by students ( to be collected by the department)</w:t>
            </w:r>
          </w:p>
          <w:p w:rsidR="002C0BAB" w:rsidRPr="00EA4845" w:rsidRDefault="004A7528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3.  End-of-term debriefing in class of students and teacher regarding what went well and what could have</w:t>
            </w:r>
            <w:r w:rsidR="00270670">
              <w:rPr>
                <w:rFonts w:ascii="Times New Roman" w:hAnsi="Times New Roman" w:cs="Times New Roman"/>
                <w:sz w:val="24"/>
                <w:szCs w:val="24"/>
              </w:rPr>
              <w:t xml:space="preserve"> gone better.</w:t>
            </w:r>
          </w:p>
        </w:tc>
      </w:tr>
      <w:tr w:rsidR="002C0BAB" w:rsidRPr="00EA4845" w:rsidTr="00ED4440">
        <w:trPr>
          <w:trHeight w:val="1380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2.  Other Strategies for Evaluation of Teaching by the Instructor or by the Department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Peer evaluation to asses ability of faculty members to work with their colleagues</w:t>
            </w:r>
          </w:p>
          <w:p w:rsidR="002C0BAB" w:rsidRPr="00EA4845" w:rsidRDefault="004A7528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2. Class observations by supervisors</w:t>
            </w:r>
          </w:p>
        </w:tc>
      </w:tr>
      <w:tr w:rsidR="002C0BAB" w:rsidRPr="00EA4845" w:rsidTr="00ED4440">
        <w:trPr>
          <w:trHeight w:val="1380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3.  Processes for Improvement of Teaching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Training sessions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2. Workshops to facilitate the exchange of experiences amongst faculty members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3. Regular meetings where problems are discussed and solutions are given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4. Discussion of challenges in the classroom with colleagues and supervisors</w:t>
            </w:r>
          </w:p>
          <w:p w:rsidR="004A7528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5. Encouragement of faculty members to attend professional development conferences6. Keep up to </w:t>
            </w: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date with pedagogical theory and practice</w:t>
            </w:r>
          </w:p>
          <w:p w:rsidR="002C0BAB" w:rsidRPr="00EA4845" w:rsidRDefault="004A7528" w:rsidP="004A7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7. Set goals  for achieving excellence in teaching at the  beginning of each new semester after reviewing last semester’s teaching strategies and results</w:t>
            </w:r>
          </w:p>
          <w:p w:rsidR="004A7528" w:rsidRPr="00EA4845" w:rsidRDefault="004A7528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AB" w:rsidRPr="00EA4845" w:rsidTr="00ED4440">
        <w:trPr>
          <w:trHeight w:val="1380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Processes for Verifying Standards of Student Achievement (e.g. check marking by an independent  member teaching staff of a sample of student work, periodic exchange and remarking of tests or a sample of assignments with staff at another institution)</w:t>
            </w:r>
          </w:p>
          <w:p w:rsidR="002C0BAB" w:rsidRPr="00EA4845" w:rsidRDefault="006C2868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A7528" w:rsidRPr="00EA4845">
              <w:rPr>
                <w:rFonts w:ascii="Times New Roman" w:hAnsi="Times New Roman" w:cs="Times New Roman"/>
                <w:sz w:val="24"/>
                <w:szCs w:val="24"/>
              </w:rPr>
              <w:t>heck marking by an independent faculty member of a sample of student work, periodic exchange and remarking of a sample of assignments with a faculty member in another.</w:t>
            </w:r>
          </w:p>
        </w:tc>
      </w:tr>
      <w:tr w:rsidR="002C0BAB" w:rsidRPr="00EA4845" w:rsidTr="009265DE">
        <w:trPr>
          <w:trHeight w:val="692"/>
        </w:trPr>
        <w:tc>
          <w:tcPr>
            <w:tcW w:w="10188" w:type="dxa"/>
          </w:tcPr>
          <w:p w:rsidR="002C0BAB" w:rsidRPr="00EA4845" w:rsidRDefault="002C0BAB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5. Describe the planning arrangements for periodically reviewing course effectiveness and planning for improvement.</w:t>
            </w:r>
          </w:p>
          <w:p w:rsidR="009265DE" w:rsidRPr="00EA4845" w:rsidRDefault="009265DE" w:rsidP="009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1. Compare syllabi and course description with other universities (including those on the net)</w:t>
            </w:r>
          </w:p>
          <w:p w:rsidR="009265DE" w:rsidRPr="00EA4845" w:rsidRDefault="009265DE" w:rsidP="0092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 xml:space="preserve">2. Bi-annual meetings of faculty members to discuss improvement </w:t>
            </w:r>
          </w:p>
          <w:p w:rsidR="002C0BAB" w:rsidRPr="00EA4845" w:rsidRDefault="009265DE" w:rsidP="002C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45">
              <w:rPr>
                <w:rFonts w:ascii="Times New Roman" w:hAnsi="Times New Roman" w:cs="Times New Roman"/>
                <w:sz w:val="24"/>
                <w:szCs w:val="24"/>
              </w:rPr>
              <w:t>3. Have a curriculum review committee to review the curriculum periodically and suggest  improvements</w:t>
            </w:r>
          </w:p>
        </w:tc>
      </w:tr>
    </w:tbl>
    <w:p w:rsidR="002C0BAB" w:rsidRPr="00EA4845" w:rsidRDefault="002C0BAB" w:rsidP="002C0BAB">
      <w:pPr>
        <w:rPr>
          <w:rFonts w:ascii="Times New Roman" w:hAnsi="Times New Roman" w:cs="Times New Roman"/>
          <w:sz w:val="24"/>
          <w:szCs w:val="24"/>
        </w:rPr>
      </w:pPr>
    </w:p>
    <w:p w:rsidR="002C0BAB" w:rsidRPr="00EA4845" w:rsidRDefault="002C0BAB" w:rsidP="002C0B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Name of Course Instructor: </w:t>
      </w:r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proofErr w:type="gramStart"/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>Sheeba</w:t>
      </w:r>
      <w:proofErr w:type="spellEnd"/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>Sardar</w:t>
      </w:r>
      <w:proofErr w:type="spellEnd"/>
      <w:proofErr w:type="gramEnd"/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 Ali</w:t>
      </w:r>
    </w:p>
    <w:p w:rsidR="002C0BAB" w:rsidRPr="00EA4845" w:rsidRDefault="002C0BAB" w:rsidP="002C0B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Signature: </w:t>
      </w:r>
      <w:proofErr w:type="spellStart"/>
      <w:r w:rsidR="009265DE" w:rsidRPr="002B68D0">
        <w:rPr>
          <w:rFonts w:ascii="Times New Roman" w:hAnsi="Times New Roman" w:cs="Times New Roman"/>
          <w:b/>
          <w:bCs/>
          <w:i/>
          <w:sz w:val="24"/>
          <w:szCs w:val="24"/>
        </w:rPr>
        <w:t>Sheeba</w:t>
      </w:r>
      <w:proofErr w:type="spellEnd"/>
      <w:r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Date Specification Completed: </w:t>
      </w:r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5DE" w:rsidRPr="00EA4845">
        <w:rPr>
          <w:rFonts w:ascii="Times New Roman" w:hAnsi="Times New Roman" w:cs="Times New Roman"/>
          <w:b/>
          <w:bCs/>
          <w:sz w:val="24"/>
          <w:szCs w:val="24"/>
        </w:rPr>
        <w:t>15/11/17</w:t>
      </w:r>
    </w:p>
    <w:p w:rsidR="00E7283C" w:rsidRDefault="002C0BAB" w:rsidP="002C0B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845">
        <w:rPr>
          <w:rFonts w:ascii="Times New Roman" w:hAnsi="Times New Roman" w:cs="Times New Roman"/>
          <w:b/>
          <w:bCs/>
          <w:sz w:val="24"/>
          <w:szCs w:val="24"/>
        </w:rPr>
        <w:t xml:space="preserve">Program Coordinator: </w:t>
      </w:r>
      <w:bookmarkStart w:id="0" w:name="_GoBack"/>
      <w:bookmarkEnd w:id="0"/>
      <w:proofErr w:type="spellStart"/>
      <w:r w:rsidR="00E7283C" w:rsidRPr="00F05F9D">
        <w:rPr>
          <w:rFonts w:asciiTheme="majorBidi" w:hAnsiTheme="majorBidi" w:cstheme="majorBidi"/>
          <w:color w:val="000000"/>
        </w:rPr>
        <w:t>Dr.Murad</w:t>
      </w:r>
      <w:proofErr w:type="spellEnd"/>
      <w:r w:rsidR="00E7283C" w:rsidRPr="00F05F9D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E7283C" w:rsidRPr="00F05F9D">
        <w:rPr>
          <w:rFonts w:asciiTheme="majorBidi" w:hAnsiTheme="majorBidi" w:cstheme="majorBidi"/>
          <w:color w:val="000000"/>
        </w:rPr>
        <w:t>Alshaboul</w:t>
      </w:r>
      <w:proofErr w:type="spellEnd"/>
    </w:p>
    <w:p w:rsidR="002C0BAB" w:rsidRPr="00EA4845" w:rsidRDefault="002C0BAB" w:rsidP="002C0B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4845">
        <w:rPr>
          <w:rFonts w:ascii="Times New Roman" w:hAnsi="Times New Roman" w:cs="Times New Roman"/>
          <w:b/>
          <w:bCs/>
          <w:sz w:val="24"/>
          <w:szCs w:val="24"/>
        </w:rPr>
        <w:t>Signature: …………………………..   Date Received: ………………………………......</w:t>
      </w:r>
    </w:p>
    <w:p w:rsidR="00AF1283" w:rsidRPr="00EA4845" w:rsidRDefault="00AF1283">
      <w:pPr>
        <w:rPr>
          <w:rFonts w:ascii="Times New Roman" w:hAnsi="Times New Roman" w:cs="Times New Roman"/>
          <w:sz w:val="24"/>
          <w:szCs w:val="24"/>
        </w:rPr>
      </w:pPr>
    </w:p>
    <w:sectPr w:rsidR="00AF1283" w:rsidRPr="00EA4845" w:rsidSect="00ED444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276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A62" w:rsidRDefault="00D07A62">
      <w:pPr>
        <w:spacing w:after="0" w:line="240" w:lineRule="auto"/>
      </w:pPr>
      <w:r>
        <w:separator/>
      </w:r>
    </w:p>
  </w:endnote>
  <w:endnote w:type="continuationSeparator" w:id="0">
    <w:p w:rsidR="00D07A62" w:rsidRDefault="00D0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0" w:rsidRDefault="00972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D44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4440">
      <w:rPr>
        <w:rStyle w:val="PageNumber"/>
        <w:noProof/>
      </w:rPr>
      <w:t>246</w:t>
    </w:r>
    <w:r>
      <w:rPr>
        <w:rStyle w:val="PageNumber"/>
      </w:rPr>
      <w:fldChar w:fldCharType="end"/>
    </w:r>
  </w:p>
  <w:p w:rsidR="00ED4440" w:rsidRDefault="00ED44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0" w:rsidRDefault="00972DC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23.1pt;margin-top:9.55pt;width:132.8pt;height:2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FPtAIAALkFAAAOAAAAZHJzL2Uyb0RvYy54bWysVG1vmzAQ/j5p/8Hyd8pLgQAqqdoQpknd&#10;i9TuBzhggjWwme0Eumn/fWfTpEmrSdM2Pli27/zcPXcPd3U99R3aU6mY4Dn2LzyMKK9Ezfg2x18e&#10;SifBSGnCa9IJTnP8SBW+Xr59czUOGQ1EK7qaSgQgXGXjkONW6yFzXVW1tCfqQgyUg7ERsicajnLr&#10;1pKMgN53buB5sTsKWQ9SVFQpuC1mI15a/Kahlf7UNIpq1OUYctN2lXbdmNVdXpFsK8nQsuopDfIX&#10;WfSEcQh6hCqIJmgn2SuonlVSKNHoi0r0rmgaVlHLAdj43gs29y0ZqOUCxVHDsUzq/8FWH/efJWI1&#10;9A4jTnpo0QOdNLoVE/JNdcZBZeB0P4CbnuDaeBqmargT1VeFuFi1hG/pjZRibCmpITv70j15OuMo&#10;A7IZP4gawpCdFhZoamRvAKEYCNChS4/HzphUKhMyTuIoBlMFtmBx6UW2dS7JDq8HqfQ7KnpkNjmW&#10;0HmLTvZ3SgMPcD24mGBclKzrbPc7fnYBjvMNxIanxmaysM38kXrpOlknoRMG8doJvaJwbspV6MSl&#10;v4iKy2K1KvyfJq4fZi2ra8pNmIOw/PDPGvck8VkSR2kp0bHawJmUlNxuVp1EewLCLu1nugXJn7i5&#10;52lYM3B5QckPQu82SJ0yThZOWIaRky68xPH89DaNvTANi/Kc0h3j9N8poTHHaRREs5h+y82z32tu&#10;JOuZhtHRsT7HydGJZEaCa17b1mrCunl/UgqT/nMpoGKHRlvBGo3OatXTZgIUo+KNqB9BulKAskCE&#10;MO9g0wr5HaMRZkeO1bcdkRSj7j0H+ad+GJphYw9htAjgIE8tm1ML4RVA5VhjNG9Xeh5Qu0GybQuR&#10;5h+Oixv4ZRpm1fycFVAxB5gPltTTLDMD6PRsvZ4n7vIXAAAA//8DAFBLAwQUAAYACAAAACEAG4Xe&#10;YNwAAAAJAQAADwAAAGRycy9kb3ducmV2LnhtbEyPy07DMBBF90j8gzVI7KjtqEQkjVMhEFsQ5SGx&#10;c+NpEjUeR7HbhL9nWMFydI/unFttFz+IM06xD2RArxQIpCa4nloD729PN3cgYrLk7BAIDXxjhG19&#10;eVHZ0oWZXvG8S63gEoqlNdClNJZSxqZDb+MqjEicHcLkbeJzaqWb7MzlfpCZUrn0tif+0NkRHzps&#10;jruTN/DxfPj6XKuX9tHfjnNYlCRfSGOur5b7DYiES/qD4Vef1aFmp304kYtiMJCv84xRDgoNgoFC&#10;a96y5yTTIOtK/l9Q/wAAAP//AwBQSwECLQAUAAYACAAAACEAtoM4kv4AAADhAQAAEwAAAAAAAAAA&#10;AAAAAAAAAAAAW0NvbnRlbnRfVHlwZXNdLnhtbFBLAQItABQABgAIAAAAIQA4/SH/1gAAAJQBAAAL&#10;AAAAAAAAAAAAAAAAAC8BAABfcmVscy8ucmVsc1BLAQItABQABgAIAAAAIQBu+KFPtAIAALkFAAAO&#10;AAAAAAAAAAAAAAAAAC4CAABkcnMvZTJvRG9jLnhtbFBLAQItABQABgAIAAAAIQAbhd5g3AAAAAkB&#10;AAAPAAAAAAAAAAAAAAAAAA4FAABkcnMvZG93bnJldi54bWxQSwUGAAAAAAQABADzAAAAFwYAAAAA&#10;" filled="f" stroked="f">
          <v:textbox>
            <w:txbxContent>
              <w:sdt>
                <w:sdtPr>
                  <w:rPr>
                    <w:color w:val="FFFFFF" w:themeColor="background1"/>
                  </w:rPr>
                  <w:id w:val="-1529484385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color w:val="FFFFFF" w:themeColor="background1"/>
                      </w:rPr>
                      <w:id w:val="-1555683817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ED4440" w:rsidRPr="00186D67" w:rsidRDefault="00972DCE" w:rsidP="00ED4440">
                        <w:pPr>
                          <w:pStyle w:val="Footer"/>
                          <w:jc w:val="center"/>
                          <w:rPr>
                            <w:color w:val="FFFFFF" w:themeColor="background1"/>
                          </w:rPr>
                        </w:pPr>
                        <w:r w:rsidRPr="00186D67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="00ED4440" w:rsidRPr="00186D67">
                          <w:rPr>
                            <w:b/>
                            <w:bCs/>
                            <w:color w:val="FFFFFF" w:themeColor="background1"/>
                          </w:rPr>
                          <w:instrText>PAGE</w:instrText>
                        </w:r>
                        <w:r w:rsidRPr="00186D67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0F7EF2"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  <w:t>3</w:t>
                        </w:r>
                        <w:r w:rsidRPr="00186D67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="00ED4440" w:rsidRPr="00186D67">
                          <w:rPr>
                            <w:color w:val="FFFFFF" w:themeColor="background1"/>
                            <w:rtl/>
                            <w:lang w:val="ar-SA"/>
                          </w:rPr>
                          <w:t xml:space="preserve"> </w:t>
                        </w:r>
                        <w:r w:rsidR="00ED4440" w:rsidRPr="00186D67">
                          <w:rPr>
                            <w:rFonts w:hint="cs"/>
                            <w:color w:val="FFFFFF" w:themeColor="background1"/>
                            <w:rtl/>
                            <w:lang w:val="ar-SA"/>
                          </w:rPr>
                          <w:t>/</w:t>
                        </w:r>
                        <w:r w:rsidR="00ED4440" w:rsidRPr="00186D67">
                          <w:rPr>
                            <w:color w:val="FFFFFF" w:themeColor="background1"/>
                            <w:rtl/>
                            <w:lang w:val="ar-SA"/>
                          </w:rPr>
                          <w:t xml:space="preserve"> </w:t>
                        </w:r>
                        <w:r w:rsidRPr="00186D67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="00ED4440" w:rsidRPr="00186D67">
                          <w:rPr>
                            <w:b/>
                            <w:bCs/>
                            <w:color w:val="FFFFFF" w:themeColor="background1"/>
                          </w:rPr>
                          <w:instrText>NUMPAGES</w:instrText>
                        </w:r>
                        <w:r w:rsidRPr="00186D67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="000F7EF2">
                          <w:rPr>
                            <w:b/>
                            <w:bCs/>
                            <w:noProof/>
                            <w:color w:val="FFFFFF" w:themeColor="background1"/>
                          </w:rPr>
                          <w:t>10</w:t>
                        </w:r>
                        <w:r w:rsidRPr="00186D67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  <w:p w:rsidR="00ED4440" w:rsidRDefault="00ED4440" w:rsidP="00ED4440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A62" w:rsidRDefault="00D07A62">
      <w:pPr>
        <w:spacing w:after="0" w:line="240" w:lineRule="auto"/>
      </w:pPr>
      <w:r>
        <w:separator/>
      </w:r>
    </w:p>
  </w:footnote>
  <w:footnote w:type="continuationSeparator" w:id="0">
    <w:p w:rsidR="00D07A62" w:rsidRDefault="00D0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0" w:rsidRPr="00867905" w:rsidRDefault="00ED4440" w:rsidP="00ED44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-409575</wp:posOffset>
          </wp:positionV>
          <wp:extent cx="7058025" cy="978217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3 COURSE SPECIFICATIO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8025" cy="978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440" w:rsidRDefault="00ED44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-333375</wp:posOffset>
          </wp:positionV>
          <wp:extent cx="7410450" cy="978217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 COURSE SPECIFICATIO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978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841"/>
    <w:multiLevelType w:val="hybridMultilevel"/>
    <w:tmpl w:val="DFA2D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C93738"/>
    <w:multiLevelType w:val="hybridMultilevel"/>
    <w:tmpl w:val="6728C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47010"/>
    <w:multiLevelType w:val="hybridMultilevel"/>
    <w:tmpl w:val="AC606E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84F77"/>
    <w:multiLevelType w:val="hybridMultilevel"/>
    <w:tmpl w:val="B0AE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70E99"/>
    <w:multiLevelType w:val="hybridMultilevel"/>
    <w:tmpl w:val="7BA26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A5F65"/>
    <w:multiLevelType w:val="hybridMultilevel"/>
    <w:tmpl w:val="BBBA5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E80DDA"/>
    <w:multiLevelType w:val="hybridMultilevel"/>
    <w:tmpl w:val="1A94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162A25"/>
    <w:multiLevelType w:val="hybridMultilevel"/>
    <w:tmpl w:val="FE8CF0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4343E"/>
    <w:multiLevelType w:val="hybridMultilevel"/>
    <w:tmpl w:val="D87CC5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2D07"/>
    <w:rsid w:val="00030231"/>
    <w:rsid w:val="000656BF"/>
    <w:rsid w:val="000B1359"/>
    <w:rsid w:val="000D7501"/>
    <w:rsid w:val="000E0B65"/>
    <w:rsid w:val="000E741A"/>
    <w:rsid w:val="000F7EF2"/>
    <w:rsid w:val="00147F88"/>
    <w:rsid w:val="001E2D07"/>
    <w:rsid w:val="00200547"/>
    <w:rsid w:val="0022180B"/>
    <w:rsid w:val="002345CA"/>
    <w:rsid w:val="00270670"/>
    <w:rsid w:val="002B68D0"/>
    <w:rsid w:val="002C0BAB"/>
    <w:rsid w:val="003678FB"/>
    <w:rsid w:val="00394834"/>
    <w:rsid w:val="003D2C3A"/>
    <w:rsid w:val="003F77E0"/>
    <w:rsid w:val="00401825"/>
    <w:rsid w:val="004177B2"/>
    <w:rsid w:val="00432C05"/>
    <w:rsid w:val="00450AD6"/>
    <w:rsid w:val="00456548"/>
    <w:rsid w:val="004A7528"/>
    <w:rsid w:val="00500989"/>
    <w:rsid w:val="005B3430"/>
    <w:rsid w:val="00626A28"/>
    <w:rsid w:val="0069094C"/>
    <w:rsid w:val="006C2868"/>
    <w:rsid w:val="006F7B67"/>
    <w:rsid w:val="007A154C"/>
    <w:rsid w:val="007C7B3C"/>
    <w:rsid w:val="008126DD"/>
    <w:rsid w:val="00873509"/>
    <w:rsid w:val="00876FD6"/>
    <w:rsid w:val="008810FC"/>
    <w:rsid w:val="008B3A27"/>
    <w:rsid w:val="008E278C"/>
    <w:rsid w:val="009265DE"/>
    <w:rsid w:val="00945049"/>
    <w:rsid w:val="00972DCE"/>
    <w:rsid w:val="009A605F"/>
    <w:rsid w:val="009D43DB"/>
    <w:rsid w:val="00AF1283"/>
    <w:rsid w:val="00C636B3"/>
    <w:rsid w:val="00C67EAC"/>
    <w:rsid w:val="00D07A62"/>
    <w:rsid w:val="00E45C16"/>
    <w:rsid w:val="00E45D25"/>
    <w:rsid w:val="00E7283C"/>
    <w:rsid w:val="00EA4845"/>
    <w:rsid w:val="00EC0CF9"/>
    <w:rsid w:val="00ED4440"/>
    <w:rsid w:val="00F23F9A"/>
    <w:rsid w:val="00F46802"/>
    <w:rsid w:val="00FE7F1D"/>
    <w:rsid w:val="00FF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B3"/>
  </w:style>
  <w:style w:type="paragraph" w:styleId="Heading3">
    <w:name w:val="heading 3"/>
    <w:basedOn w:val="Normal"/>
    <w:next w:val="Normal"/>
    <w:link w:val="Heading3Char"/>
    <w:qFormat/>
    <w:rsid w:val="008126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C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BAB"/>
  </w:style>
  <w:style w:type="paragraph" w:styleId="Header">
    <w:name w:val="header"/>
    <w:basedOn w:val="Normal"/>
    <w:link w:val="HeaderChar"/>
    <w:uiPriority w:val="99"/>
    <w:semiHidden/>
    <w:unhideWhenUsed/>
    <w:rsid w:val="002C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BAB"/>
  </w:style>
  <w:style w:type="character" w:styleId="PageNumber">
    <w:name w:val="page number"/>
    <w:basedOn w:val="DefaultParagraphFont"/>
    <w:rsid w:val="002C0BAB"/>
  </w:style>
  <w:style w:type="paragraph" w:styleId="ListParagraph">
    <w:name w:val="List Paragraph"/>
    <w:basedOn w:val="Normal"/>
    <w:uiPriority w:val="34"/>
    <w:qFormat/>
    <w:rsid w:val="004018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26DD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126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C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BAB"/>
  </w:style>
  <w:style w:type="paragraph" w:styleId="Header">
    <w:name w:val="header"/>
    <w:basedOn w:val="Normal"/>
    <w:link w:val="HeaderChar"/>
    <w:uiPriority w:val="99"/>
    <w:semiHidden/>
    <w:unhideWhenUsed/>
    <w:rsid w:val="002C0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BAB"/>
  </w:style>
  <w:style w:type="character" w:styleId="PageNumber">
    <w:name w:val="page number"/>
    <w:basedOn w:val="DefaultParagraphFont"/>
    <w:rsid w:val="002C0BAB"/>
  </w:style>
  <w:style w:type="paragraph" w:styleId="ListParagraph">
    <w:name w:val="List Paragraph"/>
    <w:basedOn w:val="Normal"/>
    <w:uiPriority w:val="34"/>
    <w:qFormat/>
    <w:rsid w:val="0040182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126DD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balaji k</cp:lastModifiedBy>
  <cp:revision>22</cp:revision>
  <dcterms:created xsi:type="dcterms:W3CDTF">2017-11-14T18:19:00Z</dcterms:created>
  <dcterms:modified xsi:type="dcterms:W3CDTF">2017-11-24T16:04:00Z</dcterms:modified>
</cp:coreProperties>
</file>