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215"/>
        <w:gridCol w:w="1898"/>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B749F0" w:rsidRDefault="00B749F0" w:rsidP="001A6326">
      <w:pPr>
        <w:rPr>
          <w:rtl/>
        </w:rPr>
      </w:pPr>
    </w:p>
    <w:p w:rsidR="00195DF1" w:rsidRPr="00376BDB" w:rsidRDefault="00D45048" w:rsidP="001371FC">
      <w:pPr>
        <w:jc w:val="center"/>
        <w:rPr>
          <w:rFonts w:ascii="Book Antiqua" w:hAnsi="Book Antiqua"/>
          <w:b/>
          <w:bCs/>
          <w:color w:val="000000" w:themeColor="text1"/>
          <w:sz w:val="48"/>
          <w:szCs w:val="48"/>
        </w:rPr>
      </w:pPr>
      <w:r>
        <w:rPr>
          <w:rFonts w:ascii="Book Antiqua" w:hAnsi="Book Antiqua"/>
          <w:b/>
          <w:bCs/>
          <w:color w:val="000000" w:themeColor="text1"/>
          <w:sz w:val="48"/>
          <w:szCs w:val="48"/>
        </w:rPr>
        <w:t xml:space="preserve">Mechanical </w:t>
      </w:r>
      <w:r w:rsidR="00840391">
        <w:rPr>
          <w:rFonts w:ascii="Book Antiqua" w:hAnsi="Book Antiqua"/>
          <w:b/>
          <w:bCs/>
          <w:color w:val="000000" w:themeColor="text1"/>
          <w:sz w:val="48"/>
          <w:szCs w:val="48"/>
        </w:rPr>
        <w:t>Measurement (</w:t>
      </w:r>
      <w:r w:rsidR="001371FC">
        <w:rPr>
          <w:rFonts w:ascii="Book Antiqua" w:hAnsi="Book Antiqua"/>
          <w:b/>
          <w:bCs/>
          <w:color w:val="000000" w:themeColor="text1"/>
          <w:sz w:val="48"/>
          <w:szCs w:val="48"/>
        </w:rPr>
        <w:t>M</w:t>
      </w:r>
      <w:r w:rsidR="00195DF1" w:rsidRPr="00376BDB">
        <w:rPr>
          <w:rFonts w:ascii="Book Antiqua" w:hAnsi="Book Antiqua"/>
          <w:b/>
          <w:bCs/>
          <w:color w:val="000000" w:themeColor="text1"/>
          <w:sz w:val="48"/>
          <w:szCs w:val="48"/>
        </w:rPr>
        <w:t>E</w:t>
      </w:r>
      <w:r w:rsidR="001371FC">
        <w:rPr>
          <w:rFonts w:ascii="Book Antiqua" w:hAnsi="Book Antiqua"/>
          <w:b/>
          <w:bCs/>
          <w:color w:val="000000" w:themeColor="text1"/>
          <w:sz w:val="48"/>
          <w:szCs w:val="48"/>
        </w:rPr>
        <w:t xml:space="preserve"> </w:t>
      </w:r>
      <w:r>
        <w:rPr>
          <w:rFonts w:ascii="Book Antiqua" w:hAnsi="Book Antiqua"/>
          <w:b/>
          <w:bCs/>
          <w:color w:val="000000" w:themeColor="text1"/>
          <w:sz w:val="48"/>
          <w:szCs w:val="48"/>
        </w:rPr>
        <w:t>111</w:t>
      </w:r>
      <w:r w:rsidR="00195DF1" w:rsidRPr="00376BDB">
        <w:rPr>
          <w:rFonts w:ascii="Book Antiqua" w:hAnsi="Book Antiqua"/>
          <w:b/>
          <w:bCs/>
          <w:color w:val="000000" w:themeColor="text1"/>
          <w:sz w:val="48"/>
          <w:szCs w:val="48"/>
        </w:rPr>
        <w:t>)</w:t>
      </w:r>
    </w:p>
    <w:p w:rsidR="00426DD1" w:rsidRDefault="008B429F" w:rsidP="00426DD1">
      <w:pPr>
        <w:jc w:val="center"/>
        <w:rPr>
          <w:rFonts w:ascii="Arial Black" w:hAnsi="Arial Black"/>
          <w:color w:val="17365D" w:themeColor="text2" w:themeShade="BF"/>
          <w:sz w:val="72"/>
          <w:szCs w:val="72"/>
        </w:rPr>
      </w:pPr>
      <w:r>
        <w:rPr>
          <w:noProof/>
        </w:rPr>
        <w:drawing>
          <wp:anchor distT="0" distB="0" distL="114300" distR="114300" simplePos="0" relativeHeight="251676672" behindDoc="0" locked="0" layoutInCell="1" allowOverlap="1">
            <wp:simplePos x="0" y="0"/>
            <wp:positionH relativeFrom="column">
              <wp:posOffset>4867275</wp:posOffset>
            </wp:positionH>
            <wp:positionV relativeFrom="paragraph">
              <wp:posOffset>1223010</wp:posOffset>
            </wp:positionV>
            <wp:extent cx="1571625" cy="2028825"/>
            <wp:effectExtent l="0" t="0" r="9525" b="9525"/>
            <wp:wrapSquare wrapText="bothSides"/>
            <wp:docPr id="10" name="Picture 10" descr="http://www.tisnum.ru/suec/images_files/Nan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snum.ru/suec/images_files/NanS_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DD1" w:rsidRPr="002B6BAA">
        <w:rPr>
          <w:rFonts w:ascii="Arial Black" w:hAnsi="Arial Black"/>
          <w:color w:val="17365D" w:themeColor="text2" w:themeShade="BF"/>
          <w:sz w:val="72"/>
          <w:szCs w:val="72"/>
        </w:rPr>
        <w:t>Experiments Manual</w:t>
      </w:r>
    </w:p>
    <w:p w:rsidR="00B81F9F" w:rsidRDefault="008B429F" w:rsidP="002B6BAA">
      <w:pPr>
        <w:jc w:val="center"/>
        <w:rPr>
          <w:rFonts w:ascii="Arial Black" w:hAnsi="Arial Black"/>
          <w:color w:val="17365D" w:themeColor="text2" w:themeShade="BF"/>
          <w:sz w:val="72"/>
          <w:szCs w:val="72"/>
        </w:rPr>
      </w:pPr>
      <w:r>
        <w:rPr>
          <w:noProof/>
        </w:rPr>
        <w:drawing>
          <wp:anchor distT="0" distB="0" distL="114300" distR="114300" simplePos="0" relativeHeight="251678720" behindDoc="0" locked="0" layoutInCell="1" allowOverlap="1">
            <wp:simplePos x="0" y="0"/>
            <wp:positionH relativeFrom="column">
              <wp:posOffset>3190875</wp:posOffset>
            </wp:positionH>
            <wp:positionV relativeFrom="paragraph">
              <wp:posOffset>2840355</wp:posOffset>
            </wp:positionV>
            <wp:extent cx="2857500" cy="1600200"/>
            <wp:effectExtent l="0" t="0" r="0" b="0"/>
            <wp:wrapSquare wrapText="bothSides"/>
            <wp:docPr id="13" name="Picture 13" descr="https://tse1.mm.bing.net/th?id=OIP.i8ZDfCOMziIS_674miFY7QEsCo&amp;pid=15.1&amp;P=0&amp;w=334&amp;h=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i8ZDfCOMziIS_674miFY7QEsCo&amp;pid=15.1&amp;P=0&amp;w=334&amp;h=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2830830</wp:posOffset>
            </wp:positionV>
            <wp:extent cx="2714625" cy="1533525"/>
            <wp:effectExtent l="0" t="0" r="9525" b="9525"/>
            <wp:wrapSquare wrapText="bothSides"/>
            <wp:docPr id="12" name="Picture 12" descr="https://tse4.mm.bing.net/th?id=OIP.1Ob67jfwoUIWqFQUtJBMTQFNC7&amp;pid=15.1&amp;P=0&amp;w=285&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1Ob67jfwoUIWqFQUtJBMTQFNC7&amp;pid=15.1&amp;P=0&amp;w=285&amp;h=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2190750</wp:posOffset>
            </wp:positionH>
            <wp:positionV relativeFrom="paragraph">
              <wp:posOffset>525780</wp:posOffset>
            </wp:positionV>
            <wp:extent cx="2524125" cy="1790700"/>
            <wp:effectExtent l="0" t="0" r="9525" b="0"/>
            <wp:wrapSquare wrapText="bothSides"/>
            <wp:docPr id="1" name="Picture 1" descr="https://tse3.mm.bing.net/th?id=OIP.UcWioeMJye4TYDkKw4rFvAEJ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UcWioeMJye4TYDkKw4rFvAEJEs&amp;pid=15.1&amp;P=0&amp;w=300&amp;h=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535305</wp:posOffset>
            </wp:positionV>
            <wp:extent cx="2047875" cy="1619250"/>
            <wp:effectExtent l="0" t="0" r="9525" b="0"/>
            <wp:wrapSquare wrapText="bothSides"/>
            <wp:docPr id="9" name="Picture 9" descr="https://tse3.mm.bing.net/th?id=OIP.NfA-FvSUXqIuB2RnHFoRNAEZDd&amp;pid=15.1&amp;P=0&amp;w=215&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fA-FvSUXqIuB2RnHFoRNAEZDd&amp;pid=15.1&amp;P=0&amp;w=215&amp;h=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F9F" w:rsidRDefault="00B81F9F" w:rsidP="002B6BAA">
      <w:pPr>
        <w:jc w:val="center"/>
        <w:rPr>
          <w:rFonts w:ascii="Arial Black" w:hAnsi="Arial Black"/>
          <w:color w:val="17365D" w:themeColor="text2" w:themeShade="BF"/>
          <w:sz w:val="72"/>
          <w:szCs w:val="72"/>
        </w:rPr>
      </w:pPr>
    </w:p>
    <w:p w:rsidR="008B429F" w:rsidRDefault="008B429F" w:rsidP="008B429F">
      <w:pPr>
        <w:tabs>
          <w:tab w:val="left" w:pos="1035"/>
          <w:tab w:val="center" w:pos="4513"/>
        </w:tabs>
        <w:rPr>
          <w:rFonts w:ascii="Arial Black" w:hAnsi="Arial Black"/>
          <w:sz w:val="28"/>
          <w:szCs w:val="28"/>
        </w:rPr>
      </w:pPr>
    </w:p>
    <w:p w:rsidR="008B429F" w:rsidRDefault="008B429F" w:rsidP="008B429F">
      <w:pPr>
        <w:tabs>
          <w:tab w:val="left" w:pos="1035"/>
          <w:tab w:val="center" w:pos="4513"/>
        </w:tabs>
        <w:rPr>
          <w:rFonts w:ascii="Arial Black" w:hAnsi="Arial Black"/>
          <w:sz w:val="28"/>
          <w:szCs w:val="28"/>
        </w:rPr>
      </w:pPr>
      <w:r>
        <w:rPr>
          <w:rFonts w:ascii="Arial Black" w:hAnsi="Arial Black"/>
          <w:sz w:val="28"/>
          <w:szCs w:val="28"/>
        </w:rPr>
        <w:t xml:space="preserve">                               </w:t>
      </w:r>
    </w:p>
    <w:p w:rsidR="008B429F" w:rsidRDefault="008B429F" w:rsidP="008B429F">
      <w:pPr>
        <w:tabs>
          <w:tab w:val="left" w:pos="1035"/>
          <w:tab w:val="center" w:pos="4513"/>
        </w:tabs>
        <w:rPr>
          <w:rFonts w:ascii="Arial Black" w:hAnsi="Arial Black"/>
          <w:sz w:val="28"/>
          <w:szCs w:val="28"/>
        </w:rPr>
      </w:pPr>
    </w:p>
    <w:p w:rsidR="00B81F9F" w:rsidRPr="00291E18" w:rsidRDefault="008B429F" w:rsidP="00291E18">
      <w:pPr>
        <w:tabs>
          <w:tab w:val="left" w:pos="1035"/>
          <w:tab w:val="center" w:pos="4513"/>
        </w:tabs>
        <w:rPr>
          <w:rFonts w:ascii="Arial Black" w:hAnsi="Arial Black"/>
          <w:sz w:val="28"/>
          <w:szCs w:val="28"/>
        </w:rPr>
      </w:pPr>
      <w:r>
        <w:rPr>
          <w:rFonts w:ascii="Arial Black" w:hAnsi="Arial Black"/>
          <w:sz w:val="28"/>
          <w:szCs w:val="28"/>
        </w:rPr>
        <w:t xml:space="preserve">                            </w:t>
      </w:r>
      <w:bookmarkStart w:id="0" w:name="_GoBack"/>
      <w:bookmarkEnd w:id="0"/>
      <w:r>
        <w:rPr>
          <w:rFonts w:ascii="Arial Black" w:hAnsi="Arial Black"/>
          <w:sz w:val="28"/>
          <w:szCs w:val="28"/>
        </w:rPr>
        <w:t xml:space="preserve">        </w:t>
      </w:r>
      <w:r w:rsidRPr="002B6BAA">
        <w:rPr>
          <w:rFonts w:ascii="Arial Black" w:hAnsi="Arial Black"/>
          <w:sz w:val="28"/>
          <w:szCs w:val="28"/>
        </w:rPr>
        <w:t>Updated 2017</w:t>
      </w:r>
    </w:p>
    <w:p w:rsidR="00291E18" w:rsidRDefault="00291E18" w:rsidP="00291E18">
      <w:pPr>
        <w:jc w:val="center"/>
        <w:rPr>
          <w:rFonts w:ascii="Arial Black" w:hAnsi="Arial Black"/>
          <w:sz w:val="32"/>
          <w:szCs w:val="32"/>
        </w:rPr>
      </w:pPr>
    </w:p>
    <w:p w:rsidR="009E0E3C" w:rsidRDefault="009E0E3C" w:rsidP="00291E18">
      <w:pPr>
        <w:jc w:val="center"/>
        <w:rPr>
          <w:rFonts w:ascii="Arial Black" w:hAnsi="Arial Black"/>
          <w:sz w:val="32"/>
          <w:szCs w:val="32"/>
        </w:rPr>
      </w:pPr>
    </w:p>
    <w:p w:rsidR="009E0E3C" w:rsidRDefault="009E0E3C" w:rsidP="00291E18">
      <w:pPr>
        <w:jc w:val="center"/>
        <w:rPr>
          <w:rFonts w:ascii="Arial Black" w:hAnsi="Arial Black"/>
          <w:sz w:val="32"/>
          <w:szCs w:val="32"/>
        </w:rPr>
      </w:pPr>
    </w:p>
    <w:p w:rsidR="00291E18" w:rsidRPr="005E63D0" w:rsidRDefault="00291E18" w:rsidP="00291E18">
      <w:pPr>
        <w:jc w:val="center"/>
        <w:rPr>
          <w:rFonts w:ascii="Arial Black" w:hAnsi="Arial Black"/>
          <w:sz w:val="32"/>
          <w:szCs w:val="32"/>
        </w:rPr>
      </w:pPr>
      <w:r w:rsidRPr="00F66D1C">
        <w:rPr>
          <w:rFonts w:ascii="Arial Black" w:hAnsi="Arial Black"/>
          <w:sz w:val="32"/>
          <w:szCs w:val="32"/>
        </w:rPr>
        <w:t>Table of Contents</w:t>
      </w:r>
    </w:p>
    <w:tbl>
      <w:tblPr>
        <w:tblStyle w:val="TableGrid"/>
        <w:tblW w:w="4559" w:type="pct"/>
        <w:tblInd w:w="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6068"/>
        <w:gridCol w:w="1139"/>
      </w:tblGrid>
      <w:tr w:rsidR="00291E18" w:rsidTr="009E0E3C">
        <w:tc>
          <w:tcPr>
            <w:tcW w:w="622" w:type="pct"/>
          </w:tcPr>
          <w:p w:rsidR="00291E18" w:rsidRPr="0036474D" w:rsidRDefault="003470D3" w:rsidP="004D1454">
            <w:pPr>
              <w:jc w:val="center"/>
              <w:rPr>
                <w:rFonts w:asciiTheme="majorBidi" w:hAnsiTheme="majorBidi" w:cstheme="majorBidi"/>
                <w:b/>
                <w:bCs/>
                <w:sz w:val="28"/>
                <w:szCs w:val="28"/>
              </w:rPr>
            </w:pPr>
            <w:r>
              <w:rPr>
                <w:rFonts w:asciiTheme="majorBidi" w:hAnsiTheme="majorBidi" w:cstheme="majorBidi"/>
                <w:b/>
                <w:bCs/>
                <w:sz w:val="28"/>
                <w:szCs w:val="28"/>
              </w:rPr>
              <w:t>S.</w:t>
            </w:r>
            <w:r w:rsidR="004B6A3C">
              <w:rPr>
                <w:rFonts w:asciiTheme="majorBidi" w:hAnsiTheme="majorBidi" w:cstheme="majorBidi"/>
                <w:b/>
                <w:bCs/>
                <w:sz w:val="28"/>
                <w:szCs w:val="28"/>
              </w:rPr>
              <w:t xml:space="preserve"> </w:t>
            </w:r>
            <w:r w:rsidR="00291E18" w:rsidRPr="0036474D">
              <w:rPr>
                <w:rFonts w:asciiTheme="majorBidi" w:hAnsiTheme="majorBidi" w:cstheme="majorBidi"/>
                <w:b/>
                <w:bCs/>
                <w:sz w:val="28"/>
                <w:szCs w:val="28"/>
              </w:rPr>
              <w:t>No</w:t>
            </w:r>
          </w:p>
        </w:tc>
        <w:tc>
          <w:tcPr>
            <w:tcW w:w="3686" w:type="pct"/>
          </w:tcPr>
          <w:p w:rsidR="00291E18" w:rsidRPr="0036474D" w:rsidRDefault="00291E18" w:rsidP="004D1454">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p>
        </w:tc>
        <w:tc>
          <w:tcPr>
            <w:tcW w:w="692" w:type="pct"/>
          </w:tcPr>
          <w:p w:rsidR="00291E18" w:rsidRPr="0036474D" w:rsidRDefault="00291E18" w:rsidP="004D1454">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9E0E3C" w:rsidTr="009E0E3C">
        <w:tc>
          <w:tcPr>
            <w:tcW w:w="622" w:type="pct"/>
          </w:tcPr>
          <w:p w:rsidR="009E0E3C" w:rsidRDefault="009E0E3C" w:rsidP="004D1454">
            <w:pPr>
              <w:jc w:val="center"/>
              <w:rPr>
                <w:rFonts w:asciiTheme="majorBidi" w:hAnsiTheme="majorBidi" w:cstheme="majorBidi"/>
                <w:b/>
                <w:bCs/>
                <w:sz w:val="28"/>
                <w:szCs w:val="28"/>
              </w:rPr>
            </w:pPr>
          </w:p>
        </w:tc>
        <w:tc>
          <w:tcPr>
            <w:tcW w:w="3686" w:type="pct"/>
          </w:tcPr>
          <w:p w:rsidR="009E0E3C" w:rsidRDefault="009E0E3C" w:rsidP="004D1454">
            <w:pPr>
              <w:jc w:val="center"/>
              <w:rPr>
                <w:rFonts w:asciiTheme="majorBidi" w:hAnsiTheme="majorBidi" w:cstheme="majorBidi"/>
                <w:b/>
                <w:bCs/>
                <w:sz w:val="28"/>
                <w:szCs w:val="28"/>
              </w:rPr>
            </w:pPr>
          </w:p>
        </w:tc>
        <w:tc>
          <w:tcPr>
            <w:tcW w:w="692" w:type="pct"/>
          </w:tcPr>
          <w:p w:rsidR="009E0E3C" w:rsidRPr="0036474D" w:rsidRDefault="009E0E3C" w:rsidP="004D1454">
            <w:pPr>
              <w:jc w:val="center"/>
              <w:rPr>
                <w:rFonts w:asciiTheme="majorBidi" w:hAnsiTheme="majorBidi" w:cstheme="majorBidi"/>
                <w:b/>
                <w:bCs/>
                <w:sz w:val="28"/>
                <w:szCs w:val="28"/>
              </w:rPr>
            </w:pPr>
          </w:p>
        </w:tc>
      </w:tr>
      <w:tr w:rsidR="00291E18" w:rsidRPr="009E0E3C" w:rsidTr="009E0E3C">
        <w:tc>
          <w:tcPr>
            <w:tcW w:w="622" w:type="pct"/>
            <w:shd w:val="clear" w:color="auto" w:fill="auto"/>
          </w:tcPr>
          <w:p w:rsidR="00291E18" w:rsidRPr="009E0E3C" w:rsidRDefault="00291E18" w:rsidP="004D1454">
            <w:pPr>
              <w:jc w:val="center"/>
              <w:rPr>
                <w:rFonts w:asciiTheme="majorBidi" w:hAnsiTheme="majorBidi" w:cstheme="majorBidi"/>
                <w:sz w:val="24"/>
                <w:szCs w:val="24"/>
              </w:rPr>
            </w:pPr>
            <w:r w:rsidRPr="009E0E3C">
              <w:rPr>
                <w:rFonts w:asciiTheme="majorBidi" w:hAnsiTheme="majorBidi" w:cstheme="majorBidi"/>
                <w:sz w:val="24"/>
                <w:szCs w:val="24"/>
              </w:rPr>
              <w:t>1</w:t>
            </w:r>
          </w:p>
        </w:tc>
        <w:tc>
          <w:tcPr>
            <w:tcW w:w="3686" w:type="pct"/>
            <w:shd w:val="clear" w:color="auto" w:fill="auto"/>
          </w:tcPr>
          <w:p w:rsidR="00291E18" w:rsidRPr="009E0E3C" w:rsidRDefault="00175D6D" w:rsidP="00175D6D">
            <w:pPr>
              <w:tabs>
                <w:tab w:val="left" w:pos="5745"/>
              </w:tabs>
              <w:rPr>
                <w:rFonts w:asciiTheme="majorBidi" w:hAnsiTheme="majorBidi" w:cstheme="majorBidi"/>
                <w:sz w:val="24"/>
                <w:szCs w:val="24"/>
              </w:rPr>
            </w:pPr>
            <w:r w:rsidRPr="009E0E3C">
              <w:rPr>
                <w:rFonts w:asciiTheme="majorBidi" w:hAnsiTheme="majorBidi" w:cstheme="majorBidi"/>
                <w:sz w:val="24"/>
                <w:szCs w:val="24"/>
              </w:rPr>
              <w:t>Calibration of pressure gauge</w:t>
            </w:r>
          </w:p>
          <w:p w:rsidR="00175D6D" w:rsidRPr="009E0E3C" w:rsidRDefault="00175D6D" w:rsidP="00175D6D">
            <w:pPr>
              <w:tabs>
                <w:tab w:val="left" w:pos="5745"/>
              </w:tabs>
              <w:rPr>
                <w:rFonts w:asciiTheme="majorBidi" w:hAnsiTheme="majorBidi" w:cstheme="majorBidi"/>
                <w:sz w:val="24"/>
                <w:szCs w:val="24"/>
              </w:rPr>
            </w:pPr>
          </w:p>
        </w:tc>
        <w:tc>
          <w:tcPr>
            <w:tcW w:w="692" w:type="pct"/>
          </w:tcPr>
          <w:p w:rsidR="00291E18" w:rsidRPr="009E0E3C" w:rsidRDefault="009E0E3C" w:rsidP="004D1454">
            <w:pPr>
              <w:jc w:val="center"/>
              <w:rPr>
                <w:rFonts w:asciiTheme="majorBidi" w:hAnsiTheme="majorBidi" w:cstheme="majorBidi"/>
                <w:sz w:val="24"/>
                <w:szCs w:val="24"/>
              </w:rPr>
            </w:pPr>
            <w:r w:rsidRPr="009E0E3C">
              <w:rPr>
                <w:rFonts w:asciiTheme="majorBidi" w:hAnsiTheme="majorBidi" w:cstheme="majorBidi"/>
                <w:sz w:val="24"/>
                <w:szCs w:val="24"/>
              </w:rPr>
              <w:t>3</w:t>
            </w:r>
          </w:p>
        </w:tc>
      </w:tr>
      <w:tr w:rsidR="00291E18" w:rsidRPr="009E0E3C" w:rsidTr="009E0E3C">
        <w:tc>
          <w:tcPr>
            <w:tcW w:w="622" w:type="pct"/>
          </w:tcPr>
          <w:p w:rsidR="00291E18" w:rsidRPr="009E0E3C" w:rsidRDefault="00291E18" w:rsidP="004D1454">
            <w:pPr>
              <w:jc w:val="center"/>
              <w:rPr>
                <w:rFonts w:asciiTheme="majorBidi" w:hAnsiTheme="majorBidi" w:cstheme="majorBidi"/>
                <w:sz w:val="24"/>
                <w:szCs w:val="24"/>
              </w:rPr>
            </w:pPr>
            <w:r w:rsidRPr="009E0E3C">
              <w:rPr>
                <w:rFonts w:asciiTheme="majorBidi" w:hAnsiTheme="majorBidi" w:cstheme="majorBidi"/>
                <w:sz w:val="24"/>
                <w:szCs w:val="24"/>
              </w:rPr>
              <w:t>2</w:t>
            </w:r>
          </w:p>
        </w:tc>
        <w:tc>
          <w:tcPr>
            <w:tcW w:w="3686" w:type="pct"/>
          </w:tcPr>
          <w:p w:rsidR="00291E18" w:rsidRPr="009E0E3C" w:rsidRDefault="00175D6D" w:rsidP="00257BCE">
            <w:pPr>
              <w:rPr>
                <w:rFonts w:asciiTheme="majorBidi" w:hAnsiTheme="majorBidi" w:cstheme="majorBidi"/>
                <w:sz w:val="24"/>
                <w:szCs w:val="24"/>
              </w:rPr>
            </w:pPr>
            <w:r w:rsidRPr="009E0E3C">
              <w:rPr>
                <w:rFonts w:asciiTheme="majorBidi" w:hAnsiTheme="majorBidi" w:cstheme="majorBidi"/>
                <w:sz w:val="24"/>
                <w:szCs w:val="24"/>
              </w:rPr>
              <w:t>Calibration of load cell</w:t>
            </w:r>
          </w:p>
          <w:p w:rsidR="00175D6D" w:rsidRPr="009E0E3C" w:rsidRDefault="00175D6D" w:rsidP="00257BCE">
            <w:pPr>
              <w:rPr>
                <w:rFonts w:asciiTheme="majorBidi" w:hAnsiTheme="majorBidi" w:cstheme="majorBidi"/>
                <w:sz w:val="24"/>
                <w:szCs w:val="24"/>
              </w:rPr>
            </w:pPr>
          </w:p>
        </w:tc>
        <w:tc>
          <w:tcPr>
            <w:tcW w:w="692" w:type="pct"/>
          </w:tcPr>
          <w:p w:rsidR="00291E18" w:rsidRPr="009E0E3C" w:rsidRDefault="009E0E3C" w:rsidP="004D1454">
            <w:pPr>
              <w:jc w:val="center"/>
              <w:rPr>
                <w:rFonts w:asciiTheme="majorBidi" w:hAnsiTheme="majorBidi" w:cstheme="majorBidi"/>
                <w:sz w:val="24"/>
                <w:szCs w:val="24"/>
              </w:rPr>
            </w:pPr>
            <w:r w:rsidRPr="009E0E3C">
              <w:rPr>
                <w:rFonts w:asciiTheme="majorBidi" w:hAnsiTheme="majorBidi" w:cstheme="majorBidi"/>
                <w:sz w:val="24"/>
                <w:szCs w:val="24"/>
              </w:rPr>
              <w:t>8</w:t>
            </w:r>
          </w:p>
        </w:tc>
      </w:tr>
      <w:tr w:rsidR="00291E18" w:rsidRPr="009E0E3C" w:rsidTr="009E0E3C">
        <w:tc>
          <w:tcPr>
            <w:tcW w:w="622" w:type="pct"/>
          </w:tcPr>
          <w:p w:rsidR="00291E18" w:rsidRPr="009E0E3C" w:rsidRDefault="00291E18" w:rsidP="004D1454">
            <w:pPr>
              <w:jc w:val="center"/>
              <w:rPr>
                <w:rFonts w:asciiTheme="majorBidi" w:hAnsiTheme="majorBidi" w:cstheme="majorBidi"/>
                <w:sz w:val="24"/>
                <w:szCs w:val="24"/>
              </w:rPr>
            </w:pPr>
            <w:r w:rsidRPr="009E0E3C">
              <w:rPr>
                <w:rFonts w:asciiTheme="majorBidi" w:hAnsiTheme="majorBidi" w:cstheme="majorBidi"/>
                <w:sz w:val="24"/>
                <w:szCs w:val="24"/>
              </w:rPr>
              <w:t>3.</w:t>
            </w:r>
          </w:p>
        </w:tc>
        <w:tc>
          <w:tcPr>
            <w:tcW w:w="3686" w:type="pct"/>
          </w:tcPr>
          <w:p w:rsidR="00291E18" w:rsidRPr="009E0E3C" w:rsidRDefault="00175D6D" w:rsidP="004D1454">
            <w:pPr>
              <w:rPr>
                <w:rFonts w:asciiTheme="majorBidi" w:hAnsiTheme="majorBidi" w:cstheme="majorBidi"/>
                <w:sz w:val="24"/>
                <w:szCs w:val="24"/>
              </w:rPr>
            </w:pPr>
            <w:r w:rsidRPr="009E0E3C">
              <w:rPr>
                <w:rFonts w:asciiTheme="majorBidi" w:hAnsiTheme="majorBidi" w:cstheme="majorBidi"/>
                <w:sz w:val="24"/>
                <w:szCs w:val="24"/>
              </w:rPr>
              <w:t>Micrometer calibration</w:t>
            </w:r>
          </w:p>
        </w:tc>
        <w:tc>
          <w:tcPr>
            <w:tcW w:w="692" w:type="pct"/>
          </w:tcPr>
          <w:p w:rsidR="00291E18" w:rsidRPr="009E0E3C" w:rsidRDefault="009E0E3C" w:rsidP="004D1454">
            <w:pPr>
              <w:jc w:val="center"/>
              <w:rPr>
                <w:rFonts w:asciiTheme="majorBidi" w:hAnsiTheme="majorBidi" w:cstheme="majorBidi"/>
                <w:sz w:val="24"/>
                <w:szCs w:val="24"/>
              </w:rPr>
            </w:pPr>
            <w:r w:rsidRPr="009E0E3C">
              <w:rPr>
                <w:rFonts w:asciiTheme="majorBidi" w:hAnsiTheme="majorBidi" w:cstheme="majorBidi"/>
                <w:sz w:val="24"/>
                <w:szCs w:val="24"/>
              </w:rPr>
              <w:t>12</w:t>
            </w:r>
          </w:p>
        </w:tc>
      </w:tr>
      <w:tr w:rsidR="009E0E3C" w:rsidRPr="009E0E3C" w:rsidTr="009E0E3C">
        <w:tc>
          <w:tcPr>
            <w:tcW w:w="622" w:type="pct"/>
          </w:tcPr>
          <w:p w:rsidR="009E0E3C" w:rsidRPr="009E0E3C" w:rsidRDefault="009E0E3C" w:rsidP="004D1454">
            <w:pPr>
              <w:jc w:val="center"/>
              <w:rPr>
                <w:rFonts w:asciiTheme="majorBidi" w:hAnsiTheme="majorBidi" w:cstheme="majorBidi"/>
                <w:sz w:val="24"/>
                <w:szCs w:val="24"/>
              </w:rPr>
            </w:pPr>
          </w:p>
        </w:tc>
        <w:tc>
          <w:tcPr>
            <w:tcW w:w="3686" w:type="pct"/>
          </w:tcPr>
          <w:p w:rsidR="009E0E3C" w:rsidRPr="009E0E3C" w:rsidRDefault="009E0E3C" w:rsidP="004D1454">
            <w:pPr>
              <w:rPr>
                <w:rFonts w:asciiTheme="majorBidi" w:hAnsiTheme="majorBidi" w:cstheme="majorBidi"/>
                <w:sz w:val="24"/>
                <w:szCs w:val="24"/>
              </w:rPr>
            </w:pPr>
          </w:p>
        </w:tc>
        <w:tc>
          <w:tcPr>
            <w:tcW w:w="692" w:type="pct"/>
          </w:tcPr>
          <w:p w:rsidR="009E0E3C" w:rsidRPr="009E0E3C" w:rsidRDefault="009E0E3C" w:rsidP="004D1454">
            <w:pPr>
              <w:jc w:val="center"/>
              <w:rPr>
                <w:rFonts w:asciiTheme="majorBidi" w:hAnsiTheme="majorBidi" w:cstheme="majorBidi"/>
                <w:sz w:val="24"/>
                <w:szCs w:val="24"/>
              </w:rPr>
            </w:pPr>
          </w:p>
        </w:tc>
      </w:tr>
      <w:tr w:rsidR="00291E18" w:rsidRPr="009E0E3C" w:rsidTr="009E0E3C">
        <w:tc>
          <w:tcPr>
            <w:tcW w:w="622" w:type="pct"/>
          </w:tcPr>
          <w:p w:rsidR="00291E18" w:rsidRPr="009E0E3C" w:rsidRDefault="00291E18" w:rsidP="004D1454">
            <w:pPr>
              <w:jc w:val="center"/>
              <w:rPr>
                <w:rFonts w:asciiTheme="majorBidi" w:hAnsiTheme="majorBidi" w:cstheme="majorBidi"/>
                <w:sz w:val="24"/>
                <w:szCs w:val="24"/>
              </w:rPr>
            </w:pPr>
            <w:r w:rsidRPr="009E0E3C">
              <w:rPr>
                <w:rFonts w:asciiTheme="majorBidi" w:hAnsiTheme="majorBidi" w:cstheme="majorBidi"/>
                <w:sz w:val="24"/>
                <w:szCs w:val="24"/>
              </w:rPr>
              <w:t>4.</w:t>
            </w:r>
          </w:p>
        </w:tc>
        <w:tc>
          <w:tcPr>
            <w:tcW w:w="3686" w:type="pct"/>
          </w:tcPr>
          <w:p w:rsidR="00291E18" w:rsidRPr="009E0E3C" w:rsidRDefault="00175D6D" w:rsidP="00257BCE">
            <w:pPr>
              <w:jc w:val="both"/>
              <w:rPr>
                <w:rFonts w:asciiTheme="majorBidi" w:hAnsiTheme="majorBidi" w:cstheme="majorBidi"/>
                <w:sz w:val="24"/>
                <w:szCs w:val="24"/>
              </w:rPr>
            </w:pPr>
            <w:r w:rsidRPr="009E0E3C">
              <w:rPr>
                <w:rFonts w:asciiTheme="majorBidi" w:hAnsiTheme="majorBidi" w:cstheme="majorBidi"/>
                <w:sz w:val="24"/>
                <w:szCs w:val="24"/>
              </w:rPr>
              <w:t>Angle measurement using Sine Bar</w:t>
            </w:r>
          </w:p>
        </w:tc>
        <w:tc>
          <w:tcPr>
            <w:tcW w:w="692" w:type="pct"/>
          </w:tcPr>
          <w:p w:rsidR="00291E18" w:rsidRPr="009E0E3C" w:rsidRDefault="009E0E3C" w:rsidP="004D1454">
            <w:pPr>
              <w:jc w:val="center"/>
              <w:rPr>
                <w:rFonts w:asciiTheme="majorBidi" w:hAnsiTheme="majorBidi" w:cstheme="majorBidi"/>
                <w:sz w:val="24"/>
                <w:szCs w:val="24"/>
              </w:rPr>
            </w:pPr>
            <w:r w:rsidRPr="009E0E3C">
              <w:rPr>
                <w:rFonts w:asciiTheme="majorBidi" w:hAnsiTheme="majorBidi" w:cstheme="majorBidi"/>
                <w:sz w:val="24"/>
                <w:szCs w:val="24"/>
              </w:rPr>
              <w:t>17</w:t>
            </w:r>
          </w:p>
        </w:tc>
      </w:tr>
      <w:tr w:rsidR="009E0E3C" w:rsidRPr="009E0E3C" w:rsidTr="009E0E3C">
        <w:tc>
          <w:tcPr>
            <w:tcW w:w="622" w:type="pct"/>
          </w:tcPr>
          <w:p w:rsidR="009E0E3C" w:rsidRPr="009E0E3C" w:rsidRDefault="009E0E3C" w:rsidP="004D1454">
            <w:pPr>
              <w:jc w:val="center"/>
              <w:rPr>
                <w:rFonts w:asciiTheme="majorBidi" w:hAnsiTheme="majorBidi" w:cstheme="majorBidi"/>
                <w:sz w:val="24"/>
                <w:szCs w:val="24"/>
              </w:rPr>
            </w:pPr>
          </w:p>
        </w:tc>
        <w:tc>
          <w:tcPr>
            <w:tcW w:w="3686" w:type="pct"/>
          </w:tcPr>
          <w:p w:rsidR="009E0E3C" w:rsidRPr="009E0E3C" w:rsidRDefault="009E0E3C" w:rsidP="00257BCE">
            <w:pPr>
              <w:jc w:val="both"/>
              <w:rPr>
                <w:rFonts w:asciiTheme="majorBidi" w:hAnsiTheme="majorBidi" w:cstheme="majorBidi"/>
                <w:sz w:val="24"/>
                <w:szCs w:val="24"/>
              </w:rPr>
            </w:pPr>
          </w:p>
        </w:tc>
        <w:tc>
          <w:tcPr>
            <w:tcW w:w="692" w:type="pct"/>
          </w:tcPr>
          <w:p w:rsidR="009E0E3C" w:rsidRPr="009E0E3C" w:rsidRDefault="009E0E3C" w:rsidP="004D1454">
            <w:pPr>
              <w:jc w:val="center"/>
              <w:rPr>
                <w:rFonts w:asciiTheme="majorBidi" w:hAnsiTheme="majorBidi" w:cstheme="majorBidi"/>
                <w:sz w:val="24"/>
                <w:szCs w:val="24"/>
              </w:rPr>
            </w:pPr>
          </w:p>
        </w:tc>
      </w:tr>
      <w:tr w:rsidR="00291E18" w:rsidRPr="009E0E3C" w:rsidTr="009E0E3C">
        <w:tc>
          <w:tcPr>
            <w:tcW w:w="622" w:type="pct"/>
          </w:tcPr>
          <w:p w:rsidR="00291E18" w:rsidRPr="009E0E3C" w:rsidRDefault="00291E18" w:rsidP="009E0E3C">
            <w:pPr>
              <w:jc w:val="center"/>
              <w:rPr>
                <w:rFonts w:asciiTheme="majorBidi" w:hAnsiTheme="majorBidi" w:cstheme="majorBidi"/>
                <w:sz w:val="24"/>
                <w:szCs w:val="24"/>
              </w:rPr>
            </w:pPr>
            <w:r w:rsidRPr="009E0E3C">
              <w:rPr>
                <w:rFonts w:asciiTheme="majorBidi" w:hAnsiTheme="majorBidi" w:cstheme="majorBidi"/>
                <w:sz w:val="24"/>
                <w:szCs w:val="24"/>
              </w:rPr>
              <w:t>5.</w:t>
            </w:r>
          </w:p>
        </w:tc>
        <w:tc>
          <w:tcPr>
            <w:tcW w:w="3686" w:type="pct"/>
          </w:tcPr>
          <w:p w:rsidR="00291E18" w:rsidRPr="009E0E3C" w:rsidRDefault="00175D6D" w:rsidP="00257BCE">
            <w:pPr>
              <w:rPr>
                <w:rFonts w:asciiTheme="majorBidi" w:hAnsiTheme="majorBidi" w:cstheme="majorBidi"/>
                <w:sz w:val="24"/>
                <w:szCs w:val="24"/>
              </w:rPr>
            </w:pPr>
            <w:r w:rsidRPr="009E0E3C">
              <w:rPr>
                <w:rFonts w:asciiTheme="majorBidi" w:hAnsiTheme="majorBidi" w:cstheme="majorBidi"/>
                <w:sz w:val="24"/>
                <w:szCs w:val="24"/>
              </w:rPr>
              <w:t>Calibration of Vernier caliper</w:t>
            </w:r>
          </w:p>
        </w:tc>
        <w:tc>
          <w:tcPr>
            <w:tcW w:w="692" w:type="pct"/>
          </w:tcPr>
          <w:p w:rsidR="00291E18" w:rsidRPr="009E0E3C" w:rsidRDefault="009E0E3C" w:rsidP="009E0E3C">
            <w:pPr>
              <w:jc w:val="center"/>
              <w:rPr>
                <w:rFonts w:asciiTheme="majorBidi" w:hAnsiTheme="majorBidi" w:cstheme="majorBidi"/>
                <w:sz w:val="24"/>
                <w:szCs w:val="24"/>
              </w:rPr>
            </w:pPr>
            <w:r w:rsidRPr="009E0E3C">
              <w:rPr>
                <w:rFonts w:asciiTheme="majorBidi" w:hAnsiTheme="majorBidi" w:cstheme="majorBidi"/>
                <w:sz w:val="24"/>
                <w:szCs w:val="24"/>
              </w:rPr>
              <w:t>21</w:t>
            </w:r>
          </w:p>
        </w:tc>
      </w:tr>
    </w:tbl>
    <w:p w:rsidR="00291E18" w:rsidRPr="009E0E3C" w:rsidRDefault="00291E18" w:rsidP="00175D6D">
      <w:pPr>
        <w:spacing w:after="0" w:line="240" w:lineRule="auto"/>
        <w:rPr>
          <w:rFonts w:asciiTheme="majorBidi" w:hAnsiTheme="majorBidi" w:cstheme="majorBidi"/>
          <w:sz w:val="24"/>
          <w:szCs w:val="24"/>
        </w:rPr>
      </w:pPr>
    </w:p>
    <w:p w:rsidR="00291E18" w:rsidRDefault="00291E18" w:rsidP="00291E18">
      <w:pPr>
        <w:jc w:val="center"/>
        <w:rPr>
          <w:rFonts w:ascii="Arial Black" w:hAnsi="Arial Black"/>
          <w:sz w:val="28"/>
          <w:szCs w:val="28"/>
        </w:rPr>
      </w:pPr>
    </w:p>
    <w:p w:rsidR="00B81F9F" w:rsidRDefault="00B81F9F" w:rsidP="002B6BAA">
      <w:pPr>
        <w:jc w:val="center"/>
        <w:rPr>
          <w:rFonts w:ascii="Arial Black" w:hAnsi="Arial Black"/>
          <w:color w:val="17365D" w:themeColor="text2" w:themeShade="BF"/>
          <w:sz w:val="72"/>
          <w:szCs w:val="72"/>
        </w:rPr>
      </w:pPr>
    </w:p>
    <w:p w:rsidR="00B81F9F" w:rsidRDefault="00B81F9F" w:rsidP="002B6BAA">
      <w:pPr>
        <w:jc w:val="center"/>
        <w:rPr>
          <w:rFonts w:ascii="Arial Black" w:hAnsi="Arial Black"/>
          <w:color w:val="17365D" w:themeColor="text2" w:themeShade="BF"/>
          <w:sz w:val="72"/>
          <w:szCs w:val="72"/>
        </w:rPr>
      </w:pPr>
    </w:p>
    <w:p w:rsidR="00B81F9F" w:rsidRDefault="00B81F9F" w:rsidP="002B6BAA">
      <w:pPr>
        <w:jc w:val="center"/>
        <w:rPr>
          <w:rFonts w:ascii="Arial Black" w:hAnsi="Arial Black"/>
          <w:color w:val="17365D" w:themeColor="text2" w:themeShade="BF"/>
          <w:sz w:val="72"/>
          <w:szCs w:val="72"/>
        </w:rPr>
      </w:pPr>
    </w:p>
    <w:p w:rsidR="001371FC" w:rsidRDefault="00706BE5" w:rsidP="00706BE5">
      <w:pPr>
        <w:tabs>
          <w:tab w:val="left" w:pos="630"/>
        </w:tabs>
        <w:rPr>
          <w:rFonts w:ascii="Arial Black" w:hAnsi="Arial Black"/>
          <w:i/>
          <w:color w:val="17365D" w:themeColor="text2" w:themeShade="BF"/>
          <w:sz w:val="72"/>
          <w:szCs w:val="72"/>
        </w:rPr>
      </w:pPr>
      <w:r>
        <w:rPr>
          <w:rFonts w:ascii="Arial Black" w:hAnsi="Arial Black"/>
          <w:i/>
          <w:color w:val="17365D" w:themeColor="text2" w:themeShade="BF"/>
          <w:sz w:val="72"/>
          <w:szCs w:val="72"/>
        </w:rPr>
        <w:tab/>
      </w:r>
    </w:p>
    <w:p w:rsidR="004B420A" w:rsidRPr="004B420A" w:rsidRDefault="004B420A" w:rsidP="002B6BAA">
      <w:pPr>
        <w:jc w:val="center"/>
        <w:rPr>
          <w:rFonts w:ascii="Arial Black" w:hAnsi="Arial Black"/>
          <w:i/>
          <w:color w:val="17365D" w:themeColor="text2" w:themeShade="BF"/>
          <w:sz w:val="24"/>
          <w:szCs w:val="24"/>
        </w:rPr>
      </w:pPr>
    </w:p>
    <w:p w:rsidR="00070A06" w:rsidRDefault="00070A06" w:rsidP="00195DF1">
      <w:pPr>
        <w:jc w:val="center"/>
        <w:rPr>
          <w:rFonts w:ascii="Arial Black" w:hAnsi="Arial Black"/>
          <w:sz w:val="28"/>
          <w:szCs w:val="28"/>
        </w:rPr>
      </w:pPr>
    </w:p>
    <w:p w:rsidR="00195DF1" w:rsidRDefault="00195DF1" w:rsidP="002B6BAA">
      <w:pPr>
        <w:jc w:val="center"/>
        <w:rPr>
          <w:rFonts w:ascii="Arial Black" w:hAnsi="Arial Black"/>
          <w:sz w:val="28"/>
          <w:szCs w:val="28"/>
        </w:rPr>
      </w:pPr>
    </w:p>
    <w:sdt>
      <w:sdtPr>
        <w:id w:val="11260768"/>
        <w:docPartObj>
          <w:docPartGallery w:val="Cover Pages"/>
          <w:docPartUnique/>
        </w:docPartObj>
      </w:sdtPr>
      <w:sdtEndPr>
        <w:rPr>
          <w:color w:val="FFFFFF" w:themeColor="background1"/>
          <w:sz w:val="28"/>
          <w:szCs w:val="28"/>
        </w:rPr>
      </w:sdtEndPr>
      <w:sdtContent>
        <w:p w:rsidR="00910AA9" w:rsidRDefault="00910AA9" w:rsidP="00291E18"/>
        <w:p w:rsidR="00910AA9" w:rsidRDefault="00910AA9" w:rsidP="00291E18"/>
        <w:p w:rsidR="00910AA9" w:rsidRDefault="00910AA9" w:rsidP="00291E18">
          <w:pPr>
            <w:rPr>
              <w:rFonts w:ascii="Book Antiqua" w:hAnsi="Book Antiqua"/>
              <w:b/>
              <w:bCs/>
              <w:color w:val="000000" w:themeColor="text1"/>
              <w:sz w:val="32"/>
              <w:szCs w:val="32"/>
            </w:rPr>
          </w:pPr>
        </w:p>
        <w:p w:rsidR="00291E18" w:rsidRDefault="00291E18" w:rsidP="00291E18">
          <w:pP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291E18" w:rsidRDefault="00291E18" w:rsidP="00291E18">
          <w:pPr>
            <w:jc w:val="center"/>
          </w:pPr>
        </w:p>
        <w:tbl>
          <w:tblPr>
            <w:tblStyle w:val="TableGrid"/>
            <w:tblW w:w="5128" w:type="pct"/>
            <w:jc w:val="center"/>
            <w:tblLook w:val="04A0" w:firstRow="1" w:lastRow="0" w:firstColumn="1" w:lastColumn="0" w:noHBand="0" w:noVBand="1"/>
          </w:tblPr>
          <w:tblGrid>
            <w:gridCol w:w="3207"/>
            <w:gridCol w:w="6041"/>
          </w:tblGrid>
          <w:tr w:rsidR="00291E18" w:rsidTr="004D1454">
            <w:trPr>
              <w:jc w:val="center"/>
            </w:trPr>
            <w:tc>
              <w:tcPr>
                <w:tcW w:w="1734" w:type="pct"/>
                <w:shd w:val="clear" w:color="auto" w:fill="76923C" w:themeFill="accent3" w:themeFillShade="BF"/>
                <w:vAlign w:val="center"/>
              </w:tcPr>
              <w:p w:rsidR="00291E18" w:rsidRPr="00376BDB" w:rsidRDefault="00291E18" w:rsidP="004D1454">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(1)</w:t>
                </w:r>
              </w:p>
            </w:tc>
            <w:tc>
              <w:tcPr>
                <w:tcW w:w="3266" w:type="pct"/>
                <w:shd w:val="clear" w:color="auto" w:fill="76923C" w:themeFill="accent3" w:themeFillShade="BF"/>
                <w:vAlign w:val="center"/>
              </w:tcPr>
              <w:p w:rsidR="00291E18" w:rsidRPr="00E57E5C" w:rsidRDefault="007C312D" w:rsidP="007C312D">
                <w:pPr>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Calibration of Pressure</w:t>
                </w:r>
              </w:p>
            </w:tc>
          </w:tr>
        </w:tbl>
        <w:p w:rsidR="00291E18" w:rsidRDefault="00204E7D" w:rsidP="00291E18">
          <w:pPr>
            <w:rPr>
              <w:color w:val="FFFFFF" w:themeColor="background1"/>
              <w:sz w:val="28"/>
              <w:szCs w:val="28"/>
            </w:rPr>
          </w:pPr>
        </w:p>
      </w:sdtContent>
    </w:sdt>
    <w:tbl>
      <w:tblPr>
        <w:tblStyle w:val="TableGrid"/>
        <w:tblpPr w:leftFromText="180" w:rightFromText="180" w:vertAnchor="text" w:horzAnchor="margin" w:tblpY="-26"/>
        <w:tblW w:w="5000" w:type="pct"/>
        <w:tblLook w:val="04A0" w:firstRow="1" w:lastRow="0" w:firstColumn="1" w:lastColumn="0" w:noHBand="0" w:noVBand="1"/>
      </w:tblPr>
      <w:tblGrid>
        <w:gridCol w:w="3505"/>
        <w:gridCol w:w="3517"/>
        <w:gridCol w:w="1995"/>
      </w:tblGrid>
      <w:tr w:rsidR="00291E18" w:rsidTr="00291E18">
        <w:trPr>
          <w:trHeight w:val="70"/>
        </w:trPr>
        <w:tc>
          <w:tcPr>
            <w:tcW w:w="1944" w:type="pct"/>
          </w:tcPr>
          <w:p w:rsidR="00291E18" w:rsidRPr="005317BA" w:rsidRDefault="00291E18" w:rsidP="00291E18">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291E18" w:rsidRPr="005317BA" w:rsidRDefault="00291E18" w:rsidP="00291E18">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291E18" w:rsidRPr="005317BA" w:rsidRDefault="00291E18" w:rsidP="00291E18">
            <w:pPr>
              <w:rPr>
                <w:rFonts w:ascii="Book Antiqua" w:hAnsi="Book Antiqua"/>
                <w:b/>
                <w:bCs/>
                <w:sz w:val="24"/>
                <w:szCs w:val="24"/>
              </w:rPr>
            </w:pPr>
            <w:r w:rsidRPr="005317BA">
              <w:rPr>
                <w:rFonts w:ascii="Book Antiqua" w:hAnsi="Book Antiqua" w:cstheme="majorBidi"/>
                <w:b/>
                <w:bCs/>
                <w:sz w:val="24"/>
                <w:szCs w:val="24"/>
              </w:rPr>
              <w:t>Section No.:</w:t>
            </w:r>
          </w:p>
        </w:tc>
      </w:tr>
      <w:tr w:rsidR="00291E18" w:rsidTr="00291E18">
        <w:tc>
          <w:tcPr>
            <w:tcW w:w="1944" w:type="pct"/>
          </w:tcPr>
          <w:p w:rsidR="00291E18" w:rsidRPr="005317BA" w:rsidRDefault="00291E18" w:rsidP="00291E18">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proofErr w:type="spellStart"/>
            <w:r>
              <w:rPr>
                <w:rFonts w:ascii="Book Antiqua" w:hAnsi="Book Antiqua" w:cstheme="majorBidi"/>
                <w:sz w:val="24"/>
                <w:szCs w:val="24"/>
              </w:rPr>
              <w:t>Vakkar</w:t>
            </w:r>
            <w:proofErr w:type="spellEnd"/>
            <w:r>
              <w:rPr>
                <w:rFonts w:ascii="Book Antiqua" w:hAnsi="Book Antiqua" w:cstheme="majorBidi"/>
                <w:sz w:val="24"/>
                <w:szCs w:val="24"/>
              </w:rPr>
              <w:t xml:space="preserve"> Ali</w:t>
            </w:r>
          </w:p>
        </w:tc>
        <w:tc>
          <w:tcPr>
            <w:tcW w:w="1950" w:type="pct"/>
            <w:tcBorders>
              <w:right w:val="single" w:sz="4" w:space="0" w:color="auto"/>
            </w:tcBorders>
          </w:tcPr>
          <w:p w:rsidR="00291E18" w:rsidRPr="005317BA" w:rsidRDefault="00291E18" w:rsidP="00291E18">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291E18" w:rsidRPr="005317BA" w:rsidRDefault="00291E18" w:rsidP="00291E18">
            <w:pPr>
              <w:rPr>
                <w:rFonts w:ascii="Book Antiqua" w:hAnsi="Book Antiqua" w:cstheme="majorBidi"/>
                <w:b/>
                <w:bCs/>
                <w:sz w:val="24"/>
                <w:szCs w:val="24"/>
              </w:rPr>
            </w:pPr>
            <w:r w:rsidRPr="005317BA">
              <w:rPr>
                <w:rFonts w:ascii="Book Antiqua" w:hAnsi="Book Antiqua" w:cstheme="majorBidi"/>
                <w:b/>
                <w:bCs/>
                <w:sz w:val="24"/>
                <w:szCs w:val="24"/>
              </w:rPr>
              <w:t>SLO:</w:t>
            </w:r>
          </w:p>
        </w:tc>
      </w:tr>
      <w:tr w:rsidR="00291E18" w:rsidTr="00291E18">
        <w:tc>
          <w:tcPr>
            <w:tcW w:w="1944" w:type="pct"/>
          </w:tcPr>
          <w:p w:rsidR="00291E18" w:rsidRPr="005317BA" w:rsidRDefault="00291E18" w:rsidP="00291E18">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291E18" w:rsidRPr="005317BA" w:rsidRDefault="00291E18" w:rsidP="00291E18">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291E18" w:rsidRPr="005317BA" w:rsidRDefault="00291E18" w:rsidP="00291E18">
            <w:pPr>
              <w:rPr>
                <w:rFonts w:ascii="Book Antiqua" w:hAnsi="Book Antiqua" w:cstheme="majorBidi"/>
                <w:sz w:val="24"/>
                <w:szCs w:val="24"/>
              </w:rPr>
            </w:pPr>
          </w:p>
        </w:tc>
      </w:tr>
    </w:tbl>
    <w:p w:rsidR="00291E18" w:rsidRDefault="00291E18" w:rsidP="00291E18">
      <w:pPr>
        <w:autoSpaceDE w:val="0"/>
        <w:autoSpaceDN w:val="0"/>
        <w:adjustRightInd w:val="0"/>
        <w:spacing w:after="0" w:line="240" w:lineRule="auto"/>
        <w:jc w:val="center"/>
        <w:rPr>
          <w:rFonts w:ascii="Arial-BoldMT" w:hAnsi="Arial-BoldMT" w:cs="Arial-BoldMT"/>
          <w:b/>
          <w:bCs/>
          <w:i/>
          <w:iCs/>
          <w:sz w:val="36"/>
          <w:szCs w:val="36"/>
        </w:rPr>
      </w:pPr>
    </w:p>
    <w:p w:rsidR="00291E18" w:rsidRDefault="00291E18" w:rsidP="00291E18">
      <w:pPr>
        <w:autoSpaceDE w:val="0"/>
        <w:autoSpaceDN w:val="0"/>
        <w:adjustRightInd w:val="0"/>
        <w:spacing w:after="0" w:line="240" w:lineRule="auto"/>
        <w:jc w:val="center"/>
        <w:rPr>
          <w:rFonts w:ascii="Arial-BoldMT" w:hAnsi="Arial-BoldMT" w:cs="Arial-BoldMT"/>
          <w:b/>
          <w:bCs/>
          <w:i/>
          <w:iCs/>
          <w:sz w:val="36"/>
          <w:szCs w:val="36"/>
        </w:rPr>
      </w:pPr>
    </w:p>
    <w:p w:rsidR="00706BE5" w:rsidRDefault="00706BE5" w:rsidP="003A5598">
      <w:pPr>
        <w:rPr>
          <w:rFonts w:ascii="Arial Black" w:hAnsi="Arial Black"/>
          <w:sz w:val="28"/>
          <w:szCs w:val="28"/>
        </w:rPr>
      </w:pPr>
    </w:p>
    <w:p w:rsidR="00706BE5" w:rsidRPr="00706BE5" w:rsidRDefault="000160AE" w:rsidP="000160AE">
      <w:pPr>
        <w:tabs>
          <w:tab w:val="left" w:pos="1035"/>
          <w:tab w:val="center" w:pos="4513"/>
        </w:tabs>
        <w:rPr>
          <w:rFonts w:ascii="Arial Black" w:hAnsi="Arial Black"/>
          <w:sz w:val="28"/>
          <w:szCs w:val="28"/>
        </w:rPr>
      </w:pPr>
      <w:r>
        <w:rPr>
          <w:rFonts w:ascii="Arial Black" w:hAnsi="Arial Black"/>
          <w:sz w:val="28"/>
          <w:szCs w:val="28"/>
        </w:rPr>
        <w:tab/>
      </w:r>
      <w:r>
        <w:rPr>
          <w:rFonts w:ascii="Arial Black" w:hAnsi="Arial Black"/>
          <w:sz w:val="28"/>
          <w:szCs w:val="28"/>
        </w:rPr>
        <w:tab/>
      </w:r>
    </w:p>
    <w:p w:rsidR="003A5598" w:rsidRDefault="003A5598" w:rsidP="002B6BAA">
      <w:pPr>
        <w:jc w:val="center"/>
        <w:rPr>
          <w:rFonts w:ascii="Arial Black" w:hAnsi="Arial Black"/>
          <w:sz w:val="32"/>
          <w:szCs w:val="32"/>
        </w:rPr>
      </w:pPr>
    </w:p>
    <w:p w:rsidR="00384CC7" w:rsidRDefault="00384CC7"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334F78" w:rsidRDefault="00334F78" w:rsidP="00334F78">
      <w:pPr>
        <w:autoSpaceDE w:val="0"/>
        <w:autoSpaceDN w:val="0"/>
        <w:adjustRightInd w:val="0"/>
        <w:spacing w:after="0" w:line="240" w:lineRule="auto"/>
        <w:jc w:val="center"/>
        <w:rPr>
          <w:rFonts w:ascii="Times New Roman" w:hAnsi="Times New Roman" w:cs="Times New Roman"/>
          <w:b/>
          <w:bCs/>
          <w:sz w:val="28"/>
          <w:szCs w:val="28"/>
        </w:rPr>
      </w:pPr>
    </w:p>
    <w:p w:rsidR="00334F78" w:rsidRPr="00995F02" w:rsidRDefault="009C0788" w:rsidP="009C0788">
      <w:pPr>
        <w:autoSpaceDE w:val="0"/>
        <w:autoSpaceDN w:val="0"/>
        <w:adjustRightInd w:val="0"/>
        <w:spacing w:after="0" w:line="240" w:lineRule="auto"/>
        <w:jc w:val="both"/>
        <w:rPr>
          <w:rFonts w:ascii="Times New Roman" w:hAnsi="Times New Roman" w:cs="Times New Roman"/>
          <w:sz w:val="24"/>
          <w:szCs w:val="24"/>
        </w:rPr>
      </w:pPr>
      <w:r w:rsidRPr="00995F02">
        <w:rPr>
          <w:rFonts w:ascii="Times New Roman" w:hAnsi="Times New Roman" w:cs="Times New Roman"/>
          <w:b/>
          <w:bCs/>
          <w:sz w:val="24"/>
          <w:szCs w:val="24"/>
        </w:rPr>
        <w:t>AIM</w:t>
      </w:r>
      <w:r w:rsidR="00334F78" w:rsidRPr="00995F02">
        <w:rPr>
          <w:rFonts w:ascii="Times New Roman" w:hAnsi="Times New Roman" w:cs="Times New Roman"/>
          <w:sz w:val="24"/>
          <w:szCs w:val="24"/>
        </w:rPr>
        <w:t>: To calibrate the given pressure gauge</w:t>
      </w:r>
    </w:p>
    <w:p w:rsidR="00334F78" w:rsidRDefault="00334F78" w:rsidP="009C0788">
      <w:pPr>
        <w:autoSpaceDE w:val="0"/>
        <w:autoSpaceDN w:val="0"/>
        <w:adjustRightInd w:val="0"/>
        <w:spacing w:after="0" w:line="240" w:lineRule="auto"/>
        <w:jc w:val="both"/>
        <w:rPr>
          <w:rFonts w:ascii="Times New Roman" w:hAnsi="Times New Roman" w:cs="Times New Roman"/>
          <w:b/>
          <w:bCs/>
          <w:sz w:val="24"/>
          <w:szCs w:val="24"/>
        </w:rPr>
      </w:pPr>
    </w:p>
    <w:p w:rsidR="00334F78" w:rsidRPr="00995F02" w:rsidRDefault="009C0788" w:rsidP="009C0788">
      <w:pPr>
        <w:autoSpaceDE w:val="0"/>
        <w:autoSpaceDN w:val="0"/>
        <w:adjustRightInd w:val="0"/>
        <w:spacing w:after="0" w:line="240" w:lineRule="auto"/>
        <w:jc w:val="both"/>
        <w:rPr>
          <w:rFonts w:ascii="Times New Roman" w:hAnsi="Times New Roman" w:cs="Times New Roman"/>
          <w:sz w:val="24"/>
          <w:szCs w:val="24"/>
        </w:rPr>
      </w:pPr>
      <w:r w:rsidRPr="00995F02">
        <w:rPr>
          <w:rFonts w:ascii="Times New Roman" w:hAnsi="Times New Roman" w:cs="Times New Roman"/>
          <w:b/>
          <w:bCs/>
          <w:sz w:val="24"/>
          <w:szCs w:val="24"/>
        </w:rPr>
        <w:t>APPARATUS</w:t>
      </w:r>
      <w:r w:rsidR="00334F78" w:rsidRPr="00995F02">
        <w:rPr>
          <w:rFonts w:ascii="Times New Roman" w:hAnsi="Times New Roman" w:cs="Times New Roman"/>
          <w:sz w:val="24"/>
          <w:szCs w:val="24"/>
        </w:rPr>
        <w:t>: Pressure cell / sensor/ gauge, Dial type pressure cell indicator, Digital pressure Indicator</w:t>
      </w:r>
    </w:p>
    <w:p w:rsidR="00334F78" w:rsidRDefault="00334F78" w:rsidP="009C0788">
      <w:pPr>
        <w:autoSpaceDE w:val="0"/>
        <w:autoSpaceDN w:val="0"/>
        <w:adjustRightInd w:val="0"/>
        <w:spacing w:after="0" w:line="240" w:lineRule="auto"/>
        <w:jc w:val="both"/>
        <w:rPr>
          <w:rFonts w:ascii="Times New Roman" w:hAnsi="Times New Roman" w:cs="Times New Roman"/>
          <w:b/>
          <w:bCs/>
          <w:sz w:val="24"/>
          <w:szCs w:val="24"/>
        </w:rPr>
      </w:pPr>
    </w:p>
    <w:p w:rsidR="00334F78" w:rsidRPr="004D3EB8" w:rsidRDefault="009C0788" w:rsidP="004D3EB8">
      <w:pPr>
        <w:autoSpaceDE w:val="0"/>
        <w:autoSpaceDN w:val="0"/>
        <w:adjustRightInd w:val="0"/>
        <w:spacing w:after="0" w:line="360" w:lineRule="auto"/>
        <w:jc w:val="both"/>
        <w:rPr>
          <w:rFonts w:ascii="Times New Roman" w:hAnsi="Times New Roman" w:cs="Times New Roman"/>
          <w:sz w:val="24"/>
          <w:szCs w:val="24"/>
        </w:rPr>
      </w:pPr>
      <w:r w:rsidRPr="00995F02">
        <w:rPr>
          <w:rFonts w:ascii="Times New Roman" w:hAnsi="Times New Roman" w:cs="Times New Roman"/>
          <w:b/>
          <w:bCs/>
          <w:sz w:val="24"/>
          <w:szCs w:val="24"/>
        </w:rPr>
        <w:t>THEORY</w:t>
      </w:r>
      <w:r w:rsidR="00334F78" w:rsidRPr="00995F02">
        <w:rPr>
          <w:rFonts w:ascii="Times New Roman" w:hAnsi="Times New Roman" w:cs="Times New Roman"/>
          <w:sz w:val="24"/>
          <w:szCs w:val="24"/>
        </w:rPr>
        <w:t xml:space="preserve">: </w:t>
      </w:r>
      <w:r w:rsidR="00334F78" w:rsidRPr="004D3EB8">
        <w:rPr>
          <w:rFonts w:ascii="Times New Roman" w:hAnsi="Times New Roman" w:cs="Times New Roman"/>
          <w:sz w:val="24"/>
          <w:szCs w:val="24"/>
        </w:rPr>
        <w:t xml:space="preserve">Many techniques have been developed for the measurement of pressure and vacuum. Instruments used to measure pressure are called </w:t>
      </w:r>
      <w:r w:rsidR="00334F78" w:rsidRPr="004D3EB8">
        <w:rPr>
          <w:rFonts w:ascii="Times New Roman" w:hAnsi="Times New Roman" w:cs="Times New Roman"/>
          <w:bCs/>
          <w:sz w:val="24"/>
          <w:szCs w:val="24"/>
        </w:rPr>
        <w:t>pressure</w:t>
      </w:r>
      <w:r w:rsidR="00334F78" w:rsidRPr="004D3EB8">
        <w:rPr>
          <w:rFonts w:ascii="Times New Roman" w:hAnsi="Times New Roman" w:cs="Times New Roman"/>
          <w:sz w:val="24"/>
          <w:szCs w:val="24"/>
        </w:rPr>
        <w:t xml:space="preserve"> </w:t>
      </w:r>
      <w:r w:rsidR="00334F78" w:rsidRPr="004D3EB8">
        <w:rPr>
          <w:rFonts w:ascii="Times New Roman" w:hAnsi="Times New Roman" w:cs="Times New Roman"/>
          <w:bCs/>
          <w:sz w:val="24"/>
          <w:szCs w:val="24"/>
        </w:rPr>
        <w:t xml:space="preserve">gauges </w:t>
      </w:r>
      <w:r w:rsidR="00334F78" w:rsidRPr="004D3EB8">
        <w:rPr>
          <w:rFonts w:ascii="Times New Roman" w:hAnsi="Times New Roman" w:cs="Times New Roman"/>
          <w:sz w:val="24"/>
          <w:szCs w:val="24"/>
        </w:rPr>
        <w:t xml:space="preserve">or </w:t>
      </w:r>
      <w:r w:rsidR="00334F78" w:rsidRPr="004D3EB8">
        <w:rPr>
          <w:rFonts w:ascii="Times New Roman" w:hAnsi="Times New Roman" w:cs="Times New Roman"/>
          <w:bCs/>
          <w:sz w:val="24"/>
          <w:szCs w:val="24"/>
        </w:rPr>
        <w:t>vacuum gauges</w:t>
      </w:r>
      <w:r w:rsidR="00334F78" w:rsidRPr="004D3EB8">
        <w:rPr>
          <w:rFonts w:ascii="Times New Roman" w:hAnsi="Times New Roman" w:cs="Times New Roman"/>
          <w:sz w:val="24"/>
          <w:szCs w:val="24"/>
        </w:rPr>
        <w:t>. A '</w:t>
      </w:r>
      <w:r w:rsidR="00334F78" w:rsidRPr="004D3EB8">
        <w:rPr>
          <w:rFonts w:ascii="Times New Roman" w:hAnsi="Times New Roman" w:cs="Times New Roman"/>
          <w:bCs/>
          <w:i/>
          <w:iCs/>
          <w:sz w:val="24"/>
          <w:szCs w:val="24"/>
        </w:rPr>
        <w:t xml:space="preserve">manometer' </w:t>
      </w:r>
      <w:r w:rsidR="00334F78" w:rsidRPr="004D3EB8">
        <w:rPr>
          <w:rFonts w:ascii="Times New Roman" w:hAnsi="Times New Roman" w:cs="Times New Roman"/>
          <w:sz w:val="24"/>
          <w:szCs w:val="24"/>
        </w:rPr>
        <w:t xml:space="preserve">is an instrument that uses a column of liquid to measure pressure, although the term is often used nowadays to mean any pressure measuring instrument. A </w:t>
      </w:r>
      <w:r w:rsidR="00334F78" w:rsidRPr="004D3EB8">
        <w:rPr>
          <w:rFonts w:ascii="Times New Roman" w:hAnsi="Times New Roman" w:cs="Times New Roman"/>
          <w:bCs/>
          <w:sz w:val="24"/>
          <w:szCs w:val="24"/>
        </w:rPr>
        <w:t xml:space="preserve">pressure sensor / gauges </w:t>
      </w:r>
      <w:r w:rsidR="00334F78" w:rsidRPr="004D3EB8">
        <w:rPr>
          <w:rFonts w:ascii="Times New Roman" w:hAnsi="Times New Roman" w:cs="Times New Roman"/>
          <w:sz w:val="24"/>
          <w:szCs w:val="24"/>
        </w:rPr>
        <w:t xml:space="preserve">measures pressure, typically of gases or liquids. Pressure is an expression of the force required to stop a fluid from expanding, and is usually stated in terms of force per unit area. A pressure sensor usually acts as a transducer; it generates a signal as a function of the pressure imposed. Pressure sensors are used for control and monitoring in thousands of everyday applications. Pressure sensors can also be used to indirectly measure other variables such as fluid/gas flow, speed, water level, and altitude. Pressure sensors can alternatively be called </w:t>
      </w:r>
      <w:r w:rsidR="00334F78" w:rsidRPr="004D3EB8">
        <w:rPr>
          <w:rFonts w:ascii="Times New Roman" w:hAnsi="Times New Roman" w:cs="Times New Roman"/>
          <w:bCs/>
          <w:sz w:val="24"/>
          <w:szCs w:val="24"/>
        </w:rPr>
        <w:t>pressure transducers</w:t>
      </w:r>
      <w:r w:rsidR="00334F78" w:rsidRPr="004D3EB8">
        <w:rPr>
          <w:rFonts w:ascii="Times New Roman" w:hAnsi="Times New Roman" w:cs="Times New Roman"/>
          <w:sz w:val="24"/>
          <w:szCs w:val="24"/>
        </w:rPr>
        <w:t xml:space="preserve">, </w:t>
      </w:r>
      <w:r w:rsidR="00334F78" w:rsidRPr="004D3EB8">
        <w:rPr>
          <w:rFonts w:ascii="Times New Roman" w:hAnsi="Times New Roman" w:cs="Times New Roman"/>
          <w:bCs/>
          <w:sz w:val="24"/>
          <w:szCs w:val="24"/>
        </w:rPr>
        <w:t>pressure transmitters</w:t>
      </w:r>
      <w:r w:rsidR="00334F78" w:rsidRPr="004D3EB8">
        <w:rPr>
          <w:rFonts w:ascii="Times New Roman" w:hAnsi="Times New Roman" w:cs="Times New Roman"/>
          <w:sz w:val="24"/>
          <w:szCs w:val="24"/>
        </w:rPr>
        <w:t xml:space="preserve">, </w:t>
      </w:r>
      <w:r w:rsidR="00334F78" w:rsidRPr="004D3EB8">
        <w:rPr>
          <w:rFonts w:ascii="Times New Roman" w:hAnsi="Times New Roman" w:cs="Times New Roman"/>
          <w:bCs/>
          <w:sz w:val="24"/>
          <w:szCs w:val="24"/>
        </w:rPr>
        <w:t>pressure senders</w:t>
      </w:r>
      <w:r w:rsidR="00334F78" w:rsidRPr="004D3EB8">
        <w:rPr>
          <w:rFonts w:ascii="Times New Roman" w:hAnsi="Times New Roman" w:cs="Times New Roman"/>
          <w:sz w:val="24"/>
          <w:szCs w:val="24"/>
        </w:rPr>
        <w:t xml:space="preserve">, </w:t>
      </w:r>
      <w:r w:rsidR="00334F78" w:rsidRPr="004D3EB8">
        <w:rPr>
          <w:rFonts w:ascii="Times New Roman" w:hAnsi="Times New Roman" w:cs="Times New Roman"/>
          <w:bCs/>
          <w:sz w:val="24"/>
          <w:szCs w:val="24"/>
        </w:rPr>
        <w:t>pressure indicators</w:t>
      </w:r>
      <w:r w:rsidR="00334F78" w:rsidRPr="004D3EB8">
        <w:rPr>
          <w:rFonts w:ascii="Times New Roman" w:hAnsi="Times New Roman" w:cs="Times New Roman"/>
          <w:sz w:val="24"/>
          <w:szCs w:val="24"/>
        </w:rPr>
        <w:t xml:space="preserve">, </w:t>
      </w:r>
      <w:r w:rsidR="00334F78" w:rsidRPr="004D3EB8">
        <w:rPr>
          <w:rFonts w:ascii="Times New Roman" w:hAnsi="Times New Roman" w:cs="Times New Roman"/>
          <w:bCs/>
          <w:sz w:val="24"/>
          <w:szCs w:val="24"/>
        </w:rPr>
        <w:t xml:space="preserve">piezometers </w:t>
      </w:r>
      <w:r w:rsidR="00334F78" w:rsidRPr="004D3EB8">
        <w:rPr>
          <w:rFonts w:ascii="Times New Roman" w:hAnsi="Times New Roman" w:cs="Times New Roman"/>
          <w:sz w:val="24"/>
          <w:szCs w:val="24"/>
        </w:rPr>
        <w:t xml:space="preserve">and </w:t>
      </w:r>
      <w:r w:rsidR="00334F78" w:rsidRPr="004D3EB8">
        <w:rPr>
          <w:rFonts w:ascii="Times New Roman" w:hAnsi="Times New Roman" w:cs="Times New Roman"/>
          <w:bCs/>
          <w:sz w:val="24"/>
          <w:szCs w:val="24"/>
        </w:rPr>
        <w:t>manometers</w:t>
      </w:r>
      <w:r w:rsidR="00334F78" w:rsidRPr="004D3EB8">
        <w:rPr>
          <w:rFonts w:ascii="Times New Roman" w:hAnsi="Times New Roman" w:cs="Times New Roman"/>
          <w:sz w:val="24"/>
          <w:szCs w:val="24"/>
        </w:rPr>
        <w:t>, among other names.</w:t>
      </w:r>
    </w:p>
    <w:p w:rsidR="00334F78" w:rsidRDefault="00334F78" w:rsidP="009C0788">
      <w:pPr>
        <w:autoSpaceDE w:val="0"/>
        <w:autoSpaceDN w:val="0"/>
        <w:adjustRightInd w:val="0"/>
        <w:spacing w:after="0" w:line="240" w:lineRule="auto"/>
        <w:jc w:val="both"/>
        <w:rPr>
          <w:rFonts w:ascii="Times New Roman" w:hAnsi="Times New Roman" w:cs="Times New Roman"/>
          <w:b/>
          <w:sz w:val="24"/>
          <w:szCs w:val="24"/>
        </w:rPr>
      </w:pPr>
    </w:p>
    <w:p w:rsidR="004D3EB8" w:rsidRDefault="004D3EB8" w:rsidP="004D3EB8">
      <w:pPr>
        <w:autoSpaceDE w:val="0"/>
        <w:autoSpaceDN w:val="0"/>
        <w:adjustRightInd w:val="0"/>
        <w:spacing w:after="0" w:line="360" w:lineRule="auto"/>
        <w:rPr>
          <w:rFonts w:ascii="Times New Roman" w:hAnsi="Times New Roman" w:cs="Times New Roman"/>
          <w:b/>
          <w:bCs/>
          <w:sz w:val="24"/>
          <w:szCs w:val="24"/>
        </w:rPr>
      </w:pPr>
    </w:p>
    <w:p w:rsidR="004D3EB8" w:rsidRPr="0033211E" w:rsidRDefault="004D3EB8" w:rsidP="004D3EB8">
      <w:pPr>
        <w:autoSpaceDE w:val="0"/>
        <w:autoSpaceDN w:val="0"/>
        <w:adjustRightInd w:val="0"/>
        <w:spacing w:after="0" w:line="360" w:lineRule="auto"/>
        <w:rPr>
          <w:rFonts w:ascii="Times New Roman" w:hAnsi="Times New Roman" w:cs="Times New Roman"/>
          <w:b/>
          <w:bCs/>
          <w:sz w:val="24"/>
          <w:szCs w:val="24"/>
        </w:rPr>
      </w:pPr>
      <w:r w:rsidRPr="0033211E">
        <w:rPr>
          <w:rFonts w:ascii="Times New Roman" w:hAnsi="Times New Roman" w:cs="Times New Roman"/>
          <w:b/>
          <w:bCs/>
          <w:sz w:val="24"/>
          <w:szCs w:val="24"/>
        </w:rPr>
        <w:t>SPECIFICATIONS:</w:t>
      </w:r>
    </w:p>
    <w:p w:rsidR="004D3EB8" w:rsidRPr="00100E7B" w:rsidRDefault="004D3EB8" w:rsidP="004D3EB8">
      <w:pPr>
        <w:autoSpaceDE w:val="0"/>
        <w:autoSpaceDN w:val="0"/>
        <w:adjustRightInd w:val="0"/>
        <w:spacing w:after="0" w:line="360" w:lineRule="auto"/>
        <w:rPr>
          <w:rFonts w:ascii="Times New Roman" w:hAnsi="Times New Roman" w:cs="Times New Roman"/>
          <w:sz w:val="24"/>
          <w:szCs w:val="24"/>
        </w:rPr>
      </w:pPr>
      <w:r w:rsidRPr="00100E7B">
        <w:rPr>
          <w:rFonts w:ascii="Times New Roman" w:hAnsi="Times New Roman" w:cs="Times New Roman"/>
          <w:sz w:val="24"/>
          <w:szCs w:val="24"/>
        </w:rPr>
        <w:t>Capacity: 10 kg / cm2.</w:t>
      </w:r>
    </w:p>
    <w:p w:rsidR="004D3EB8" w:rsidRPr="00100E7B" w:rsidRDefault="004D3EB8" w:rsidP="004D3EB8">
      <w:pPr>
        <w:autoSpaceDE w:val="0"/>
        <w:autoSpaceDN w:val="0"/>
        <w:adjustRightInd w:val="0"/>
        <w:spacing w:after="0" w:line="360" w:lineRule="auto"/>
        <w:rPr>
          <w:rFonts w:ascii="Times New Roman" w:hAnsi="Times New Roman" w:cs="Times New Roman"/>
          <w:sz w:val="24"/>
          <w:szCs w:val="24"/>
        </w:rPr>
      </w:pPr>
      <w:r w:rsidRPr="00100E7B">
        <w:rPr>
          <w:rFonts w:ascii="Times New Roman" w:hAnsi="Times New Roman" w:cs="Times New Roman"/>
          <w:sz w:val="24"/>
          <w:szCs w:val="24"/>
        </w:rPr>
        <w:t>Type: Strain gauge type.</w:t>
      </w:r>
    </w:p>
    <w:p w:rsidR="004D3EB8" w:rsidRPr="00100E7B" w:rsidRDefault="004D3EB8" w:rsidP="004D3EB8">
      <w:pPr>
        <w:autoSpaceDE w:val="0"/>
        <w:autoSpaceDN w:val="0"/>
        <w:adjustRightInd w:val="0"/>
        <w:spacing w:after="0" w:line="360" w:lineRule="auto"/>
        <w:rPr>
          <w:rFonts w:ascii="Times New Roman" w:hAnsi="Times New Roman" w:cs="Times New Roman"/>
          <w:sz w:val="24"/>
          <w:szCs w:val="24"/>
        </w:rPr>
      </w:pPr>
      <w:r w:rsidRPr="00100E7B">
        <w:rPr>
          <w:rFonts w:ascii="Times New Roman" w:hAnsi="Times New Roman" w:cs="Times New Roman"/>
          <w:sz w:val="24"/>
          <w:szCs w:val="24"/>
        </w:rPr>
        <w:t>Sensing Element: Resistances strain gauges.</w:t>
      </w:r>
    </w:p>
    <w:p w:rsidR="004D3EB8" w:rsidRPr="00100E7B" w:rsidRDefault="004D3EB8" w:rsidP="004D3EB8">
      <w:pPr>
        <w:autoSpaceDE w:val="0"/>
        <w:autoSpaceDN w:val="0"/>
        <w:adjustRightInd w:val="0"/>
        <w:spacing w:after="0" w:line="360" w:lineRule="auto"/>
        <w:rPr>
          <w:rFonts w:ascii="Times New Roman" w:hAnsi="Times New Roman" w:cs="Times New Roman"/>
          <w:sz w:val="24"/>
          <w:szCs w:val="24"/>
        </w:rPr>
      </w:pPr>
      <w:r w:rsidRPr="00100E7B">
        <w:rPr>
          <w:rFonts w:ascii="Times New Roman" w:hAnsi="Times New Roman" w:cs="Times New Roman"/>
          <w:sz w:val="24"/>
          <w:szCs w:val="24"/>
        </w:rPr>
        <w:t>Over Load: 10 % rated capacity.</w:t>
      </w:r>
    </w:p>
    <w:p w:rsidR="004D3EB8" w:rsidRPr="00100E7B" w:rsidRDefault="004D3EB8" w:rsidP="004D3EB8">
      <w:pPr>
        <w:autoSpaceDE w:val="0"/>
        <w:autoSpaceDN w:val="0"/>
        <w:adjustRightInd w:val="0"/>
        <w:spacing w:after="0" w:line="360" w:lineRule="auto"/>
        <w:rPr>
          <w:rFonts w:ascii="Times New Roman" w:hAnsi="Times New Roman" w:cs="Times New Roman"/>
          <w:sz w:val="24"/>
          <w:szCs w:val="24"/>
        </w:rPr>
      </w:pPr>
      <w:r w:rsidRPr="00100E7B">
        <w:rPr>
          <w:rFonts w:ascii="Times New Roman" w:hAnsi="Times New Roman" w:cs="Times New Roman"/>
          <w:sz w:val="24"/>
          <w:szCs w:val="24"/>
        </w:rPr>
        <w:t xml:space="preserve">Operating Temp: 100 C to 500 </w:t>
      </w:r>
      <w:r>
        <w:rPr>
          <w:rFonts w:ascii="Times New Roman" w:hAnsi="Times New Roman" w:cs="Times New Roman"/>
          <w:sz w:val="24"/>
          <w:szCs w:val="24"/>
        </w:rPr>
        <w:t>C</w:t>
      </w:r>
    </w:p>
    <w:p w:rsidR="004D3EB8" w:rsidRPr="00100E7B" w:rsidRDefault="004D3EB8" w:rsidP="004D3EB8">
      <w:pPr>
        <w:autoSpaceDE w:val="0"/>
        <w:autoSpaceDN w:val="0"/>
        <w:adjustRightInd w:val="0"/>
        <w:spacing w:after="0" w:line="360" w:lineRule="auto"/>
        <w:rPr>
          <w:rFonts w:ascii="Times New Roman" w:hAnsi="Times New Roman" w:cs="Times New Roman"/>
          <w:sz w:val="24"/>
          <w:szCs w:val="24"/>
        </w:rPr>
      </w:pPr>
      <w:r w:rsidRPr="00100E7B">
        <w:rPr>
          <w:rFonts w:ascii="Times New Roman" w:hAnsi="Times New Roman" w:cs="Times New Roman"/>
          <w:sz w:val="24"/>
          <w:szCs w:val="24"/>
        </w:rPr>
        <w:t>Excitation:</w:t>
      </w:r>
      <w:r>
        <w:rPr>
          <w:rFonts w:ascii="Times New Roman" w:hAnsi="Times New Roman" w:cs="Times New Roman"/>
          <w:sz w:val="24"/>
          <w:szCs w:val="24"/>
        </w:rPr>
        <w:t xml:space="preserve"> 10 volts D C</w:t>
      </w:r>
    </w:p>
    <w:p w:rsidR="004D3EB8" w:rsidRDefault="004D3EB8" w:rsidP="004D3EB8">
      <w:pPr>
        <w:tabs>
          <w:tab w:val="left" w:pos="5745"/>
        </w:tabs>
        <w:spacing w:line="360" w:lineRule="auto"/>
        <w:rPr>
          <w:rFonts w:ascii="Times New Roman" w:hAnsi="Times New Roman" w:cs="Times New Roman"/>
          <w:sz w:val="24"/>
          <w:szCs w:val="24"/>
        </w:rPr>
      </w:pPr>
      <w:r w:rsidRPr="00100E7B">
        <w:rPr>
          <w:rFonts w:ascii="Times New Roman" w:hAnsi="Times New Roman" w:cs="Times New Roman"/>
          <w:sz w:val="24"/>
          <w:szCs w:val="24"/>
        </w:rPr>
        <w:t>Resistance in ohm‘s: 350 Ohms typical</w:t>
      </w:r>
    </w:p>
    <w:p w:rsidR="009C0788" w:rsidRDefault="009C0788" w:rsidP="009C0788">
      <w:pPr>
        <w:autoSpaceDE w:val="0"/>
        <w:autoSpaceDN w:val="0"/>
        <w:adjustRightInd w:val="0"/>
        <w:spacing w:after="0" w:line="240" w:lineRule="auto"/>
        <w:jc w:val="both"/>
        <w:rPr>
          <w:rFonts w:ascii="Times New Roman" w:hAnsi="Times New Roman" w:cs="Times New Roman"/>
          <w:b/>
          <w:sz w:val="24"/>
          <w:szCs w:val="24"/>
        </w:rPr>
      </w:pPr>
    </w:p>
    <w:p w:rsidR="009C0788" w:rsidRPr="00334F78" w:rsidRDefault="009C0788" w:rsidP="009C0788">
      <w:pPr>
        <w:autoSpaceDE w:val="0"/>
        <w:autoSpaceDN w:val="0"/>
        <w:adjustRightInd w:val="0"/>
        <w:spacing w:after="0" w:line="240" w:lineRule="auto"/>
        <w:jc w:val="center"/>
        <w:rPr>
          <w:rFonts w:ascii="Times New Roman" w:hAnsi="Times New Roman" w:cs="Times New Roman"/>
          <w:sz w:val="28"/>
          <w:szCs w:val="28"/>
        </w:rPr>
      </w:pPr>
      <w:r w:rsidRPr="00100E7B">
        <w:rPr>
          <w:rFonts w:ascii="Times New Roman" w:hAnsi="Times New Roman" w:cs="Times New Roman"/>
          <w:noProof/>
          <w:sz w:val="32"/>
          <w:szCs w:val="32"/>
        </w:rPr>
        <w:lastRenderedPageBreak/>
        <w:drawing>
          <wp:inline distT="0" distB="0" distL="0" distR="0">
            <wp:extent cx="4319683" cy="32004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9683" cy="3200400"/>
                    </a:xfrm>
                    <a:prstGeom prst="rect">
                      <a:avLst/>
                    </a:prstGeom>
                    <a:noFill/>
                    <a:ln>
                      <a:noFill/>
                    </a:ln>
                  </pic:spPr>
                </pic:pic>
              </a:graphicData>
            </a:graphic>
          </wp:inline>
        </w:drawing>
      </w:r>
    </w:p>
    <w:p w:rsidR="009C0788" w:rsidRPr="004D3EB8" w:rsidRDefault="00364C3F" w:rsidP="009C0788">
      <w:pPr>
        <w:autoSpaceDE w:val="0"/>
        <w:autoSpaceDN w:val="0"/>
        <w:adjustRightInd w:val="0"/>
        <w:spacing w:after="0" w:line="240" w:lineRule="auto"/>
        <w:jc w:val="center"/>
        <w:rPr>
          <w:rFonts w:ascii="Times New Roman" w:hAnsi="Times New Roman" w:cs="Times New Roman"/>
          <w:sz w:val="20"/>
          <w:szCs w:val="20"/>
        </w:rPr>
      </w:pPr>
      <w:r w:rsidRPr="004D3EB8">
        <w:rPr>
          <w:rFonts w:ascii="Times New Roman" w:hAnsi="Times New Roman" w:cs="Times New Roman"/>
          <w:sz w:val="20"/>
          <w:szCs w:val="20"/>
        </w:rPr>
        <w:t xml:space="preserve">Figure 1: </w:t>
      </w:r>
      <w:r w:rsidRPr="004D3EB8">
        <w:rPr>
          <w:rFonts w:ascii="Times New Roman" w:hAnsi="Times New Roman" w:cs="Times New Roman"/>
          <w:bCs/>
          <w:sz w:val="20"/>
          <w:szCs w:val="20"/>
        </w:rPr>
        <w:t xml:space="preserve">Experimental Set up </w:t>
      </w:r>
    </w:p>
    <w:p w:rsidR="00364C3F" w:rsidRDefault="00364C3F" w:rsidP="009C0788">
      <w:pPr>
        <w:autoSpaceDE w:val="0"/>
        <w:autoSpaceDN w:val="0"/>
        <w:adjustRightInd w:val="0"/>
        <w:spacing w:after="0" w:line="240" w:lineRule="auto"/>
        <w:rPr>
          <w:rFonts w:ascii="Times New Roman" w:hAnsi="Times New Roman" w:cs="Times New Roman"/>
          <w:b/>
          <w:bCs/>
          <w:sz w:val="24"/>
          <w:szCs w:val="24"/>
        </w:rPr>
      </w:pPr>
    </w:p>
    <w:p w:rsidR="00364C3F" w:rsidRDefault="00364C3F" w:rsidP="009C0788">
      <w:pPr>
        <w:autoSpaceDE w:val="0"/>
        <w:autoSpaceDN w:val="0"/>
        <w:adjustRightInd w:val="0"/>
        <w:spacing w:after="0" w:line="240" w:lineRule="auto"/>
        <w:rPr>
          <w:rFonts w:ascii="Times New Roman" w:hAnsi="Times New Roman" w:cs="Times New Roman"/>
          <w:b/>
          <w:bCs/>
          <w:sz w:val="24"/>
          <w:szCs w:val="24"/>
        </w:rPr>
      </w:pPr>
    </w:p>
    <w:p w:rsidR="00334F78" w:rsidRPr="00995F02" w:rsidRDefault="009C0788" w:rsidP="009C0788">
      <w:pPr>
        <w:autoSpaceDE w:val="0"/>
        <w:autoSpaceDN w:val="0"/>
        <w:adjustRightInd w:val="0"/>
        <w:spacing w:after="0" w:line="240" w:lineRule="auto"/>
        <w:jc w:val="both"/>
        <w:rPr>
          <w:rFonts w:ascii="Times New Roman" w:hAnsi="Times New Roman" w:cs="Times New Roman"/>
          <w:b/>
          <w:sz w:val="24"/>
          <w:szCs w:val="24"/>
        </w:rPr>
      </w:pPr>
      <w:r w:rsidRPr="00995F02">
        <w:rPr>
          <w:rFonts w:ascii="Times New Roman" w:hAnsi="Times New Roman" w:cs="Times New Roman"/>
          <w:b/>
          <w:sz w:val="24"/>
          <w:szCs w:val="24"/>
        </w:rPr>
        <w:t>PROCEDURE</w:t>
      </w:r>
      <w:r w:rsidR="00334F78" w:rsidRPr="00995F02">
        <w:rPr>
          <w:rFonts w:ascii="Times New Roman" w:hAnsi="Times New Roman" w:cs="Times New Roman"/>
          <w:b/>
          <w:sz w:val="24"/>
          <w:szCs w:val="24"/>
        </w:rPr>
        <w:t>:</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Make sure that dead weight pressure tester is filled with oil. To fill oil, fill the oil fully in</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the oil cup provided. Move the plunger to and fro so that all the air inside the reservoir will be</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filled with oil completely.</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Connect the pressure cell to the pressure indicator through given cable.</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Connect the instrument to mains i.e., 230 volts power supply and switch on the</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instrument.</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Check up the dead weight pressure tester plunger is to the extreme end so that there should</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not be any load or pressure on the piston.</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Now adjust the zero point of the indicator, to indicate zero.</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Apply the load of 10kg on the piston.</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Move the plunger to apply pressure on the piston. When applied pressure reaches</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10 kg/cm2, piston will start moving up.</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 xml:space="preserve">Now read the pressure gauge reading and adjust the </w:t>
      </w:r>
      <w:proofErr w:type="spellStart"/>
      <w:r w:rsidRPr="009C0788">
        <w:rPr>
          <w:rFonts w:ascii="Times New Roman" w:hAnsi="Times New Roman" w:cs="Times New Roman"/>
          <w:sz w:val="24"/>
          <w:szCs w:val="24"/>
        </w:rPr>
        <w:t>cal</w:t>
      </w:r>
      <w:proofErr w:type="spellEnd"/>
      <w:r w:rsidRPr="009C0788">
        <w:rPr>
          <w:rFonts w:ascii="Times New Roman" w:hAnsi="Times New Roman" w:cs="Times New Roman"/>
          <w:sz w:val="24"/>
          <w:szCs w:val="24"/>
        </w:rPr>
        <w:t xml:space="preserve"> pot of the indicator to same</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pressure, as the analog reading. Now the given pressure cell is calculated.</w:t>
      </w:r>
      <w:r w:rsidR="009C0788">
        <w:rPr>
          <w:rFonts w:ascii="Times New Roman" w:hAnsi="Times New Roman" w:cs="Times New Roman"/>
          <w:sz w:val="24"/>
          <w:szCs w:val="24"/>
        </w:rPr>
        <w:t xml:space="preserve"> </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Release the pressure fully by rotating the plunger.</w:t>
      </w:r>
      <w:r w:rsidR="009C0788">
        <w:rPr>
          <w:rFonts w:ascii="Times New Roman" w:hAnsi="Times New Roman" w:cs="Times New Roman"/>
          <w:sz w:val="24"/>
          <w:szCs w:val="24"/>
        </w:rPr>
        <w:t xml:space="preserve"> </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Load the piston by one kg; apply the pressure by rotating the plunger. At a Pressure of</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one kg /cm</w:t>
      </w:r>
      <w:r w:rsidRPr="009C0788">
        <w:rPr>
          <w:rFonts w:ascii="Times New Roman" w:hAnsi="Times New Roman" w:cs="Times New Roman"/>
          <w:sz w:val="16"/>
          <w:szCs w:val="16"/>
        </w:rPr>
        <w:t>2</w:t>
      </w:r>
      <w:r w:rsidRPr="009C0788">
        <w:rPr>
          <w:rFonts w:ascii="Times New Roman" w:hAnsi="Times New Roman" w:cs="Times New Roman"/>
          <w:sz w:val="24"/>
          <w:szCs w:val="24"/>
        </w:rPr>
        <w:t>, piston starts lifting up. Note down the reading.</w:t>
      </w:r>
      <w:r w:rsidR="009C0788">
        <w:rPr>
          <w:rFonts w:ascii="Times New Roman" w:hAnsi="Times New Roman" w:cs="Times New Roman"/>
          <w:sz w:val="24"/>
          <w:szCs w:val="24"/>
        </w:rPr>
        <w:t xml:space="preserve"> </w:t>
      </w:r>
    </w:p>
    <w:p w:rsidR="009C078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lastRenderedPageBreak/>
        <w:t>Repeat the experiment for different loads on the piston step by step, and note down the</w:t>
      </w:r>
      <w:r w:rsidR="009C0788">
        <w:rPr>
          <w:rFonts w:ascii="Times New Roman" w:hAnsi="Times New Roman" w:cs="Times New Roman"/>
          <w:sz w:val="24"/>
          <w:szCs w:val="24"/>
        </w:rPr>
        <w:t xml:space="preserve"> </w:t>
      </w:r>
      <w:r w:rsidRPr="009C0788">
        <w:rPr>
          <w:rFonts w:ascii="Times New Roman" w:hAnsi="Times New Roman" w:cs="Times New Roman"/>
          <w:sz w:val="24"/>
          <w:szCs w:val="24"/>
        </w:rPr>
        <w:t>readings of dial gauge and pressure indicator, simultaneously in every step.</w:t>
      </w:r>
    </w:p>
    <w:p w:rsidR="00334F78" w:rsidRDefault="00334F78" w:rsidP="004D3EB8">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9C0788">
        <w:rPr>
          <w:rFonts w:ascii="Times New Roman" w:hAnsi="Times New Roman" w:cs="Times New Roman"/>
          <w:sz w:val="24"/>
          <w:szCs w:val="24"/>
        </w:rPr>
        <w:t>Calculate the percentage error and plot the graph.</w:t>
      </w:r>
    </w:p>
    <w:p w:rsidR="004D3EB8" w:rsidRDefault="004D3EB8" w:rsidP="004D3EB8">
      <w:pPr>
        <w:autoSpaceDE w:val="0"/>
        <w:autoSpaceDN w:val="0"/>
        <w:adjustRightInd w:val="0"/>
        <w:spacing w:after="0" w:line="360" w:lineRule="auto"/>
        <w:jc w:val="both"/>
        <w:rPr>
          <w:rFonts w:ascii="Times New Roman" w:hAnsi="Times New Roman" w:cs="Times New Roman"/>
          <w:sz w:val="24"/>
          <w:szCs w:val="24"/>
        </w:rPr>
      </w:pPr>
    </w:p>
    <w:p w:rsidR="00E57E5C" w:rsidRDefault="004D3EB8" w:rsidP="009C4014">
      <w:pPr>
        <w:autoSpaceDE w:val="0"/>
        <w:autoSpaceDN w:val="0"/>
        <w:adjustRightInd w:val="0"/>
        <w:spacing w:after="0" w:line="240" w:lineRule="auto"/>
        <w:jc w:val="center"/>
        <w:rPr>
          <w:rFonts w:ascii="Arial-BoldMT" w:hAnsi="Arial-BoldMT" w:cs="Arial-BoldMT"/>
          <w:b/>
          <w:bCs/>
          <w:i/>
          <w:iCs/>
          <w:sz w:val="36"/>
          <w:szCs w:val="36"/>
        </w:rPr>
      </w:pPr>
      <w:r w:rsidRPr="00995F02">
        <w:rPr>
          <w:rFonts w:ascii="Times New Roman" w:hAnsi="Times New Roman" w:cs="Times New Roman"/>
          <w:noProof/>
          <w:sz w:val="24"/>
          <w:szCs w:val="24"/>
        </w:rPr>
        <w:drawing>
          <wp:inline distT="0" distB="0" distL="0" distR="0">
            <wp:extent cx="3922228" cy="3200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2228" cy="3200400"/>
                    </a:xfrm>
                    <a:prstGeom prst="rect">
                      <a:avLst/>
                    </a:prstGeom>
                    <a:noFill/>
                    <a:ln>
                      <a:noFill/>
                    </a:ln>
                  </pic:spPr>
                </pic:pic>
              </a:graphicData>
            </a:graphic>
          </wp:inline>
        </w:drawing>
      </w:r>
    </w:p>
    <w:p w:rsidR="00E57E5C" w:rsidRPr="00364C3F" w:rsidRDefault="005C519B" w:rsidP="004D3EB8">
      <w:pPr>
        <w:ind w:firstLine="720"/>
        <w:rPr>
          <w:rFonts w:ascii="Times New Roman" w:hAnsi="Times New Roman" w:cs="Times New Roman"/>
          <w:color w:val="FF0000"/>
          <w:sz w:val="24"/>
          <w:szCs w:val="24"/>
        </w:rPr>
      </w:pPr>
      <w:r>
        <w:t xml:space="preserve">                                                       </w:t>
      </w:r>
      <w:r w:rsidR="00364C3F">
        <w:rPr>
          <w:rFonts w:ascii="Times New Roman" w:hAnsi="Times New Roman" w:cs="Times New Roman"/>
          <w:sz w:val="24"/>
          <w:szCs w:val="24"/>
        </w:rPr>
        <w:t>Figure 2</w:t>
      </w:r>
      <w:proofErr w:type="gramStart"/>
      <w:r w:rsidR="00364C3F">
        <w:rPr>
          <w:rFonts w:ascii="Times New Roman" w:hAnsi="Times New Roman" w:cs="Times New Roman"/>
          <w:sz w:val="24"/>
          <w:szCs w:val="24"/>
        </w:rPr>
        <w:t xml:space="preserve">: </w:t>
      </w:r>
      <w:r w:rsidR="00364C3F" w:rsidRPr="00364C3F">
        <w:rPr>
          <w:rFonts w:ascii="Times New Roman" w:hAnsi="Times New Roman" w:cs="Times New Roman"/>
          <w:color w:val="FF0000"/>
          <w:sz w:val="24"/>
          <w:szCs w:val="24"/>
        </w:rPr>
        <w:t>????????????</w:t>
      </w:r>
      <w:proofErr w:type="gramEnd"/>
    </w:p>
    <w:p w:rsidR="00DE7D38" w:rsidRDefault="005C519B" w:rsidP="00DE7D38">
      <w:pPr>
        <w:rPr>
          <w:rFonts w:ascii="Times New Roman" w:hAnsi="Times New Roman" w:cs="Times New Roman"/>
          <w:b/>
          <w:bCs/>
          <w:sz w:val="24"/>
          <w:szCs w:val="24"/>
        </w:rPr>
      </w:pPr>
      <w:r>
        <w:rPr>
          <w:rFonts w:asciiTheme="majorBidi" w:hAnsiTheme="majorBidi" w:cstheme="majorBidi"/>
          <w:noProof/>
          <w:sz w:val="24"/>
          <w:szCs w:val="24"/>
        </w:rPr>
        <w:t xml:space="preserve"> </w:t>
      </w:r>
      <w:r w:rsidR="00364C3F">
        <w:rPr>
          <w:rFonts w:ascii="Times New Roman" w:hAnsi="Times New Roman" w:cs="Times New Roman"/>
          <w:b/>
          <w:bCs/>
          <w:sz w:val="24"/>
          <w:szCs w:val="24"/>
        </w:rPr>
        <w:t>Result Table</w:t>
      </w:r>
      <w:r w:rsidR="00DE7D38">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874"/>
        <w:gridCol w:w="2730"/>
        <w:gridCol w:w="1819"/>
        <w:gridCol w:w="1797"/>
        <w:gridCol w:w="1797"/>
      </w:tblGrid>
      <w:tr w:rsidR="00DE7D38" w:rsidTr="002544B1">
        <w:tc>
          <w:tcPr>
            <w:tcW w:w="874" w:type="dxa"/>
          </w:tcPr>
          <w:p w:rsidR="00DE7D38" w:rsidRDefault="00DE7D38" w:rsidP="004D1454">
            <w:pPr>
              <w:jc w:val="center"/>
              <w:rPr>
                <w:rFonts w:ascii="Times New Roman" w:hAnsi="Times New Roman" w:cs="Times New Roman"/>
                <w:sz w:val="24"/>
                <w:szCs w:val="24"/>
              </w:rPr>
            </w:pPr>
            <w:r>
              <w:rPr>
                <w:rFonts w:ascii="Times New Roman" w:hAnsi="Times New Roman" w:cs="Times New Roman"/>
                <w:sz w:val="24"/>
                <w:szCs w:val="24"/>
              </w:rPr>
              <w:t>S. No.</w:t>
            </w:r>
          </w:p>
        </w:tc>
        <w:tc>
          <w:tcPr>
            <w:tcW w:w="2730" w:type="dxa"/>
          </w:tcPr>
          <w:p w:rsidR="00DE7D38" w:rsidRDefault="00DE7D38" w:rsidP="004D1454">
            <w:pPr>
              <w:jc w:val="center"/>
              <w:rPr>
                <w:rFonts w:ascii="Times New Roman" w:hAnsi="Times New Roman" w:cs="Times New Roman"/>
                <w:sz w:val="24"/>
                <w:szCs w:val="24"/>
              </w:rPr>
            </w:pPr>
            <w:r>
              <w:rPr>
                <w:rFonts w:ascii="Times New Roman" w:hAnsi="Times New Roman" w:cs="Times New Roman"/>
                <w:sz w:val="24"/>
                <w:szCs w:val="24"/>
              </w:rPr>
              <w:t>Actual Pressure (Pa)             ( kg/cm</w:t>
            </w:r>
            <w:r>
              <w:rPr>
                <w:rFonts w:ascii="Times New Roman" w:hAnsi="Times New Roman" w:cs="Times New Roman"/>
                <w:sz w:val="16"/>
                <w:szCs w:val="16"/>
              </w:rPr>
              <w:t>2</w:t>
            </w:r>
            <w:r>
              <w:rPr>
                <w:rFonts w:ascii="Times New Roman" w:hAnsi="Times New Roman" w:cs="Times New Roman"/>
                <w:sz w:val="24"/>
                <w:szCs w:val="24"/>
              </w:rPr>
              <w:t>)</w:t>
            </w:r>
          </w:p>
          <w:p w:rsidR="00DE7D38" w:rsidRDefault="00DE7D38" w:rsidP="004D1454">
            <w:pPr>
              <w:jc w:val="center"/>
              <w:rPr>
                <w:rFonts w:ascii="Times New Roman" w:hAnsi="Times New Roman" w:cs="Times New Roman"/>
                <w:sz w:val="24"/>
                <w:szCs w:val="24"/>
              </w:rPr>
            </w:pPr>
          </w:p>
        </w:tc>
        <w:tc>
          <w:tcPr>
            <w:tcW w:w="1819" w:type="dxa"/>
          </w:tcPr>
          <w:p w:rsidR="00DE7D38" w:rsidRDefault="00DE7D38" w:rsidP="004D1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Pressure shown in</w:t>
            </w:r>
          </w:p>
          <w:p w:rsidR="00DE7D38" w:rsidRDefault="00DE7D38" w:rsidP="004D1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digital indicator</w:t>
            </w:r>
          </w:p>
          <w:p w:rsidR="00DE7D38" w:rsidRDefault="00DE7D38" w:rsidP="004D1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16"/>
                <w:szCs w:val="16"/>
              </w:rPr>
              <w:t xml:space="preserve">i </w:t>
            </w:r>
            <w:r>
              <w:rPr>
                <w:rFonts w:ascii="Times New Roman" w:hAnsi="Times New Roman" w:cs="Times New Roman"/>
                <w:sz w:val="24"/>
                <w:szCs w:val="24"/>
              </w:rPr>
              <w:t>)</w:t>
            </w:r>
          </w:p>
          <w:p w:rsidR="00DE7D38" w:rsidRDefault="00DE7D38" w:rsidP="004D1454">
            <w:pPr>
              <w:jc w:val="center"/>
              <w:rPr>
                <w:rFonts w:ascii="Times New Roman" w:hAnsi="Times New Roman" w:cs="Times New Roman"/>
                <w:sz w:val="24"/>
                <w:szCs w:val="24"/>
              </w:rPr>
            </w:pPr>
            <w:r>
              <w:rPr>
                <w:rFonts w:ascii="Times New Roman" w:hAnsi="Times New Roman" w:cs="Times New Roman"/>
                <w:sz w:val="24"/>
                <w:szCs w:val="24"/>
              </w:rPr>
              <w:t>(kg/cm</w:t>
            </w:r>
            <w:r>
              <w:rPr>
                <w:rFonts w:ascii="Times New Roman" w:hAnsi="Times New Roman" w:cs="Times New Roman"/>
                <w:sz w:val="16"/>
                <w:szCs w:val="16"/>
              </w:rPr>
              <w:t>2</w:t>
            </w:r>
            <w:r>
              <w:rPr>
                <w:rFonts w:ascii="Times New Roman" w:hAnsi="Times New Roman" w:cs="Times New Roman"/>
                <w:sz w:val="24"/>
                <w:szCs w:val="24"/>
              </w:rPr>
              <w:t>)</w:t>
            </w:r>
          </w:p>
        </w:tc>
        <w:tc>
          <w:tcPr>
            <w:tcW w:w="1797" w:type="dxa"/>
          </w:tcPr>
          <w:p w:rsidR="00DE7D38" w:rsidRDefault="00DE7D38" w:rsidP="004D1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Error</w:t>
            </w:r>
          </w:p>
          <w:p w:rsidR="00DE7D38" w:rsidRDefault="00DE7D38" w:rsidP="004D1454">
            <w:pPr>
              <w:jc w:val="cente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16"/>
                <w:szCs w:val="16"/>
              </w:rPr>
              <w:t xml:space="preserve">i </w:t>
            </w:r>
            <w:r>
              <w:rPr>
                <w:rFonts w:ascii="Times New Roman" w:hAnsi="Times New Roman" w:cs="Times New Roman"/>
                <w:sz w:val="24"/>
                <w:szCs w:val="24"/>
              </w:rPr>
              <w:t>– P</w:t>
            </w:r>
            <w:r>
              <w:rPr>
                <w:rFonts w:ascii="Times New Roman" w:hAnsi="Times New Roman" w:cs="Times New Roman"/>
                <w:sz w:val="16"/>
                <w:szCs w:val="16"/>
              </w:rPr>
              <w:t>a</w:t>
            </w:r>
          </w:p>
        </w:tc>
        <w:tc>
          <w:tcPr>
            <w:tcW w:w="1797" w:type="dxa"/>
          </w:tcPr>
          <w:p w:rsidR="00DE7D38" w:rsidRDefault="00DE7D38" w:rsidP="004D1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Error</w:t>
            </w:r>
          </w:p>
          <w:p w:rsidR="00DE7D38" w:rsidRDefault="00DE7D38" w:rsidP="004D1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(Pi – Pa) ×100 / Pa</w:t>
            </w:r>
          </w:p>
          <w:p w:rsidR="00DE7D38" w:rsidRDefault="00DE7D38" w:rsidP="004D1454">
            <w:pPr>
              <w:jc w:val="cente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1.</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2.</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3.</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4.</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5.</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6.</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7.</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8.</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9.</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r w:rsidR="00DE7D38" w:rsidTr="002544B1">
        <w:tc>
          <w:tcPr>
            <w:tcW w:w="874" w:type="dxa"/>
          </w:tcPr>
          <w:p w:rsidR="00DE7D38" w:rsidRDefault="00DE7D38" w:rsidP="004D1454">
            <w:pPr>
              <w:rPr>
                <w:rFonts w:ascii="Times New Roman" w:hAnsi="Times New Roman" w:cs="Times New Roman"/>
                <w:sz w:val="24"/>
                <w:szCs w:val="24"/>
              </w:rPr>
            </w:pPr>
            <w:r>
              <w:rPr>
                <w:rFonts w:ascii="Times New Roman" w:hAnsi="Times New Roman" w:cs="Times New Roman"/>
                <w:sz w:val="24"/>
                <w:szCs w:val="24"/>
              </w:rPr>
              <w:t>10.</w:t>
            </w:r>
          </w:p>
        </w:tc>
        <w:tc>
          <w:tcPr>
            <w:tcW w:w="2730" w:type="dxa"/>
          </w:tcPr>
          <w:p w:rsidR="00DE7D38" w:rsidRDefault="00DE7D38" w:rsidP="004D1454">
            <w:pPr>
              <w:rPr>
                <w:rFonts w:ascii="Times New Roman" w:hAnsi="Times New Roman" w:cs="Times New Roman"/>
                <w:sz w:val="24"/>
                <w:szCs w:val="24"/>
              </w:rPr>
            </w:pPr>
          </w:p>
        </w:tc>
        <w:tc>
          <w:tcPr>
            <w:tcW w:w="1819"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c>
          <w:tcPr>
            <w:tcW w:w="1797" w:type="dxa"/>
          </w:tcPr>
          <w:p w:rsidR="00DE7D38" w:rsidRDefault="00DE7D38" w:rsidP="004D1454">
            <w:pPr>
              <w:rPr>
                <w:rFonts w:ascii="Times New Roman" w:hAnsi="Times New Roman" w:cs="Times New Roman"/>
                <w:sz w:val="24"/>
                <w:szCs w:val="24"/>
              </w:rPr>
            </w:pPr>
          </w:p>
        </w:tc>
      </w:tr>
    </w:tbl>
    <w:p w:rsidR="002544B1" w:rsidRDefault="002544B1" w:rsidP="002544B1">
      <w:pPr>
        <w:autoSpaceDE w:val="0"/>
        <w:autoSpaceDN w:val="0"/>
        <w:adjustRightInd w:val="0"/>
        <w:spacing w:after="0" w:line="240" w:lineRule="auto"/>
        <w:rPr>
          <w:rFonts w:ascii="Times New Roman" w:hAnsi="Times New Roman" w:cs="Times New Roman"/>
          <w:b/>
          <w:bCs/>
          <w:sz w:val="24"/>
          <w:szCs w:val="24"/>
        </w:rPr>
      </w:pPr>
    </w:p>
    <w:p w:rsidR="002544B1" w:rsidRDefault="002544B1" w:rsidP="002544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Calculation:</w:t>
      </w:r>
      <w:r w:rsidRPr="00EF072D">
        <w:rPr>
          <w:rFonts w:ascii="Times New Roman" w:hAnsi="Times New Roman" w:cs="Times New Roman"/>
          <w:sz w:val="24"/>
          <w:szCs w:val="24"/>
        </w:rPr>
        <w:t xml:space="preserve"> </w:t>
      </w:r>
      <w:r>
        <w:rPr>
          <w:rFonts w:ascii="Times New Roman" w:hAnsi="Times New Roman" w:cs="Times New Roman"/>
          <w:sz w:val="24"/>
          <w:szCs w:val="24"/>
        </w:rPr>
        <w:t>% Error = (Indicated Pressure – Actual Pressure) X 100</w:t>
      </w:r>
    </w:p>
    <w:p w:rsidR="002544B1" w:rsidRDefault="002544B1" w:rsidP="002544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712D6AA" wp14:editId="78C1D93F">
                <wp:simplePos x="0" y="0"/>
                <wp:positionH relativeFrom="column">
                  <wp:posOffset>1495424</wp:posOffset>
                </wp:positionH>
                <wp:positionV relativeFrom="paragraph">
                  <wp:posOffset>120015</wp:posOffset>
                </wp:positionV>
                <wp:extent cx="223837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22383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922BD" id="Straight Connector 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7.75pt,9.45pt" to="29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" strokecolor="#4579b8 [3044]"/>
            </w:pict>
          </mc:Fallback>
        </mc:AlternateContent>
      </w:r>
      <w:r>
        <w:rPr>
          <w:rFonts w:ascii="Times New Roman" w:hAnsi="Times New Roman" w:cs="Times New Roman"/>
          <w:sz w:val="24"/>
          <w:szCs w:val="24"/>
        </w:rPr>
        <w:t xml:space="preserve">                                                           </w:t>
      </w:r>
    </w:p>
    <w:p w:rsidR="002544B1" w:rsidRDefault="002544B1" w:rsidP="002544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Actual Pressure</w:t>
      </w:r>
    </w:p>
    <w:p w:rsidR="00E57E5C" w:rsidRDefault="00E57E5C" w:rsidP="005C519B">
      <w:pPr>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2544B1" w:rsidRDefault="002544B1" w:rsidP="002544B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Plot the Graphs as follows:</w:t>
      </w:r>
    </w:p>
    <w:p w:rsidR="002544B1" w:rsidRDefault="002544B1" w:rsidP="004D3EB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Indicated Pressure </w:t>
      </w:r>
      <w:r>
        <w:rPr>
          <w:rFonts w:ascii="Times New Roman" w:hAnsi="Times New Roman" w:cs="Times New Roman"/>
          <w:b/>
          <w:bCs/>
          <w:sz w:val="24"/>
          <w:szCs w:val="24"/>
        </w:rPr>
        <w:t xml:space="preserve">v/s </w:t>
      </w:r>
      <w:r>
        <w:rPr>
          <w:rFonts w:ascii="Times New Roman" w:hAnsi="Times New Roman" w:cs="Times New Roman"/>
          <w:sz w:val="24"/>
          <w:szCs w:val="24"/>
        </w:rPr>
        <w:t>Actual Pressure</w:t>
      </w:r>
    </w:p>
    <w:p w:rsidR="002544B1" w:rsidRDefault="002544B1" w:rsidP="004D3EB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Indicated Pressure </w:t>
      </w:r>
      <w:r>
        <w:rPr>
          <w:rFonts w:ascii="Times New Roman" w:hAnsi="Times New Roman" w:cs="Times New Roman"/>
          <w:b/>
          <w:bCs/>
          <w:sz w:val="24"/>
          <w:szCs w:val="24"/>
        </w:rPr>
        <w:t xml:space="preserve">v/s </w:t>
      </w:r>
      <w:r>
        <w:rPr>
          <w:rFonts w:ascii="Times New Roman" w:hAnsi="Times New Roman" w:cs="Times New Roman"/>
          <w:sz w:val="24"/>
          <w:szCs w:val="24"/>
        </w:rPr>
        <w:t>Percentage error</w:t>
      </w:r>
    </w:p>
    <w:p w:rsidR="002544B1" w:rsidRDefault="002544B1" w:rsidP="002544B1">
      <w:pPr>
        <w:autoSpaceDE w:val="0"/>
        <w:autoSpaceDN w:val="0"/>
        <w:adjustRightInd w:val="0"/>
        <w:spacing w:after="0" w:line="240" w:lineRule="auto"/>
        <w:rPr>
          <w:rFonts w:ascii="Times New Roman" w:hAnsi="Times New Roman" w:cs="Times New Roman"/>
          <w:b/>
          <w:bCs/>
          <w:color w:val="000000"/>
          <w:sz w:val="24"/>
          <w:szCs w:val="24"/>
        </w:rPr>
      </w:pPr>
    </w:p>
    <w:p w:rsidR="002544B1" w:rsidRDefault="00364C3F" w:rsidP="002544B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APPLICATIONS</w:t>
      </w:r>
      <w:r w:rsidR="002544B1">
        <w:rPr>
          <w:rFonts w:ascii="Times New Roman" w:hAnsi="Times New Roman" w:cs="Times New Roman"/>
          <w:b/>
          <w:bCs/>
          <w:color w:val="000000"/>
          <w:sz w:val="24"/>
          <w:szCs w:val="24"/>
        </w:rPr>
        <w:t>:</w:t>
      </w:r>
    </w:p>
    <w:p w:rsidR="002544B1" w:rsidRDefault="002544B1" w:rsidP="002544B1">
      <w:pPr>
        <w:autoSpaceDE w:val="0"/>
        <w:autoSpaceDN w:val="0"/>
        <w:adjustRightInd w:val="0"/>
        <w:spacing w:after="0" w:line="240" w:lineRule="auto"/>
        <w:rPr>
          <w:rFonts w:ascii="Wingdings" w:hAnsi="Wingdings" w:cs="Wingdings"/>
          <w:color w:val="252525"/>
          <w:sz w:val="24"/>
          <w:szCs w:val="24"/>
        </w:rPr>
      </w:pPr>
    </w:p>
    <w:p w:rsidR="00364C3F" w:rsidRDefault="002544B1" w:rsidP="004D3EB8">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4"/>
          <w:szCs w:val="24"/>
        </w:rPr>
      </w:pPr>
      <w:r w:rsidRPr="00364C3F">
        <w:rPr>
          <w:rFonts w:ascii="Times New Roman" w:hAnsi="Times New Roman" w:cs="Times New Roman"/>
          <w:color w:val="000000"/>
          <w:sz w:val="24"/>
          <w:szCs w:val="24"/>
        </w:rPr>
        <w:t>Pressure gauges are used for variety of industrial and application-specific   pressure monitoring applications. Their uses include visual monitoring of air &amp; gas pressure for compressors, vacuum equipment, process lines &amp; specialty tank applications such as medical gas cylinders &amp; fire extinguishers.</w:t>
      </w:r>
    </w:p>
    <w:p w:rsidR="00364C3F" w:rsidRDefault="002544B1" w:rsidP="004D3EB8">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4"/>
          <w:szCs w:val="24"/>
        </w:rPr>
      </w:pPr>
      <w:r w:rsidRPr="00364C3F">
        <w:rPr>
          <w:rFonts w:ascii="Times New Roman" w:hAnsi="Times New Roman" w:cs="Times New Roman"/>
          <w:color w:val="000000"/>
          <w:sz w:val="24"/>
          <w:szCs w:val="24"/>
        </w:rPr>
        <w:t>Fluid pressure industrial hydraulic circuits.</w:t>
      </w:r>
    </w:p>
    <w:p w:rsidR="00364C3F" w:rsidRDefault="002544B1" w:rsidP="004D3EB8">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4"/>
          <w:szCs w:val="24"/>
        </w:rPr>
      </w:pPr>
      <w:r w:rsidRPr="00364C3F">
        <w:rPr>
          <w:rFonts w:ascii="Times New Roman" w:hAnsi="Times New Roman" w:cs="Times New Roman"/>
          <w:color w:val="000000"/>
          <w:sz w:val="24"/>
          <w:szCs w:val="24"/>
        </w:rPr>
        <w:t>Measurement of steam pressure in power plants &amp; boilers.</w:t>
      </w:r>
    </w:p>
    <w:p w:rsidR="002544B1" w:rsidRPr="00364C3F" w:rsidRDefault="002544B1" w:rsidP="004D3EB8">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4"/>
          <w:szCs w:val="24"/>
        </w:rPr>
      </w:pPr>
      <w:r w:rsidRPr="00364C3F">
        <w:rPr>
          <w:rFonts w:ascii="Times New Roman" w:hAnsi="Times New Roman" w:cs="Times New Roman"/>
          <w:color w:val="000000"/>
          <w:sz w:val="24"/>
          <w:szCs w:val="24"/>
        </w:rPr>
        <w:t>Measurement of pressure in large pumping stations/ water works/ or minor/major irrigations.</w:t>
      </w:r>
    </w:p>
    <w:p w:rsidR="002544B1" w:rsidRDefault="002544B1" w:rsidP="002544B1">
      <w:pPr>
        <w:tabs>
          <w:tab w:val="left" w:pos="8310"/>
        </w:tabs>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p>
    <w:p w:rsidR="002544B1" w:rsidRDefault="00364C3F" w:rsidP="002544B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RESULTS</w:t>
      </w:r>
      <w:r w:rsidR="002544B1">
        <w:rPr>
          <w:rFonts w:ascii="Times New Roman" w:hAnsi="Times New Roman" w:cs="Times New Roman"/>
          <w:b/>
          <w:bCs/>
          <w:color w:val="000000"/>
          <w:sz w:val="24"/>
          <w:szCs w:val="24"/>
        </w:rPr>
        <w:t>:</w:t>
      </w:r>
    </w:p>
    <w:p w:rsidR="002544B1" w:rsidRDefault="002544B1" w:rsidP="002544B1">
      <w:pPr>
        <w:rPr>
          <w:rFonts w:ascii="Times New Roman" w:hAnsi="Times New Roman" w:cs="Times New Roman"/>
          <w:sz w:val="24"/>
          <w:szCs w:val="24"/>
        </w:rPr>
      </w:pPr>
      <w:r>
        <w:rPr>
          <w:rFonts w:ascii="Times New Roman" w:hAnsi="Times New Roman" w:cs="Times New Roman"/>
          <w:sz w:val="24"/>
          <w:szCs w:val="24"/>
        </w:rPr>
        <w:t>Finally the pressure gauge has been calibrated.</w:t>
      </w:r>
    </w:p>
    <w:p w:rsidR="002544B1" w:rsidRDefault="002544B1" w:rsidP="002544B1">
      <w:pPr>
        <w:rPr>
          <w:rFonts w:ascii="Times New Roman" w:hAnsi="Times New Roman" w:cs="Times New Roman"/>
          <w:sz w:val="24"/>
          <w:szCs w:val="24"/>
        </w:rPr>
      </w:pPr>
    </w:p>
    <w:p w:rsidR="002544B1" w:rsidRDefault="002544B1" w:rsidP="002544B1">
      <w:pPr>
        <w:rPr>
          <w:rFonts w:ascii="Times New Roman" w:hAnsi="Times New Roman" w:cs="Times New Roman"/>
          <w:sz w:val="24"/>
          <w:szCs w:val="24"/>
        </w:rPr>
      </w:pPr>
    </w:p>
    <w:p w:rsidR="002544B1" w:rsidRDefault="002544B1" w:rsidP="002544B1">
      <w:pPr>
        <w:rPr>
          <w:rFonts w:ascii="Times New Roman" w:hAnsi="Times New Roman" w:cs="Times New Roman"/>
          <w:sz w:val="24"/>
          <w:szCs w:val="24"/>
        </w:rPr>
      </w:pPr>
    </w:p>
    <w:p w:rsidR="002544B1" w:rsidRDefault="002544B1" w:rsidP="002544B1">
      <w:pPr>
        <w:rPr>
          <w:rFonts w:ascii="Times New Roman" w:hAnsi="Times New Roman" w:cs="Times New Roman"/>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C46213" w:rsidRDefault="00C46213" w:rsidP="00C46213">
      <w:pPr>
        <w:jc w:val="center"/>
        <w:rPr>
          <w:rFonts w:ascii="Arial Black" w:hAnsi="Arial Black"/>
          <w:sz w:val="28"/>
          <w:szCs w:val="28"/>
        </w:rPr>
      </w:pPr>
    </w:p>
    <w:sdt>
      <w:sdtPr>
        <w:id w:val="-1628463055"/>
        <w:docPartObj>
          <w:docPartGallery w:val="Cover Pages"/>
          <w:docPartUnique/>
        </w:docPartObj>
      </w:sdtPr>
      <w:sdtEndPr>
        <w:rPr>
          <w:color w:val="FFFFFF" w:themeColor="background1"/>
          <w:sz w:val="28"/>
          <w:szCs w:val="28"/>
        </w:rPr>
      </w:sdtEndPr>
      <w:sdtContent>
        <w:p w:rsidR="005C519B" w:rsidRDefault="005C519B" w:rsidP="00C46213">
          <w:pPr>
            <w:jc w:val="center"/>
          </w:pPr>
        </w:p>
        <w:p w:rsidR="005C519B" w:rsidRDefault="005C519B" w:rsidP="00C46213">
          <w:pPr>
            <w:jc w:val="center"/>
          </w:pPr>
        </w:p>
        <w:p w:rsidR="005C519B" w:rsidRDefault="005C519B" w:rsidP="00C46213">
          <w:pPr>
            <w:jc w:val="center"/>
          </w:pPr>
        </w:p>
        <w:p w:rsidR="005C519B" w:rsidRDefault="005C519B" w:rsidP="00C46213">
          <w:pPr>
            <w:jc w:val="center"/>
          </w:pPr>
        </w:p>
        <w:p w:rsidR="005C519B" w:rsidRDefault="005C519B" w:rsidP="00C46213">
          <w:pPr>
            <w:jc w:val="center"/>
          </w:pPr>
        </w:p>
        <w:p w:rsidR="005C519B" w:rsidRDefault="005C519B" w:rsidP="00C46213">
          <w:pPr>
            <w:jc w:val="center"/>
          </w:pPr>
        </w:p>
        <w:p w:rsidR="005C519B" w:rsidRDefault="005C519B" w:rsidP="00AA09BD"/>
        <w:p w:rsidR="00364C3F" w:rsidRDefault="00364C3F" w:rsidP="00AA09BD"/>
        <w:p w:rsidR="00364C3F" w:rsidRDefault="007A7E57" w:rsidP="007A7E57">
          <w:pPr>
            <w:tabs>
              <w:tab w:val="left" w:pos="3045"/>
            </w:tabs>
          </w:pPr>
          <w:r>
            <w:tab/>
          </w:r>
        </w:p>
        <w:p w:rsidR="00C46213" w:rsidRDefault="00C46213" w:rsidP="00C46213">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C46213" w:rsidRDefault="00C46213" w:rsidP="00C46213">
          <w:pPr>
            <w:jc w:val="center"/>
          </w:pPr>
        </w:p>
        <w:tbl>
          <w:tblPr>
            <w:tblStyle w:val="TableGrid"/>
            <w:tblW w:w="5128" w:type="pct"/>
            <w:jc w:val="center"/>
            <w:tblLook w:val="04A0" w:firstRow="1" w:lastRow="0" w:firstColumn="1" w:lastColumn="0" w:noHBand="0" w:noVBand="1"/>
          </w:tblPr>
          <w:tblGrid>
            <w:gridCol w:w="3207"/>
            <w:gridCol w:w="6041"/>
          </w:tblGrid>
          <w:tr w:rsidR="00C46213" w:rsidTr="004F0D0B">
            <w:trPr>
              <w:jc w:val="center"/>
            </w:trPr>
            <w:tc>
              <w:tcPr>
                <w:tcW w:w="1734" w:type="pct"/>
                <w:shd w:val="clear" w:color="auto" w:fill="76923C" w:themeFill="accent3" w:themeFillShade="BF"/>
                <w:vAlign w:val="center"/>
              </w:tcPr>
              <w:p w:rsidR="00C46213" w:rsidRPr="00376BDB"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565937">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C46213" w:rsidRPr="00E57E5C" w:rsidRDefault="00AA09BD"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Calibration of Load Cell</w:t>
                </w:r>
              </w:p>
            </w:tc>
          </w:tr>
        </w:tbl>
        <w:p w:rsidR="00C46213" w:rsidRDefault="00204E7D" w:rsidP="00C46213">
          <w:pPr>
            <w:rPr>
              <w:color w:val="FFFFFF" w:themeColor="background1"/>
              <w:sz w:val="28"/>
              <w:szCs w:val="28"/>
            </w:rPr>
          </w:pPr>
        </w:p>
      </w:sdtContent>
    </w:sdt>
    <w:p w:rsidR="00C46213" w:rsidRDefault="00C46213" w:rsidP="00C46213">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EC7244">
        <w:tc>
          <w:tcPr>
            <w:tcW w:w="1944" w:type="pct"/>
          </w:tcPr>
          <w:p w:rsidR="00EC7244" w:rsidRPr="005317BA" w:rsidRDefault="00EC7244" w:rsidP="003A5598">
            <w:pPr>
              <w:rPr>
                <w:rFonts w:ascii="Book Antiqua" w:hAnsi="Book Antiqua" w:cstheme="majorBidi"/>
                <w:sz w:val="24"/>
                <w:szCs w:val="24"/>
              </w:rPr>
            </w:pPr>
            <w:r>
              <w:rPr>
                <w:rFonts w:ascii="Arial-BoldMT" w:hAnsi="Arial-BoldMT" w:cs="Arial-BoldMT"/>
                <w:b/>
                <w:bCs/>
                <w:i/>
                <w:iCs/>
                <w:sz w:val="36"/>
                <w:szCs w:val="36"/>
              </w:rPr>
              <w:tab/>
            </w: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EC7244">
        <w:tc>
          <w:tcPr>
            <w:tcW w:w="1944" w:type="pct"/>
          </w:tcPr>
          <w:p w:rsidR="00EC7244" w:rsidRPr="005317BA" w:rsidRDefault="00EC7244" w:rsidP="009B66DD">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proofErr w:type="spellStart"/>
            <w:r w:rsidR="009B66DD">
              <w:rPr>
                <w:rFonts w:ascii="Book Antiqua" w:hAnsi="Book Antiqua" w:cstheme="majorBidi"/>
                <w:sz w:val="24"/>
                <w:szCs w:val="24"/>
              </w:rPr>
              <w:t>Vakkar</w:t>
            </w:r>
            <w:proofErr w:type="spellEnd"/>
            <w:r w:rsidR="009B66DD">
              <w:rPr>
                <w:rFonts w:ascii="Book Antiqua" w:hAnsi="Book Antiqua" w:cstheme="majorBidi"/>
                <w:sz w:val="24"/>
                <w:szCs w:val="24"/>
              </w:rPr>
              <w:t xml:space="preserve"> Ali</w:t>
            </w:r>
          </w:p>
        </w:tc>
        <w:tc>
          <w:tcPr>
            <w:tcW w:w="1950" w:type="pct"/>
            <w:tcBorders>
              <w:righ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EC7244">
        <w:tc>
          <w:tcPr>
            <w:tcW w:w="1944" w:type="pct"/>
          </w:tcPr>
          <w:p w:rsidR="00EC7244" w:rsidRPr="005317BA" w:rsidRDefault="00EC7244" w:rsidP="003A5598">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3A5598">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D1CF6">
          <w:headerReference w:type="default" r:id="rId15"/>
          <w:footerReference w:type="default" r:id="rId16"/>
          <w:pgSz w:w="11907" w:h="16840" w:code="9"/>
          <w:pgMar w:top="1138" w:right="1440" w:bottom="1699" w:left="1440" w:header="288" w:footer="562" w:gutter="0"/>
          <w:cols w:space="708"/>
          <w:docGrid w:linePitch="360"/>
        </w:sectPr>
      </w:pPr>
    </w:p>
    <w:p w:rsidR="00AA09BD" w:rsidRDefault="00AA09BD" w:rsidP="00AD2B4B">
      <w:pPr>
        <w:rPr>
          <w:rFonts w:ascii="Times New Roman" w:hAnsi="Times New Roman" w:cs="Times New Roman"/>
          <w:b/>
          <w:bCs/>
          <w:sz w:val="24"/>
          <w:szCs w:val="24"/>
        </w:rPr>
      </w:pPr>
    </w:p>
    <w:p w:rsidR="007D7E3C" w:rsidRPr="00AD2B4B" w:rsidRDefault="007D7E3C" w:rsidP="007D7E3C">
      <w:pPr>
        <w:rPr>
          <w:rFonts w:asciiTheme="majorBidi" w:hAnsiTheme="majorBidi" w:cstheme="majorBidi"/>
          <w:b/>
          <w:bCs/>
          <w:sz w:val="24"/>
          <w:szCs w:val="24"/>
        </w:rPr>
      </w:pPr>
      <w:r w:rsidRPr="00AD2B4B">
        <w:rPr>
          <w:rFonts w:ascii="Times New Roman" w:hAnsi="Times New Roman" w:cs="Times New Roman"/>
          <w:b/>
          <w:sz w:val="24"/>
          <w:szCs w:val="24"/>
        </w:rPr>
        <w:t>A</w:t>
      </w:r>
      <w:r w:rsidR="00AD2B4B">
        <w:rPr>
          <w:rFonts w:ascii="Times New Roman" w:hAnsi="Times New Roman" w:cs="Times New Roman"/>
          <w:b/>
          <w:sz w:val="24"/>
          <w:szCs w:val="24"/>
        </w:rPr>
        <w:t>IM</w:t>
      </w:r>
      <w:r w:rsidRPr="00AD2B4B">
        <w:rPr>
          <w:rFonts w:ascii="Times New Roman" w:hAnsi="Times New Roman" w:cs="Times New Roman"/>
          <w:b/>
          <w:sz w:val="24"/>
          <w:szCs w:val="24"/>
        </w:rPr>
        <w:t>:</w:t>
      </w:r>
      <w:r>
        <w:rPr>
          <w:rFonts w:ascii="Times New Roman" w:hAnsi="Times New Roman" w:cs="Times New Roman"/>
          <w:sz w:val="24"/>
          <w:szCs w:val="24"/>
        </w:rPr>
        <w:t xml:space="preserve"> To calibrate given load cell by actual load.</w:t>
      </w:r>
    </w:p>
    <w:p w:rsidR="007D7E3C" w:rsidRDefault="00AD2B4B" w:rsidP="007D7E3C">
      <w:pPr>
        <w:rPr>
          <w:rFonts w:ascii="Times New Roman" w:hAnsi="Times New Roman" w:cs="Times New Roman"/>
          <w:sz w:val="24"/>
          <w:szCs w:val="24"/>
        </w:rPr>
      </w:pPr>
      <w:r>
        <w:rPr>
          <w:rFonts w:ascii="Times New Roman" w:hAnsi="Times New Roman" w:cs="Times New Roman"/>
          <w:b/>
          <w:sz w:val="24"/>
          <w:szCs w:val="24"/>
        </w:rPr>
        <w:t>APPARATUS</w:t>
      </w:r>
      <w:r w:rsidR="007D7E3C" w:rsidRPr="00AD2B4B">
        <w:rPr>
          <w:rFonts w:ascii="Times New Roman" w:hAnsi="Times New Roman" w:cs="Times New Roman"/>
          <w:b/>
          <w:sz w:val="24"/>
          <w:szCs w:val="24"/>
        </w:rPr>
        <w:t>:</w:t>
      </w:r>
      <w:r w:rsidR="007D7E3C">
        <w:rPr>
          <w:rFonts w:ascii="Times New Roman" w:hAnsi="Times New Roman" w:cs="Times New Roman"/>
          <w:sz w:val="24"/>
          <w:szCs w:val="24"/>
        </w:rPr>
        <w:t xml:space="preserve"> Load cell of (10 kg capacity), dead weights and digital load indicator.</w:t>
      </w:r>
    </w:p>
    <w:p w:rsidR="000E0BFB" w:rsidRDefault="00AD2B4B" w:rsidP="00AD2B4B">
      <w:pPr>
        <w:autoSpaceDE w:val="0"/>
        <w:autoSpaceDN w:val="0"/>
        <w:adjustRightInd w:val="0"/>
        <w:spacing w:after="0" w:line="360" w:lineRule="auto"/>
        <w:jc w:val="both"/>
        <w:rPr>
          <w:rFonts w:ascii="Arial-BoldMT" w:hAnsi="Arial-BoldMT" w:cs="Arial-BoldMT"/>
          <w:b/>
          <w:bCs/>
          <w:i/>
          <w:iCs/>
          <w:sz w:val="36"/>
          <w:szCs w:val="36"/>
        </w:rPr>
      </w:pPr>
      <w:r>
        <w:rPr>
          <w:rFonts w:ascii="Times New Roman" w:hAnsi="Times New Roman" w:cs="Times New Roman"/>
          <w:b/>
          <w:sz w:val="24"/>
          <w:szCs w:val="24"/>
        </w:rPr>
        <w:t>THEORY</w:t>
      </w:r>
      <w:r w:rsidR="007D7E3C">
        <w:rPr>
          <w:rFonts w:ascii="Times New Roman" w:hAnsi="Times New Roman" w:cs="Times New Roman"/>
          <w:sz w:val="24"/>
          <w:szCs w:val="24"/>
        </w:rPr>
        <w:t xml:space="preserve">: Weighing load/force using spring deflection is widely accepted one. But the deflection of spring reading mechanically is very tedious and time consuming. One of the most effective &amp; accurate method is using strain gauge based load cells. Using the principle of deflection of high tensile strength material when load is applied on it and converting it into proportional electrical signal by using strain gauges will give accurate way of measuring load. </w:t>
      </w:r>
      <w:r w:rsidR="007D7E3C">
        <w:rPr>
          <w:rFonts w:ascii="Times New Roman" w:hAnsi="Times New Roman" w:cs="Times New Roman"/>
          <w:b/>
          <w:bCs/>
          <w:sz w:val="24"/>
          <w:szCs w:val="24"/>
        </w:rPr>
        <w:t>Strain gauge</w:t>
      </w:r>
      <w:r w:rsidR="007D7E3C">
        <w:rPr>
          <w:rFonts w:ascii="Times New Roman" w:hAnsi="Times New Roman" w:cs="Times New Roman"/>
          <w:sz w:val="24"/>
          <w:szCs w:val="24"/>
        </w:rPr>
        <w:t>s are bonded on the columns of corrosion resistance super tough alloy of high tensile strength steel that deforms very minutely under load. This deformation is converted to electrical signal through strain gauges bonded on the column and connected to form a wheat stone bridge. This electrical output is proportional to the load acting on the columns. The output of the load cell is calibrated with reference to some standard i.e. primary standard i.e. dead weights</w:t>
      </w:r>
    </w:p>
    <w:p w:rsidR="005317BA" w:rsidRDefault="00AD2B4B" w:rsidP="009C4014">
      <w:pPr>
        <w:autoSpaceDE w:val="0"/>
        <w:autoSpaceDN w:val="0"/>
        <w:adjustRightInd w:val="0"/>
        <w:spacing w:after="0" w:line="240" w:lineRule="auto"/>
        <w:jc w:val="center"/>
        <w:rPr>
          <w:rFonts w:ascii="Arial-BoldMT" w:hAnsi="Arial-BoldMT" w:cs="Arial-BoldMT"/>
          <w:b/>
          <w:bCs/>
          <w:i/>
          <w:iCs/>
          <w:sz w:val="36"/>
          <w:szCs w:val="36"/>
        </w:rPr>
      </w:pPr>
      <w:r w:rsidRPr="0084746A">
        <w:rPr>
          <w:rFonts w:ascii="Times New Roman" w:hAnsi="Times New Roman" w:cs="Times New Roman"/>
          <w:b/>
          <w:bCs/>
          <w:noProof/>
          <w:sz w:val="32"/>
          <w:szCs w:val="32"/>
        </w:rPr>
        <w:drawing>
          <wp:anchor distT="0" distB="0" distL="114300" distR="114300" simplePos="0" relativeHeight="251698176" behindDoc="0" locked="0" layoutInCell="1" allowOverlap="1" wp14:anchorId="796B8133" wp14:editId="2C487059">
            <wp:simplePos x="0" y="0"/>
            <wp:positionH relativeFrom="margin">
              <wp:align>center</wp:align>
            </wp:positionH>
            <wp:positionV relativeFrom="paragraph">
              <wp:posOffset>46355</wp:posOffset>
            </wp:positionV>
            <wp:extent cx="4514850" cy="2990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B4B" w:rsidRDefault="00AD2B4B" w:rsidP="007D7E3C">
      <w:pPr>
        <w:autoSpaceDE w:val="0"/>
        <w:autoSpaceDN w:val="0"/>
        <w:adjustRightInd w:val="0"/>
        <w:spacing w:after="0" w:line="240" w:lineRule="auto"/>
        <w:rPr>
          <w:rFonts w:ascii="Times New Roman" w:hAnsi="Times New Roman" w:cs="Times New Roman"/>
          <w:b/>
          <w:bCs/>
          <w:sz w:val="24"/>
          <w:szCs w:val="24"/>
        </w:rPr>
      </w:pPr>
    </w:p>
    <w:p w:rsidR="007D7E3C" w:rsidRPr="00AD2B4B" w:rsidRDefault="007D7E3C" w:rsidP="007D7E3C">
      <w:pPr>
        <w:autoSpaceDE w:val="0"/>
        <w:autoSpaceDN w:val="0"/>
        <w:adjustRightInd w:val="0"/>
        <w:spacing w:after="0" w:line="240" w:lineRule="auto"/>
        <w:rPr>
          <w:rFonts w:ascii="Times New Roman" w:hAnsi="Times New Roman" w:cs="Times New Roman"/>
          <w:b/>
          <w:sz w:val="24"/>
          <w:szCs w:val="24"/>
        </w:rPr>
      </w:pPr>
      <w:r w:rsidRPr="00AD2B4B">
        <w:rPr>
          <w:rFonts w:ascii="Times New Roman" w:hAnsi="Times New Roman" w:cs="Times New Roman"/>
          <w:b/>
          <w:sz w:val="24"/>
          <w:szCs w:val="24"/>
        </w:rPr>
        <w:t>P</w:t>
      </w:r>
      <w:r w:rsidR="00AD2B4B">
        <w:rPr>
          <w:rFonts w:ascii="Times New Roman" w:hAnsi="Times New Roman" w:cs="Times New Roman"/>
          <w:b/>
          <w:sz w:val="24"/>
          <w:szCs w:val="24"/>
        </w:rPr>
        <w:t>ROCEDURE</w:t>
      </w:r>
      <w:r w:rsidRPr="00AD2B4B">
        <w:rPr>
          <w:rFonts w:ascii="Times New Roman" w:hAnsi="Times New Roman" w:cs="Times New Roman"/>
          <w:b/>
          <w:sz w:val="24"/>
          <w:szCs w:val="24"/>
        </w:rPr>
        <w:t>:</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Connect the load cell to digital indicator inserting the corresponding color codes.</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Connect the digital indicator to mains and switch on the indicator.</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Adjust the zero knob of the indicator to 0000.</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Apply the weights up to 08 kg.</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 Apply the ‗Cal ‘knob of the indicator to read 78.48 N. i.e. (9 x 9.81 N).</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Remove weights form the load cell.</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Set the zero knob to zero and repeat the calibration.</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Now instrument is ready for measurement</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Keep the weights one by one and take down the indicator reading.</w:t>
      </w:r>
    </w:p>
    <w:p w:rsidR="007D7E3C" w:rsidRDefault="007D7E3C" w:rsidP="007D7E3C">
      <w:pPr>
        <w:rPr>
          <w:rFonts w:ascii="Times New Roman" w:hAnsi="Times New Roman" w:cs="Times New Roman"/>
          <w:sz w:val="24"/>
          <w:szCs w:val="24"/>
        </w:rPr>
      </w:pPr>
    </w:p>
    <w:p w:rsidR="005317BA" w:rsidRPr="007D7E3C" w:rsidRDefault="007D7E3C" w:rsidP="007D7E3C">
      <w:pPr>
        <w:rPr>
          <w:rFonts w:ascii="Times New Roman" w:hAnsi="Times New Roman" w:cs="Times New Roman"/>
          <w:b/>
          <w:bCs/>
          <w:sz w:val="32"/>
          <w:szCs w:val="32"/>
        </w:rPr>
      </w:pPr>
      <w:r>
        <w:rPr>
          <w:rFonts w:ascii="Times New Roman" w:hAnsi="Times New Roman" w:cs="Times New Roman"/>
          <w:sz w:val="24"/>
          <w:szCs w:val="24"/>
        </w:rPr>
        <w:t>10. Calculate the correction, error and % error.</w:t>
      </w:r>
    </w:p>
    <w:p w:rsidR="007D7E3C" w:rsidRDefault="007D7E3C" w:rsidP="007D7E3C">
      <w:pPr>
        <w:tabs>
          <w:tab w:val="left" w:pos="720"/>
        </w:tabs>
        <w:rPr>
          <w:rFonts w:ascii="Times New Roman" w:hAnsi="Times New Roman" w:cs="Times New Roman"/>
          <w:b/>
          <w:bCs/>
          <w:sz w:val="32"/>
          <w:szCs w:val="32"/>
        </w:rPr>
      </w:pPr>
      <w:r>
        <w:rPr>
          <w:rFonts w:ascii="Times New Roman" w:hAnsi="Times New Roman" w:cs="Times New Roman"/>
          <w:b/>
          <w:bCs/>
          <w:sz w:val="24"/>
          <w:szCs w:val="24"/>
        </w:rPr>
        <w:t>Tabular Column</w:t>
      </w:r>
      <w:r>
        <w:rPr>
          <w:rFonts w:ascii="Times New Roman" w:hAnsi="Times New Roman" w:cs="Times New Roman"/>
          <w:b/>
          <w:bCs/>
          <w:sz w:val="32"/>
          <w:szCs w:val="32"/>
        </w:rPr>
        <w:tab/>
      </w:r>
    </w:p>
    <w:tbl>
      <w:tblPr>
        <w:tblStyle w:val="TableGrid"/>
        <w:tblW w:w="9625" w:type="dxa"/>
        <w:tblLook w:val="04A0" w:firstRow="1" w:lastRow="0" w:firstColumn="1" w:lastColumn="0" w:noHBand="0" w:noVBand="1"/>
      </w:tblPr>
      <w:tblGrid>
        <w:gridCol w:w="895"/>
        <w:gridCol w:w="2845"/>
        <w:gridCol w:w="1870"/>
        <w:gridCol w:w="1870"/>
        <w:gridCol w:w="2145"/>
      </w:tblGrid>
      <w:tr w:rsidR="007D7E3C" w:rsidTr="004D1454">
        <w:tc>
          <w:tcPr>
            <w:tcW w:w="895" w:type="dxa"/>
          </w:tcPr>
          <w:p w:rsidR="007D7E3C" w:rsidRPr="00D92C60" w:rsidRDefault="007D7E3C" w:rsidP="004D1454">
            <w:pPr>
              <w:tabs>
                <w:tab w:val="left" w:pos="720"/>
              </w:tabs>
              <w:jc w:val="center"/>
              <w:rPr>
                <w:rFonts w:ascii="Times New Roman" w:hAnsi="Times New Roman" w:cs="Times New Roman"/>
                <w:b/>
                <w:sz w:val="24"/>
                <w:szCs w:val="24"/>
              </w:rPr>
            </w:pPr>
            <w:r w:rsidRPr="00D92C60">
              <w:rPr>
                <w:rFonts w:ascii="Times New Roman" w:hAnsi="Times New Roman" w:cs="Times New Roman"/>
                <w:b/>
                <w:sz w:val="24"/>
                <w:szCs w:val="24"/>
              </w:rPr>
              <w:t>S. No</w:t>
            </w:r>
          </w:p>
        </w:tc>
        <w:tc>
          <w:tcPr>
            <w:tcW w:w="2845" w:type="dxa"/>
          </w:tcPr>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Actual Load</w:t>
            </w:r>
          </w:p>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La</w:t>
            </w:r>
          </w:p>
          <w:p w:rsidR="007D7E3C" w:rsidRPr="00D92C60" w:rsidRDefault="007D7E3C" w:rsidP="004D1454">
            <w:pPr>
              <w:tabs>
                <w:tab w:val="left" w:pos="720"/>
              </w:tabs>
              <w:jc w:val="center"/>
              <w:rPr>
                <w:rFonts w:ascii="Times New Roman" w:hAnsi="Times New Roman" w:cs="Times New Roman"/>
                <w:b/>
                <w:sz w:val="24"/>
                <w:szCs w:val="24"/>
              </w:rPr>
            </w:pPr>
            <w:r w:rsidRPr="00D92C60">
              <w:rPr>
                <w:rFonts w:ascii="Times New Roman" w:hAnsi="Times New Roman" w:cs="Times New Roman"/>
                <w:b/>
                <w:sz w:val="24"/>
                <w:szCs w:val="24"/>
              </w:rPr>
              <w:t>in Kg</w:t>
            </w:r>
          </w:p>
        </w:tc>
        <w:tc>
          <w:tcPr>
            <w:tcW w:w="1870" w:type="dxa"/>
          </w:tcPr>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Indicated Load</w:t>
            </w:r>
          </w:p>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Li</w:t>
            </w:r>
          </w:p>
          <w:p w:rsidR="007D7E3C" w:rsidRPr="00D92C60" w:rsidRDefault="007D7E3C" w:rsidP="004D1454">
            <w:pPr>
              <w:tabs>
                <w:tab w:val="left" w:pos="720"/>
              </w:tabs>
              <w:jc w:val="center"/>
              <w:rPr>
                <w:rFonts w:ascii="Times New Roman" w:hAnsi="Times New Roman" w:cs="Times New Roman"/>
                <w:b/>
                <w:sz w:val="24"/>
                <w:szCs w:val="24"/>
              </w:rPr>
            </w:pPr>
            <w:r w:rsidRPr="00D92C60">
              <w:rPr>
                <w:rFonts w:ascii="Times New Roman" w:hAnsi="Times New Roman" w:cs="Times New Roman"/>
                <w:b/>
                <w:sz w:val="24"/>
                <w:szCs w:val="24"/>
              </w:rPr>
              <w:t>in Kg</w:t>
            </w:r>
          </w:p>
        </w:tc>
        <w:tc>
          <w:tcPr>
            <w:tcW w:w="1870" w:type="dxa"/>
          </w:tcPr>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Error</w:t>
            </w:r>
          </w:p>
          <w:p w:rsidR="007D7E3C" w:rsidRPr="00D92C60" w:rsidRDefault="007D7E3C" w:rsidP="004D1454">
            <w:pPr>
              <w:tabs>
                <w:tab w:val="left" w:pos="720"/>
              </w:tabs>
              <w:jc w:val="center"/>
              <w:rPr>
                <w:rFonts w:ascii="Times New Roman" w:hAnsi="Times New Roman" w:cs="Times New Roman"/>
                <w:b/>
                <w:sz w:val="24"/>
                <w:szCs w:val="24"/>
              </w:rPr>
            </w:pPr>
            <w:r w:rsidRPr="00D92C60">
              <w:rPr>
                <w:rFonts w:ascii="Times New Roman" w:hAnsi="Times New Roman" w:cs="Times New Roman"/>
                <w:b/>
                <w:sz w:val="24"/>
                <w:szCs w:val="24"/>
              </w:rPr>
              <w:t>Li - La</w:t>
            </w:r>
          </w:p>
        </w:tc>
        <w:tc>
          <w:tcPr>
            <w:tcW w:w="2145" w:type="dxa"/>
          </w:tcPr>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 Error</w:t>
            </w:r>
          </w:p>
          <w:p w:rsidR="007D7E3C" w:rsidRPr="00D92C60" w:rsidRDefault="007D7E3C" w:rsidP="004D1454">
            <w:pPr>
              <w:autoSpaceDE w:val="0"/>
              <w:autoSpaceDN w:val="0"/>
              <w:adjustRightInd w:val="0"/>
              <w:jc w:val="center"/>
              <w:rPr>
                <w:rFonts w:ascii="Times New Roman" w:hAnsi="Times New Roman" w:cs="Times New Roman"/>
                <w:b/>
                <w:sz w:val="24"/>
                <w:szCs w:val="24"/>
              </w:rPr>
            </w:pPr>
            <w:r w:rsidRPr="00D92C60">
              <w:rPr>
                <w:rFonts w:ascii="Times New Roman" w:hAnsi="Times New Roman" w:cs="Times New Roman"/>
                <w:b/>
                <w:sz w:val="24"/>
                <w:szCs w:val="24"/>
              </w:rPr>
              <w:t>(Li – La)/ La x 100</w:t>
            </w:r>
          </w:p>
          <w:p w:rsidR="007D7E3C" w:rsidRPr="00D92C60" w:rsidRDefault="007D7E3C" w:rsidP="004D1454">
            <w:pPr>
              <w:tabs>
                <w:tab w:val="left" w:pos="720"/>
              </w:tabs>
              <w:jc w:val="center"/>
              <w:rPr>
                <w:rFonts w:ascii="Times New Roman" w:hAnsi="Times New Roman" w:cs="Times New Roman"/>
                <w:b/>
                <w:sz w:val="24"/>
                <w:szCs w:val="24"/>
              </w:rPr>
            </w:pPr>
          </w:p>
        </w:tc>
      </w:tr>
      <w:tr w:rsidR="007D7E3C" w:rsidTr="004D1454">
        <w:tc>
          <w:tcPr>
            <w:tcW w:w="895" w:type="dxa"/>
          </w:tcPr>
          <w:p w:rsidR="007D7E3C" w:rsidRDefault="007D7E3C" w:rsidP="004D1454">
            <w:pPr>
              <w:tabs>
                <w:tab w:val="left" w:pos="720"/>
              </w:tabs>
              <w:rPr>
                <w:rFonts w:ascii="Times New Roman" w:hAnsi="Times New Roman" w:cs="Times New Roman"/>
                <w:b/>
                <w:bCs/>
                <w:sz w:val="32"/>
                <w:szCs w:val="32"/>
              </w:rPr>
            </w:pPr>
          </w:p>
        </w:tc>
        <w:tc>
          <w:tcPr>
            <w:tcW w:w="2845"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2145" w:type="dxa"/>
          </w:tcPr>
          <w:p w:rsidR="007D7E3C" w:rsidRDefault="007D7E3C" w:rsidP="004D1454">
            <w:pPr>
              <w:tabs>
                <w:tab w:val="left" w:pos="720"/>
              </w:tabs>
              <w:rPr>
                <w:rFonts w:ascii="Times New Roman" w:hAnsi="Times New Roman" w:cs="Times New Roman"/>
                <w:b/>
                <w:bCs/>
                <w:sz w:val="32"/>
                <w:szCs w:val="32"/>
              </w:rPr>
            </w:pPr>
          </w:p>
        </w:tc>
      </w:tr>
      <w:tr w:rsidR="007D7E3C" w:rsidTr="004D1454">
        <w:tc>
          <w:tcPr>
            <w:tcW w:w="895" w:type="dxa"/>
          </w:tcPr>
          <w:p w:rsidR="007D7E3C" w:rsidRDefault="007D7E3C" w:rsidP="004D1454">
            <w:pPr>
              <w:tabs>
                <w:tab w:val="left" w:pos="720"/>
              </w:tabs>
              <w:rPr>
                <w:rFonts w:ascii="Times New Roman" w:hAnsi="Times New Roman" w:cs="Times New Roman"/>
                <w:b/>
                <w:bCs/>
                <w:sz w:val="32"/>
                <w:szCs w:val="32"/>
              </w:rPr>
            </w:pPr>
          </w:p>
        </w:tc>
        <w:tc>
          <w:tcPr>
            <w:tcW w:w="2845"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2145" w:type="dxa"/>
          </w:tcPr>
          <w:p w:rsidR="007D7E3C" w:rsidRDefault="007D7E3C" w:rsidP="004D1454">
            <w:pPr>
              <w:tabs>
                <w:tab w:val="left" w:pos="720"/>
              </w:tabs>
              <w:rPr>
                <w:rFonts w:ascii="Times New Roman" w:hAnsi="Times New Roman" w:cs="Times New Roman"/>
                <w:b/>
                <w:bCs/>
                <w:sz w:val="32"/>
                <w:szCs w:val="32"/>
              </w:rPr>
            </w:pPr>
          </w:p>
        </w:tc>
      </w:tr>
      <w:tr w:rsidR="007D7E3C" w:rsidTr="004D1454">
        <w:tc>
          <w:tcPr>
            <w:tcW w:w="895" w:type="dxa"/>
          </w:tcPr>
          <w:p w:rsidR="007D7E3C" w:rsidRDefault="007D7E3C" w:rsidP="004D1454">
            <w:pPr>
              <w:tabs>
                <w:tab w:val="left" w:pos="720"/>
              </w:tabs>
              <w:rPr>
                <w:rFonts w:ascii="Times New Roman" w:hAnsi="Times New Roman" w:cs="Times New Roman"/>
                <w:b/>
                <w:bCs/>
                <w:sz w:val="32"/>
                <w:szCs w:val="32"/>
              </w:rPr>
            </w:pPr>
          </w:p>
        </w:tc>
        <w:tc>
          <w:tcPr>
            <w:tcW w:w="2845"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2145" w:type="dxa"/>
          </w:tcPr>
          <w:p w:rsidR="007D7E3C" w:rsidRDefault="007D7E3C" w:rsidP="004D1454">
            <w:pPr>
              <w:tabs>
                <w:tab w:val="left" w:pos="720"/>
              </w:tabs>
              <w:rPr>
                <w:rFonts w:ascii="Times New Roman" w:hAnsi="Times New Roman" w:cs="Times New Roman"/>
                <w:b/>
                <w:bCs/>
                <w:sz w:val="32"/>
                <w:szCs w:val="32"/>
              </w:rPr>
            </w:pPr>
          </w:p>
        </w:tc>
      </w:tr>
      <w:tr w:rsidR="007D7E3C" w:rsidTr="004D1454">
        <w:tc>
          <w:tcPr>
            <w:tcW w:w="895" w:type="dxa"/>
          </w:tcPr>
          <w:p w:rsidR="007D7E3C" w:rsidRDefault="007D7E3C" w:rsidP="004D1454">
            <w:pPr>
              <w:tabs>
                <w:tab w:val="left" w:pos="720"/>
              </w:tabs>
              <w:rPr>
                <w:rFonts w:ascii="Times New Roman" w:hAnsi="Times New Roman" w:cs="Times New Roman"/>
                <w:b/>
                <w:bCs/>
                <w:sz w:val="32"/>
                <w:szCs w:val="32"/>
              </w:rPr>
            </w:pPr>
          </w:p>
        </w:tc>
        <w:tc>
          <w:tcPr>
            <w:tcW w:w="2845"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2145" w:type="dxa"/>
          </w:tcPr>
          <w:p w:rsidR="007D7E3C" w:rsidRDefault="007D7E3C" w:rsidP="004D1454">
            <w:pPr>
              <w:tabs>
                <w:tab w:val="left" w:pos="720"/>
              </w:tabs>
              <w:rPr>
                <w:rFonts w:ascii="Times New Roman" w:hAnsi="Times New Roman" w:cs="Times New Roman"/>
                <w:b/>
                <w:bCs/>
                <w:sz w:val="32"/>
                <w:szCs w:val="32"/>
              </w:rPr>
            </w:pPr>
          </w:p>
        </w:tc>
      </w:tr>
      <w:tr w:rsidR="007D7E3C" w:rsidTr="004D1454">
        <w:tc>
          <w:tcPr>
            <w:tcW w:w="895" w:type="dxa"/>
          </w:tcPr>
          <w:p w:rsidR="007D7E3C" w:rsidRDefault="007D7E3C" w:rsidP="004D1454">
            <w:pPr>
              <w:tabs>
                <w:tab w:val="left" w:pos="720"/>
              </w:tabs>
              <w:rPr>
                <w:rFonts w:ascii="Times New Roman" w:hAnsi="Times New Roman" w:cs="Times New Roman"/>
                <w:b/>
                <w:bCs/>
                <w:sz w:val="32"/>
                <w:szCs w:val="32"/>
              </w:rPr>
            </w:pPr>
          </w:p>
        </w:tc>
        <w:tc>
          <w:tcPr>
            <w:tcW w:w="2845"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1870" w:type="dxa"/>
          </w:tcPr>
          <w:p w:rsidR="007D7E3C" w:rsidRDefault="007D7E3C" w:rsidP="004D1454">
            <w:pPr>
              <w:tabs>
                <w:tab w:val="left" w:pos="720"/>
              </w:tabs>
              <w:rPr>
                <w:rFonts w:ascii="Times New Roman" w:hAnsi="Times New Roman" w:cs="Times New Roman"/>
                <w:b/>
                <w:bCs/>
                <w:sz w:val="32"/>
                <w:szCs w:val="32"/>
              </w:rPr>
            </w:pPr>
          </w:p>
        </w:tc>
        <w:tc>
          <w:tcPr>
            <w:tcW w:w="2145" w:type="dxa"/>
          </w:tcPr>
          <w:p w:rsidR="007D7E3C" w:rsidRDefault="007D7E3C" w:rsidP="004D1454">
            <w:pPr>
              <w:tabs>
                <w:tab w:val="left" w:pos="720"/>
              </w:tabs>
              <w:rPr>
                <w:rFonts w:ascii="Times New Roman" w:hAnsi="Times New Roman" w:cs="Times New Roman"/>
                <w:b/>
                <w:bCs/>
                <w:sz w:val="32"/>
                <w:szCs w:val="32"/>
              </w:rPr>
            </w:pPr>
          </w:p>
        </w:tc>
      </w:tr>
    </w:tbl>
    <w:p w:rsidR="0043160C" w:rsidRDefault="0043160C" w:rsidP="007D7E3C">
      <w:pPr>
        <w:autoSpaceDE w:val="0"/>
        <w:autoSpaceDN w:val="0"/>
        <w:adjustRightInd w:val="0"/>
        <w:spacing w:after="0" w:line="240" w:lineRule="auto"/>
        <w:rPr>
          <w:rFonts w:ascii="Times New Roman" w:hAnsi="Times New Roman" w:cs="Times New Roman"/>
          <w:b/>
          <w:bCs/>
          <w:sz w:val="24"/>
          <w:szCs w:val="24"/>
        </w:rPr>
      </w:pPr>
    </w:p>
    <w:p w:rsidR="0043160C" w:rsidRDefault="0043160C" w:rsidP="007D7E3C">
      <w:pPr>
        <w:autoSpaceDE w:val="0"/>
        <w:autoSpaceDN w:val="0"/>
        <w:adjustRightInd w:val="0"/>
        <w:spacing w:after="0" w:line="240" w:lineRule="auto"/>
        <w:rPr>
          <w:rFonts w:ascii="Times New Roman" w:hAnsi="Times New Roman" w:cs="Times New Roman"/>
          <w:b/>
          <w:bCs/>
          <w:sz w:val="24"/>
          <w:szCs w:val="24"/>
        </w:rPr>
      </w:pPr>
    </w:p>
    <w:p w:rsidR="0043160C" w:rsidRDefault="0043160C" w:rsidP="007D7E3C">
      <w:pPr>
        <w:autoSpaceDE w:val="0"/>
        <w:autoSpaceDN w:val="0"/>
        <w:adjustRightInd w:val="0"/>
        <w:spacing w:after="0" w:line="240" w:lineRule="auto"/>
        <w:rPr>
          <w:rFonts w:ascii="Times New Roman" w:hAnsi="Times New Roman" w:cs="Times New Roman"/>
          <w:b/>
          <w:bCs/>
          <w:sz w:val="24"/>
          <w:szCs w:val="24"/>
        </w:rPr>
      </w:pPr>
    </w:p>
    <w:p w:rsidR="007D7E3C" w:rsidRDefault="00AD2B4B"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CALCULATION</w:t>
      </w:r>
      <w:r w:rsidR="007D7E3C">
        <w:rPr>
          <w:rFonts w:ascii="Times New Roman" w:hAnsi="Times New Roman" w:cs="Times New Roman"/>
          <w:sz w:val="24"/>
          <w:szCs w:val="24"/>
        </w:rPr>
        <w:t>:</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Error = Indicated Load - Actual Load</w:t>
      </w:r>
    </w:p>
    <w:p w:rsidR="007D7E3C" w:rsidRDefault="007D7E3C" w:rsidP="007D7E3C">
      <w:pPr>
        <w:tabs>
          <w:tab w:val="left" w:pos="225"/>
        </w:tabs>
        <w:rPr>
          <w:rFonts w:ascii="Times New Roman" w:hAnsi="Times New Roman" w:cs="Times New Roman"/>
          <w:b/>
          <w:bCs/>
          <w:sz w:val="32"/>
          <w:szCs w:val="32"/>
        </w:rPr>
      </w:pPr>
      <w:r>
        <w:rPr>
          <w:rFonts w:ascii="Times New Roman" w:hAnsi="Times New Roman" w:cs="Times New Roman"/>
          <w:sz w:val="24"/>
          <w:szCs w:val="24"/>
        </w:rPr>
        <w:t>% Error = (Indicated Load – Actual Load)/</w:t>
      </w:r>
      <w:r w:rsidRPr="00D92C60">
        <w:rPr>
          <w:rFonts w:ascii="Times New Roman" w:hAnsi="Times New Roman" w:cs="Times New Roman"/>
          <w:sz w:val="24"/>
          <w:szCs w:val="24"/>
        </w:rPr>
        <w:t xml:space="preserve"> </w:t>
      </w:r>
      <w:r>
        <w:rPr>
          <w:rFonts w:ascii="Times New Roman" w:hAnsi="Times New Roman" w:cs="Times New Roman"/>
          <w:sz w:val="24"/>
          <w:szCs w:val="24"/>
        </w:rPr>
        <w:t>Actual Load</w:t>
      </w:r>
      <w:r w:rsidRPr="00D92C60">
        <w:rPr>
          <w:rFonts w:ascii="Times New Roman" w:hAnsi="Times New Roman" w:cs="Times New Roman"/>
          <w:sz w:val="24"/>
          <w:szCs w:val="24"/>
        </w:rPr>
        <w:t xml:space="preserve"> </w:t>
      </w:r>
      <w:r>
        <w:rPr>
          <w:rFonts w:ascii="Times New Roman" w:hAnsi="Times New Roman" w:cs="Times New Roman"/>
          <w:sz w:val="24"/>
          <w:szCs w:val="24"/>
        </w:rPr>
        <w:t>X 100</w:t>
      </w:r>
    </w:p>
    <w:p w:rsidR="0043160C" w:rsidRDefault="0043160C" w:rsidP="007D7E3C">
      <w:pPr>
        <w:autoSpaceDE w:val="0"/>
        <w:autoSpaceDN w:val="0"/>
        <w:adjustRightInd w:val="0"/>
        <w:spacing w:after="0" w:line="240" w:lineRule="auto"/>
        <w:rPr>
          <w:rFonts w:ascii="Times New Roman" w:hAnsi="Times New Roman" w:cs="Times New Roman"/>
          <w:b/>
          <w:bCs/>
          <w:sz w:val="24"/>
          <w:szCs w:val="24"/>
        </w:rPr>
      </w:pPr>
    </w:p>
    <w:p w:rsidR="007D7E3C" w:rsidRDefault="00AD2B4B" w:rsidP="007D7E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PLOT THE GRAPH</w:t>
      </w:r>
      <w:r w:rsidR="007D7E3C">
        <w:rPr>
          <w:rFonts w:ascii="Times New Roman" w:hAnsi="Times New Roman" w:cs="Times New Roman"/>
          <w:b/>
          <w:bCs/>
          <w:sz w:val="24"/>
          <w:szCs w:val="24"/>
        </w:rPr>
        <w:t>:</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Indicated Load </w:t>
      </w:r>
      <w:r>
        <w:rPr>
          <w:rFonts w:ascii="Times New Roman" w:hAnsi="Times New Roman" w:cs="Times New Roman"/>
          <w:b/>
          <w:bCs/>
          <w:sz w:val="24"/>
          <w:szCs w:val="24"/>
        </w:rPr>
        <w:t xml:space="preserve">v/s </w:t>
      </w:r>
      <w:r>
        <w:rPr>
          <w:rFonts w:ascii="Times New Roman" w:hAnsi="Times New Roman" w:cs="Times New Roman"/>
          <w:sz w:val="24"/>
          <w:szCs w:val="24"/>
        </w:rPr>
        <w:t>Actual Load.</w:t>
      </w:r>
    </w:p>
    <w:p w:rsidR="007D7E3C" w:rsidRDefault="007D7E3C" w:rsidP="007D7E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Indicated Load </w:t>
      </w:r>
      <w:r>
        <w:rPr>
          <w:rFonts w:ascii="Times New Roman" w:hAnsi="Times New Roman" w:cs="Times New Roman"/>
          <w:b/>
          <w:bCs/>
          <w:sz w:val="24"/>
          <w:szCs w:val="24"/>
        </w:rPr>
        <w:t xml:space="preserve">v/s </w:t>
      </w:r>
      <w:r>
        <w:rPr>
          <w:rFonts w:ascii="Times New Roman" w:hAnsi="Times New Roman" w:cs="Times New Roman"/>
          <w:sz w:val="24"/>
          <w:szCs w:val="24"/>
        </w:rPr>
        <w:t>% Error.</w:t>
      </w:r>
    </w:p>
    <w:p w:rsidR="007D7E3C" w:rsidRDefault="007D7E3C" w:rsidP="007D7E3C">
      <w:pPr>
        <w:autoSpaceDE w:val="0"/>
        <w:autoSpaceDN w:val="0"/>
        <w:adjustRightInd w:val="0"/>
        <w:spacing w:after="0" w:line="240" w:lineRule="auto"/>
        <w:rPr>
          <w:rFonts w:ascii="Times New Roman" w:hAnsi="Times New Roman" w:cs="Times New Roman"/>
          <w:b/>
          <w:bCs/>
          <w:sz w:val="24"/>
          <w:szCs w:val="24"/>
        </w:rPr>
      </w:pPr>
    </w:p>
    <w:p w:rsidR="0043160C" w:rsidRDefault="0043160C" w:rsidP="007D7E3C">
      <w:pPr>
        <w:autoSpaceDE w:val="0"/>
        <w:autoSpaceDN w:val="0"/>
        <w:adjustRightInd w:val="0"/>
        <w:spacing w:after="0" w:line="240" w:lineRule="auto"/>
        <w:rPr>
          <w:rFonts w:ascii="Times New Roman" w:hAnsi="Times New Roman" w:cs="Times New Roman"/>
          <w:b/>
          <w:bCs/>
          <w:sz w:val="24"/>
          <w:szCs w:val="24"/>
        </w:rPr>
      </w:pPr>
    </w:p>
    <w:p w:rsidR="0043160C" w:rsidRDefault="0043160C" w:rsidP="007D7E3C">
      <w:pPr>
        <w:autoSpaceDE w:val="0"/>
        <w:autoSpaceDN w:val="0"/>
        <w:adjustRightInd w:val="0"/>
        <w:spacing w:after="0" w:line="240" w:lineRule="auto"/>
        <w:rPr>
          <w:rFonts w:ascii="Times New Roman" w:hAnsi="Times New Roman" w:cs="Times New Roman"/>
          <w:b/>
          <w:bCs/>
          <w:sz w:val="24"/>
          <w:szCs w:val="24"/>
        </w:rPr>
      </w:pPr>
    </w:p>
    <w:p w:rsidR="0043160C" w:rsidRPr="0043160C" w:rsidRDefault="00AD2B4B" w:rsidP="0043160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APPLICATION</w:t>
      </w:r>
    </w:p>
    <w:p w:rsidR="005317BA" w:rsidRPr="0043160C" w:rsidRDefault="007D7E3C" w:rsidP="0043160C">
      <w:pPr>
        <w:tabs>
          <w:tab w:val="left" w:pos="720"/>
        </w:tabs>
        <w:rPr>
          <w:rFonts w:ascii="Times New Roman" w:hAnsi="Times New Roman" w:cs="Times New Roman"/>
          <w:b/>
          <w:bCs/>
          <w:sz w:val="32"/>
          <w:szCs w:val="32"/>
        </w:rPr>
      </w:pPr>
      <w:r>
        <w:rPr>
          <w:rFonts w:ascii="Times New Roman" w:hAnsi="Times New Roman" w:cs="Times New Roman"/>
          <w:sz w:val="24"/>
          <w:szCs w:val="24"/>
        </w:rPr>
        <w:t>1. Weighing systems are used in both static and dynamic applications.</w:t>
      </w:r>
    </w:p>
    <w:p w:rsidR="005B121E" w:rsidRDefault="005B121E" w:rsidP="005B12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In road and railway weigh bridges.</w:t>
      </w:r>
    </w:p>
    <w:p w:rsidR="005B121E" w:rsidRDefault="005B121E" w:rsidP="005B121E">
      <w:pPr>
        <w:autoSpaceDE w:val="0"/>
        <w:autoSpaceDN w:val="0"/>
        <w:adjustRightInd w:val="0"/>
        <w:spacing w:after="0" w:line="240" w:lineRule="auto"/>
        <w:rPr>
          <w:rFonts w:ascii="Times New Roman" w:hAnsi="Times New Roman" w:cs="Times New Roman"/>
          <w:sz w:val="24"/>
          <w:szCs w:val="24"/>
        </w:rPr>
      </w:pPr>
    </w:p>
    <w:p w:rsidR="005B121E" w:rsidRDefault="005B121E" w:rsidP="005B12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In electrical overhead travelling cranes.</w:t>
      </w:r>
    </w:p>
    <w:p w:rsidR="005B121E" w:rsidRDefault="005B121E" w:rsidP="005B121E">
      <w:pPr>
        <w:autoSpaceDE w:val="0"/>
        <w:autoSpaceDN w:val="0"/>
        <w:adjustRightInd w:val="0"/>
        <w:spacing w:after="0" w:line="240" w:lineRule="auto"/>
        <w:rPr>
          <w:rFonts w:ascii="Times New Roman" w:hAnsi="Times New Roman" w:cs="Times New Roman"/>
          <w:sz w:val="24"/>
          <w:szCs w:val="24"/>
        </w:rPr>
      </w:pPr>
    </w:p>
    <w:p w:rsidR="005B121E" w:rsidRDefault="005B121E" w:rsidP="005B12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Roll force measurement in steel plants/rolling mills.</w:t>
      </w:r>
    </w:p>
    <w:p w:rsidR="005B121E" w:rsidRDefault="005B121E" w:rsidP="005B121E">
      <w:pPr>
        <w:autoSpaceDE w:val="0"/>
        <w:autoSpaceDN w:val="0"/>
        <w:adjustRightInd w:val="0"/>
        <w:spacing w:after="0" w:line="240" w:lineRule="auto"/>
        <w:rPr>
          <w:rFonts w:ascii="Times New Roman" w:hAnsi="Times New Roman" w:cs="Times New Roman"/>
          <w:sz w:val="24"/>
          <w:szCs w:val="24"/>
        </w:rPr>
      </w:pPr>
    </w:p>
    <w:p w:rsidR="005B121E" w:rsidRDefault="005B121E" w:rsidP="005B12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Weigh bridges in conveyers &amp; bunker </w:t>
      </w:r>
    </w:p>
    <w:p w:rsidR="005B121E" w:rsidRDefault="005B121E" w:rsidP="005B121E">
      <w:pPr>
        <w:jc w:val="center"/>
        <w:rPr>
          <w:rFonts w:ascii="Times New Roman" w:hAnsi="Times New Roman" w:cs="Times New Roman"/>
          <w:b/>
          <w:bCs/>
          <w:sz w:val="32"/>
          <w:szCs w:val="32"/>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E8412B"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sectPr w:rsidR="00565937" w:rsidSect="00C46213">
          <w:pgSz w:w="11907" w:h="16840" w:code="9"/>
          <w:pgMar w:top="1138" w:right="1440" w:bottom="1699" w:left="1440" w:header="288" w:footer="562" w:gutter="0"/>
          <w:cols w:space="708"/>
          <w:docGrid w:linePitch="360"/>
        </w:sectPr>
      </w:pPr>
      <w:r>
        <w:rPr>
          <w:rFonts w:ascii="Arial-BoldMT" w:hAnsi="Arial-BoldMT" w:cs="Arial-BoldMT"/>
          <w:b/>
          <w:bCs/>
          <w:i/>
          <w:iCs/>
          <w:sz w:val="36"/>
          <w:szCs w:val="36"/>
        </w:rPr>
        <w:tab/>
      </w:r>
    </w:p>
    <w:p w:rsidR="00565937" w:rsidRDefault="00565937" w:rsidP="00565937">
      <w:pPr>
        <w:jc w:val="center"/>
        <w:rPr>
          <w:rFonts w:ascii="Arial-BoldMT" w:hAnsi="Arial-BoldMT" w:cs="Arial-BoldMT"/>
          <w:b/>
          <w:bCs/>
          <w:i/>
          <w:iCs/>
          <w:sz w:val="36"/>
          <w:szCs w:val="36"/>
        </w:rPr>
      </w:pPr>
      <w:r>
        <w:rPr>
          <w:rFonts w:ascii="Arial-BoldMT" w:hAnsi="Arial-BoldMT" w:cs="Arial-BoldMT"/>
          <w:b/>
          <w:bCs/>
          <w:i/>
          <w:iCs/>
          <w:sz w:val="36"/>
          <w:szCs w:val="36"/>
        </w:rPr>
        <w:lastRenderedPageBreak/>
        <w:tab/>
      </w:r>
    </w:p>
    <w:sdt>
      <w:sdtPr>
        <w:id w:val="2065520019"/>
        <w:docPartObj>
          <w:docPartGallery w:val="Cover Pages"/>
          <w:docPartUnique/>
        </w:docPartObj>
      </w:sdtPr>
      <w:sdtEndPr>
        <w:rPr>
          <w:color w:val="FFFFFF" w:themeColor="background1"/>
          <w:sz w:val="28"/>
          <w:szCs w:val="28"/>
        </w:rPr>
      </w:sdtEndPr>
      <w:sdtContent>
        <w:p w:rsidR="00565937" w:rsidRDefault="00565937" w:rsidP="0056593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565937" w:rsidRDefault="00565937" w:rsidP="00565937">
          <w:pPr>
            <w:jc w:val="center"/>
          </w:pPr>
        </w:p>
        <w:tbl>
          <w:tblPr>
            <w:tblStyle w:val="TableGrid"/>
            <w:tblW w:w="5128" w:type="pct"/>
            <w:jc w:val="center"/>
            <w:tblLook w:val="04A0" w:firstRow="1" w:lastRow="0" w:firstColumn="1" w:lastColumn="0" w:noHBand="0" w:noVBand="1"/>
          </w:tblPr>
          <w:tblGrid>
            <w:gridCol w:w="3207"/>
            <w:gridCol w:w="6041"/>
          </w:tblGrid>
          <w:tr w:rsidR="00565937" w:rsidTr="004F0D0B">
            <w:trPr>
              <w:jc w:val="center"/>
            </w:trPr>
            <w:tc>
              <w:tcPr>
                <w:tcW w:w="1734" w:type="pct"/>
                <w:shd w:val="clear" w:color="auto" w:fill="76923C" w:themeFill="accent3" w:themeFillShade="BF"/>
                <w:vAlign w:val="center"/>
              </w:tcPr>
              <w:p w:rsidR="00565937" w:rsidRPr="00376BDB" w:rsidRDefault="00565937"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565937" w:rsidRPr="00565937" w:rsidRDefault="002D1104" w:rsidP="00BC1346">
                <w:pPr>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Micrometre Calibration</w:t>
                </w:r>
              </w:p>
            </w:tc>
          </w:tr>
        </w:tbl>
        <w:p w:rsidR="00EC7244" w:rsidRPr="005B121E" w:rsidRDefault="00204E7D" w:rsidP="005B121E">
          <w:pPr>
            <w:rPr>
              <w:color w:val="FFFFFF" w:themeColor="background1"/>
              <w:sz w:val="28"/>
              <w:szCs w:val="28"/>
            </w:rPr>
          </w:pPr>
        </w:p>
      </w:sdtContent>
    </w:sdt>
    <w:tbl>
      <w:tblPr>
        <w:tblStyle w:val="TableGrid"/>
        <w:tblW w:w="5000" w:type="pct"/>
        <w:tblLook w:val="04A0" w:firstRow="1" w:lastRow="0" w:firstColumn="1" w:lastColumn="0" w:noHBand="0" w:noVBand="1"/>
      </w:tblPr>
      <w:tblGrid>
        <w:gridCol w:w="3505"/>
        <w:gridCol w:w="3517"/>
        <w:gridCol w:w="1995"/>
      </w:tblGrid>
      <w:tr w:rsidR="00EC7244" w:rsidTr="003A5598">
        <w:tc>
          <w:tcPr>
            <w:tcW w:w="1944" w:type="pct"/>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3A5598">
        <w:tc>
          <w:tcPr>
            <w:tcW w:w="1944" w:type="pct"/>
          </w:tcPr>
          <w:p w:rsidR="00EC7244" w:rsidRPr="005317BA" w:rsidRDefault="00EC7244" w:rsidP="00ED1BC7">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proofErr w:type="spellStart"/>
            <w:r w:rsidR="00ED1BC7">
              <w:rPr>
                <w:rFonts w:ascii="Book Antiqua" w:hAnsi="Book Antiqua" w:cstheme="majorBidi"/>
                <w:sz w:val="24"/>
                <w:szCs w:val="24"/>
              </w:rPr>
              <w:t>Vakkar</w:t>
            </w:r>
            <w:proofErr w:type="spellEnd"/>
            <w:r w:rsidR="00ED1BC7">
              <w:rPr>
                <w:rFonts w:ascii="Book Antiqua" w:hAnsi="Book Antiqua" w:cstheme="majorBidi"/>
                <w:sz w:val="24"/>
                <w:szCs w:val="24"/>
              </w:rPr>
              <w:t xml:space="preserve"> Ali</w:t>
            </w:r>
          </w:p>
        </w:tc>
        <w:tc>
          <w:tcPr>
            <w:tcW w:w="1950" w:type="pct"/>
            <w:tcBorders>
              <w:righ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3A5598">
        <w:tc>
          <w:tcPr>
            <w:tcW w:w="1944" w:type="pct"/>
          </w:tcPr>
          <w:p w:rsidR="00EC7244" w:rsidRPr="005317BA" w:rsidRDefault="00EC7244" w:rsidP="003A5598">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3A5598">
            <w:pPr>
              <w:rPr>
                <w:rFonts w:ascii="Book Antiqua" w:hAnsi="Book Antiqua" w:cstheme="majorBidi"/>
                <w:sz w:val="24"/>
                <w:szCs w:val="24"/>
              </w:rPr>
            </w:pPr>
          </w:p>
        </w:tc>
      </w:tr>
    </w:tbl>
    <w:p w:rsidR="00565937" w:rsidRDefault="00565937" w:rsidP="00EC7244">
      <w:pPr>
        <w:tabs>
          <w:tab w:val="left" w:pos="3240"/>
        </w:tabs>
        <w:autoSpaceDE w:val="0"/>
        <w:autoSpaceDN w:val="0"/>
        <w:adjustRightInd w:val="0"/>
        <w:spacing w:after="0" w:line="240" w:lineRule="auto"/>
        <w:rPr>
          <w:rFonts w:ascii="Arial-BoldMT" w:hAnsi="Arial-BoldMT" w:cs="Arial-BoldMT"/>
          <w:b/>
          <w:bCs/>
          <w:i/>
          <w:iCs/>
          <w:sz w:val="36"/>
          <w:szCs w:val="36"/>
        </w:rPr>
      </w:pPr>
    </w:p>
    <w:p w:rsidR="00565937" w:rsidRDefault="00565937" w:rsidP="00565937">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AD2B4B">
      <w:pPr>
        <w:autoSpaceDE w:val="0"/>
        <w:autoSpaceDN w:val="0"/>
        <w:adjustRightInd w:val="0"/>
        <w:spacing w:after="0" w:line="240" w:lineRule="auto"/>
        <w:rPr>
          <w:rFonts w:ascii="Book Antiqua" w:hAnsi="Book Antiqua" w:cs="Arial-BoldMT"/>
          <w:b/>
          <w:bCs/>
          <w:sz w:val="36"/>
          <w:szCs w:val="36"/>
        </w:rPr>
        <w:sectPr w:rsidR="00565937" w:rsidSect="00780BEA">
          <w:pgSz w:w="11907" w:h="16840" w:code="9"/>
          <w:pgMar w:top="1138" w:right="1440" w:bottom="1699" w:left="1440" w:header="288" w:footer="562" w:gutter="0"/>
          <w:cols w:space="708"/>
          <w:docGrid w:linePitch="360"/>
        </w:sectPr>
      </w:pPr>
    </w:p>
    <w:p w:rsidR="008667DC" w:rsidRDefault="008667DC" w:rsidP="00AD2B4B">
      <w:pPr>
        <w:autoSpaceDE w:val="0"/>
        <w:autoSpaceDN w:val="0"/>
        <w:adjustRightInd w:val="0"/>
        <w:spacing w:after="0" w:line="360" w:lineRule="auto"/>
        <w:rPr>
          <w:rFonts w:ascii="Times New Roman" w:hAnsi="Times New Roman" w:cs="Times New Roman"/>
          <w:b/>
          <w:bCs/>
          <w:sz w:val="24"/>
          <w:szCs w:val="24"/>
        </w:rPr>
      </w:pPr>
    </w:p>
    <w:p w:rsidR="008667DC" w:rsidRDefault="008667DC" w:rsidP="008667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w:t>
      </w:r>
      <w:r w:rsidR="008E4EA9">
        <w:rPr>
          <w:rFonts w:ascii="Times New Roman" w:hAnsi="Times New Roman" w:cs="Times New Roman"/>
          <w:b/>
          <w:bCs/>
          <w:sz w:val="24"/>
          <w:szCs w:val="24"/>
        </w:rPr>
        <w:t>IM</w:t>
      </w:r>
      <w:r>
        <w:rPr>
          <w:rFonts w:ascii="Times New Roman" w:hAnsi="Times New Roman" w:cs="Times New Roman"/>
          <w:b/>
          <w:bCs/>
          <w:sz w:val="24"/>
          <w:szCs w:val="24"/>
        </w:rPr>
        <w:t xml:space="preserve">: </w:t>
      </w:r>
      <w:r>
        <w:rPr>
          <w:rFonts w:ascii="Times New Roman" w:hAnsi="Times New Roman" w:cs="Times New Roman"/>
          <w:sz w:val="24"/>
          <w:szCs w:val="24"/>
        </w:rPr>
        <w:t>To calibrate the micrometer using slip gauges</w:t>
      </w:r>
    </w:p>
    <w:p w:rsidR="008667DC" w:rsidRDefault="008667DC" w:rsidP="008667DC">
      <w:pPr>
        <w:autoSpaceDE w:val="0"/>
        <w:autoSpaceDN w:val="0"/>
        <w:adjustRightInd w:val="0"/>
        <w:spacing w:after="0" w:line="240" w:lineRule="auto"/>
        <w:rPr>
          <w:rFonts w:ascii="Times New Roman" w:hAnsi="Times New Roman" w:cs="Times New Roman"/>
          <w:b/>
          <w:bCs/>
          <w:sz w:val="24"/>
          <w:szCs w:val="24"/>
        </w:rPr>
      </w:pPr>
    </w:p>
    <w:p w:rsidR="008667DC" w:rsidRDefault="008667DC" w:rsidP="008667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w:t>
      </w:r>
      <w:r w:rsidR="008E4EA9">
        <w:rPr>
          <w:rFonts w:ascii="Times New Roman" w:hAnsi="Times New Roman" w:cs="Times New Roman"/>
          <w:b/>
          <w:bCs/>
          <w:sz w:val="24"/>
          <w:szCs w:val="24"/>
        </w:rPr>
        <w:t>PPARATUS</w:t>
      </w:r>
      <w:r>
        <w:rPr>
          <w:rFonts w:ascii="Times New Roman" w:hAnsi="Times New Roman" w:cs="Times New Roman"/>
          <w:b/>
          <w:bCs/>
          <w:sz w:val="24"/>
          <w:szCs w:val="24"/>
        </w:rPr>
        <w:t xml:space="preserve">: </w:t>
      </w:r>
      <w:r>
        <w:rPr>
          <w:rFonts w:ascii="Times New Roman" w:hAnsi="Times New Roman" w:cs="Times New Roman"/>
          <w:sz w:val="24"/>
          <w:szCs w:val="24"/>
        </w:rPr>
        <w:t>Micrometer, slip gauges</w:t>
      </w:r>
    </w:p>
    <w:p w:rsidR="008667DC" w:rsidRDefault="008667DC" w:rsidP="008667DC">
      <w:pPr>
        <w:autoSpaceDE w:val="0"/>
        <w:autoSpaceDN w:val="0"/>
        <w:adjustRightInd w:val="0"/>
        <w:spacing w:after="0" w:line="240" w:lineRule="auto"/>
        <w:rPr>
          <w:rFonts w:ascii="Times New Roman" w:hAnsi="Times New Roman" w:cs="Times New Roman"/>
          <w:b/>
          <w:bCs/>
          <w:sz w:val="24"/>
          <w:szCs w:val="24"/>
        </w:rPr>
      </w:pPr>
    </w:p>
    <w:p w:rsidR="008667DC" w:rsidRDefault="008E4EA9" w:rsidP="008667D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OBJECTIVES</w:t>
      </w:r>
      <w:r w:rsidR="008667DC">
        <w:rPr>
          <w:rFonts w:ascii="Times New Roman" w:hAnsi="Times New Roman" w:cs="Times New Roman"/>
          <w:b/>
          <w:bCs/>
          <w:sz w:val="24"/>
          <w:szCs w:val="24"/>
        </w:rPr>
        <w:t>:</w:t>
      </w:r>
    </w:p>
    <w:p w:rsidR="008667DC" w:rsidRDefault="008667DC"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Students will be able to know, </w:t>
      </w:r>
    </w:p>
    <w:p w:rsidR="008667DC" w:rsidRDefault="008667DC"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To know the use and working of slip gauges. </w:t>
      </w:r>
    </w:p>
    <w:p w:rsidR="008667DC" w:rsidRDefault="008667DC"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To know the classification and working of slip gauges.</w:t>
      </w:r>
    </w:p>
    <w:p w:rsidR="008667DC" w:rsidRDefault="008667DC" w:rsidP="008667DC">
      <w:pPr>
        <w:autoSpaceDE w:val="0"/>
        <w:autoSpaceDN w:val="0"/>
        <w:adjustRightInd w:val="0"/>
        <w:spacing w:after="0" w:line="240" w:lineRule="auto"/>
        <w:rPr>
          <w:rFonts w:ascii="Times New Roman" w:hAnsi="Times New Roman" w:cs="Times New Roman"/>
          <w:sz w:val="24"/>
          <w:szCs w:val="24"/>
        </w:rPr>
      </w:pPr>
    </w:p>
    <w:p w:rsidR="008667DC" w:rsidRPr="00AF3437" w:rsidRDefault="008E4EA9" w:rsidP="00AD2B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THEORY</w:t>
      </w:r>
      <w:r w:rsidR="008667DC">
        <w:rPr>
          <w:rFonts w:ascii="Times New Roman" w:hAnsi="Times New Roman" w:cs="Times New Roman"/>
          <w:b/>
          <w:bCs/>
          <w:sz w:val="24"/>
          <w:szCs w:val="24"/>
        </w:rPr>
        <w:t xml:space="preserve">: </w:t>
      </w:r>
      <w:r w:rsidR="008667DC">
        <w:rPr>
          <w:rFonts w:ascii="Times New Roman" w:hAnsi="Times New Roman" w:cs="Times New Roman"/>
          <w:sz w:val="24"/>
          <w:szCs w:val="24"/>
        </w:rPr>
        <w:t>Slip gauges are end standards used in linear measurements. They are used in workshop for work where a tolerance as low as 0.001mm is needed. Slip gauges were invented by Swedish engineer, C.E. Johnson, so they are also called Johnson gauges. Slip gauges are rectangular blocks, made of high grade steel, having cross section about 30mm X10mm. These blocks are made into required sizes and hardened to resist wear and allowed to stabilize so as to relieve internal stresses. This prevents occurrence of size and shape variations. After hardening the blocks, measuring faces are carefully finished to fine degree of surface finish, flatness and accuracy. This high grade surface finish is obtained by super finishing process known as lapping.</w:t>
      </w:r>
    </w:p>
    <w:p w:rsidR="008667DC" w:rsidRDefault="008667DC" w:rsidP="00AD2B4B">
      <w:pPr>
        <w:spacing w:line="360" w:lineRule="auto"/>
        <w:rPr>
          <w:rFonts w:ascii="Times New Roman" w:hAnsi="Times New Roman" w:cs="Times New Roman"/>
          <w:b/>
          <w:bCs/>
          <w:sz w:val="32"/>
          <w:szCs w:val="32"/>
        </w:rPr>
      </w:pPr>
    </w:p>
    <w:p w:rsidR="008667DC" w:rsidRDefault="008667DC" w:rsidP="00AD2B4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Wringing of slip gauges:</w:t>
      </w:r>
    </w:p>
    <w:p w:rsidR="008667DC" w:rsidRDefault="008667DC" w:rsidP="00AD2B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measuring face of the gauges is flat and it possesses high surface finish. If two slip gauges are forced against each other on measuring faces, because of contact pressure, gauges stick together and considerable force is required to separate these blocks. This is known as wringing of slip gauges. Thus, wringing refers to condition of intimate and complete contact and of permanent adhesion between measuring faces. Slip gauges are wrung to build desired dimension. Slip gauges are wrung together by hand and no other external means. Figure shows 1) Parallel wringing of slip gauges and 2) Cross wringing of slip gauges.</w:t>
      </w:r>
    </w:p>
    <w:p w:rsidR="008667DC" w:rsidRDefault="008667DC" w:rsidP="00AD2B4B">
      <w:pPr>
        <w:autoSpaceDE w:val="0"/>
        <w:autoSpaceDN w:val="0"/>
        <w:adjustRightInd w:val="0"/>
        <w:spacing w:after="0" w:line="360" w:lineRule="auto"/>
        <w:rPr>
          <w:rFonts w:ascii="Times New Roman" w:hAnsi="Times New Roman" w:cs="Times New Roman"/>
          <w:b/>
          <w:bCs/>
          <w:sz w:val="24"/>
          <w:szCs w:val="24"/>
        </w:rPr>
      </w:pPr>
    </w:p>
    <w:p w:rsidR="008667DC" w:rsidRPr="00AF3437" w:rsidRDefault="008667DC" w:rsidP="00AD2B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 cross wringing </w:t>
      </w:r>
      <w:r>
        <w:rPr>
          <w:rFonts w:ascii="Times New Roman" w:hAnsi="Times New Roman" w:cs="Times New Roman"/>
          <w:sz w:val="24"/>
          <w:szCs w:val="24"/>
        </w:rPr>
        <w:t xml:space="preserve">– the two slip gauges are first cleaned to remove dirt and then they are placed together at right angles in the form of cross and then rotated through 90o, while being pressed together. This method causes less rubbing of surfaces. Almost any dimension may be built by suitable combination of gauges. Wringing phenomenon is purely due to surface contact and molecular adhesion of metal of blocks. Hence, </w:t>
      </w:r>
      <w:r>
        <w:rPr>
          <w:rFonts w:ascii="Times New Roman,Bold" w:hAnsi="Times New Roman,Bold" w:cs="Times New Roman,Bold"/>
          <w:b/>
          <w:bCs/>
          <w:sz w:val="24"/>
          <w:szCs w:val="24"/>
        </w:rPr>
        <w:t xml:space="preserve">―wringing </w:t>
      </w:r>
      <w:r>
        <w:rPr>
          <w:rFonts w:ascii="Times New Roman" w:hAnsi="Times New Roman" w:cs="Times New Roman"/>
          <w:sz w:val="24"/>
          <w:szCs w:val="24"/>
        </w:rPr>
        <w:t xml:space="preserve">is </w:t>
      </w:r>
      <w:r>
        <w:rPr>
          <w:rFonts w:ascii="Times New Roman" w:hAnsi="Times New Roman" w:cs="Times New Roman"/>
          <w:b/>
          <w:bCs/>
          <w:sz w:val="24"/>
          <w:szCs w:val="24"/>
        </w:rPr>
        <w:t xml:space="preserve">defined </w:t>
      </w:r>
      <w:r>
        <w:rPr>
          <w:rFonts w:ascii="Times New Roman" w:hAnsi="Times New Roman" w:cs="Times New Roman"/>
          <w:sz w:val="24"/>
          <w:szCs w:val="24"/>
        </w:rPr>
        <w:t xml:space="preserve">as the property of </w:t>
      </w:r>
      <w:r>
        <w:rPr>
          <w:rFonts w:ascii="Times New Roman" w:hAnsi="Times New Roman" w:cs="Times New Roman"/>
          <w:sz w:val="24"/>
          <w:szCs w:val="24"/>
        </w:rPr>
        <w:lastRenderedPageBreak/>
        <w:t>measuring faces of gauge blocks of adhering, by sliding or pressing the gauge against measuring faces of other gauge blocks or reference faces or datum surfaces without the use of external means.‖</w:t>
      </w:r>
    </w:p>
    <w:p w:rsidR="008667DC" w:rsidRDefault="00AD2B4B" w:rsidP="008667DC">
      <w:pPr>
        <w:autoSpaceDE w:val="0"/>
        <w:autoSpaceDN w:val="0"/>
        <w:adjustRightInd w:val="0"/>
        <w:spacing w:after="0" w:line="240" w:lineRule="auto"/>
        <w:rPr>
          <w:rFonts w:ascii="Times New Roman" w:hAnsi="Times New Roman" w:cs="Times New Roman"/>
          <w:b/>
          <w:bCs/>
          <w:color w:val="000000"/>
          <w:sz w:val="24"/>
          <w:szCs w:val="24"/>
        </w:rPr>
      </w:pPr>
      <w:r w:rsidRPr="00AF3437">
        <w:rPr>
          <w:rFonts w:ascii="Times New Roman" w:hAnsi="Times New Roman" w:cs="Times New Roman"/>
          <w:b/>
          <w:bCs/>
          <w:noProof/>
          <w:sz w:val="32"/>
          <w:szCs w:val="32"/>
        </w:rPr>
        <w:drawing>
          <wp:anchor distT="0" distB="0" distL="114300" distR="114300" simplePos="0" relativeHeight="251700224" behindDoc="0" locked="0" layoutInCell="1" allowOverlap="1" wp14:anchorId="291BE384" wp14:editId="2DF40D2E">
            <wp:simplePos x="0" y="0"/>
            <wp:positionH relativeFrom="margin">
              <wp:posOffset>0</wp:posOffset>
            </wp:positionH>
            <wp:positionV relativeFrom="paragraph">
              <wp:posOffset>171450</wp:posOffset>
            </wp:positionV>
            <wp:extent cx="5705475" cy="3038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B4B" w:rsidRDefault="00AD2B4B" w:rsidP="008667DC">
      <w:pPr>
        <w:autoSpaceDE w:val="0"/>
        <w:autoSpaceDN w:val="0"/>
        <w:adjustRightInd w:val="0"/>
        <w:spacing w:after="0" w:line="240" w:lineRule="auto"/>
        <w:rPr>
          <w:rFonts w:ascii="Times New Roman" w:hAnsi="Times New Roman" w:cs="Times New Roman"/>
          <w:b/>
          <w:bCs/>
          <w:color w:val="000000"/>
          <w:sz w:val="24"/>
          <w:szCs w:val="24"/>
        </w:rPr>
      </w:pPr>
    </w:p>
    <w:p w:rsidR="008667DC" w:rsidRDefault="008667DC" w:rsidP="008667D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U</w:t>
      </w:r>
      <w:r w:rsidR="0059057E">
        <w:rPr>
          <w:rFonts w:ascii="Times New Roman" w:hAnsi="Times New Roman" w:cs="Times New Roman"/>
          <w:b/>
          <w:bCs/>
          <w:color w:val="000000"/>
          <w:sz w:val="24"/>
          <w:szCs w:val="24"/>
        </w:rPr>
        <w:t>SES</w:t>
      </w:r>
      <w:r>
        <w:rPr>
          <w:rFonts w:ascii="Times New Roman" w:hAnsi="Times New Roman" w:cs="Times New Roman"/>
          <w:b/>
          <w:bCs/>
          <w:color w:val="000000"/>
          <w:sz w:val="24"/>
          <w:szCs w:val="24"/>
        </w:rPr>
        <w:t>/A</w:t>
      </w:r>
      <w:r w:rsidR="0059057E">
        <w:rPr>
          <w:rFonts w:ascii="Times New Roman" w:hAnsi="Times New Roman" w:cs="Times New Roman"/>
          <w:b/>
          <w:bCs/>
          <w:color w:val="000000"/>
          <w:sz w:val="24"/>
          <w:szCs w:val="24"/>
        </w:rPr>
        <w:t>PPLICATION</w:t>
      </w:r>
      <w:r>
        <w:rPr>
          <w:rFonts w:ascii="Times New Roman" w:hAnsi="Times New Roman" w:cs="Times New Roman"/>
          <w:b/>
          <w:bCs/>
          <w:color w:val="000000"/>
          <w:sz w:val="24"/>
          <w:szCs w:val="24"/>
        </w:rPr>
        <w:t xml:space="preserve"> </w:t>
      </w:r>
      <w:r w:rsidR="0059057E">
        <w:rPr>
          <w:rFonts w:ascii="Times New Roman" w:hAnsi="Times New Roman" w:cs="Times New Roman"/>
          <w:b/>
          <w:bCs/>
          <w:color w:val="000000"/>
          <w:sz w:val="24"/>
          <w:szCs w:val="24"/>
        </w:rPr>
        <w:t>OF SLIP GAUGES</w:t>
      </w:r>
    </w:p>
    <w:p w:rsidR="008667DC" w:rsidRPr="008667DC" w:rsidRDefault="008667DC" w:rsidP="008667DC">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proofErr w:type="gramStart"/>
      <w:r w:rsidRPr="008667DC">
        <w:rPr>
          <w:rFonts w:ascii="Times New Roman" w:hAnsi="Times New Roman" w:cs="Times New Roman"/>
          <w:color w:val="000000"/>
          <w:sz w:val="24"/>
          <w:szCs w:val="24"/>
        </w:rPr>
        <w:t>as</w:t>
      </w:r>
      <w:proofErr w:type="gramEnd"/>
      <w:r w:rsidRPr="008667DC">
        <w:rPr>
          <w:rFonts w:ascii="Times New Roman" w:hAnsi="Times New Roman" w:cs="Times New Roman"/>
          <w:color w:val="000000"/>
          <w:sz w:val="24"/>
          <w:szCs w:val="24"/>
        </w:rPr>
        <w:t xml:space="preserve"> a reference standard.</w:t>
      </w:r>
    </w:p>
    <w:p w:rsidR="008667DC" w:rsidRPr="008667DC" w:rsidRDefault="008667DC" w:rsidP="008667DC">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proofErr w:type="gramStart"/>
      <w:r w:rsidRPr="008667DC">
        <w:rPr>
          <w:rFonts w:ascii="Times New Roman" w:hAnsi="Times New Roman" w:cs="Times New Roman"/>
          <w:color w:val="000000"/>
          <w:sz w:val="24"/>
          <w:szCs w:val="24"/>
        </w:rPr>
        <w:t>for</w:t>
      </w:r>
      <w:proofErr w:type="gramEnd"/>
      <w:r w:rsidRPr="008667DC">
        <w:rPr>
          <w:rFonts w:ascii="Times New Roman" w:hAnsi="Times New Roman" w:cs="Times New Roman"/>
          <w:color w:val="000000"/>
          <w:sz w:val="24"/>
          <w:szCs w:val="24"/>
        </w:rPr>
        <w:t xml:space="preserve"> verification and calibration of measuring apparatus.</w:t>
      </w:r>
    </w:p>
    <w:p w:rsidR="008667DC" w:rsidRPr="008667DC" w:rsidRDefault="008667DC" w:rsidP="008667DC">
      <w:pPr>
        <w:pStyle w:val="ListParagraph"/>
        <w:autoSpaceDE w:val="0"/>
        <w:autoSpaceDN w:val="0"/>
        <w:adjustRightInd w:val="0"/>
        <w:spacing w:after="0" w:line="240" w:lineRule="auto"/>
        <w:rPr>
          <w:rFonts w:ascii="Times New Roman" w:hAnsi="Times New Roman" w:cs="Times New Roman"/>
          <w:color w:val="000000"/>
          <w:sz w:val="24"/>
          <w:szCs w:val="24"/>
        </w:rPr>
      </w:pPr>
    </w:p>
    <w:p w:rsidR="008667DC" w:rsidRPr="008667DC" w:rsidRDefault="008667DC" w:rsidP="008667DC">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proofErr w:type="gramStart"/>
      <w:r w:rsidRPr="008667DC">
        <w:rPr>
          <w:rFonts w:ascii="Times New Roman" w:hAnsi="Times New Roman" w:cs="Times New Roman"/>
          <w:color w:val="000000"/>
          <w:sz w:val="24"/>
          <w:szCs w:val="24"/>
        </w:rPr>
        <w:t>for</w:t>
      </w:r>
      <w:proofErr w:type="gramEnd"/>
      <w:r w:rsidRPr="008667DC">
        <w:rPr>
          <w:rFonts w:ascii="Times New Roman" w:hAnsi="Times New Roman" w:cs="Times New Roman"/>
          <w:color w:val="000000"/>
          <w:sz w:val="24"/>
          <w:szCs w:val="24"/>
        </w:rPr>
        <w:t xml:space="preserve"> adjustment of indicating devices.</w:t>
      </w:r>
    </w:p>
    <w:p w:rsidR="008667DC" w:rsidRPr="008667DC" w:rsidRDefault="008667DC" w:rsidP="008667DC">
      <w:pPr>
        <w:autoSpaceDE w:val="0"/>
        <w:autoSpaceDN w:val="0"/>
        <w:adjustRightInd w:val="0"/>
        <w:spacing w:after="0" w:line="240" w:lineRule="auto"/>
        <w:ind w:left="360"/>
        <w:rPr>
          <w:rFonts w:ascii="Times New Roman" w:hAnsi="Times New Roman" w:cs="Times New Roman"/>
          <w:color w:val="000000"/>
          <w:sz w:val="24"/>
          <w:szCs w:val="24"/>
        </w:rPr>
      </w:pPr>
    </w:p>
    <w:p w:rsidR="008667DC" w:rsidRPr="008667DC" w:rsidRDefault="008667DC" w:rsidP="008667DC">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r w:rsidRPr="008667DC">
        <w:rPr>
          <w:rFonts w:ascii="Times New Roman" w:hAnsi="Times New Roman" w:cs="Times New Roman"/>
          <w:color w:val="000000"/>
          <w:sz w:val="24"/>
          <w:szCs w:val="24"/>
        </w:rPr>
        <w:t xml:space="preserve"> </w:t>
      </w:r>
      <w:proofErr w:type="gramStart"/>
      <w:r w:rsidRPr="008667DC">
        <w:rPr>
          <w:rFonts w:ascii="Times New Roman" w:hAnsi="Times New Roman" w:cs="Times New Roman"/>
          <w:color w:val="000000"/>
          <w:sz w:val="24"/>
          <w:szCs w:val="24"/>
        </w:rPr>
        <w:t>for</w:t>
      </w:r>
      <w:proofErr w:type="gramEnd"/>
      <w:r w:rsidRPr="008667DC">
        <w:rPr>
          <w:rFonts w:ascii="Times New Roman" w:hAnsi="Times New Roman" w:cs="Times New Roman"/>
          <w:color w:val="000000"/>
          <w:sz w:val="24"/>
          <w:szCs w:val="24"/>
        </w:rPr>
        <w:t xml:space="preserve"> direct measurement.</w:t>
      </w:r>
    </w:p>
    <w:p w:rsidR="008667DC" w:rsidRPr="008667DC" w:rsidRDefault="008667DC" w:rsidP="008667DC">
      <w:pPr>
        <w:pStyle w:val="ListParagraph"/>
        <w:autoSpaceDE w:val="0"/>
        <w:autoSpaceDN w:val="0"/>
        <w:adjustRightInd w:val="0"/>
        <w:spacing w:after="0" w:line="240" w:lineRule="auto"/>
        <w:rPr>
          <w:rFonts w:ascii="Times New Roman" w:hAnsi="Times New Roman" w:cs="Times New Roman"/>
          <w:color w:val="000000"/>
          <w:sz w:val="24"/>
          <w:szCs w:val="24"/>
        </w:rPr>
      </w:pPr>
    </w:p>
    <w:p w:rsidR="008667DC" w:rsidRPr="008667DC" w:rsidRDefault="008667DC" w:rsidP="008667DC">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proofErr w:type="gramStart"/>
      <w:r w:rsidRPr="008667DC">
        <w:rPr>
          <w:rFonts w:ascii="Times New Roman" w:hAnsi="Times New Roman" w:cs="Times New Roman"/>
          <w:color w:val="000000"/>
          <w:sz w:val="24"/>
          <w:szCs w:val="24"/>
        </w:rPr>
        <w:t>for</w:t>
      </w:r>
      <w:proofErr w:type="gramEnd"/>
      <w:r w:rsidRPr="008667DC">
        <w:rPr>
          <w:rFonts w:ascii="Times New Roman" w:hAnsi="Times New Roman" w:cs="Times New Roman"/>
          <w:color w:val="000000"/>
          <w:sz w:val="24"/>
          <w:szCs w:val="24"/>
        </w:rPr>
        <w:t xml:space="preserve"> setting of various types of comparators.</w:t>
      </w:r>
    </w:p>
    <w:p w:rsidR="008667DC" w:rsidRPr="008667DC" w:rsidRDefault="008667DC" w:rsidP="008667DC">
      <w:pPr>
        <w:autoSpaceDE w:val="0"/>
        <w:autoSpaceDN w:val="0"/>
        <w:adjustRightInd w:val="0"/>
        <w:spacing w:after="0" w:line="240" w:lineRule="auto"/>
        <w:ind w:left="360"/>
        <w:rPr>
          <w:rFonts w:ascii="Times New Roman" w:hAnsi="Times New Roman" w:cs="Times New Roman"/>
          <w:color w:val="000000"/>
          <w:sz w:val="24"/>
          <w:szCs w:val="24"/>
        </w:rPr>
      </w:pPr>
    </w:p>
    <w:p w:rsidR="008667DC" w:rsidRPr="008667DC" w:rsidRDefault="008667DC" w:rsidP="008667DC">
      <w:pPr>
        <w:pStyle w:val="ListParagraph"/>
        <w:numPr>
          <w:ilvl w:val="0"/>
          <w:numId w:val="32"/>
        </w:numPr>
        <w:autoSpaceDE w:val="0"/>
        <w:autoSpaceDN w:val="0"/>
        <w:adjustRightInd w:val="0"/>
        <w:spacing w:after="0" w:line="240" w:lineRule="auto"/>
        <w:rPr>
          <w:rFonts w:ascii="Times New Roman" w:hAnsi="Times New Roman" w:cs="Times New Roman"/>
          <w:color w:val="252525"/>
          <w:sz w:val="24"/>
          <w:szCs w:val="24"/>
        </w:rPr>
      </w:pPr>
      <w:r w:rsidRPr="008667DC">
        <w:rPr>
          <w:rFonts w:ascii="Times New Roman" w:hAnsi="Times New Roman" w:cs="Times New Roman"/>
          <w:color w:val="000000"/>
          <w:sz w:val="24"/>
          <w:szCs w:val="24"/>
        </w:rPr>
        <w:t xml:space="preserve"> </w:t>
      </w:r>
      <w:r w:rsidRPr="008667DC">
        <w:rPr>
          <w:rFonts w:ascii="Times New Roman" w:hAnsi="Times New Roman" w:cs="Times New Roman"/>
          <w:color w:val="252525"/>
          <w:sz w:val="24"/>
          <w:szCs w:val="24"/>
        </w:rPr>
        <w:t>Micrometers are used to measure the small or fine measurements of length, width, thickness and diameter of the job.</w:t>
      </w:r>
    </w:p>
    <w:p w:rsidR="003F7A43" w:rsidRPr="00F00E20" w:rsidRDefault="003F7A43" w:rsidP="003F7A43">
      <w:pPr>
        <w:tabs>
          <w:tab w:val="left" w:pos="345"/>
        </w:tabs>
        <w:rPr>
          <w:rFonts w:ascii="Times New Roman" w:hAnsi="Times New Roman" w:cs="Times New Roman"/>
          <w:b/>
          <w:bCs/>
          <w:color w:val="000000"/>
          <w:sz w:val="24"/>
          <w:szCs w:val="24"/>
        </w:rPr>
      </w:pPr>
      <w:r w:rsidRPr="00F00E20">
        <w:rPr>
          <w:rFonts w:ascii="Times New Roman" w:hAnsi="Times New Roman" w:cs="Times New Roman"/>
          <w:b/>
          <w:bCs/>
          <w:color w:val="000000"/>
          <w:sz w:val="24"/>
          <w:szCs w:val="24"/>
        </w:rPr>
        <w:t>Tabular Column</w:t>
      </w:r>
    </w:p>
    <w:tbl>
      <w:tblPr>
        <w:tblStyle w:val="TableGrid"/>
        <w:tblW w:w="0" w:type="auto"/>
        <w:tblLook w:val="04A0" w:firstRow="1" w:lastRow="0" w:firstColumn="1" w:lastColumn="0" w:noHBand="0" w:noVBand="1"/>
      </w:tblPr>
      <w:tblGrid>
        <w:gridCol w:w="680"/>
        <w:gridCol w:w="2113"/>
        <w:gridCol w:w="1296"/>
        <w:gridCol w:w="1349"/>
        <w:gridCol w:w="1168"/>
        <w:gridCol w:w="1075"/>
        <w:gridCol w:w="1336"/>
      </w:tblGrid>
      <w:tr w:rsidR="003F7A43" w:rsidTr="004D1454">
        <w:trPr>
          <w:trHeight w:val="555"/>
        </w:trPr>
        <w:tc>
          <w:tcPr>
            <w:tcW w:w="715" w:type="dxa"/>
            <w:vMerge w:val="restart"/>
          </w:tcPr>
          <w:p w:rsidR="003F7A43" w:rsidRPr="00F00E20" w:rsidRDefault="003F7A43" w:rsidP="004D1454">
            <w:pP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S.</w:t>
            </w:r>
            <w:r>
              <w:rPr>
                <w:rFonts w:ascii="Times New Roman" w:hAnsi="Times New Roman" w:cs="Times New Roman"/>
                <w:b/>
                <w:color w:val="252525"/>
                <w:sz w:val="24"/>
                <w:szCs w:val="24"/>
              </w:rPr>
              <w:t xml:space="preserve"> </w:t>
            </w:r>
            <w:r w:rsidRPr="00F00E20">
              <w:rPr>
                <w:rFonts w:ascii="Times New Roman" w:hAnsi="Times New Roman" w:cs="Times New Roman"/>
                <w:b/>
                <w:color w:val="252525"/>
                <w:sz w:val="24"/>
                <w:szCs w:val="24"/>
              </w:rPr>
              <w:t>No.</w:t>
            </w:r>
          </w:p>
        </w:tc>
        <w:tc>
          <w:tcPr>
            <w:tcW w:w="2302" w:type="dxa"/>
            <w:vMerge w:val="restart"/>
          </w:tcPr>
          <w:p w:rsidR="003F7A43" w:rsidRPr="00F00E20" w:rsidRDefault="003F7A43" w:rsidP="004D1454">
            <w:pPr>
              <w:jc w:val="cente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Slip gauge in combination</w:t>
            </w:r>
          </w:p>
        </w:tc>
        <w:tc>
          <w:tcPr>
            <w:tcW w:w="6333" w:type="dxa"/>
            <w:gridSpan w:val="5"/>
          </w:tcPr>
          <w:p w:rsidR="003F7A43" w:rsidRPr="00F00E20" w:rsidRDefault="003F7A43" w:rsidP="004D1454">
            <w:pPr>
              <w:jc w:val="cente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Micrometer Reading in mm</w:t>
            </w:r>
          </w:p>
        </w:tc>
      </w:tr>
      <w:tr w:rsidR="003F7A43" w:rsidTr="004D1454">
        <w:trPr>
          <w:trHeight w:val="555"/>
        </w:trPr>
        <w:tc>
          <w:tcPr>
            <w:tcW w:w="715" w:type="dxa"/>
            <w:vMerge/>
          </w:tcPr>
          <w:p w:rsidR="003F7A43" w:rsidRPr="00F00E20" w:rsidRDefault="003F7A43" w:rsidP="004D1454">
            <w:pPr>
              <w:rPr>
                <w:rFonts w:ascii="Times New Roman" w:hAnsi="Times New Roman" w:cs="Times New Roman"/>
                <w:b/>
                <w:color w:val="252525"/>
                <w:sz w:val="24"/>
                <w:szCs w:val="24"/>
              </w:rPr>
            </w:pPr>
          </w:p>
        </w:tc>
        <w:tc>
          <w:tcPr>
            <w:tcW w:w="2302" w:type="dxa"/>
            <w:vMerge/>
          </w:tcPr>
          <w:p w:rsidR="003F7A43" w:rsidRPr="00F00E20" w:rsidRDefault="003F7A43" w:rsidP="004D1454">
            <w:pPr>
              <w:rPr>
                <w:rFonts w:ascii="Times New Roman" w:hAnsi="Times New Roman" w:cs="Times New Roman"/>
                <w:b/>
                <w:color w:val="252525"/>
                <w:sz w:val="24"/>
                <w:szCs w:val="24"/>
              </w:rPr>
            </w:pPr>
          </w:p>
        </w:tc>
        <w:tc>
          <w:tcPr>
            <w:tcW w:w="1296" w:type="dxa"/>
          </w:tcPr>
          <w:p w:rsidR="003F7A43" w:rsidRPr="00F00E20" w:rsidRDefault="003F7A43" w:rsidP="004D1454">
            <w:pP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 xml:space="preserve">Increasing </w:t>
            </w:r>
          </w:p>
        </w:tc>
        <w:tc>
          <w:tcPr>
            <w:tcW w:w="1349" w:type="dxa"/>
          </w:tcPr>
          <w:p w:rsidR="003F7A43" w:rsidRPr="00F00E20" w:rsidRDefault="003F7A43" w:rsidP="004D1454">
            <w:pP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Decreasing</w:t>
            </w:r>
          </w:p>
        </w:tc>
        <w:tc>
          <w:tcPr>
            <w:tcW w:w="1198" w:type="dxa"/>
          </w:tcPr>
          <w:p w:rsidR="003F7A43" w:rsidRPr="00F00E20" w:rsidRDefault="003F7A43" w:rsidP="004D1454">
            <w:pP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Average</w:t>
            </w:r>
          </w:p>
        </w:tc>
        <w:tc>
          <w:tcPr>
            <w:tcW w:w="1154" w:type="dxa"/>
          </w:tcPr>
          <w:p w:rsidR="003F7A43" w:rsidRPr="00F00E20" w:rsidRDefault="003F7A43" w:rsidP="004D1454">
            <w:pP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Error</w:t>
            </w:r>
          </w:p>
        </w:tc>
        <w:tc>
          <w:tcPr>
            <w:tcW w:w="1336" w:type="dxa"/>
          </w:tcPr>
          <w:p w:rsidR="003F7A43" w:rsidRPr="00F00E20" w:rsidRDefault="003F7A43" w:rsidP="004D1454">
            <w:pPr>
              <w:rPr>
                <w:rFonts w:ascii="Times New Roman" w:hAnsi="Times New Roman" w:cs="Times New Roman"/>
                <w:b/>
                <w:color w:val="252525"/>
                <w:sz w:val="24"/>
                <w:szCs w:val="24"/>
              </w:rPr>
            </w:pPr>
            <w:r w:rsidRPr="00F00E20">
              <w:rPr>
                <w:rFonts w:ascii="Times New Roman" w:hAnsi="Times New Roman" w:cs="Times New Roman"/>
                <w:b/>
                <w:color w:val="252525"/>
                <w:sz w:val="24"/>
                <w:szCs w:val="24"/>
              </w:rPr>
              <w:t>Correction</w:t>
            </w: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1.</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2.</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3.</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4.</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lastRenderedPageBreak/>
              <w:t>5.</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6.</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7.</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8.</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9.</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r w:rsidR="003F7A43" w:rsidTr="004D1454">
        <w:tc>
          <w:tcPr>
            <w:tcW w:w="715" w:type="dxa"/>
          </w:tcPr>
          <w:p w:rsidR="003F7A43" w:rsidRPr="00F00E20" w:rsidRDefault="003F7A43" w:rsidP="004D1454">
            <w:pPr>
              <w:jc w:val="center"/>
              <w:rPr>
                <w:rFonts w:ascii="Times New Roman" w:hAnsi="Times New Roman" w:cs="Times New Roman"/>
                <w:color w:val="252525"/>
                <w:sz w:val="24"/>
                <w:szCs w:val="24"/>
              </w:rPr>
            </w:pPr>
            <w:r w:rsidRPr="00F00E20">
              <w:rPr>
                <w:rFonts w:ascii="Times New Roman" w:hAnsi="Times New Roman" w:cs="Times New Roman"/>
                <w:color w:val="252525"/>
                <w:sz w:val="24"/>
                <w:szCs w:val="24"/>
              </w:rPr>
              <w:t>10.</w:t>
            </w:r>
          </w:p>
        </w:tc>
        <w:tc>
          <w:tcPr>
            <w:tcW w:w="2302" w:type="dxa"/>
          </w:tcPr>
          <w:p w:rsidR="003F7A43" w:rsidRDefault="003F7A43" w:rsidP="004D1454">
            <w:pPr>
              <w:jc w:val="center"/>
              <w:rPr>
                <w:rFonts w:ascii="Times New Roman" w:hAnsi="Times New Roman" w:cs="Times New Roman"/>
                <w:b/>
                <w:bCs/>
                <w:sz w:val="32"/>
                <w:szCs w:val="32"/>
              </w:rPr>
            </w:pPr>
          </w:p>
        </w:tc>
        <w:tc>
          <w:tcPr>
            <w:tcW w:w="1296" w:type="dxa"/>
          </w:tcPr>
          <w:p w:rsidR="003F7A43" w:rsidRDefault="003F7A43" w:rsidP="004D1454">
            <w:pPr>
              <w:jc w:val="center"/>
              <w:rPr>
                <w:rFonts w:ascii="Times New Roman" w:hAnsi="Times New Roman" w:cs="Times New Roman"/>
                <w:b/>
                <w:bCs/>
                <w:sz w:val="32"/>
                <w:szCs w:val="32"/>
              </w:rPr>
            </w:pPr>
          </w:p>
        </w:tc>
        <w:tc>
          <w:tcPr>
            <w:tcW w:w="1349" w:type="dxa"/>
          </w:tcPr>
          <w:p w:rsidR="003F7A43" w:rsidRDefault="003F7A43" w:rsidP="004D1454">
            <w:pPr>
              <w:jc w:val="center"/>
              <w:rPr>
                <w:rFonts w:ascii="Times New Roman" w:hAnsi="Times New Roman" w:cs="Times New Roman"/>
                <w:b/>
                <w:bCs/>
                <w:sz w:val="32"/>
                <w:szCs w:val="32"/>
              </w:rPr>
            </w:pPr>
          </w:p>
        </w:tc>
        <w:tc>
          <w:tcPr>
            <w:tcW w:w="1198" w:type="dxa"/>
          </w:tcPr>
          <w:p w:rsidR="003F7A43" w:rsidRDefault="003F7A43" w:rsidP="004D1454">
            <w:pPr>
              <w:jc w:val="center"/>
              <w:rPr>
                <w:rFonts w:ascii="Times New Roman" w:hAnsi="Times New Roman" w:cs="Times New Roman"/>
                <w:b/>
                <w:bCs/>
                <w:sz w:val="32"/>
                <w:szCs w:val="32"/>
              </w:rPr>
            </w:pPr>
          </w:p>
        </w:tc>
        <w:tc>
          <w:tcPr>
            <w:tcW w:w="1154" w:type="dxa"/>
          </w:tcPr>
          <w:p w:rsidR="003F7A43" w:rsidRDefault="003F7A43" w:rsidP="004D1454">
            <w:pPr>
              <w:jc w:val="center"/>
              <w:rPr>
                <w:rFonts w:ascii="Times New Roman" w:hAnsi="Times New Roman" w:cs="Times New Roman"/>
                <w:b/>
                <w:bCs/>
                <w:sz w:val="32"/>
                <w:szCs w:val="32"/>
              </w:rPr>
            </w:pPr>
          </w:p>
        </w:tc>
        <w:tc>
          <w:tcPr>
            <w:tcW w:w="1336" w:type="dxa"/>
          </w:tcPr>
          <w:p w:rsidR="003F7A43" w:rsidRDefault="003F7A43" w:rsidP="004D1454">
            <w:pPr>
              <w:jc w:val="center"/>
              <w:rPr>
                <w:rFonts w:ascii="Times New Roman" w:hAnsi="Times New Roman" w:cs="Times New Roman"/>
                <w:b/>
                <w:bCs/>
                <w:sz w:val="32"/>
                <w:szCs w:val="32"/>
              </w:rPr>
            </w:pPr>
          </w:p>
        </w:tc>
      </w:tr>
    </w:tbl>
    <w:p w:rsidR="008667DC" w:rsidRPr="00791BF3" w:rsidRDefault="008667DC" w:rsidP="008667DC"/>
    <w:p w:rsidR="008667DC" w:rsidRPr="008667DC" w:rsidRDefault="008667DC" w:rsidP="008667DC">
      <w:pPr>
        <w:pStyle w:val="ListParagraph"/>
        <w:autoSpaceDE w:val="0"/>
        <w:autoSpaceDN w:val="0"/>
        <w:adjustRightInd w:val="0"/>
        <w:spacing w:after="0" w:line="240" w:lineRule="auto"/>
        <w:rPr>
          <w:rFonts w:ascii="Times New Roman" w:hAnsi="Times New Roman" w:cs="Times New Roman"/>
          <w:color w:val="000000"/>
          <w:sz w:val="24"/>
          <w:szCs w:val="24"/>
        </w:rPr>
      </w:pPr>
    </w:p>
    <w:p w:rsidR="007801DD" w:rsidRPr="00791BF3" w:rsidRDefault="008915D7" w:rsidP="007801DD">
      <w:r>
        <w:rPr>
          <w:rFonts w:ascii="Times New Roman" w:hAnsi="Times New Roman" w:cs="Times New Roman"/>
          <w:noProof/>
          <w:sz w:val="24"/>
          <w:szCs w:val="24"/>
        </w:rPr>
        <w:drawing>
          <wp:anchor distT="0" distB="0" distL="114300" distR="114300" simplePos="0" relativeHeight="251692032" behindDoc="0" locked="0" layoutInCell="1" allowOverlap="1" wp14:anchorId="2CEF992A" wp14:editId="7ED3A1EE">
            <wp:simplePos x="0" y="0"/>
            <wp:positionH relativeFrom="margin">
              <wp:align>center</wp:align>
            </wp:positionH>
            <wp:positionV relativeFrom="paragraph">
              <wp:posOffset>26035</wp:posOffset>
            </wp:positionV>
            <wp:extent cx="4933950" cy="2133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1DD" w:rsidRPr="00791BF3" w:rsidRDefault="007801DD" w:rsidP="007801DD"/>
    <w:p w:rsidR="007801DD" w:rsidRPr="00791BF3" w:rsidRDefault="007801DD" w:rsidP="007801DD"/>
    <w:p w:rsidR="007801DD" w:rsidRPr="00791BF3" w:rsidRDefault="007801DD" w:rsidP="007801DD"/>
    <w:p w:rsidR="007801DD" w:rsidRPr="00791BF3" w:rsidRDefault="007801DD" w:rsidP="007801DD"/>
    <w:p w:rsidR="007801DD" w:rsidRDefault="007801DD" w:rsidP="007801DD">
      <w:pPr>
        <w:tabs>
          <w:tab w:val="left" w:pos="3097"/>
          <w:tab w:val="center" w:pos="4680"/>
        </w:tabs>
      </w:pPr>
    </w:p>
    <w:p w:rsidR="007801DD" w:rsidRDefault="007801DD" w:rsidP="005B121E">
      <w:pPr>
        <w:tabs>
          <w:tab w:val="left" w:pos="3097"/>
        </w:tabs>
      </w:pPr>
      <w:r>
        <w:t xml:space="preserve">                                                                                      </w:t>
      </w:r>
    </w:p>
    <w:p w:rsidR="007801DD" w:rsidRDefault="007801DD" w:rsidP="00AD2B4B">
      <w:pPr>
        <w:pStyle w:val="ListParagraph"/>
        <w:spacing w:line="360" w:lineRule="auto"/>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Determining the dimension of 29.758mm by M45 slip gauge set:</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Rule 1:-Minimum number of slip gauges should be used to build dimension.</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Rule 2:- Always start with the last decimal place.</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Hence to build the dimension of 29.758 we need slip gauges of 20mm, 6mm, 1.7mm,</w:t>
      </w:r>
    </w:p>
    <w:p w:rsidR="008915D7" w:rsidRDefault="008915D7" w:rsidP="00AD2B4B">
      <w:pPr>
        <w:tabs>
          <w:tab w:val="left" w:pos="360"/>
        </w:tabs>
        <w:spacing w:line="360" w:lineRule="auto"/>
        <w:rPr>
          <w:rFonts w:ascii="Times New Roman" w:hAnsi="Times New Roman" w:cs="Times New Roman"/>
          <w:b/>
          <w:bCs/>
          <w:sz w:val="32"/>
          <w:szCs w:val="32"/>
        </w:rPr>
      </w:pPr>
      <w:r>
        <w:rPr>
          <w:rFonts w:ascii="Times New Roman" w:hAnsi="Times New Roman" w:cs="Times New Roman"/>
          <w:sz w:val="24"/>
          <w:szCs w:val="24"/>
        </w:rPr>
        <w:t>1.05mm and 1.008mm.</w:t>
      </w:r>
    </w:p>
    <w:p w:rsidR="008915D7" w:rsidRDefault="00C47C8D" w:rsidP="00AD2B4B">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PROCEDURE:</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Clean the fixed vice and micrometer</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Clamp the micrometer in vice putting cushioning material between micrometer and jaws</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vice to protect the micrometer from probable damage due to clamping force.</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 Make pile of gauge blocks and insert between two anvils of the micrometer and take</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reading</w:t>
      </w:r>
      <w:proofErr w:type="gramEnd"/>
      <w:r>
        <w:rPr>
          <w:rFonts w:ascii="Times New Roman" w:hAnsi="Times New Roman" w:cs="Times New Roman"/>
          <w:sz w:val="24"/>
          <w:szCs w:val="24"/>
        </w:rPr>
        <w:t>.</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Increase the value of gauge blocks pile and take next few readings.</w:t>
      </w:r>
    </w:p>
    <w:p w:rsidR="008915D7" w:rsidRDefault="008915D7" w:rsidP="00AD2B4B">
      <w:pPr>
        <w:autoSpaceDE w:val="0"/>
        <w:autoSpaceDN w:val="0"/>
        <w:adjustRightInd w:val="0"/>
        <w:spacing w:after="0" w:line="360" w:lineRule="auto"/>
        <w:rPr>
          <w:rFonts w:ascii="Times New Roman" w:hAnsi="Times New Roman" w:cs="Times New Roman"/>
          <w:sz w:val="24"/>
          <w:szCs w:val="24"/>
        </w:rPr>
      </w:pPr>
    </w:p>
    <w:p w:rsidR="008915D7" w:rsidRDefault="008915D7" w:rsidP="00AD2B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Then decrease the value of gauge blocks pile and take same readings in decreasing order.</w:t>
      </w:r>
    </w:p>
    <w:p w:rsidR="008915D7" w:rsidRDefault="008915D7" w:rsidP="008915D7">
      <w:pPr>
        <w:autoSpaceDE w:val="0"/>
        <w:autoSpaceDN w:val="0"/>
        <w:adjustRightInd w:val="0"/>
        <w:spacing w:after="0" w:line="240" w:lineRule="auto"/>
        <w:rPr>
          <w:rFonts w:ascii="Times New Roman" w:hAnsi="Times New Roman" w:cs="Times New Roman"/>
          <w:sz w:val="24"/>
          <w:szCs w:val="24"/>
        </w:rPr>
      </w:pPr>
    </w:p>
    <w:p w:rsidR="008915D7" w:rsidRDefault="008915D7" w:rsidP="008915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Tabulate the readings</w:t>
      </w:r>
    </w:p>
    <w:p w:rsidR="008915D7" w:rsidRDefault="008915D7" w:rsidP="008915D7">
      <w:pPr>
        <w:rPr>
          <w:rFonts w:ascii="Times New Roman" w:hAnsi="Times New Roman" w:cs="Times New Roman"/>
          <w:sz w:val="24"/>
          <w:szCs w:val="24"/>
        </w:rPr>
      </w:pPr>
    </w:p>
    <w:p w:rsidR="008915D7" w:rsidRPr="00CE766B" w:rsidRDefault="008915D7" w:rsidP="008915D7">
      <w:pPr>
        <w:rPr>
          <w:rFonts w:ascii="Times New Roman" w:hAnsi="Times New Roman" w:cs="Times New Roman"/>
          <w:b/>
          <w:bCs/>
          <w:sz w:val="32"/>
          <w:szCs w:val="32"/>
        </w:rPr>
      </w:pPr>
      <w:r>
        <w:rPr>
          <w:rFonts w:ascii="Times New Roman" w:hAnsi="Times New Roman" w:cs="Times New Roman"/>
          <w:sz w:val="24"/>
          <w:szCs w:val="24"/>
        </w:rPr>
        <w:t>(7) After cleaning the place the gauge blocks should be placed in their respective places.</w:t>
      </w:r>
    </w:p>
    <w:p w:rsidR="00565937" w:rsidRDefault="008915D7" w:rsidP="00565937">
      <w:pPr>
        <w:rPr>
          <w:rFonts w:asciiTheme="majorBidi" w:hAnsiTheme="majorBidi" w:cstheme="majorBidi"/>
          <w:b/>
          <w:bCs/>
          <w:sz w:val="24"/>
          <w:szCs w:val="24"/>
        </w:rPr>
      </w:pPr>
      <w:r>
        <w:rPr>
          <w:rFonts w:ascii="Times New Roman" w:hAnsi="Times New Roman" w:cs="Times New Roman"/>
          <w:b/>
          <w:bCs/>
          <w:noProof/>
          <w:sz w:val="24"/>
          <w:szCs w:val="24"/>
        </w:rPr>
        <w:drawing>
          <wp:anchor distT="0" distB="0" distL="114300" distR="114300" simplePos="0" relativeHeight="251694080" behindDoc="0" locked="0" layoutInCell="1" allowOverlap="1" wp14:anchorId="674FAD6F" wp14:editId="76BD7993">
            <wp:simplePos x="0" y="0"/>
            <wp:positionH relativeFrom="margin">
              <wp:posOffset>38100</wp:posOffset>
            </wp:positionH>
            <wp:positionV relativeFrom="paragraph">
              <wp:posOffset>57785</wp:posOffset>
            </wp:positionV>
            <wp:extent cx="5314950" cy="2381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937" w:rsidRDefault="00565937" w:rsidP="00565937">
      <w:pPr>
        <w:rPr>
          <w:rFonts w:asciiTheme="majorBidi" w:hAnsiTheme="majorBidi" w:cstheme="majorBidi"/>
          <w:b/>
          <w:bCs/>
          <w:sz w:val="24"/>
          <w:szCs w:val="24"/>
        </w:rPr>
      </w:pPr>
    </w:p>
    <w:p w:rsidR="00565937" w:rsidRDefault="00565937" w:rsidP="00565937">
      <w:pPr>
        <w:rPr>
          <w:rFonts w:asciiTheme="majorBidi" w:hAnsiTheme="majorBidi" w:cstheme="majorBidi"/>
          <w:b/>
          <w:bCs/>
          <w:sz w:val="24"/>
          <w:szCs w:val="24"/>
        </w:rPr>
      </w:pPr>
    </w:p>
    <w:p w:rsidR="00857B5C" w:rsidRPr="005B121E" w:rsidRDefault="00857B5C" w:rsidP="005B121E">
      <w:pPr>
        <w:jc w:val="both"/>
        <w:rPr>
          <w:rFonts w:asciiTheme="majorBidi" w:hAnsiTheme="majorBidi" w:cstheme="majorBidi"/>
          <w:b/>
          <w:bCs/>
          <w:sz w:val="26"/>
          <w:szCs w:val="26"/>
        </w:rPr>
      </w:pPr>
    </w:p>
    <w:sdt>
      <w:sdtPr>
        <w:id w:val="-72290364"/>
        <w:docPartObj>
          <w:docPartGallery w:val="Cover Pages"/>
          <w:docPartUnique/>
        </w:docPartObj>
      </w:sdtPr>
      <w:sdtEndPr>
        <w:rPr>
          <w:color w:val="FFFFFF" w:themeColor="background1"/>
          <w:sz w:val="28"/>
          <w:szCs w:val="28"/>
        </w:rPr>
      </w:sdtEndPr>
      <w:sdtContent>
        <w:p w:rsidR="008915D7" w:rsidRDefault="008915D7" w:rsidP="00857B5C">
          <w:pPr>
            <w:jc w:val="center"/>
          </w:pPr>
        </w:p>
        <w:p w:rsidR="008915D7" w:rsidRDefault="008915D7" w:rsidP="00857B5C">
          <w:pPr>
            <w:jc w:val="center"/>
          </w:pPr>
        </w:p>
        <w:p w:rsidR="008915D7" w:rsidRDefault="008915D7" w:rsidP="00857B5C">
          <w:pPr>
            <w:jc w:val="center"/>
          </w:pPr>
        </w:p>
        <w:p w:rsidR="008915D7" w:rsidRDefault="00C47C8D" w:rsidP="008915D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PLOT THE GRAPH</w:t>
          </w:r>
          <w:r w:rsidR="008915D7">
            <w:rPr>
              <w:rFonts w:ascii="Times New Roman" w:hAnsi="Times New Roman" w:cs="Times New Roman"/>
              <w:b/>
              <w:bCs/>
              <w:sz w:val="24"/>
              <w:szCs w:val="24"/>
            </w:rPr>
            <w:t>:</w:t>
          </w:r>
        </w:p>
        <w:p w:rsidR="008915D7" w:rsidRDefault="008915D7" w:rsidP="008915D7">
          <w:pPr>
            <w:autoSpaceDE w:val="0"/>
            <w:autoSpaceDN w:val="0"/>
            <w:adjustRightInd w:val="0"/>
            <w:spacing w:after="0" w:line="240" w:lineRule="auto"/>
            <w:rPr>
              <w:rFonts w:ascii="Times New Roman" w:hAnsi="Times New Roman" w:cs="Times New Roman"/>
              <w:sz w:val="24"/>
              <w:szCs w:val="24"/>
            </w:rPr>
          </w:pPr>
        </w:p>
        <w:p w:rsidR="008915D7" w:rsidRDefault="008915D7" w:rsidP="008915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Slip gauges combination – Micrometer average</w:t>
          </w:r>
        </w:p>
        <w:p w:rsidR="008915D7" w:rsidRDefault="008915D7" w:rsidP="008915D7">
          <w:pPr>
            <w:autoSpaceDE w:val="0"/>
            <w:autoSpaceDN w:val="0"/>
            <w:adjustRightInd w:val="0"/>
            <w:spacing w:after="0" w:line="240" w:lineRule="auto"/>
            <w:rPr>
              <w:rFonts w:ascii="Times New Roman" w:hAnsi="Times New Roman" w:cs="Times New Roman"/>
              <w:sz w:val="24"/>
              <w:szCs w:val="24"/>
            </w:rPr>
          </w:pPr>
        </w:p>
        <w:p w:rsidR="008915D7" w:rsidRDefault="008915D7" w:rsidP="008915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Slip gauges combination – Error</w:t>
          </w:r>
        </w:p>
        <w:p w:rsidR="008915D7" w:rsidRDefault="008915D7" w:rsidP="008915D7">
          <w:pPr>
            <w:autoSpaceDE w:val="0"/>
            <w:autoSpaceDN w:val="0"/>
            <w:adjustRightInd w:val="0"/>
            <w:spacing w:after="0" w:line="240" w:lineRule="auto"/>
            <w:rPr>
              <w:rFonts w:ascii="Times New Roman" w:hAnsi="Times New Roman" w:cs="Times New Roman"/>
              <w:sz w:val="24"/>
              <w:szCs w:val="24"/>
            </w:rPr>
          </w:pPr>
        </w:p>
        <w:p w:rsidR="008915D7" w:rsidRDefault="008915D7" w:rsidP="008915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Micrometer average reading – correction</w:t>
          </w:r>
        </w:p>
        <w:p w:rsidR="008915D7" w:rsidRDefault="008915D7" w:rsidP="008915D7">
          <w:pPr>
            <w:autoSpaceDE w:val="0"/>
            <w:autoSpaceDN w:val="0"/>
            <w:adjustRightInd w:val="0"/>
            <w:spacing w:after="0" w:line="240" w:lineRule="auto"/>
            <w:rPr>
              <w:rFonts w:ascii="Times New Roman" w:hAnsi="Times New Roman" w:cs="Times New Roman"/>
              <w:b/>
              <w:bCs/>
              <w:sz w:val="24"/>
              <w:szCs w:val="24"/>
            </w:rPr>
          </w:pPr>
        </w:p>
        <w:p w:rsidR="008915D7" w:rsidRDefault="00C47C8D" w:rsidP="008915D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RESULT</w:t>
          </w:r>
          <w:r w:rsidR="008915D7">
            <w:rPr>
              <w:rFonts w:ascii="Times New Roman" w:hAnsi="Times New Roman" w:cs="Times New Roman"/>
              <w:b/>
              <w:bCs/>
              <w:sz w:val="24"/>
              <w:szCs w:val="24"/>
            </w:rPr>
            <w:t>:</w:t>
          </w:r>
        </w:p>
        <w:p w:rsidR="008915D7" w:rsidRDefault="008915D7" w:rsidP="008915D7">
          <w:pPr>
            <w:tabs>
              <w:tab w:val="left" w:pos="180"/>
            </w:tabs>
            <w:rPr>
              <w:rFonts w:ascii="Times New Roman" w:hAnsi="Times New Roman" w:cs="Times New Roman"/>
              <w:b/>
              <w:bCs/>
              <w:sz w:val="32"/>
              <w:szCs w:val="32"/>
            </w:rPr>
          </w:pPr>
          <w:r>
            <w:rPr>
              <w:rFonts w:ascii="Times New Roman" w:hAnsi="Times New Roman" w:cs="Times New Roman"/>
              <w:sz w:val="24"/>
              <w:szCs w:val="24"/>
            </w:rPr>
            <w:t>The given micrometer has been calibrated using M87 slip gauge set.</w:t>
          </w:r>
        </w:p>
        <w:p w:rsidR="008915D7" w:rsidRDefault="008915D7" w:rsidP="00E43E34"/>
        <w:p w:rsidR="00C47C8D" w:rsidRDefault="00C47C8D" w:rsidP="00857B5C">
          <w:pPr>
            <w:jc w:val="center"/>
            <w:rPr>
              <w:rFonts w:ascii="Book Antiqua" w:hAnsi="Book Antiqua"/>
              <w:b/>
              <w:bCs/>
              <w:color w:val="000000" w:themeColor="text1"/>
              <w:sz w:val="32"/>
              <w:szCs w:val="32"/>
            </w:rPr>
          </w:pPr>
        </w:p>
        <w:p w:rsidR="00C47C8D" w:rsidRDefault="00C47C8D" w:rsidP="00857B5C">
          <w:pPr>
            <w:jc w:val="center"/>
            <w:rPr>
              <w:rFonts w:ascii="Book Antiqua" w:hAnsi="Book Antiqua"/>
              <w:b/>
              <w:bCs/>
              <w:color w:val="000000" w:themeColor="text1"/>
              <w:sz w:val="32"/>
              <w:szCs w:val="32"/>
            </w:rPr>
          </w:pPr>
        </w:p>
        <w:p w:rsidR="00C47C8D" w:rsidRDefault="00C47C8D" w:rsidP="00857B5C">
          <w:pPr>
            <w:jc w:val="center"/>
            <w:rPr>
              <w:rFonts w:ascii="Book Antiqua" w:hAnsi="Book Antiqua"/>
              <w:b/>
              <w:bCs/>
              <w:color w:val="000000" w:themeColor="text1"/>
              <w:sz w:val="32"/>
              <w:szCs w:val="32"/>
            </w:rPr>
          </w:pPr>
        </w:p>
        <w:p w:rsidR="00C47C8D" w:rsidRDefault="00C47C8D" w:rsidP="00857B5C">
          <w:pPr>
            <w:jc w:val="center"/>
            <w:rPr>
              <w:rFonts w:ascii="Book Antiqua" w:hAnsi="Book Antiqua"/>
              <w:b/>
              <w:bCs/>
              <w:color w:val="000000" w:themeColor="text1"/>
              <w:sz w:val="32"/>
              <w:szCs w:val="32"/>
            </w:rPr>
          </w:pPr>
        </w:p>
        <w:p w:rsidR="00857B5C" w:rsidRDefault="00857B5C" w:rsidP="00857B5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57B5C" w:rsidRDefault="00857B5C" w:rsidP="00E43E34"/>
        <w:tbl>
          <w:tblPr>
            <w:tblStyle w:val="TableGrid"/>
            <w:tblW w:w="5128" w:type="pct"/>
            <w:jc w:val="center"/>
            <w:tblLook w:val="04A0" w:firstRow="1" w:lastRow="0" w:firstColumn="1" w:lastColumn="0" w:noHBand="0" w:noVBand="1"/>
          </w:tblPr>
          <w:tblGrid>
            <w:gridCol w:w="3207"/>
            <w:gridCol w:w="6041"/>
          </w:tblGrid>
          <w:tr w:rsidR="00857B5C" w:rsidTr="004F0D0B">
            <w:trPr>
              <w:jc w:val="center"/>
            </w:trPr>
            <w:tc>
              <w:tcPr>
                <w:tcW w:w="1734" w:type="pct"/>
                <w:shd w:val="clear" w:color="auto" w:fill="76923C" w:themeFill="accent3" w:themeFillShade="BF"/>
                <w:vAlign w:val="center"/>
              </w:tcPr>
              <w:p w:rsidR="00857B5C" w:rsidRPr="00376BDB" w:rsidRDefault="00857B5C"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(4</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857B5C" w:rsidRPr="00565937" w:rsidRDefault="00F05F26" w:rsidP="00857B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Measurement of angle using Sine Bar</w:t>
                </w:r>
              </w:p>
            </w:tc>
          </w:tr>
        </w:tbl>
        <w:p w:rsidR="00857B5C" w:rsidRDefault="00204E7D" w:rsidP="00857B5C">
          <w:pPr>
            <w:rPr>
              <w:color w:val="FFFFFF" w:themeColor="background1"/>
              <w:sz w:val="28"/>
              <w:szCs w:val="28"/>
            </w:rPr>
          </w:pPr>
        </w:p>
      </w:sdtContent>
    </w:sdt>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3A5598">
        <w:tc>
          <w:tcPr>
            <w:tcW w:w="1944" w:type="pct"/>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3A5598">
        <w:tc>
          <w:tcPr>
            <w:tcW w:w="1944" w:type="pct"/>
          </w:tcPr>
          <w:p w:rsidR="00EC7244" w:rsidRPr="005317BA" w:rsidRDefault="00EC7244" w:rsidP="00151E57">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proofErr w:type="spellStart"/>
            <w:r w:rsidR="00151E57">
              <w:rPr>
                <w:rFonts w:ascii="Book Antiqua" w:hAnsi="Book Antiqua" w:cstheme="majorBidi"/>
                <w:sz w:val="24"/>
                <w:szCs w:val="24"/>
              </w:rPr>
              <w:t>Vakkar</w:t>
            </w:r>
            <w:proofErr w:type="spellEnd"/>
            <w:r w:rsidR="00151E57">
              <w:rPr>
                <w:rFonts w:ascii="Book Antiqua" w:hAnsi="Book Antiqua" w:cstheme="majorBidi"/>
                <w:sz w:val="24"/>
                <w:szCs w:val="24"/>
              </w:rPr>
              <w:t xml:space="preserve"> Ali</w:t>
            </w:r>
          </w:p>
        </w:tc>
        <w:tc>
          <w:tcPr>
            <w:tcW w:w="1950" w:type="pct"/>
            <w:tcBorders>
              <w:righ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3A5598">
        <w:tc>
          <w:tcPr>
            <w:tcW w:w="1944" w:type="pct"/>
          </w:tcPr>
          <w:p w:rsidR="00EC7244" w:rsidRPr="005317BA" w:rsidRDefault="00EC7244" w:rsidP="003A5598">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3A5598">
            <w:pPr>
              <w:rPr>
                <w:rFonts w:ascii="Book Antiqua" w:hAnsi="Book Antiqua" w:cstheme="majorBidi"/>
                <w:sz w:val="24"/>
                <w:szCs w:val="24"/>
              </w:rPr>
            </w:pPr>
          </w:p>
        </w:tc>
      </w:tr>
    </w:tbl>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857B5C">
      <w:pPr>
        <w:autoSpaceDE w:val="0"/>
        <w:autoSpaceDN w:val="0"/>
        <w:adjustRightInd w:val="0"/>
        <w:spacing w:after="0" w:line="240" w:lineRule="auto"/>
        <w:jc w:val="center"/>
        <w:rPr>
          <w:rFonts w:ascii="Arial-BoldMT" w:hAnsi="Arial-BoldMT" w:cs="Arial-BoldMT"/>
          <w:b/>
          <w:bCs/>
          <w:i/>
          <w:iCs/>
          <w:sz w:val="36"/>
          <w:szCs w:val="36"/>
        </w:rPr>
      </w:pPr>
    </w:p>
    <w:p w:rsidR="00857B5C" w:rsidRDefault="00857B5C" w:rsidP="00857B5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857B5C" w:rsidRDefault="00857B5C" w:rsidP="00D7195E">
      <w:pPr>
        <w:rPr>
          <w:rFonts w:ascii="Book Antiqua" w:hAnsi="Book Antiqua"/>
          <w:sz w:val="28"/>
          <w:szCs w:val="28"/>
        </w:rPr>
        <w:sectPr w:rsidR="00857B5C" w:rsidSect="00ED1CF6">
          <w:pgSz w:w="11907" w:h="16840" w:code="9"/>
          <w:pgMar w:top="1138" w:right="1440" w:bottom="1699" w:left="1440" w:header="288" w:footer="562" w:gutter="0"/>
          <w:cols w:space="708"/>
          <w:docGrid w:linePitch="360"/>
        </w:sectPr>
      </w:pPr>
    </w:p>
    <w:p w:rsidR="00857B5C" w:rsidRDefault="00B4652C" w:rsidP="007013DD">
      <w:pPr>
        <w:spacing w:line="360" w:lineRule="auto"/>
        <w:jc w:val="both"/>
        <w:rPr>
          <w:rFonts w:ascii="Book Antiqua" w:hAnsi="Book Antiqua"/>
          <w:sz w:val="28"/>
          <w:szCs w:val="28"/>
        </w:rPr>
      </w:pPr>
      <w:r>
        <w:rPr>
          <w:rFonts w:ascii="Book Antiqua" w:hAnsi="Book Antiqua"/>
          <w:sz w:val="28"/>
          <w:szCs w:val="28"/>
        </w:rPr>
        <w:lastRenderedPageBreak/>
        <w:t xml:space="preserve">      </w:t>
      </w:r>
    </w:p>
    <w:p w:rsidR="00992C54" w:rsidRDefault="00D7195E" w:rsidP="007013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AIM</w:t>
      </w:r>
      <w:r w:rsidR="00992C54">
        <w:rPr>
          <w:rFonts w:ascii="Times New Roman" w:hAnsi="Times New Roman" w:cs="Times New Roman"/>
          <w:b/>
          <w:bCs/>
          <w:sz w:val="24"/>
          <w:szCs w:val="24"/>
        </w:rPr>
        <w:t xml:space="preserve">: </w:t>
      </w:r>
      <w:r w:rsidR="00992C54">
        <w:rPr>
          <w:rFonts w:ascii="Times New Roman" w:hAnsi="Times New Roman" w:cs="Times New Roman"/>
          <w:sz w:val="24"/>
          <w:szCs w:val="24"/>
        </w:rPr>
        <w:t>To determine the taper angle of the given work piece and compare it with theoretical</w:t>
      </w:r>
      <w:r w:rsidR="007013DD">
        <w:rPr>
          <w:rFonts w:ascii="Times New Roman" w:hAnsi="Times New Roman" w:cs="Times New Roman"/>
          <w:sz w:val="24"/>
          <w:szCs w:val="24"/>
        </w:rPr>
        <w:t xml:space="preserve"> </w:t>
      </w:r>
      <w:r w:rsidR="00992C54">
        <w:rPr>
          <w:rFonts w:ascii="Times New Roman" w:hAnsi="Times New Roman" w:cs="Times New Roman"/>
          <w:sz w:val="24"/>
          <w:szCs w:val="24"/>
        </w:rPr>
        <w:t>value by using sine bar.</w:t>
      </w:r>
    </w:p>
    <w:p w:rsidR="00992C54" w:rsidRDefault="00992C54" w:rsidP="007013DD">
      <w:pPr>
        <w:autoSpaceDE w:val="0"/>
        <w:autoSpaceDN w:val="0"/>
        <w:adjustRightInd w:val="0"/>
        <w:spacing w:after="0" w:line="360" w:lineRule="auto"/>
        <w:jc w:val="both"/>
        <w:rPr>
          <w:rFonts w:ascii="Times New Roman" w:hAnsi="Times New Roman" w:cs="Times New Roman"/>
          <w:b/>
          <w:bCs/>
          <w:sz w:val="24"/>
          <w:szCs w:val="24"/>
        </w:rPr>
      </w:pPr>
    </w:p>
    <w:p w:rsidR="00857B5C" w:rsidRPr="007013DD" w:rsidRDefault="00D7195E" w:rsidP="007013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APPARATUS</w:t>
      </w:r>
      <w:r w:rsidR="00992C54">
        <w:rPr>
          <w:rFonts w:ascii="Times New Roman" w:hAnsi="Times New Roman" w:cs="Times New Roman"/>
          <w:sz w:val="24"/>
          <w:szCs w:val="24"/>
        </w:rPr>
        <w:t xml:space="preserve">: Surface plate, sine bar, slip gauge sets, Vernier </w:t>
      </w:r>
      <w:proofErr w:type="spellStart"/>
      <w:r w:rsidR="00992C54">
        <w:rPr>
          <w:rFonts w:ascii="Times New Roman" w:hAnsi="Times New Roman" w:cs="Times New Roman"/>
          <w:sz w:val="24"/>
          <w:szCs w:val="24"/>
        </w:rPr>
        <w:t>calliper</w:t>
      </w:r>
      <w:proofErr w:type="spellEnd"/>
      <w:r w:rsidR="00992C54">
        <w:rPr>
          <w:rFonts w:ascii="Times New Roman" w:hAnsi="Times New Roman" w:cs="Times New Roman"/>
          <w:sz w:val="24"/>
          <w:szCs w:val="24"/>
        </w:rPr>
        <w:t>, cleaning agent, tapered</w:t>
      </w:r>
      <w:r w:rsidR="007013DD">
        <w:rPr>
          <w:rFonts w:ascii="Times New Roman" w:hAnsi="Times New Roman" w:cs="Times New Roman"/>
          <w:sz w:val="24"/>
          <w:szCs w:val="24"/>
        </w:rPr>
        <w:t xml:space="preserve"> </w:t>
      </w:r>
      <w:r w:rsidR="00992C54">
        <w:rPr>
          <w:rFonts w:ascii="Times New Roman" w:hAnsi="Times New Roman" w:cs="Times New Roman"/>
          <w:sz w:val="24"/>
          <w:szCs w:val="24"/>
        </w:rPr>
        <w:t>work piece, clean dry soft cloth, clamping devices etc.</w:t>
      </w:r>
    </w:p>
    <w:p w:rsidR="007013DD" w:rsidRDefault="007013DD" w:rsidP="007013DD">
      <w:pPr>
        <w:autoSpaceDE w:val="0"/>
        <w:autoSpaceDN w:val="0"/>
        <w:adjustRightInd w:val="0"/>
        <w:spacing w:after="0" w:line="360" w:lineRule="auto"/>
        <w:jc w:val="both"/>
        <w:rPr>
          <w:rFonts w:ascii="Times New Roman" w:hAnsi="Times New Roman" w:cs="Times New Roman"/>
          <w:b/>
          <w:bCs/>
          <w:sz w:val="24"/>
          <w:szCs w:val="24"/>
        </w:rPr>
      </w:pPr>
    </w:p>
    <w:p w:rsidR="00985A3D" w:rsidRDefault="00D7195E" w:rsidP="007013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THEORY</w:t>
      </w:r>
      <w:r w:rsidR="00985A3D">
        <w:rPr>
          <w:rFonts w:ascii="Times New Roman" w:hAnsi="Times New Roman" w:cs="Times New Roman"/>
          <w:sz w:val="24"/>
          <w:szCs w:val="24"/>
        </w:rPr>
        <w:t>:</w:t>
      </w:r>
      <w:r w:rsidR="007013DD">
        <w:rPr>
          <w:rFonts w:ascii="Times New Roman" w:hAnsi="Times New Roman" w:cs="Times New Roman"/>
          <w:sz w:val="24"/>
          <w:szCs w:val="24"/>
        </w:rPr>
        <w:t xml:space="preserve"> </w:t>
      </w:r>
      <w:r w:rsidR="00985A3D">
        <w:rPr>
          <w:rFonts w:ascii="Times New Roman" w:hAnsi="Times New Roman" w:cs="Times New Roman"/>
          <w:b/>
          <w:bCs/>
          <w:sz w:val="24"/>
          <w:szCs w:val="24"/>
        </w:rPr>
        <w:t xml:space="preserve">Sine bar </w:t>
      </w:r>
      <w:r w:rsidR="00985A3D">
        <w:rPr>
          <w:rFonts w:ascii="Times New Roman" w:hAnsi="Times New Roman" w:cs="Times New Roman"/>
          <w:sz w:val="24"/>
          <w:szCs w:val="24"/>
        </w:rPr>
        <w:t>is a precision instrument used along with slip gauges for accurate angle</w:t>
      </w:r>
      <w:r w:rsidR="007013DD">
        <w:rPr>
          <w:rFonts w:ascii="Times New Roman" w:hAnsi="Times New Roman" w:cs="Times New Roman"/>
          <w:sz w:val="24"/>
          <w:szCs w:val="24"/>
        </w:rPr>
        <w:t xml:space="preserve"> </w:t>
      </w:r>
      <w:r w:rsidR="00985A3D">
        <w:rPr>
          <w:rFonts w:ascii="Times New Roman" w:hAnsi="Times New Roman" w:cs="Times New Roman"/>
          <w:sz w:val="24"/>
          <w:szCs w:val="24"/>
        </w:rPr>
        <w:t xml:space="preserve">measurements or angle setting. </w:t>
      </w:r>
      <w:proofErr w:type="spellStart"/>
      <w:r w:rsidR="00985A3D">
        <w:rPr>
          <w:rFonts w:ascii="Times New Roman" w:hAnsi="Times New Roman" w:cs="Times New Roman"/>
          <w:sz w:val="24"/>
          <w:szCs w:val="24"/>
        </w:rPr>
        <w:t>Sine</w:t>
      </w:r>
      <w:proofErr w:type="spellEnd"/>
      <w:r w:rsidR="00985A3D">
        <w:rPr>
          <w:rFonts w:ascii="Times New Roman" w:hAnsi="Times New Roman" w:cs="Times New Roman"/>
          <w:sz w:val="24"/>
          <w:szCs w:val="24"/>
        </w:rPr>
        <w:t xml:space="preserve"> bar consists of an accurate straight bar in which two</w:t>
      </w:r>
      <w:r w:rsidR="007013DD">
        <w:rPr>
          <w:rFonts w:ascii="Times New Roman" w:hAnsi="Times New Roman" w:cs="Times New Roman"/>
          <w:sz w:val="24"/>
          <w:szCs w:val="24"/>
        </w:rPr>
        <w:t xml:space="preserve"> </w:t>
      </w:r>
      <w:r w:rsidR="00985A3D">
        <w:rPr>
          <w:rFonts w:ascii="Times New Roman" w:hAnsi="Times New Roman" w:cs="Times New Roman"/>
          <w:sz w:val="24"/>
          <w:szCs w:val="24"/>
        </w:rPr>
        <w:t xml:space="preserve">accurately lapped cylindrical plugs or rollers are located with extreme position. </w:t>
      </w:r>
      <w:r w:rsidR="00985A3D">
        <w:rPr>
          <w:rFonts w:ascii="Times New Roman" w:hAnsi="Times New Roman" w:cs="Times New Roman"/>
          <w:b/>
          <w:bCs/>
          <w:sz w:val="24"/>
          <w:szCs w:val="24"/>
        </w:rPr>
        <w:t>The straight</w:t>
      </w:r>
      <w:r w:rsidR="007013DD">
        <w:rPr>
          <w:rFonts w:ascii="Times New Roman" w:hAnsi="Times New Roman" w:cs="Times New Roman"/>
          <w:sz w:val="24"/>
          <w:szCs w:val="24"/>
        </w:rPr>
        <w:t xml:space="preserve"> </w:t>
      </w:r>
      <w:r w:rsidR="00985A3D">
        <w:rPr>
          <w:rFonts w:ascii="Times New Roman" w:hAnsi="Times New Roman" w:cs="Times New Roman"/>
          <w:b/>
          <w:bCs/>
          <w:sz w:val="24"/>
          <w:szCs w:val="24"/>
        </w:rPr>
        <w:t xml:space="preserve">bar </w:t>
      </w:r>
      <w:r w:rsidR="00985A3D">
        <w:rPr>
          <w:rFonts w:ascii="Times New Roman" w:hAnsi="Times New Roman" w:cs="Times New Roman"/>
          <w:sz w:val="24"/>
          <w:szCs w:val="24"/>
        </w:rPr>
        <w:t>are made of high carbon, high chromium, corrosion resistant steel and the surfaces are</w:t>
      </w:r>
      <w:r w:rsidR="007013DD">
        <w:rPr>
          <w:rFonts w:ascii="Times New Roman" w:hAnsi="Times New Roman" w:cs="Times New Roman"/>
          <w:sz w:val="24"/>
          <w:szCs w:val="24"/>
        </w:rPr>
        <w:t xml:space="preserve"> </w:t>
      </w:r>
      <w:r w:rsidR="00985A3D">
        <w:rPr>
          <w:rFonts w:ascii="Times New Roman" w:hAnsi="Times New Roman" w:cs="Times New Roman"/>
          <w:sz w:val="24"/>
          <w:szCs w:val="24"/>
        </w:rPr>
        <w:t>hardened, grounded and lapped. Ends of the straight bar are stepped so that the plugs can be</w:t>
      </w:r>
      <w:r w:rsidR="007013DD">
        <w:rPr>
          <w:rFonts w:ascii="Times New Roman" w:hAnsi="Times New Roman" w:cs="Times New Roman"/>
          <w:sz w:val="24"/>
          <w:szCs w:val="24"/>
        </w:rPr>
        <w:t xml:space="preserve"> </w:t>
      </w:r>
      <w:r w:rsidR="00985A3D">
        <w:rPr>
          <w:rFonts w:ascii="Times New Roman" w:hAnsi="Times New Roman" w:cs="Times New Roman"/>
          <w:sz w:val="24"/>
          <w:szCs w:val="24"/>
        </w:rPr>
        <w:t>screwed at each step. Plugs are the two rollers of same diameter fixed at a distance L between</w:t>
      </w:r>
      <w:r w:rsidR="007013DD">
        <w:rPr>
          <w:rFonts w:ascii="Times New Roman" w:hAnsi="Times New Roman" w:cs="Times New Roman"/>
          <w:sz w:val="24"/>
          <w:szCs w:val="24"/>
        </w:rPr>
        <w:t xml:space="preserve"> </w:t>
      </w:r>
      <w:r w:rsidR="00985A3D">
        <w:rPr>
          <w:rFonts w:ascii="Times New Roman" w:hAnsi="Times New Roman" w:cs="Times New Roman"/>
          <w:sz w:val="24"/>
          <w:szCs w:val="24"/>
        </w:rPr>
        <w:t xml:space="preserve">them and is called as length of the bar. This distance L is the </w:t>
      </w:r>
      <w:proofErr w:type="spellStart"/>
      <w:r w:rsidR="00985A3D">
        <w:rPr>
          <w:rFonts w:ascii="Times New Roman" w:hAnsi="Times New Roman" w:cs="Times New Roman"/>
          <w:sz w:val="24"/>
          <w:szCs w:val="24"/>
        </w:rPr>
        <w:t>centre</w:t>
      </w:r>
      <w:proofErr w:type="spellEnd"/>
      <w:r w:rsidR="00985A3D">
        <w:rPr>
          <w:rFonts w:ascii="Times New Roman" w:hAnsi="Times New Roman" w:cs="Times New Roman"/>
          <w:sz w:val="24"/>
          <w:szCs w:val="24"/>
        </w:rPr>
        <w:t xml:space="preserve"> to </w:t>
      </w:r>
      <w:proofErr w:type="spellStart"/>
      <w:r w:rsidR="00985A3D">
        <w:rPr>
          <w:rFonts w:ascii="Times New Roman" w:hAnsi="Times New Roman" w:cs="Times New Roman"/>
          <w:sz w:val="24"/>
          <w:szCs w:val="24"/>
        </w:rPr>
        <w:t>centre</w:t>
      </w:r>
      <w:proofErr w:type="spellEnd"/>
      <w:r w:rsidR="00985A3D">
        <w:rPr>
          <w:rFonts w:ascii="Times New Roman" w:hAnsi="Times New Roman" w:cs="Times New Roman"/>
          <w:sz w:val="24"/>
          <w:szCs w:val="24"/>
        </w:rPr>
        <w:t xml:space="preserve"> distance of</w:t>
      </w:r>
    </w:p>
    <w:p w:rsidR="00985A3D" w:rsidRDefault="00985A3D" w:rsidP="007013DD">
      <w:pPr>
        <w:tabs>
          <w:tab w:val="left" w:pos="7815"/>
        </w:tabs>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plugs</w:t>
      </w:r>
      <w:proofErr w:type="gramEnd"/>
      <w:r>
        <w:rPr>
          <w:rFonts w:ascii="Times New Roman" w:hAnsi="Times New Roman" w:cs="Times New Roman"/>
          <w:sz w:val="24"/>
          <w:szCs w:val="24"/>
        </w:rPr>
        <w:t xml:space="preserve"> is which is generally 100, 200 and 300 mm and so on.</w:t>
      </w:r>
      <w:r w:rsidR="00A263E8">
        <w:rPr>
          <w:rFonts w:ascii="Times New Roman" w:hAnsi="Times New Roman" w:cs="Times New Roman"/>
          <w:sz w:val="24"/>
          <w:szCs w:val="24"/>
        </w:rPr>
        <w:tab/>
      </w:r>
    </w:p>
    <w:p w:rsidR="00985A3D" w:rsidRDefault="00985A3D" w:rsidP="007013DD">
      <w:pPr>
        <w:autoSpaceDE w:val="0"/>
        <w:autoSpaceDN w:val="0"/>
        <w:adjustRightInd w:val="0"/>
        <w:spacing w:after="0" w:line="360" w:lineRule="auto"/>
        <w:jc w:val="both"/>
        <w:rPr>
          <w:rFonts w:ascii="Times New Roman" w:hAnsi="Times New Roman" w:cs="Times New Roman"/>
          <w:b/>
          <w:bCs/>
          <w:sz w:val="24"/>
          <w:szCs w:val="24"/>
        </w:rPr>
      </w:pPr>
    </w:p>
    <w:p w:rsidR="00985A3D" w:rsidRDefault="00985A3D" w:rsidP="007013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Use of Sine bar: </w:t>
      </w:r>
      <w:r>
        <w:rPr>
          <w:rFonts w:ascii="Times New Roman" w:hAnsi="Times New Roman" w:cs="Times New Roman"/>
          <w:sz w:val="24"/>
          <w:szCs w:val="24"/>
        </w:rPr>
        <w:t>The work piece whose angle is to be measured is placed on sine bar. Below</w:t>
      </w:r>
      <w:r w:rsidR="007013DD">
        <w:rPr>
          <w:rFonts w:ascii="Times New Roman" w:hAnsi="Times New Roman" w:cs="Times New Roman"/>
          <w:sz w:val="24"/>
          <w:szCs w:val="24"/>
        </w:rPr>
        <w:t xml:space="preserve"> </w:t>
      </w:r>
      <w:r>
        <w:rPr>
          <w:rFonts w:ascii="Times New Roman" w:hAnsi="Times New Roman" w:cs="Times New Roman"/>
          <w:sz w:val="24"/>
          <w:szCs w:val="24"/>
        </w:rPr>
        <w:t>one roller of sine bar, slip gauges are placed. Slip gauges are added till the work piece surface</w:t>
      </w:r>
      <w:r w:rsidR="007013DD">
        <w:rPr>
          <w:rFonts w:ascii="Times New Roman" w:hAnsi="Times New Roman" w:cs="Times New Roman"/>
          <w:sz w:val="24"/>
          <w:szCs w:val="24"/>
        </w:rPr>
        <w:t xml:space="preserve"> </w:t>
      </w:r>
      <w:r>
        <w:rPr>
          <w:rFonts w:ascii="Times New Roman" w:hAnsi="Times New Roman" w:cs="Times New Roman"/>
          <w:sz w:val="24"/>
          <w:szCs w:val="24"/>
        </w:rPr>
        <w:t>is straight. Dial indicator is moved from one end of work piece till another end. Slip gauges</w:t>
      </w:r>
      <w:r w:rsidR="007013DD">
        <w:rPr>
          <w:rFonts w:ascii="Times New Roman" w:hAnsi="Times New Roman" w:cs="Times New Roman"/>
          <w:sz w:val="24"/>
          <w:szCs w:val="24"/>
        </w:rPr>
        <w:t xml:space="preserve"> </w:t>
      </w:r>
      <w:r>
        <w:rPr>
          <w:rFonts w:ascii="Times New Roman" w:hAnsi="Times New Roman" w:cs="Times New Roman"/>
          <w:sz w:val="24"/>
          <w:szCs w:val="24"/>
        </w:rPr>
        <w:t>are added till dial pointer does not move from zero position. The use of sine bar is based on</w:t>
      </w:r>
      <w:r w:rsidR="007013DD">
        <w:rPr>
          <w:rFonts w:ascii="Times New Roman" w:hAnsi="Times New Roman" w:cs="Times New Roman"/>
          <w:sz w:val="24"/>
          <w:szCs w:val="24"/>
        </w:rPr>
        <w:t xml:space="preserve"> </w:t>
      </w:r>
      <w:r>
        <w:rPr>
          <w:rFonts w:ascii="Times New Roman" w:hAnsi="Times New Roman" w:cs="Times New Roman"/>
          <w:sz w:val="24"/>
          <w:szCs w:val="24"/>
        </w:rPr>
        <w:t xml:space="preserve">the laws of </w:t>
      </w:r>
      <w:r>
        <w:rPr>
          <w:rFonts w:ascii="Times New Roman" w:hAnsi="Times New Roman" w:cs="Times New Roman"/>
          <w:b/>
          <w:bCs/>
          <w:sz w:val="24"/>
          <w:szCs w:val="24"/>
        </w:rPr>
        <w:t>trigonometry</w:t>
      </w:r>
      <w:r>
        <w:rPr>
          <w:rFonts w:ascii="Times New Roman" w:hAnsi="Times New Roman" w:cs="Times New Roman"/>
          <w:sz w:val="24"/>
          <w:szCs w:val="24"/>
        </w:rPr>
        <w:t>. When sine bar set up is made for the purpose of angle</w:t>
      </w:r>
      <w:r w:rsidR="007013DD">
        <w:rPr>
          <w:rFonts w:ascii="Times New Roman" w:hAnsi="Times New Roman" w:cs="Times New Roman"/>
          <w:sz w:val="24"/>
          <w:szCs w:val="24"/>
        </w:rPr>
        <w:t xml:space="preserve"> </w:t>
      </w:r>
      <w:r>
        <w:rPr>
          <w:rFonts w:ascii="Times New Roman" w:hAnsi="Times New Roman" w:cs="Times New Roman"/>
          <w:sz w:val="24"/>
          <w:szCs w:val="24"/>
        </w:rPr>
        <w:t>measurement, sine bar itself forms hypotenuse of right angle triangle and slip gauges form</w:t>
      </w:r>
      <w:r w:rsidR="007013DD">
        <w:rPr>
          <w:rFonts w:ascii="Times New Roman" w:hAnsi="Times New Roman" w:cs="Times New Roman"/>
          <w:sz w:val="24"/>
          <w:szCs w:val="24"/>
        </w:rPr>
        <w:t xml:space="preserve"> </w:t>
      </w:r>
      <w:r>
        <w:rPr>
          <w:rFonts w:ascii="Times New Roman" w:hAnsi="Times New Roman" w:cs="Times New Roman"/>
          <w:sz w:val="24"/>
          <w:szCs w:val="24"/>
        </w:rPr>
        <w:t>the side opposite to the required angle</w:t>
      </w:r>
      <w:r>
        <w:rPr>
          <w:rFonts w:ascii="Times New Roman,Bold" w:hAnsi="Times New Roman,Bold" w:cs="Times New Roman,Bold"/>
          <w:b/>
          <w:bCs/>
          <w:sz w:val="24"/>
          <w:szCs w:val="24"/>
        </w:rPr>
        <w:t xml:space="preserve">. Sin θ= (h/L), </w:t>
      </w:r>
      <w:r>
        <w:rPr>
          <w:rFonts w:ascii="Times New Roman" w:hAnsi="Times New Roman" w:cs="Times New Roman"/>
          <w:sz w:val="24"/>
          <w:szCs w:val="24"/>
        </w:rPr>
        <w:t>Therefore θ= sin-1(h/L), Angle θ is</w:t>
      </w:r>
      <w:r w:rsidR="007013DD">
        <w:rPr>
          <w:rFonts w:ascii="Times New Roman" w:hAnsi="Times New Roman" w:cs="Times New Roman"/>
          <w:sz w:val="24"/>
          <w:szCs w:val="24"/>
        </w:rPr>
        <w:t xml:space="preserve"> </w:t>
      </w:r>
      <w:r>
        <w:rPr>
          <w:rFonts w:ascii="Times New Roman" w:hAnsi="Times New Roman" w:cs="Times New Roman"/>
          <w:sz w:val="24"/>
          <w:szCs w:val="24"/>
        </w:rPr>
        <w:t>determined by an indirect method as a function of sine so this device is called as sine bar.</w:t>
      </w:r>
      <w:r w:rsidR="007013DD">
        <w:rPr>
          <w:rFonts w:ascii="Times New Roman" w:hAnsi="Times New Roman" w:cs="Times New Roman"/>
          <w:sz w:val="24"/>
          <w:szCs w:val="24"/>
        </w:rPr>
        <w:t xml:space="preserve"> </w:t>
      </w:r>
      <w:proofErr w:type="spellStart"/>
      <w:r>
        <w:rPr>
          <w:rFonts w:ascii="Times New Roman" w:hAnsi="Times New Roman" w:cs="Times New Roman"/>
          <w:sz w:val="24"/>
          <w:szCs w:val="24"/>
        </w:rPr>
        <w:t>Sine</w:t>
      </w:r>
      <w:proofErr w:type="spellEnd"/>
      <w:r>
        <w:rPr>
          <w:rFonts w:ascii="Times New Roman" w:hAnsi="Times New Roman" w:cs="Times New Roman"/>
          <w:sz w:val="24"/>
          <w:szCs w:val="24"/>
        </w:rPr>
        <w:t xml:space="preserve"> bar is always used in conjunction with slip gauge and dial indicator for the measurement</w:t>
      </w:r>
      <w:r w:rsidR="007013DD">
        <w:rPr>
          <w:rFonts w:ascii="Times New Roman" w:hAnsi="Times New Roman" w:cs="Times New Roman"/>
          <w:sz w:val="24"/>
          <w:szCs w:val="24"/>
        </w:rPr>
        <w:t xml:space="preserve"> </w:t>
      </w:r>
      <w:r>
        <w:rPr>
          <w:rFonts w:ascii="Times New Roman" w:hAnsi="Times New Roman" w:cs="Times New Roman"/>
          <w:sz w:val="24"/>
          <w:szCs w:val="24"/>
        </w:rPr>
        <w:t>of angle.</w:t>
      </w:r>
    </w:p>
    <w:p w:rsidR="00985A3D" w:rsidRDefault="00985A3D" w:rsidP="007013DD">
      <w:pPr>
        <w:autoSpaceDE w:val="0"/>
        <w:autoSpaceDN w:val="0"/>
        <w:adjustRightInd w:val="0"/>
        <w:spacing w:after="0" w:line="360" w:lineRule="auto"/>
        <w:jc w:val="both"/>
        <w:rPr>
          <w:rFonts w:ascii="Times New Roman" w:hAnsi="Times New Roman" w:cs="Times New Roman"/>
          <w:b/>
          <w:bCs/>
          <w:sz w:val="24"/>
          <w:szCs w:val="24"/>
        </w:rPr>
      </w:pPr>
    </w:p>
    <w:p w:rsidR="004F0D0B" w:rsidRPr="007013DD" w:rsidRDefault="00985A3D" w:rsidP="007013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The angle </w:t>
      </w:r>
      <w:r>
        <w:rPr>
          <w:rFonts w:ascii="Times New Roman" w:hAnsi="Times New Roman" w:cs="Times New Roman"/>
          <w:sz w:val="24"/>
          <w:szCs w:val="24"/>
        </w:rPr>
        <w:t>is defined as the opening between the two lines or planes, which meet at a</w:t>
      </w:r>
      <w:r w:rsidR="007013DD">
        <w:rPr>
          <w:rFonts w:ascii="Times New Roman" w:hAnsi="Times New Roman" w:cs="Times New Roman"/>
          <w:sz w:val="24"/>
          <w:szCs w:val="24"/>
        </w:rPr>
        <w:t xml:space="preserve"> </w:t>
      </w:r>
      <w:r>
        <w:rPr>
          <w:rFonts w:ascii="Times New Roman" w:hAnsi="Times New Roman" w:cs="Times New Roman"/>
          <w:sz w:val="24"/>
          <w:szCs w:val="24"/>
        </w:rPr>
        <w:t>point. So angle is a thing which can be generated very easily requiring no absolute standard.</w:t>
      </w:r>
      <w:r w:rsidR="007013DD">
        <w:rPr>
          <w:rFonts w:ascii="Times New Roman" w:hAnsi="Times New Roman" w:cs="Times New Roman"/>
          <w:sz w:val="24"/>
          <w:szCs w:val="24"/>
        </w:rPr>
        <w:t xml:space="preserve"> </w:t>
      </w:r>
      <w:r>
        <w:rPr>
          <w:rFonts w:ascii="Times New Roman" w:hAnsi="Times New Roman" w:cs="Times New Roman"/>
          <w:sz w:val="24"/>
          <w:szCs w:val="24"/>
        </w:rPr>
        <w:t>Sine bars are used in junction with slip gauges constitute a very good device for the precision</w:t>
      </w:r>
      <w:r w:rsidR="007013DD">
        <w:rPr>
          <w:rFonts w:ascii="Times New Roman" w:hAnsi="Times New Roman" w:cs="Times New Roman"/>
          <w:sz w:val="24"/>
          <w:szCs w:val="24"/>
        </w:rPr>
        <w:t xml:space="preserve"> </w:t>
      </w:r>
      <w:r>
        <w:rPr>
          <w:rFonts w:ascii="Times New Roman" w:hAnsi="Times New Roman" w:cs="Times New Roman"/>
          <w:sz w:val="24"/>
          <w:szCs w:val="24"/>
        </w:rPr>
        <w:t>measurement of angles. Since sine bars are used either to measure angle very accurately or</w:t>
      </w:r>
      <w:r w:rsidR="007013DD">
        <w:rPr>
          <w:rFonts w:ascii="Times New Roman" w:hAnsi="Times New Roman" w:cs="Times New Roman"/>
          <w:sz w:val="24"/>
          <w:szCs w:val="24"/>
        </w:rPr>
        <w:t xml:space="preserve"> </w:t>
      </w:r>
      <w:r>
        <w:rPr>
          <w:rFonts w:ascii="Times New Roman" w:hAnsi="Times New Roman" w:cs="Times New Roman"/>
          <w:sz w:val="24"/>
          <w:szCs w:val="24"/>
        </w:rPr>
        <w:t>for locating any work to a given angle within very close limit. Sine bars are used only for</w:t>
      </w:r>
      <w:r w:rsidR="007013DD">
        <w:rPr>
          <w:rFonts w:ascii="Times New Roman" w:hAnsi="Times New Roman" w:cs="Times New Roman"/>
          <w:sz w:val="24"/>
          <w:szCs w:val="24"/>
        </w:rPr>
        <w:t xml:space="preserve"> </w:t>
      </w:r>
      <w:r>
        <w:rPr>
          <w:rFonts w:ascii="Times New Roman" w:hAnsi="Times New Roman" w:cs="Times New Roman"/>
          <w:sz w:val="24"/>
          <w:szCs w:val="24"/>
        </w:rPr>
        <w:t>measuring and setting any angle of the object having flat surface. Sine bars are also used to</w:t>
      </w:r>
    </w:p>
    <w:p w:rsidR="004D1454" w:rsidRDefault="004D1454" w:rsidP="00E046D0">
      <w:pPr>
        <w:autoSpaceDE w:val="0"/>
        <w:autoSpaceDN w:val="0"/>
        <w:adjustRightInd w:val="0"/>
        <w:spacing w:after="0" w:line="240" w:lineRule="auto"/>
        <w:rPr>
          <w:rFonts w:ascii="Times New Roman" w:hAnsi="Times New Roman" w:cs="Times New Roman"/>
          <w:b/>
          <w:bCs/>
          <w:sz w:val="24"/>
          <w:szCs w:val="24"/>
        </w:rPr>
      </w:pPr>
    </w:p>
    <w:p w:rsidR="00E046D0" w:rsidRDefault="00D7195E" w:rsidP="00E046D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OBSERVATION</w:t>
      </w:r>
      <w:r w:rsidR="00E046D0">
        <w:rPr>
          <w:rFonts w:ascii="Times New Roman" w:hAnsi="Times New Roman" w:cs="Times New Roman"/>
          <w:b/>
          <w:bCs/>
          <w:sz w:val="24"/>
          <w:szCs w:val="24"/>
        </w:rPr>
        <w:t>:</w:t>
      </w:r>
    </w:p>
    <w:p w:rsidR="00E046D0" w:rsidRDefault="00E046D0" w:rsidP="00E046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Least count of </w:t>
      </w:r>
      <w:proofErr w:type="spellStart"/>
      <w:r>
        <w:rPr>
          <w:rFonts w:ascii="Times New Roman" w:hAnsi="Times New Roman" w:cs="Times New Roman"/>
          <w:sz w:val="24"/>
          <w:szCs w:val="24"/>
        </w:rPr>
        <w:t>vernier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calliper</w:t>
      </w:r>
      <w:proofErr w:type="spellEnd"/>
      <w:r>
        <w:rPr>
          <w:rFonts w:ascii="Times New Roman" w:hAnsi="Times New Roman" w:cs="Times New Roman"/>
          <w:sz w:val="24"/>
          <w:szCs w:val="24"/>
        </w:rPr>
        <w:t xml:space="preserve"> = ____________ mm</w:t>
      </w:r>
    </w:p>
    <w:p w:rsidR="00E046D0" w:rsidRDefault="00E046D0" w:rsidP="00E046D0">
      <w:pPr>
        <w:autoSpaceDE w:val="0"/>
        <w:autoSpaceDN w:val="0"/>
        <w:adjustRightInd w:val="0"/>
        <w:spacing w:after="0" w:line="240" w:lineRule="auto"/>
        <w:rPr>
          <w:rFonts w:ascii="Times New Roman" w:hAnsi="Times New Roman" w:cs="Times New Roman"/>
          <w:sz w:val="24"/>
          <w:szCs w:val="24"/>
        </w:rPr>
      </w:pPr>
    </w:p>
    <w:p w:rsidR="00E046D0" w:rsidRDefault="00E046D0" w:rsidP="00E046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Least count of dial gauge = ____________ mm</w:t>
      </w:r>
    </w:p>
    <w:p w:rsidR="00E046D0" w:rsidRDefault="00E046D0" w:rsidP="00E046D0">
      <w:pPr>
        <w:autoSpaceDE w:val="0"/>
        <w:autoSpaceDN w:val="0"/>
        <w:adjustRightInd w:val="0"/>
        <w:spacing w:after="0" w:line="240" w:lineRule="auto"/>
        <w:rPr>
          <w:rFonts w:ascii="Times New Roman" w:hAnsi="Times New Roman" w:cs="Times New Roman"/>
          <w:sz w:val="24"/>
          <w:szCs w:val="24"/>
        </w:rPr>
      </w:pPr>
    </w:p>
    <w:p w:rsidR="00E046D0" w:rsidRDefault="00E046D0" w:rsidP="00E046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Distance between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rollers &amp; side bar L = 200 mm</w:t>
      </w:r>
    </w:p>
    <w:p w:rsidR="00E046D0" w:rsidRDefault="00E046D0" w:rsidP="00E046D0">
      <w:pPr>
        <w:rPr>
          <w:rFonts w:ascii="Times New Roman" w:hAnsi="Times New Roman" w:cs="Times New Roman"/>
          <w:sz w:val="24"/>
          <w:szCs w:val="24"/>
        </w:rPr>
      </w:pPr>
    </w:p>
    <w:p w:rsidR="004F0D0B" w:rsidRDefault="00E046D0" w:rsidP="00E046D0">
      <w:pPr>
        <w:rPr>
          <w:rFonts w:ascii="Book Antiqua" w:hAnsi="Book Antiqua"/>
          <w:sz w:val="28"/>
          <w:szCs w:val="28"/>
        </w:rPr>
      </w:pPr>
      <w:r>
        <w:rPr>
          <w:rFonts w:ascii="Times New Roman" w:hAnsi="Times New Roman" w:cs="Times New Roman"/>
          <w:sz w:val="24"/>
          <w:szCs w:val="24"/>
        </w:rPr>
        <w:t>4. Length of specimen (taper length), l = ____________ mm</w:t>
      </w:r>
    </w:p>
    <w:p w:rsidR="004F0D0B" w:rsidRDefault="00BD6A1C" w:rsidP="00BD6A1C">
      <w:pPr>
        <w:rPr>
          <w:rFonts w:ascii="Book Antiqua" w:hAnsi="Book Antiqua"/>
          <w:sz w:val="28"/>
          <w:szCs w:val="28"/>
        </w:rPr>
      </w:pPr>
      <w:r>
        <w:rPr>
          <w:rFonts w:ascii="Book Antiqua" w:hAnsi="Book Antiqua"/>
          <w:sz w:val="28"/>
          <w:szCs w:val="28"/>
        </w:rPr>
        <w:t>Tabular Column</w:t>
      </w:r>
    </w:p>
    <w:tbl>
      <w:tblPr>
        <w:tblStyle w:val="TableGrid"/>
        <w:tblW w:w="0" w:type="auto"/>
        <w:tblLook w:val="04A0" w:firstRow="1" w:lastRow="0" w:firstColumn="1" w:lastColumn="0" w:noHBand="0" w:noVBand="1"/>
      </w:tblPr>
      <w:tblGrid>
        <w:gridCol w:w="865"/>
        <w:gridCol w:w="1123"/>
        <w:gridCol w:w="888"/>
        <w:gridCol w:w="936"/>
        <w:gridCol w:w="865"/>
        <w:gridCol w:w="853"/>
        <w:gridCol w:w="882"/>
        <w:gridCol w:w="899"/>
        <w:gridCol w:w="882"/>
        <w:gridCol w:w="824"/>
      </w:tblGrid>
      <w:tr w:rsidR="004D1454" w:rsidTr="004D1454">
        <w:tc>
          <w:tcPr>
            <w:tcW w:w="901" w:type="dxa"/>
          </w:tcPr>
          <w:p w:rsidR="004D1454" w:rsidRPr="00BD6A1C" w:rsidRDefault="004D1454" w:rsidP="002B6BAA">
            <w:pPr>
              <w:jc w:val="center"/>
              <w:rPr>
                <w:rFonts w:ascii="Times New Roman" w:hAnsi="Times New Roman" w:cs="Times New Roman"/>
                <w:sz w:val="24"/>
                <w:szCs w:val="24"/>
              </w:rPr>
            </w:pPr>
            <w:r w:rsidRPr="00BD6A1C">
              <w:rPr>
                <w:rFonts w:ascii="Times New Roman" w:hAnsi="Times New Roman" w:cs="Times New Roman"/>
                <w:sz w:val="24"/>
                <w:szCs w:val="24"/>
              </w:rPr>
              <w:t>S.NO.</w:t>
            </w:r>
          </w:p>
        </w:tc>
        <w:tc>
          <w:tcPr>
            <w:tcW w:w="901"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Taper</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length</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of the</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specimen</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w:t>
            </w:r>
          </w:p>
          <w:p w:rsidR="004D1454" w:rsidRDefault="004D1454" w:rsidP="00BD6A1C">
            <w:pPr>
              <w:rPr>
                <w:rFonts w:ascii="Book Antiqua" w:hAnsi="Book Antiqua"/>
                <w:sz w:val="28"/>
                <w:szCs w:val="28"/>
              </w:rPr>
            </w:pPr>
            <w:r>
              <w:rPr>
                <w:rFonts w:ascii="Times New Roman" w:hAnsi="Times New Roman" w:cs="Times New Roman"/>
                <w:sz w:val="24"/>
                <w:szCs w:val="24"/>
              </w:rPr>
              <w:t>mm</w:t>
            </w:r>
          </w:p>
        </w:tc>
        <w:tc>
          <w:tcPr>
            <w:tcW w:w="901"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Height for</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one side of</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work</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piece</w:t>
            </w:r>
          </w:p>
          <w:p w:rsidR="004D1454" w:rsidRDefault="004D1454" w:rsidP="004D1454">
            <w:pPr>
              <w:autoSpaceDE w:val="0"/>
              <w:autoSpaceDN w:val="0"/>
              <w:adjustRightInd w:val="0"/>
              <w:rPr>
                <w:rFonts w:ascii="Times New Roman" w:hAnsi="Times New Roman" w:cs="Times New Roman"/>
                <w:sz w:val="16"/>
                <w:szCs w:val="16"/>
              </w:rPr>
            </w:pPr>
            <w:r>
              <w:rPr>
                <w:rFonts w:ascii="Times New Roman" w:hAnsi="Times New Roman" w:cs="Times New Roman"/>
                <w:sz w:val="24"/>
                <w:szCs w:val="24"/>
              </w:rPr>
              <w:t>‗h‘</w:t>
            </w:r>
            <w:r>
              <w:rPr>
                <w:rFonts w:ascii="Times New Roman" w:hAnsi="Times New Roman" w:cs="Times New Roman"/>
                <w:sz w:val="16"/>
                <w:szCs w:val="16"/>
              </w:rPr>
              <w:t>1</w:t>
            </w:r>
          </w:p>
          <w:p w:rsidR="004D1454" w:rsidRDefault="004D1454" w:rsidP="004D1454">
            <w:pPr>
              <w:jc w:val="center"/>
              <w:rPr>
                <w:rFonts w:ascii="Book Antiqua" w:hAnsi="Book Antiqua"/>
                <w:sz w:val="28"/>
                <w:szCs w:val="28"/>
              </w:rPr>
            </w:pPr>
            <w:r>
              <w:rPr>
                <w:rFonts w:ascii="Times New Roman" w:hAnsi="Times New Roman" w:cs="Times New Roman"/>
                <w:sz w:val="24"/>
                <w:szCs w:val="24"/>
              </w:rPr>
              <w:t>mm</w:t>
            </w:r>
          </w:p>
        </w:tc>
        <w:tc>
          <w:tcPr>
            <w:tcW w:w="902"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Height for</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another</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side of the</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work</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piece</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16"/>
                <w:szCs w:val="16"/>
              </w:rPr>
              <w:t>2</w:t>
            </w:r>
            <w:r>
              <w:rPr>
                <w:rFonts w:ascii="Times New Roman" w:hAnsi="Times New Roman" w:cs="Times New Roman"/>
                <w:sz w:val="24"/>
                <w:szCs w:val="24"/>
              </w:rPr>
              <w:t>‘</w:t>
            </w:r>
          </w:p>
          <w:p w:rsidR="004D1454" w:rsidRDefault="004D1454" w:rsidP="004D1454">
            <w:pPr>
              <w:jc w:val="center"/>
              <w:rPr>
                <w:rFonts w:ascii="Book Antiqua" w:hAnsi="Book Antiqua"/>
                <w:sz w:val="28"/>
                <w:szCs w:val="28"/>
              </w:rPr>
            </w:pPr>
            <w:r>
              <w:rPr>
                <w:rFonts w:ascii="Times New Roman" w:hAnsi="Times New Roman" w:cs="Times New Roman"/>
                <w:sz w:val="24"/>
                <w:szCs w:val="24"/>
              </w:rPr>
              <w:t>mm</w:t>
            </w:r>
          </w:p>
        </w:tc>
        <w:tc>
          <w:tcPr>
            <w:tcW w:w="902"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Diff. of</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height</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dh =</w:t>
            </w:r>
          </w:p>
          <w:p w:rsidR="004D1454" w:rsidRDefault="004D1454" w:rsidP="004D1454">
            <w:pPr>
              <w:jc w:val="center"/>
              <w:rPr>
                <w:rFonts w:ascii="Book Antiqua" w:hAnsi="Book Antiqua"/>
                <w:sz w:val="28"/>
                <w:szCs w:val="28"/>
              </w:rPr>
            </w:pPr>
            <w:r>
              <w:rPr>
                <w:rFonts w:ascii="Times New Roman" w:hAnsi="Times New Roman" w:cs="Times New Roman"/>
                <w:sz w:val="24"/>
                <w:szCs w:val="24"/>
              </w:rPr>
              <w:t>(h</w:t>
            </w:r>
            <w:r>
              <w:rPr>
                <w:rFonts w:ascii="Times New Roman" w:hAnsi="Times New Roman" w:cs="Times New Roman"/>
                <w:sz w:val="16"/>
                <w:szCs w:val="16"/>
              </w:rPr>
              <w:t xml:space="preserve">2 </w:t>
            </w:r>
            <w:r>
              <w:rPr>
                <w:rFonts w:ascii="Times New Roman" w:hAnsi="Times New Roman" w:cs="Times New Roman"/>
                <w:sz w:val="24"/>
                <w:szCs w:val="24"/>
              </w:rPr>
              <w:t>- h</w:t>
            </w:r>
            <w:r>
              <w:rPr>
                <w:rFonts w:ascii="Times New Roman" w:hAnsi="Times New Roman" w:cs="Times New Roman"/>
                <w:sz w:val="16"/>
                <w:szCs w:val="16"/>
              </w:rPr>
              <w:t>1</w:t>
            </w:r>
            <w:r>
              <w:rPr>
                <w:rFonts w:ascii="Times New Roman" w:hAnsi="Times New Roman" w:cs="Times New Roman"/>
                <w:sz w:val="24"/>
                <w:szCs w:val="24"/>
              </w:rPr>
              <w:t>)</w:t>
            </w:r>
          </w:p>
        </w:tc>
        <w:tc>
          <w:tcPr>
            <w:tcW w:w="902"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App.</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Ht. of</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slip</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gauge</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Read.</w:t>
            </w:r>
          </w:p>
          <w:p w:rsidR="004D1454" w:rsidRDefault="004D1454" w:rsidP="004D1454">
            <w:pPr>
              <w:jc w:val="center"/>
              <w:rPr>
                <w:rFonts w:ascii="Book Antiqua" w:hAnsi="Book Antiqua"/>
                <w:sz w:val="28"/>
                <w:szCs w:val="28"/>
              </w:rPr>
            </w:pPr>
            <w:proofErr w:type="spellStart"/>
            <w:r>
              <w:rPr>
                <w:rFonts w:ascii="Times New Roman" w:hAnsi="Times New Roman" w:cs="Times New Roman"/>
                <w:sz w:val="24"/>
                <w:szCs w:val="24"/>
              </w:rPr>
              <w:t>H</w:t>
            </w:r>
            <w:r>
              <w:rPr>
                <w:rFonts w:ascii="Times New Roman" w:hAnsi="Times New Roman" w:cs="Times New Roman"/>
                <w:sz w:val="16"/>
                <w:szCs w:val="16"/>
              </w:rPr>
              <w:t>app</w:t>
            </w:r>
            <w:proofErr w:type="spellEnd"/>
            <w:r>
              <w:rPr>
                <w:rFonts w:ascii="Times New Roman" w:hAnsi="Times New Roman" w:cs="Times New Roman"/>
                <w:sz w:val="24"/>
                <w:szCs w:val="24"/>
              </w:rPr>
              <w:t>.</w:t>
            </w:r>
          </w:p>
        </w:tc>
        <w:tc>
          <w:tcPr>
            <w:tcW w:w="902"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Actual</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Ht. of</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slip</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gauge</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Read.</w:t>
            </w:r>
          </w:p>
          <w:p w:rsidR="004D1454" w:rsidRDefault="004D1454" w:rsidP="004D1454">
            <w:pPr>
              <w:jc w:val="center"/>
              <w:rPr>
                <w:rFonts w:ascii="Book Antiqua" w:hAnsi="Book Antiqua"/>
                <w:sz w:val="28"/>
                <w:szCs w:val="28"/>
              </w:rPr>
            </w:pPr>
            <w:proofErr w:type="spellStart"/>
            <w:r>
              <w:rPr>
                <w:rFonts w:ascii="Times New Roman" w:hAnsi="Times New Roman" w:cs="Times New Roman"/>
                <w:sz w:val="24"/>
                <w:szCs w:val="24"/>
              </w:rPr>
              <w:t>H</w:t>
            </w:r>
            <w:r>
              <w:rPr>
                <w:rFonts w:ascii="Times New Roman" w:hAnsi="Times New Roman" w:cs="Times New Roman"/>
                <w:sz w:val="16"/>
                <w:szCs w:val="16"/>
              </w:rPr>
              <w:t>act</w:t>
            </w:r>
            <w:proofErr w:type="spellEnd"/>
          </w:p>
        </w:tc>
        <w:tc>
          <w:tcPr>
            <w:tcW w:w="902" w:type="dxa"/>
          </w:tcPr>
          <w:p w:rsidR="004D1454" w:rsidRDefault="004D1454" w:rsidP="004D1454">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Theore</w:t>
            </w:r>
            <w:proofErr w:type="spellEnd"/>
          </w:p>
          <w:p w:rsidR="004D1454" w:rsidRDefault="004D1454" w:rsidP="004D1454">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tical</w:t>
            </w:r>
            <w:proofErr w:type="spellEnd"/>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taper</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angle,</w:t>
            </w:r>
          </w:p>
          <w:p w:rsidR="004D1454" w:rsidRDefault="004D1454" w:rsidP="004D1454">
            <w:pPr>
              <w:jc w:val="center"/>
              <w:rPr>
                <w:rFonts w:ascii="Book Antiqua" w:hAnsi="Book Antiqua"/>
                <w:sz w:val="28"/>
                <w:szCs w:val="28"/>
              </w:rPr>
            </w:pPr>
            <w:r>
              <w:rPr>
                <w:rFonts w:ascii="Symbol" w:hAnsi="Symbol" w:cs="Symbol"/>
                <w:sz w:val="24"/>
                <w:szCs w:val="24"/>
              </w:rPr>
              <w:t></w:t>
            </w:r>
            <w:proofErr w:type="spellStart"/>
            <w:r>
              <w:rPr>
                <w:rFonts w:ascii="Times New Roman" w:hAnsi="Times New Roman" w:cs="Times New Roman"/>
                <w:sz w:val="16"/>
                <w:szCs w:val="16"/>
              </w:rPr>
              <w:t>th</w:t>
            </w:r>
            <w:proofErr w:type="spellEnd"/>
          </w:p>
        </w:tc>
        <w:tc>
          <w:tcPr>
            <w:tcW w:w="902" w:type="dxa"/>
          </w:tcPr>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Actual</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taper</w:t>
            </w:r>
          </w:p>
          <w:p w:rsidR="004D1454" w:rsidRDefault="004D1454" w:rsidP="004D14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angle,</w:t>
            </w:r>
          </w:p>
          <w:p w:rsidR="004D1454" w:rsidRDefault="004D1454" w:rsidP="004D1454">
            <w:pPr>
              <w:jc w:val="center"/>
              <w:rPr>
                <w:rFonts w:ascii="Book Antiqua" w:hAnsi="Book Antiqua"/>
                <w:sz w:val="28"/>
                <w:szCs w:val="28"/>
              </w:rPr>
            </w:pPr>
            <w:r>
              <w:rPr>
                <w:rFonts w:ascii="Symbol" w:hAnsi="Symbol" w:cs="Symbol"/>
                <w:sz w:val="24"/>
                <w:szCs w:val="24"/>
              </w:rPr>
              <w:t></w:t>
            </w:r>
            <w:r>
              <w:rPr>
                <w:rFonts w:ascii="Times New Roman" w:hAnsi="Times New Roman" w:cs="Times New Roman"/>
                <w:sz w:val="16"/>
                <w:szCs w:val="16"/>
              </w:rPr>
              <w:t>act</w:t>
            </w:r>
          </w:p>
        </w:tc>
        <w:tc>
          <w:tcPr>
            <w:tcW w:w="902" w:type="dxa"/>
          </w:tcPr>
          <w:p w:rsidR="004D1454" w:rsidRDefault="004D1454" w:rsidP="00BD6A1C">
            <w:pPr>
              <w:autoSpaceDE w:val="0"/>
              <w:autoSpaceDN w:val="0"/>
              <w:adjustRightInd w:val="0"/>
              <w:rPr>
                <w:rFonts w:ascii="Book Antiqua" w:hAnsi="Book Antiqua"/>
                <w:sz w:val="28"/>
                <w:szCs w:val="28"/>
              </w:rPr>
            </w:pPr>
            <w:r w:rsidRPr="00BD6A1C">
              <w:rPr>
                <w:rFonts w:ascii="Times New Roman" w:hAnsi="Times New Roman" w:cs="Times New Roman"/>
                <w:sz w:val="24"/>
                <w:szCs w:val="24"/>
              </w:rPr>
              <w:t>Error</w:t>
            </w: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1</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2</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3</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4</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5</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6</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r w:rsidR="004D1454" w:rsidTr="004D1454">
        <w:tc>
          <w:tcPr>
            <w:tcW w:w="901" w:type="dxa"/>
          </w:tcPr>
          <w:p w:rsidR="004D1454" w:rsidRPr="0058461F" w:rsidRDefault="0058461F" w:rsidP="002B6BAA">
            <w:pPr>
              <w:jc w:val="center"/>
              <w:rPr>
                <w:rFonts w:ascii="Times New Roman" w:hAnsi="Times New Roman" w:cs="Times New Roman"/>
                <w:sz w:val="24"/>
                <w:szCs w:val="24"/>
              </w:rPr>
            </w:pPr>
            <w:r w:rsidRPr="0058461F">
              <w:rPr>
                <w:rFonts w:ascii="Times New Roman" w:hAnsi="Times New Roman" w:cs="Times New Roman"/>
                <w:sz w:val="24"/>
                <w:szCs w:val="24"/>
              </w:rPr>
              <w:t>7</w:t>
            </w:r>
          </w:p>
        </w:tc>
        <w:tc>
          <w:tcPr>
            <w:tcW w:w="901" w:type="dxa"/>
          </w:tcPr>
          <w:p w:rsidR="004D1454" w:rsidRDefault="004D1454" w:rsidP="002B6BAA">
            <w:pPr>
              <w:jc w:val="center"/>
              <w:rPr>
                <w:rFonts w:ascii="Book Antiqua" w:hAnsi="Book Antiqua"/>
                <w:sz w:val="28"/>
                <w:szCs w:val="28"/>
              </w:rPr>
            </w:pPr>
          </w:p>
        </w:tc>
        <w:tc>
          <w:tcPr>
            <w:tcW w:w="901"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c>
          <w:tcPr>
            <w:tcW w:w="902" w:type="dxa"/>
          </w:tcPr>
          <w:p w:rsidR="004D1454" w:rsidRDefault="004D1454" w:rsidP="002B6BAA">
            <w:pPr>
              <w:jc w:val="center"/>
              <w:rPr>
                <w:rFonts w:ascii="Book Antiqua" w:hAnsi="Book Antiqua"/>
                <w:sz w:val="28"/>
                <w:szCs w:val="28"/>
              </w:rPr>
            </w:pPr>
          </w:p>
        </w:tc>
      </w:tr>
    </w:tbl>
    <w:p w:rsidR="004F0D0B" w:rsidRDefault="004F0D0B" w:rsidP="002B6BAA">
      <w:pPr>
        <w:jc w:val="center"/>
        <w:rPr>
          <w:rFonts w:ascii="Book Antiqua" w:hAnsi="Book Antiqua"/>
          <w:sz w:val="28"/>
          <w:szCs w:val="28"/>
        </w:rPr>
      </w:pPr>
    </w:p>
    <w:p w:rsidR="00BD6A1C" w:rsidRDefault="00D7195E"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CALCULATION</w:t>
      </w:r>
      <w:r w:rsidR="00BD6A1C">
        <w:rPr>
          <w:rFonts w:ascii="Times New Roman" w:hAnsi="Times New Roman" w:cs="Times New Roman"/>
          <w:sz w:val="24"/>
          <w:szCs w:val="24"/>
        </w:rPr>
        <w:t>:</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Height for one side of the work piece ‗</w:t>
      </w:r>
      <w:proofErr w:type="gramStart"/>
      <w:r>
        <w:rPr>
          <w:rFonts w:ascii="Times New Roman" w:hAnsi="Times New Roman" w:cs="Times New Roman"/>
          <w:sz w:val="24"/>
          <w:szCs w:val="24"/>
        </w:rPr>
        <w:t>h</w:t>
      </w:r>
      <w:r>
        <w:rPr>
          <w:rFonts w:ascii="Times New Roman" w:hAnsi="Times New Roman" w:cs="Times New Roman"/>
          <w:sz w:val="16"/>
          <w:szCs w:val="16"/>
        </w:rPr>
        <w:t>1</w:t>
      </w:r>
      <w:r>
        <w:rPr>
          <w:rFonts w:ascii="Times New Roman" w:hAnsi="Times New Roman" w:cs="Times New Roman"/>
          <w:sz w:val="24"/>
          <w:szCs w:val="24"/>
        </w:rPr>
        <w:t>‘ =</w:t>
      </w:r>
      <w:proofErr w:type="gramEnd"/>
      <w:r>
        <w:rPr>
          <w:rFonts w:ascii="Times New Roman" w:hAnsi="Times New Roman" w:cs="Times New Roman"/>
          <w:sz w:val="24"/>
          <w:szCs w:val="24"/>
        </w:rPr>
        <w:t xml:space="preserve"> -------------- mm</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Height for another side of the work piece ‗</w:t>
      </w:r>
      <w:proofErr w:type="gramStart"/>
      <w:r>
        <w:rPr>
          <w:rFonts w:ascii="Times New Roman" w:hAnsi="Times New Roman" w:cs="Times New Roman"/>
          <w:sz w:val="24"/>
          <w:szCs w:val="24"/>
        </w:rPr>
        <w:t>h</w:t>
      </w:r>
      <w:r>
        <w:rPr>
          <w:rFonts w:ascii="Times New Roman" w:hAnsi="Times New Roman" w:cs="Times New Roman"/>
          <w:sz w:val="16"/>
          <w:szCs w:val="16"/>
        </w:rPr>
        <w:t>2</w:t>
      </w:r>
      <w:r>
        <w:rPr>
          <w:rFonts w:ascii="Times New Roman" w:hAnsi="Times New Roman" w:cs="Times New Roman"/>
          <w:sz w:val="24"/>
          <w:szCs w:val="24"/>
        </w:rPr>
        <w:t>‘ =</w:t>
      </w:r>
      <w:proofErr w:type="gramEnd"/>
      <w:r>
        <w:rPr>
          <w:rFonts w:ascii="Times New Roman" w:hAnsi="Times New Roman" w:cs="Times New Roman"/>
          <w:sz w:val="24"/>
          <w:szCs w:val="24"/>
        </w:rPr>
        <w:t xml:space="preserve"> -------------- mm</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Difference in height </w:t>
      </w:r>
      <w:proofErr w:type="gramStart"/>
      <w:r>
        <w:rPr>
          <w:rFonts w:ascii="Times New Roman" w:hAnsi="Times New Roman" w:cs="Times New Roman"/>
          <w:sz w:val="24"/>
          <w:szCs w:val="24"/>
        </w:rPr>
        <w:t>dh</w:t>
      </w:r>
      <w:proofErr w:type="gramEnd"/>
      <w:r>
        <w:rPr>
          <w:rFonts w:ascii="Times New Roman" w:hAnsi="Times New Roman" w:cs="Times New Roman"/>
          <w:sz w:val="24"/>
          <w:szCs w:val="24"/>
        </w:rPr>
        <w:t xml:space="preserve"> = (h</w:t>
      </w:r>
      <w:r>
        <w:rPr>
          <w:rFonts w:ascii="Times New Roman" w:hAnsi="Times New Roman" w:cs="Times New Roman"/>
          <w:sz w:val="16"/>
          <w:szCs w:val="16"/>
        </w:rPr>
        <w:t>2</w:t>
      </w:r>
      <w:r>
        <w:rPr>
          <w:rFonts w:ascii="Times New Roman" w:hAnsi="Times New Roman" w:cs="Times New Roman"/>
          <w:sz w:val="24"/>
          <w:szCs w:val="24"/>
        </w:rPr>
        <w:t>- h</w:t>
      </w:r>
      <w:r>
        <w:rPr>
          <w:rFonts w:ascii="Times New Roman" w:hAnsi="Times New Roman" w:cs="Times New Roman"/>
          <w:sz w:val="16"/>
          <w:szCs w:val="16"/>
        </w:rPr>
        <w:t>1</w:t>
      </w:r>
      <w:r>
        <w:rPr>
          <w:rFonts w:ascii="Times New Roman" w:hAnsi="Times New Roman" w:cs="Times New Roman"/>
          <w:sz w:val="24"/>
          <w:szCs w:val="24"/>
        </w:rPr>
        <w:t>) = -------------- mm.</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Approximate height of slip gauge used = </w:t>
      </w:r>
      <w:proofErr w:type="spellStart"/>
      <w:r>
        <w:rPr>
          <w:rFonts w:ascii="Times New Roman" w:hAnsi="Times New Roman" w:cs="Times New Roman"/>
          <w:sz w:val="24"/>
          <w:szCs w:val="24"/>
        </w:rPr>
        <w:t>H</w:t>
      </w:r>
      <w:r>
        <w:rPr>
          <w:rFonts w:ascii="Times New Roman" w:hAnsi="Times New Roman" w:cs="Times New Roman"/>
          <w:sz w:val="16"/>
          <w:szCs w:val="16"/>
        </w:rPr>
        <w:t>app</w:t>
      </w:r>
      <w:proofErr w:type="spellEnd"/>
      <w:r>
        <w:rPr>
          <w:rFonts w:ascii="Times New Roman" w:hAnsi="Times New Roman" w:cs="Times New Roman"/>
          <w:sz w:val="24"/>
          <w:szCs w:val="24"/>
        </w:rPr>
        <w:t>.</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w:t>
      </w:r>
      <w:r>
        <w:rPr>
          <w:rFonts w:ascii="Times New Roman" w:hAnsi="Times New Roman" w:cs="Times New Roman"/>
          <w:sz w:val="16"/>
          <w:szCs w:val="16"/>
        </w:rPr>
        <w:t>app</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dh</w:t>
      </w:r>
      <w:proofErr w:type="gramEnd"/>
      <w:r>
        <w:rPr>
          <w:rFonts w:ascii="Times New Roman" w:hAnsi="Times New Roman" w:cs="Times New Roman"/>
          <w:sz w:val="24"/>
          <w:szCs w:val="24"/>
        </w:rPr>
        <w:t xml:space="preserve"> x L -------------- mm</w:t>
      </w:r>
    </w:p>
    <w:p w:rsidR="00BD6A1C" w:rsidRDefault="00BD6A1C" w:rsidP="00BD6A1C">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 xml:space="preserve">          √ dh</w:t>
      </w:r>
      <w:r>
        <w:rPr>
          <w:rFonts w:ascii="Times New Roman" w:hAnsi="Times New Roman" w:cs="Times New Roman"/>
          <w:sz w:val="16"/>
          <w:szCs w:val="16"/>
        </w:rPr>
        <w:t>2</w:t>
      </w:r>
      <w:r>
        <w:rPr>
          <w:rFonts w:ascii="Times New Roman" w:hAnsi="Times New Roman" w:cs="Times New Roman"/>
          <w:sz w:val="24"/>
          <w:szCs w:val="24"/>
        </w:rPr>
        <w:t>+l</w:t>
      </w:r>
      <w:r>
        <w:rPr>
          <w:rFonts w:ascii="Times New Roman" w:hAnsi="Times New Roman" w:cs="Times New Roman"/>
          <w:sz w:val="16"/>
          <w:szCs w:val="16"/>
        </w:rPr>
        <w:t>2</w:t>
      </w:r>
    </w:p>
    <w:p w:rsidR="004F0D0B" w:rsidRDefault="00BD6A1C" w:rsidP="00BD6A1C">
      <w:pPr>
        <w:rPr>
          <w:rFonts w:ascii="Book Antiqua" w:hAnsi="Book Antiqua"/>
          <w:sz w:val="28"/>
          <w:szCs w:val="28"/>
        </w:rPr>
      </w:pPr>
      <w:r>
        <w:rPr>
          <w:rFonts w:ascii="Times New Roman" w:hAnsi="Times New Roman" w:cs="Times New Roman"/>
          <w:sz w:val="24"/>
          <w:szCs w:val="24"/>
        </w:rPr>
        <w:t xml:space="preserve">11) Theoretical taper angle, </w:t>
      </w:r>
      <w:r>
        <w:rPr>
          <w:rFonts w:ascii="Symbol" w:hAnsi="Symbol" w:cs="Symbol"/>
          <w:sz w:val="24"/>
          <w:szCs w:val="24"/>
        </w:rPr>
        <w:t></w:t>
      </w:r>
      <w:proofErr w:type="spellStart"/>
      <w:r>
        <w:rPr>
          <w:rFonts w:ascii="Times New Roman" w:hAnsi="Times New Roman" w:cs="Times New Roman"/>
          <w:sz w:val="16"/>
          <w:szCs w:val="16"/>
        </w:rPr>
        <w:t>th</w:t>
      </w:r>
      <w:proofErr w:type="spellEnd"/>
      <w:r>
        <w:rPr>
          <w:rFonts w:ascii="Times New Roman" w:hAnsi="Times New Roman" w:cs="Times New Roman"/>
          <w:sz w:val="16"/>
          <w:szCs w:val="16"/>
        </w:rPr>
        <w:t xml:space="preserve"> </w:t>
      </w:r>
      <w:r>
        <w:rPr>
          <w:rFonts w:ascii="Times New Roman" w:hAnsi="Times New Roman" w:cs="Times New Roman"/>
          <w:sz w:val="24"/>
          <w:szCs w:val="24"/>
        </w:rPr>
        <w:t>= tan-1(dh/l) = ------------- Degrees</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Actual taper angle, </w:t>
      </w:r>
      <w:r>
        <w:rPr>
          <w:rFonts w:ascii="Symbol" w:hAnsi="Symbol" w:cs="Symbol"/>
          <w:sz w:val="24"/>
          <w:szCs w:val="24"/>
        </w:rPr>
        <w:t></w:t>
      </w:r>
      <w:r>
        <w:rPr>
          <w:rFonts w:ascii="Times New Roman" w:hAnsi="Times New Roman" w:cs="Times New Roman"/>
          <w:sz w:val="16"/>
          <w:szCs w:val="16"/>
        </w:rPr>
        <w:t xml:space="preserve">act </w:t>
      </w:r>
      <w:r>
        <w:rPr>
          <w:rFonts w:ascii="Times New Roman" w:hAnsi="Times New Roman" w:cs="Times New Roman"/>
          <w:sz w:val="24"/>
          <w:szCs w:val="24"/>
        </w:rPr>
        <w:t xml:space="preserve">= </w:t>
      </w:r>
      <w:proofErr w:type="gramStart"/>
      <w:r>
        <w:rPr>
          <w:rFonts w:ascii="Times New Roman" w:hAnsi="Times New Roman" w:cs="Times New Roman"/>
          <w:sz w:val="24"/>
          <w:szCs w:val="24"/>
        </w:rPr>
        <w:t>[ sin</w:t>
      </w:r>
      <w:proofErr w:type="gramEnd"/>
      <w:r>
        <w:rPr>
          <w:rFonts w:ascii="Times New Roman" w:hAnsi="Times New Roman" w:cs="Times New Roman"/>
          <w:sz w:val="24"/>
          <w:szCs w:val="24"/>
        </w:rPr>
        <w:t>-1 (</w:t>
      </w:r>
      <w:proofErr w:type="spellStart"/>
      <w:r>
        <w:rPr>
          <w:rFonts w:ascii="Times New Roman" w:hAnsi="Times New Roman" w:cs="Times New Roman"/>
          <w:sz w:val="24"/>
          <w:szCs w:val="24"/>
        </w:rPr>
        <w:t>H</w:t>
      </w:r>
      <w:r>
        <w:rPr>
          <w:rFonts w:ascii="Times New Roman" w:hAnsi="Times New Roman" w:cs="Times New Roman"/>
          <w:sz w:val="16"/>
          <w:szCs w:val="16"/>
        </w:rPr>
        <w:t>act</w:t>
      </w:r>
      <w:proofErr w:type="spellEnd"/>
      <w:r>
        <w:rPr>
          <w:rFonts w:ascii="Times New Roman" w:hAnsi="Times New Roman" w:cs="Times New Roman"/>
          <w:sz w:val="24"/>
          <w:szCs w:val="24"/>
        </w:rPr>
        <w:t>)] /L = ----------- Degrees</w:t>
      </w:r>
    </w:p>
    <w:p w:rsidR="00BD6A1C" w:rsidRDefault="00BD6A1C" w:rsidP="00BD6A1C">
      <w:pPr>
        <w:autoSpaceDE w:val="0"/>
        <w:autoSpaceDN w:val="0"/>
        <w:adjustRightInd w:val="0"/>
        <w:spacing w:after="0" w:line="240" w:lineRule="auto"/>
        <w:rPr>
          <w:rFonts w:ascii="Times New Roman" w:hAnsi="Times New Roman" w:cs="Times New Roman"/>
          <w:sz w:val="24"/>
          <w:szCs w:val="24"/>
        </w:rPr>
      </w:pPr>
    </w:p>
    <w:p w:rsidR="00BD6A1C" w:rsidRDefault="00BD6A1C" w:rsidP="00BD6A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Error </w:t>
      </w:r>
      <w:r>
        <w:rPr>
          <w:rFonts w:ascii="Symbol" w:hAnsi="Symbol" w:cs="Symbol"/>
          <w:sz w:val="24"/>
          <w:szCs w:val="24"/>
        </w:rPr>
        <w:t></w:t>
      </w:r>
      <w:r>
        <w:rPr>
          <w:rFonts w:ascii="Times New Roman" w:hAnsi="Times New Roman" w:cs="Times New Roman"/>
          <w:sz w:val="16"/>
          <w:szCs w:val="16"/>
        </w:rPr>
        <w:t xml:space="preserve">act </w:t>
      </w:r>
      <w:r>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16"/>
          <w:szCs w:val="16"/>
        </w:rPr>
        <w:t xml:space="preserve">the </w:t>
      </w:r>
      <w:r>
        <w:rPr>
          <w:rFonts w:ascii="Times New Roman" w:hAnsi="Times New Roman" w:cs="Times New Roman"/>
          <w:sz w:val="24"/>
          <w:szCs w:val="24"/>
        </w:rPr>
        <w:t>=--------------- Degrees</w:t>
      </w:r>
    </w:p>
    <w:p w:rsidR="007013DD" w:rsidRDefault="007013DD" w:rsidP="00BD6A1C">
      <w:pPr>
        <w:autoSpaceDE w:val="0"/>
        <w:autoSpaceDN w:val="0"/>
        <w:adjustRightInd w:val="0"/>
        <w:spacing w:after="0" w:line="240" w:lineRule="auto"/>
        <w:rPr>
          <w:rFonts w:ascii="Times New Roman" w:hAnsi="Times New Roman" w:cs="Times New Roman"/>
          <w:b/>
          <w:bCs/>
          <w:sz w:val="24"/>
          <w:szCs w:val="24"/>
        </w:rPr>
      </w:pPr>
    </w:p>
    <w:p w:rsidR="007013DD" w:rsidRDefault="007013DD" w:rsidP="00BD6A1C">
      <w:pPr>
        <w:autoSpaceDE w:val="0"/>
        <w:autoSpaceDN w:val="0"/>
        <w:adjustRightInd w:val="0"/>
        <w:spacing w:after="0" w:line="240" w:lineRule="auto"/>
        <w:rPr>
          <w:rFonts w:ascii="Times New Roman" w:hAnsi="Times New Roman" w:cs="Times New Roman"/>
          <w:b/>
          <w:bCs/>
          <w:sz w:val="24"/>
          <w:szCs w:val="24"/>
        </w:rPr>
      </w:pPr>
    </w:p>
    <w:p w:rsidR="007013DD" w:rsidRDefault="007013DD" w:rsidP="00BD6A1C">
      <w:pPr>
        <w:autoSpaceDE w:val="0"/>
        <w:autoSpaceDN w:val="0"/>
        <w:adjustRightInd w:val="0"/>
        <w:spacing w:after="0" w:line="240" w:lineRule="auto"/>
        <w:rPr>
          <w:rFonts w:ascii="Times New Roman" w:hAnsi="Times New Roman" w:cs="Times New Roman"/>
          <w:b/>
          <w:bCs/>
          <w:sz w:val="24"/>
          <w:szCs w:val="24"/>
        </w:rPr>
      </w:pPr>
    </w:p>
    <w:p w:rsidR="007013DD" w:rsidRDefault="007013DD" w:rsidP="00BD6A1C">
      <w:pPr>
        <w:autoSpaceDE w:val="0"/>
        <w:autoSpaceDN w:val="0"/>
        <w:adjustRightInd w:val="0"/>
        <w:spacing w:after="0" w:line="240" w:lineRule="auto"/>
        <w:rPr>
          <w:rFonts w:ascii="Times New Roman" w:hAnsi="Times New Roman" w:cs="Times New Roman"/>
          <w:b/>
          <w:bCs/>
          <w:sz w:val="24"/>
          <w:szCs w:val="24"/>
        </w:rPr>
      </w:pPr>
    </w:p>
    <w:p w:rsidR="00BD6A1C" w:rsidRDefault="00D7195E" w:rsidP="00BD6A1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APPLICATION</w:t>
      </w:r>
      <w:r w:rsidR="00BD6A1C">
        <w:rPr>
          <w:rFonts w:ascii="Times New Roman" w:hAnsi="Times New Roman" w:cs="Times New Roman"/>
          <w:b/>
          <w:bCs/>
          <w:sz w:val="24"/>
          <w:szCs w:val="24"/>
        </w:rPr>
        <w:t>:</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To measure and/ or set the angle accurately using a sine bar, the main requirement</w:t>
      </w:r>
      <w:r w:rsidR="007013DD">
        <w:rPr>
          <w:rFonts w:ascii="Times New Roman" w:hAnsi="Times New Roman" w:cs="Times New Roman"/>
          <w:sz w:val="24"/>
          <w:szCs w:val="24"/>
        </w:rPr>
        <w:t xml:space="preserve"> </w:t>
      </w:r>
      <w:r>
        <w:rPr>
          <w:rFonts w:ascii="Times New Roman" w:hAnsi="Times New Roman" w:cs="Times New Roman"/>
          <w:sz w:val="24"/>
          <w:szCs w:val="24"/>
        </w:rPr>
        <w:t>is that it must be accurate.</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sz w:val="24"/>
          <w:szCs w:val="24"/>
        </w:rPr>
        <w:t>To check the flat surfaces in industry machine tools like lathe beds, milling</w:t>
      </w:r>
      <w:r w:rsidR="007013DD">
        <w:rPr>
          <w:rFonts w:ascii="Times New Roman" w:hAnsi="Times New Roman" w:cs="Times New Roman"/>
          <w:sz w:val="24"/>
          <w:szCs w:val="24"/>
        </w:rPr>
        <w:t xml:space="preserve"> </w:t>
      </w:r>
      <w:r>
        <w:rPr>
          <w:rFonts w:ascii="Times New Roman" w:hAnsi="Times New Roman" w:cs="Times New Roman"/>
          <w:sz w:val="24"/>
          <w:szCs w:val="24"/>
        </w:rPr>
        <w:t>machines columns, tables, apron &amp; also saddle in lathe.</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sz w:val="24"/>
          <w:szCs w:val="24"/>
        </w:rPr>
        <w:t>Rolling mills housing can be checked by sine bars.</w:t>
      </w: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r>
        <w:rPr>
          <w:rFonts w:ascii="Book Antiqua" w:hAnsi="Book Antiqua"/>
          <w:noProof/>
          <w:sz w:val="28"/>
          <w:szCs w:val="28"/>
        </w:rPr>
        <w:drawing>
          <wp:anchor distT="0" distB="0" distL="114300" distR="114300" simplePos="0" relativeHeight="251702272" behindDoc="0" locked="0" layoutInCell="1" allowOverlap="1" wp14:anchorId="033D51DB" wp14:editId="6279E1B3">
            <wp:simplePos x="0" y="0"/>
            <wp:positionH relativeFrom="margin">
              <wp:posOffset>552450</wp:posOffset>
            </wp:positionH>
            <wp:positionV relativeFrom="paragraph">
              <wp:posOffset>130810</wp:posOffset>
            </wp:positionV>
            <wp:extent cx="4105275" cy="2114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D7195E" w:rsidRDefault="00D7195E" w:rsidP="00BD6A1C">
      <w:pPr>
        <w:autoSpaceDE w:val="0"/>
        <w:autoSpaceDN w:val="0"/>
        <w:adjustRightInd w:val="0"/>
        <w:spacing w:after="0" w:line="240" w:lineRule="auto"/>
        <w:rPr>
          <w:rFonts w:ascii="Times New Roman" w:hAnsi="Times New Roman" w:cs="Times New Roman"/>
          <w:b/>
          <w:bCs/>
          <w:sz w:val="24"/>
          <w:szCs w:val="24"/>
        </w:rPr>
      </w:pPr>
    </w:p>
    <w:p w:rsidR="00BD6A1C" w:rsidRDefault="00D7195E" w:rsidP="00BD6A1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PROCEDURE</w:t>
      </w:r>
      <w:r w:rsidR="00BD6A1C">
        <w:rPr>
          <w:rFonts w:ascii="Times New Roman" w:hAnsi="Times New Roman" w:cs="Times New Roman"/>
          <w:b/>
          <w:bCs/>
          <w:sz w:val="24"/>
          <w:szCs w:val="24"/>
        </w:rPr>
        <w:t>:</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Set the sine bar on the surface plate.</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Measure the distance between rollers of center of sine bar.</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 Mark the position of the rollers on the surface plate which is advantage if the position of</w:t>
      </w:r>
      <w:r w:rsidR="007013DD">
        <w:rPr>
          <w:rFonts w:ascii="Times New Roman" w:hAnsi="Times New Roman" w:cs="Times New Roman"/>
          <w:sz w:val="24"/>
          <w:szCs w:val="24"/>
        </w:rPr>
        <w:t xml:space="preserve"> </w:t>
      </w:r>
      <w:r>
        <w:rPr>
          <w:rFonts w:ascii="Times New Roman" w:hAnsi="Times New Roman" w:cs="Times New Roman"/>
          <w:sz w:val="24"/>
          <w:szCs w:val="24"/>
        </w:rPr>
        <w:t>sine bar is changed.</w:t>
      </w:r>
    </w:p>
    <w:p w:rsidR="00BD6A1C"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The axial length of taper under test is noted by use of </w:t>
      </w:r>
      <w:proofErr w:type="spellStart"/>
      <w:r>
        <w:rPr>
          <w:rFonts w:ascii="Times New Roman" w:hAnsi="Times New Roman" w:cs="Times New Roman"/>
          <w:sz w:val="24"/>
          <w:szCs w:val="24"/>
        </w:rPr>
        <w:t>vernier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calliper</w:t>
      </w:r>
      <w:proofErr w:type="spellEnd"/>
      <w:r>
        <w:rPr>
          <w:rFonts w:ascii="Times New Roman" w:hAnsi="Times New Roman" w:cs="Times New Roman"/>
          <w:sz w:val="24"/>
          <w:szCs w:val="24"/>
        </w:rPr>
        <w:t>.</w:t>
      </w:r>
    </w:p>
    <w:p w:rsidR="007937A7" w:rsidRDefault="00BD6A1C"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The work piece whose taper is required to be known is fixed on the upper surface of the</w:t>
      </w:r>
      <w:r w:rsidR="007013DD">
        <w:rPr>
          <w:rFonts w:ascii="Times New Roman" w:hAnsi="Times New Roman" w:cs="Times New Roman"/>
          <w:sz w:val="24"/>
          <w:szCs w:val="24"/>
        </w:rPr>
        <w:t xml:space="preserve"> </w:t>
      </w:r>
      <w:r>
        <w:rPr>
          <w:rFonts w:ascii="Times New Roman" w:hAnsi="Times New Roman" w:cs="Times New Roman"/>
          <w:sz w:val="24"/>
          <w:szCs w:val="24"/>
        </w:rPr>
        <w:t>sine bar by means of clamp and so positioned that easily access whole length of the taper</w:t>
      </w:r>
      <w:r w:rsidR="007013DD">
        <w:rPr>
          <w:rFonts w:ascii="Times New Roman" w:hAnsi="Times New Roman" w:cs="Times New Roman"/>
          <w:sz w:val="24"/>
          <w:szCs w:val="24"/>
        </w:rPr>
        <w:t xml:space="preserve"> </w:t>
      </w:r>
      <w:r w:rsidR="007937A7">
        <w:rPr>
          <w:rFonts w:ascii="Times New Roman" w:hAnsi="Times New Roman" w:cs="Times New Roman"/>
          <w:sz w:val="24"/>
          <w:szCs w:val="24"/>
        </w:rPr>
        <w:t>to the dial gauge.</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6. The dial gauge is fixed on its stand which in term is fixed on the slide way.</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7. Note down the least count of the dial gauge used.</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 Adjust the slip gauge height on the taper to be measure in such a way that it easily takes</w:t>
      </w:r>
      <w:r w:rsidR="007013DD">
        <w:rPr>
          <w:rFonts w:ascii="Times New Roman" w:hAnsi="Times New Roman" w:cs="Times New Roman"/>
          <w:sz w:val="24"/>
          <w:szCs w:val="24"/>
        </w:rPr>
        <w:t xml:space="preserve"> </w:t>
      </w:r>
      <w:r>
        <w:rPr>
          <w:rFonts w:ascii="Times New Roman" w:hAnsi="Times New Roman" w:cs="Times New Roman"/>
          <w:sz w:val="24"/>
          <w:szCs w:val="24"/>
        </w:rPr>
        <w:t>slip on the smaller end and note down dial gauge reading at the entry end.</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 By sliding the dial gauge across the work piece length take reading of the dial gauge on</w:t>
      </w:r>
      <w:r w:rsidR="007013DD">
        <w:rPr>
          <w:rFonts w:ascii="Times New Roman" w:hAnsi="Times New Roman" w:cs="Times New Roman"/>
          <w:sz w:val="24"/>
          <w:szCs w:val="24"/>
        </w:rPr>
        <w:t xml:space="preserve"> </w:t>
      </w:r>
      <w:r>
        <w:rPr>
          <w:rFonts w:ascii="Times New Roman" w:hAnsi="Times New Roman" w:cs="Times New Roman"/>
          <w:sz w:val="24"/>
          <w:szCs w:val="24"/>
        </w:rPr>
        <w:t>other end.</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10. Calculate approximate height of slip gauge required at smaller dimension end in order to</w:t>
      </w:r>
      <w:r w:rsidR="007013DD">
        <w:rPr>
          <w:rFonts w:ascii="Times New Roman" w:hAnsi="Times New Roman" w:cs="Times New Roman"/>
          <w:sz w:val="24"/>
          <w:szCs w:val="24"/>
        </w:rPr>
        <w:t xml:space="preserve"> </w:t>
      </w:r>
      <w:r>
        <w:rPr>
          <w:rFonts w:ascii="Times New Roman" w:hAnsi="Times New Roman" w:cs="Times New Roman"/>
          <w:sz w:val="24"/>
          <w:szCs w:val="24"/>
        </w:rPr>
        <w:t>become an upper surface of the work piece parallel to the reference plane.</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11. Without altering the position of the roller place the slip gauge pile under the roller of</w:t>
      </w:r>
      <w:r w:rsidR="007013DD">
        <w:rPr>
          <w:rFonts w:ascii="Times New Roman" w:hAnsi="Times New Roman" w:cs="Times New Roman"/>
          <w:sz w:val="24"/>
          <w:szCs w:val="24"/>
        </w:rPr>
        <w:t xml:space="preserve"> </w:t>
      </w:r>
      <w:r>
        <w:rPr>
          <w:rFonts w:ascii="Times New Roman" w:hAnsi="Times New Roman" w:cs="Times New Roman"/>
          <w:sz w:val="24"/>
          <w:szCs w:val="24"/>
        </w:rPr>
        <w:t>small size end of the sine bar set up to equal approximate height.</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12. Then test with dial gauge for null deflection. If there is any slight deflection in dial gauge</w:t>
      </w:r>
      <w:r w:rsidR="007013DD">
        <w:rPr>
          <w:rFonts w:ascii="Times New Roman" w:hAnsi="Times New Roman" w:cs="Times New Roman"/>
          <w:sz w:val="24"/>
          <w:szCs w:val="24"/>
        </w:rPr>
        <w:t xml:space="preserve"> </w:t>
      </w:r>
      <w:r>
        <w:rPr>
          <w:rFonts w:ascii="Times New Roman" w:hAnsi="Times New Roman" w:cs="Times New Roman"/>
          <w:sz w:val="24"/>
          <w:szCs w:val="24"/>
        </w:rPr>
        <w:t>then alter slip gauges pile until getting null deflection.</w:t>
      </w:r>
    </w:p>
    <w:p w:rsidR="007937A7" w:rsidRDefault="007937A7" w:rsidP="007013D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13. With the help of formulas given in, calculate the actual angle and theoretical angle of</w:t>
      </w:r>
      <w:r w:rsidR="007013DD">
        <w:rPr>
          <w:rFonts w:ascii="Times New Roman" w:hAnsi="Times New Roman" w:cs="Times New Roman"/>
          <w:sz w:val="24"/>
          <w:szCs w:val="24"/>
        </w:rPr>
        <w:t xml:space="preserve"> </w:t>
      </w:r>
      <w:r>
        <w:rPr>
          <w:rFonts w:ascii="Times New Roman" w:hAnsi="Times New Roman" w:cs="Times New Roman"/>
          <w:sz w:val="24"/>
          <w:szCs w:val="24"/>
        </w:rPr>
        <w:t>taper and error in taper.</w:t>
      </w:r>
    </w:p>
    <w:p w:rsidR="007937A7" w:rsidRPr="007013DD" w:rsidRDefault="007937A7" w:rsidP="007013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t xml:space="preserve">: For a given component/ plug </w:t>
      </w:r>
      <w:proofErr w:type="gramStart"/>
      <w:r>
        <w:rPr>
          <w:rFonts w:ascii="Times New Roman" w:hAnsi="Times New Roman" w:cs="Times New Roman"/>
          <w:sz w:val="24"/>
          <w:szCs w:val="24"/>
        </w:rPr>
        <w:t>gauge ,</w:t>
      </w:r>
      <w:proofErr w:type="gramEnd"/>
      <w:r>
        <w:rPr>
          <w:rFonts w:ascii="Times New Roman" w:hAnsi="Times New Roman" w:cs="Times New Roman"/>
          <w:sz w:val="24"/>
          <w:szCs w:val="24"/>
        </w:rPr>
        <w:t xml:space="preserve"> we found the theoretical taper angle is _______</w:t>
      </w:r>
      <w:r w:rsidR="007013DD">
        <w:rPr>
          <w:rFonts w:ascii="Times New Roman" w:hAnsi="Times New Roman" w:cs="Times New Roman"/>
          <w:sz w:val="24"/>
          <w:szCs w:val="24"/>
        </w:rPr>
        <w:t xml:space="preserve"> </w:t>
      </w:r>
      <w:r>
        <w:rPr>
          <w:rFonts w:ascii="Times New Roman" w:hAnsi="Times New Roman" w:cs="Times New Roman"/>
          <w:sz w:val="24"/>
          <w:szCs w:val="24"/>
        </w:rPr>
        <w:t>degrees &amp; also actual taper angle is __________ degrees.</w:t>
      </w: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p w:rsidR="007013DD" w:rsidRDefault="007013DD" w:rsidP="002B6BAA">
      <w:pPr>
        <w:jc w:val="center"/>
        <w:rPr>
          <w:rFonts w:ascii="Book Antiqua" w:hAnsi="Book Antiqua"/>
          <w:sz w:val="28"/>
          <w:szCs w:val="28"/>
        </w:rPr>
      </w:pPr>
    </w:p>
    <w:sdt>
      <w:sdtPr>
        <w:id w:val="945196909"/>
        <w:docPartObj>
          <w:docPartGallery w:val="Cover Pages"/>
          <w:docPartUnique/>
        </w:docPartObj>
      </w:sdtPr>
      <w:sdtEndPr>
        <w:rPr>
          <w:color w:val="FFFFFF" w:themeColor="background1"/>
          <w:sz w:val="28"/>
          <w:szCs w:val="28"/>
        </w:rPr>
      </w:sdtEndPr>
      <w:sdtContent>
        <w:p w:rsidR="004D1454" w:rsidRDefault="004D1454" w:rsidP="00953B28"/>
        <w:p w:rsidR="004F0D0B" w:rsidRPr="00953B28" w:rsidRDefault="004F0D0B" w:rsidP="00953B28">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4F0D0B" w:rsidRDefault="004F0D0B" w:rsidP="004F0D0B">
          <w:pPr>
            <w:jc w:val="center"/>
          </w:pPr>
        </w:p>
        <w:tbl>
          <w:tblPr>
            <w:tblStyle w:val="TableGrid"/>
            <w:tblW w:w="5128" w:type="pct"/>
            <w:jc w:val="center"/>
            <w:tblLook w:val="04A0" w:firstRow="1" w:lastRow="0" w:firstColumn="1" w:lastColumn="0" w:noHBand="0" w:noVBand="1"/>
          </w:tblPr>
          <w:tblGrid>
            <w:gridCol w:w="3207"/>
            <w:gridCol w:w="6041"/>
          </w:tblGrid>
          <w:tr w:rsidR="004F0D0B" w:rsidTr="004F0D0B">
            <w:trPr>
              <w:jc w:val="center"/>
            </w:trPr>
            <w:tc>
              <w:tcPr>
                <w:tcW w:w="1734" w:type="pct"/>
                <w:shd w:val="clear" w:color="auto" w:fill="76923C" w:themeFill="accent3" w:themeFillShade="BF"/>
                <w:vAlign w:val="center"/>
              </w:tcPr>
              <w:p w:rsidR="004F0D0B" w:rsidRPr="00376BDB" w:rsidRDefault="004F0D0B"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(5</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4F0D0B" w:rsidRPr="00565937" w:rsidRDefault="0058461F"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 xml:space="preserve">Calibration of Vernier </w:t>
                </w:r>
                <w:r w:rsidR="00251D69">
                  <w:rPr>
                    <w:rFonts w:ascii="Book Antiqua" w:eastAsiaTheme="majorEastAsia" w:hAnsi="Book Antiqua" w:cstheme="majorBidi"/>
                    <w:color w:val="FFFFFF" w:themeColor="background1"/>
                    <w:sz w:val="44"/>
                    <w:szCs w:val="44"/>
                    <w:lang w:val="en-GB"/>
                  </w:rPr>
                  <w:t>Calliper</w:t>
                </w:r>
              </w:p>
            </w:tc>
          </w:tr>
        </w:tbl>
        <w:p w:rsidR="004F0D0B" w:rsidRPr="0058461F" w:rsidRDefault="00204E7D" w:rsidP="0058461F">
          <w:pPr>
            <w:rPr>
              <w:color w:val="FFFFFF" w:themeColor="background1"/>
              <w:sz w:val="28"/>
              <w:szCs w:val="28"/>
            </w:rPr>
          </w:pPr>
        </w:p>
      </w:sdtContent>
    </w:sdt>
    <w:tbl>
      <w:tblPr>
        <w:tblStyle w:val="TableGrid"/>
        <w:tblW w:w="5000" w:type="pct"/>
        <w:tblLook w:val="04A0" w:firstRow="1" w:lastRow="0" w:firstColumn="1" w:lastColumn="0" w:noHBand="0" w:noVBand="1"/>
      </w:tblPr>
      <w:tblGrid>
        <w:gridCol w:w="3505"/>
        <w:gridCol w:w="3517"/>
        <w:gridCol w:w="1995"/>
      </w:tblGrid>
      <w:tr w:rsidR="00EC7244" w:rsidTr="003A5598">
        <w:tc>
          <w:tcPr>
            <w:tcW w:w="1944" w:type="pct"/>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3A5598">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3A5598">
        <w:tc>
          <w:tcPr>
            <w:tcW w:w="1944" w:type="pct"/>
          </w:tcPr>
          <w:p w:rsidR="00EC7244" w:rsidRPr="005317BA" w:rsidRDefault="00EC7244" w:rsidP="006E13E0">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proofErr w:type="spellStart"/>
            <w:r w:rsidR="006E13E0">
              <w:rPr>
                <w:rFonts w:ascii="Book Antiqua" w:hAnsi="Book Antiqua" w:cstheme="majorBidi"/>
                <w:sz w:val="24"/>
                <w:szCs w:val="24"/>
              </w:rPr>
              <w:t>Vakkar</w:t>
            </w:r>
            <w:proofErr w:type="spellEnd"/>
            <w:r w:rsidR="006E13E0">
              <w:rPr>
                <w:rFonts w:ascii="Book Antiqua" w:hAnsi="Book Antiqua" w:cstheme="majorBidi"/>
                <w:sz w:val="24"/>
                <w:szCs w:val="24"/>
              </w:rPr>
              <w:t xml:space="preserve"> Ali</w:t>
            </w:r>
          </w:p>
        </w:tc>
        <w:tc>
          <w:tcPr>
            <w:tcW w:w="1950" w:type="pct"/>
            <w:tcBorders>
              <w:righ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3A5598">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3A5598">
        <w:tc>
          <w:tcPr>
            <w:tcW w:w="1944" w:type="pct"/>
          </w:tcPr>
          <w:p w:rsidR="00EC7244" w:rsidRPr="005317BA" w:rsidRDefault="00EC7244" w:rsidP="003A5598">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3A5598">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3A5598">
            <w:pPr>
              <w:rPr>
                <w:rFonts w:ascii="Book Antiqua" w:hAnsi="Book Antiqua" w:cstheme="majorBidi"/>
                <w:sz w:val="24"/>
                <w:szCs w:val="24"/>
              </w:rPr>
            </w:pPr>
          </w:p>
        </w:tc>
      </w:tr>
    </w:tbl>
    <w:p w:rsidR="004F0D0B" w:rsidRDefault="004F0D0B" w:rsidP="004F0D0B">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4F0D0B">
      <w:pPr>
        <w:autoSpaceDE w:val="0"/>
        <w:autoSpaceDN w:val="0"/>
        <w:adjustRightInd w:val="0"/>
        <w:spacing w:after="0" w:line="240" w:lineRule="auto"/>
        <w:jc w:val="center"/>
        <w:rPr>
          <w:rFonts w:ascii="Arial-BoldMT" w:hAnsi="Arial-BoldMT" w:cs="Arial-BoldMT"/>
          <w:b/>
          <w:bCs/>
          <w:i/>
          <w:iCs/>
          <w:sz w:val="36"/>
          <w:szCs w:val="36"/>
        </w:rPr>
      </w:pPr>
    </w:p>
    <w:p w:rsidR="004F0D0B" w:rsidRDefault="004F0D0B" w:rsidP="004F0D0B">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6E659B">
      <w:pPr>
        <w:rPr>
          <w:rFonts w:ascii="Book Antiqua" w:hAnsi="Book Antiqua"/>
          <w:sz w:val="28"/>
          <w:szCs w:val="28"/>
        </w:rPr>
        <w:sectPr w:rsidR="004F0D0B" w:rsidSect="00ED1CF6">
          <w:pgSz w:w="11907" w:h="16840" w:code="9"/>
          <w:pgMar w:top="1138" w:right="1440" w:bottom="1699" w:left="1440" w:header="288" w:footer="562" w:gutter="0"/>
          <w:cols w:space="708"/>
          <w:docGrid w:linePitch="360"/>
        </w:sectPr>
      </w:pPr>
    </w:p>
    <w:p w:rsidR="00EB1845" w:rsidRDefault="00EB1845" w:rsidP="0058461F">
      <w:pPr>
        <w:tabs>
          <w:tab w:val="left" w:pos="3058"/>
        </w:tabs>
        <w:rPr>
          <w:rFonts w:ascii="Times New Roman" w:hAnsi="Times New Roman" w:cs="Times New Roman"/>
          <w:b/>
          <w:sz w:val="24"/>
          <w:szCs w:val="24"/>
        </w:rPr>
      </w:pPr>
      <w:r w:rsidRPr="00EB1845">
        <w:rPr>
          <w:rFonts w:ascii="Times New Roman" w:hAnsi="Times New Roman" w:cs="Times New Roman"/>
          <w:b/>
          <w:sz w:val="24"/>
          <w:szCs w:val="24"/>
        </w:rPr>
        <w:lastRenderedPageBreak/>
        <w:t xml:space="preserve">                    </w:t>
      </w:r>
    </w:p>
    <w:p w:rsidR="00EB1845" w:rsidRDefault="007013DD" w:rsidP="00EB184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Aim:</w:t>
      </w:r>
      <w:r w:rsidR="00EB1845">
        <w:rPr>
          <w:rFonts w:ascii="Times New Roman" w:hAnsi="Times New Roman" w:cs="Times New Roman"/>
          <w:b/>
          <w:bCs/>
          <w:color w:val="000000"/>
          <w:sz w:val="24"/>
          <w:szCs w:val="24"/>
        </w:rPr>
        <w:t xml:space="preserve"> </w:t>
      </w:r>
      <w:r w:rsidR="00EB1845">
        <w:rPr>
          <w:rFonts w:ascii="Times New Roman" w:hAnsi="Times New Roman" w:cs="Times New Roman"/>
          <w:color w:val="000000"/>
          <w:sz w:val="24"/>
          <w:szCs w:val="24"/>
        </w:rPr>
        <w:t xml:space="preserve">To calibrate and measure the given component by using </w:t>
      </w:r>
      <w:proofErr w:type="spellStart"/>
      <w:r w:rsidR="00EB1845">
        <w:rPr>
          <w:rFonts w:ascii="Times New Roman" w:hAnsi="Times New Roman" w:cs="Times New Roman"/>
          <w:color w:val="000000"/>
          <w:sz w:val="24"/>
          <w:szCs w:val="24"/>
        </w:rPr>
        <w:t>vernier</w:t>
      </w:r>
      <w:proofErr w:type="spellEnd"/>
      <w:r w:rsidR="00EB1845">
        <w:rPr>
          <w:rFonts w:ascii="Times New Roman" w:hAnsi="Times New Roman" w:cs="Times New Roman"/>
          <w:color w:val="000000"/>
          <w:sz w:val="24"/>
          <w:szCs w:val="24"/>
        </w:rPr>
        <w:t xml:space="preserve"> </w:t>
      </w:r>
      <w:proofErr w:type="spellStart"/>
      <w:r w:rsidR="00EB1845">
        <w:rPr>
          <w:rFonts w:ascii="Times New Roman" w:hAnsi="Times New Roman" w:cs="Times New Roman"/>
          <w:color w:val="000000"/>
          <w:sz w:val="24"/>
          <w:szCs w:val="24"/>
        </w:rPr>
        <w:t>calliper</w:t>
      </w:r>
      <w:proofErr w:type="spellEnd"/>
      <w:r w:rsidR="00EB1845">
        <w:rPr>
          <w:rFonts w:ascii="Times New Roman" w:hAnsi="Times New Roman" w:cs="Times New Roman"/>
          <w:color w:val="000000"/>
          <w:sz w:val="24"/>
          <w:szCs w:val="24"/>
        </w:rPr>
        <w:t>.</w:t>
      </w:r>
    </w:p>
    <w:p w:rsidR="00EB1845" w:rsidRDefault="00EB1845" w:rsidP="00EB1845">
      <w:pPr>
        <w:autoSpaceDE w:val="0"/>
        <w:autoSpaceDN w:val="0"/>
        <w:adjustRightInd w:val="0"/>
        <w:spacing w:after="0" w:line="240" w:lineRule="auto"/>
        <w:rPr>
          <w:rFonts w:ascii="Times New Roman" w:hAnsi="Times New Roman" w:cs="Times New Roman"/>
          <w:b/>
          <w:bCs/>
          <w:color w:val="000000"/>
          <w:sz w:val="24"/>
          <w:szCs w:val="24"/>
        </w:rPr>
      </w:pPr>
    </w:p>
    <w:p w:rsidR="00EB1845" w:rsidRDefault="00EB1845" w:rsidP="00EB184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Apparatus required</w:t>
      </w:r>
      <w:r>
        <w:rPr>
          <w:rFonts w:ascii="Times New Roman" w:hAnsi="Times New Roman" w:cs="Times New Roman"/>
          <w:color w:val="000000"/>
          <w:sz w:val="24"/>
          <w:szCs w:val="24"/>
        </w:rPr>
        <w:t xml:space="preserve">: Slip gauges and Vernier </w:t>
      </w:r>
      <w:proofErr w:type="spellStart"/>
      <w:r>
        <w:rPr>
          <w:rFonts w:ascii="Times New Roman" w:hAnsi="Times New Roman" w:cs="Times New Roman"/>
          <w:color w:val="000000"/>
          <w:sz w:val="24"/>
          <w:szCs w:val="24"/>
        </w:rPr>
        <w:t>Calliper</w:t>
      </w:r>
      <w:proofErr w:type="spellEnd"/>
      <w:r>
        <w:rPr>
          <w:rFonts w:ascii="Times New Roman" w:hAnsi="Times New Roman" w:cs="Times New Roman"/>
          <w:color w:val="000000"/>
          <w:sz w:val="24"/>
          <w:szCs w:val="24"/>
        </w:rPr>
        <w:t>.</w:t>
      </w:r>
    </w:p>
    <w:p w:rsidR="00EB1845" w:rsidRDefault="00EB1845" w:rsidP="00EB1845">
      <w:pPr>
        <w:autoSpaceDE w:val="0"/>
        <w:autoSpaceDN w:val="0"/>
        <w:adjustRightInd w:val="0"/>
        <w:spacing w:after="0" w:line="240" w:lineRule="auto"/>
        <w:rPr>
          <w:rFonts w:ascii="Times New Roman" w:hAnsi="Times New Roman" w:cs="Times New Roman"/>
          <w:b/>
          <w:bCs/>
          <w:color w:val="000000"/>
          <w:sz w:val="24"/>
          <w:szCs w:val="24"/>
        </w:rPr>
      </w:pPr>
    </w:p>
    <w:p w:rsidR="00EB1845" w:rsidRDefault="00EB1845" w:rsidP="006E659B">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Theory:</w:t>
      </w:r>
    </w:p>
    <w:p w:rsidR="00EB1845" w:rsidRDefault="00EB1845" w:rsidP="006E659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Vernier Caliper is a precision instrument that can be used to measure internal and</w:t>
      </w:r>
      <w:r w:rsidR="007013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external distances extremely accurately. Measurements are interpreted from the scale by the</w:t>
      </w:r>
      <w:r w:rsidR="007013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user. This is more difficult than using a digital </w:t>
      </w:r>
      <w:proofErr w:type="spellStart"/>
      <w:r>
        <w:rPr>
          <w:rFonts w:ascii="Times New Roman" w:hAnsi="Times New Roman" w:cs="Times New Roman"/>
          <w:color w:val="000000"/>
          <w:sz w:val="24"/>
          <w:szCs w:val="24"/>
        </w:rPr>
        <w:t>vernier</w:t>
      </w:r>
      <w:proofErr w:type="spellEnd"/>
      <w:r>
        <w:rPr>
          <w:rFonts w:ascii="Times New Roman" w:hAnsi="Times New Roman" w:cs="Times New Roman"/>
          <w:color w:val="000000"/>
          <w:sz w:val="24"/>
          <w:szCs w:val="24"/>
        </w:rPr>
        <w:t xml:space="preserve"> caliper which has an LCD digital</w:t>
      </w:r>
      <w:r w:rsidR="007013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display on which the reading appears. Manually operated </w:t>
      </w:r>
      <w:proofErr w:type="spellStart"/>
      <w:r>
        <w:rPr>
          <w:rFonts w:ascii="Times New Roman" w:hAnsi="Times New Roman" w:cs="Times New Roman"/>
          <w:color w:val="000000"/>
          <w:sz w:val="24"/>
          <w:szCs w:val="24"/>
        </w:rPr>
        <w:t>vernier</w:t>
      </w:r>
      <w:proofErr w:type="spellEnd"/>
      <w:r>
        <w:rPr>
          <w:rFonts w:ascii="Times New Roman" w:hAnsi="Times New Roman" w:cs="Times New Roman"/>
          <w:color w:val="000000"/>
          <w:sz w:val="24"/>
          <w:szCs w:val="24"/>
        </w:rPr>
        <w:t xml:space="preserve"> calipers can still be bought</w:t>
      </w:r>
      <w:r w:rsidR="007013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remain popular because they are much cheaper than the digital version. Also, the digital</w:t>
      </w:r>
      <w:r w:rsidR="007013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version requires a small battery whereas the manual version does not need any power source.</w:t>
      </w:r>
    </w:p>
    <w:p w:rsidR="00F14865" w:rsidRDefault="00EB184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The </w:t>
      </w:r>
      <w:r>
        <w:rPr>
          <w:rFonts w:ascii="Times New Roman" w:hAnsi="Times New Roman" w:cs="Times New Roman"/>
          <w:b/>
          <w:bCs/>
          <w:color w:val="252525"/>
          <w:sz w:val="24"/>
          <w:szCs w:val="24"/>
        </w:rPr>
        <w:t xml:space="preserve">main use of the </w:t>
      </w:r>
      <w:proofErr w:type="spellStart"/>
      <w:r>
        <w:rPr>
          <w:rFonts w:ascii="Times New Roman" w:hAnsi="Times New Roman" w:cs="Times New Roman"/>
          <w:b/>
          <w:bCs/>
          <w:color w:val="252525"/>
          <w:sz w:val="24"/>
          <w:szCs w:val="24"/>
        </w:rPr>
        <w:t>vernier</w:t>
      </w:r>
      <w:proofErr w:type="spellEnd"/>
      <w:r>
        <w:rPr>
          <w:rFonts w:ascii="Times New Roman" w:hAnsi="Times New Roman" w:cs="Times New Roman"/>
          <w:b/>
          <w:bCs/>
          <w:color w:val="252525"/>
          <w:sz w:val="24"/>
          <w:szCs w:val="24"/>
        </w:rPr>
        <w:t xml:space="preserve"> caliper </w:t>
      </w:r>
      <w:r>
        <w:rPr>
          <w:rFonts w:ascii="Times New Roman" w:hAnsi="Times New Roman" w:cs="Times New Roman"/>
          <w:color w:val="252525"/>
          <w:sz w:val="24"/>
          <w:szCs w:val="24"/>
        </w:rPr>
        <w:t>is to measure the internal and the external diameters of</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 xml:space="preserve">an object. To measure using a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the user first reads the finely marked "fixed"</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scale (in the diagram). This measure is typically between two of the scale's smallest</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 xml:space="preserve">graduations. The user then reads the finer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which measures between the smallest</w:t>
      </w:r>
      <w:r w:rsidR="007013DD">
        <w:rPr>
          <w:rFonts w:ascii="Times New Roman" w:hAnsi="Times New Roman" w:cs="Times New Roman"/>
          <w:color w:val="252525"/>
          <w:sz w:val="24"/>
          <w:szCs w:val="24"/>
        </w:rPr>
        <w:t xml:space="preserve"> </w:t>
      </w:r>
      <w:r w:rsidR="00F14865">
        <w:rPr>
          <w:rFonts w:ascii="Times New Roman" w:hAnsi="Times New Roman" w:cs="Times New Roman"/>
          <w:color w:val="252525"/>
          <w:sz w:val="24"/>
          <w:szCs w:val="24"/>
        </w:rPr>
        <w:t>graduations on the fixed scale providing much greater accuracy.</w:t>
      </w:r>
    </w:p>
    <w:p w:rsidR="007013DD" w:rsidRDefault="007013DD" w:rsidP="006E659B">
      <w:pPr>
        <w:autoSpaceDE w:val="0"/>
        <w:autoSpaceDN w:val="0"/>
        <w:adjustRightInd w:val="0"/>
        <w:spacing w:after="0" w:line="360" w:lineRule="auto"/>
        <w:jc w:val="both"/>
        <w:rPr>
          <w:rFonts w:ascii="Times New Roman" w:hAnsi="Times New Roman" w:cs="Times New Roman"/>
          <w:b/>
          <w:bCs/>
          <w:color w:val="252525"/>
          <w:sz w:val="24"/>
          <w:szCs w:val="24"/>
        </w:rPr>
      </w:pPr>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b/>
          <w:bCs/>
          <w:color w:val="252525"/>
          <w:sz w:val="24"/>
          <w:szCs w:val="24"/>
        </w:rPr>
        <w:t xml:space="preserve">Example: </w:t>
      </w:r>
      <w:r>
        <w:rPr>
          <w:rFonts w:ascii="Times New Roman" w:hAnsi="Times New Roman" w:cs="Times New Roman"/>
          <w:color w:val="252525"/>
          <w:sz w:val="24"/>
          <w:szCs w:val="24"/>
        </w:rPr>
        <w:t>On decimal measuring instruments, as in the diagram below, the indicating scale</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 xml:space="preserve">has 10 graduations that cover the same length as 9 on the data scale. Note that the </w:t>
      </w:r>
      <w:proofErr w:type="spellStart"/>
      <w:r>
        <w:rPr>
          <w:rFonts w:ascii="Times New Roman" w:hAnsi="Times New Roman" w:cs="Times New Roman"/>
          <w:color w:val="252525"/>
          <w:sz w:val="24"/>
          <w:szCs w:val="24"/>
        </w:rPr>
        <w:t>vernier</w:t>
      </w:r>
      <w:proofErr w:type="spellEnd"/>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color w:val="252525"/>
          <w:sz w:val="24"/>
          <w:szCs w:val="24"/>
        </w:rPr>
        <w:t>10th graduation is omitted.</w:t>
      </w:r>
    </w:p>
    <w:p w:rsidR="007013DD" w:rsidRDefault="007013DD" w:rsidP="006E659B">
      <w:pPr>
        <w:autoSpaceDE w:val="0"/>
        <w:autoSpaceDN w:val="0"/>
        <w:adjustRightInd w:val="0"/>
        <w:spacing w:after="0" w:line="360" w:lineRule="auto"/>
        <w:jc w:val="both"/>
        <w:rPr>
          <w:rFonts w:ascii="Times New Roman" w:hAnsi="Times New Roman" w:cs="Times New Roman"/>
          <w:b/>
          <w:bCs/>
          <w:color w:val="252525"/>
          <w:sz w:val="24"/>
          <w:szCs w:val="24"/>
        </w:rPr>
      </w:pPr>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b/>
          <w:bCs/>
          <w:color w:val="252525"/>
          <w:sz w:val="24"/>
          <w:szCs w:val="24"/>
        </w:rPr>
        <w:t xml:space="preserve">The method to use a </w:t>
      </w:r>
      <w:proofErr w:type="spellStart"/>
      <w:r>
        <w:rPr>
          <w:rFonts w:ascii="Times New Roman" w:hAnsi="Times New Roman" w:cs="Times New Roman"/>
          <w:b/>
          <w:bCs/>
          <w:color w:val="252525"/>
          <w:sz w:val="24"/>
          <w:szCs w:val="24"/>
        </w:rPr>
        <w:t>vernier</w:t>
      </w:r>
      <w:proofErr w:type="spellEnd"/>
      <w:r>
        <w:rPr>
          <w:rFonts w:ascii="Times New Roman" w:hAnsi="Times New Roman" w:cs="Times New Roman"/>
          <w:b/>
          <w:bCs/>
          <w:color w:val="252525"/>
          <w:sz w:val="24"/>
          <w:szCs w:val="24"/>
        </w:rPr>
        <w:t xml:space="preserve"> scale or caliper </w:t>
      </w:r>
      <w:r>
        <w:rPr>
          <w:rFonts w:ascii="Times New Roman" w:hAnsi="Times New Roman" w:cs="Times New Roman"/>
          <w:color w:val="252525"/>
          <w:sz w:val="24"/>
          <w:szCs w:val="24"/>
        </w:rPr>
        <w:t>with zero error is to use the formula: actual</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 xml:space="preserve">reading = main scale +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 (zero error). Zero error may arise due to knocks that</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cause the calibration at the 0.00 mm when the jaws are perfectly closed or just touching each</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other.</w:t>
      </w:r>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color w:val="252525"/>
          <w:sz w:val="24"/>
          <w:szCs w:val="24"/>
        </w:rPr>
        <w:t>When the jaws are closed and if the reading is 0.10mm, the zero error is referred to as</w:t>
      </w:r>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color w:val="252525"/>
          <w:sz w:val="24"/>
          <w:szCs w:val="24"/>
        </w:rPr>
        <w:t xml:space="preserve">+0.10mm. The method to use a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or caliper with zero error is to use the formula</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 xml:space="preserve">'actual reading = main scale +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 (zero error)' thus the actual reading is 19.00 +</w:t>
      </w:r>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color w:val="252525"/>
          <w:sz w:val="24"/>
          <w:szCs w:val="24"/>
        </w:rPr>
        <w:t>0.54 − (0.10) = 19.4</w:t>
      </w:r>
    </w:p>
    <w:p w:rsidR="007013DD" w:rsidRDefault="007013DD" w:rsidP="006E659B">
      <w:pPr>
        <w:autoSpaceDE w:val="0"/>
        <w:autoSpaceDN w:val="0"/>
        <w:adjustRightInd w:val="0"/>
        <w:spacing w:after="0" w:line="360" w:lineRule="auto"/>
        <w:jc w:val="both"/>
        <w:rPr>
          <w:rFonts w:ascii="Times New Roman" w:hAnsi="Times New Roman" w:cs="Times New Roman"/>
          <w:b/>
          <w:bCs/>
          <w:color w:val="252525"/>
          <w:sz w:val="24"/>
          <w:szCs w:val="24"/>
        </w:rPr>
      </w:pPr>
    </w:p>
    <w:p w:rsidR="00F14865" w:rsidRDefault="00F14865" w:rsidP="006E659B">
      <w:pPr>
        <w:autoSpaceDE w:val="0"/>
        <w:autoSpaceDN w:val="0"/>
        <w:adjustRightInd w:val="0"/>
        <w:spacing w:after="0" w:line="360" w:lineRule="auto"/>
        <w:jc w:val="both"/>
        <w:rPr>
          <w:rFonts w:ascii="Times New Roman" w:hAnsi="Times New Roman" w:cs="Times New Roman"/>
          <w:color w:val="252525"/>
          <w:sz w:val="24"/>
          <w:szCs w:val="24"/>
        </w:rPr>
      </w:pPr>
      <w:r>
        <w:rPr>
          <w:rFonts w:ascii="Times New Roman" w:hAnsi="Times New Roman" w:cs="Times New Roman"/>
          <w:b/>
          <w:bCs/>
          <w:color w:val="252525"/>
          <w:sz w:val="24"/>
          <w:szCs w:val="24"/>
        </w:rPr>
        <w:t xml:space="preserve">Positive zero error </w:t>
      </w:r>
      <w:r>
        <w:rPr>
          <w:rFonts w:ascii="Times New Roman" w:hAnsi="Times New Roman" w:cs="Times New Roman"/>
          <w:color w:val="252525"/>
          <w:sz w:val="24"/>
          <w:szCs w:val="24"/>
        </w:rPr>
        <w:t xml:space="preserve">refers to the fact that when the jaws of the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caliper are just closed,</w:t>
      </w:r>
      <w:r w:rsidR="007013DD">
        <w:rPr>
          <w:rFonts w:ascii="Times New Roman" w:hAnsi="Times New Roman" w:cs="Times New Roman"/>
          <w:color w:val="252525"/>
          <w:sz w:val="24"/>
          <w:szCs w:val="24"/>
        </w:rPr>
        <w:t xml:space="preserve"> </w:t>
      </w:r>
      <w:r>
        <w:rPr>
          <w:rFonts w:ascii="Times New Roman" w:hAnsi="Times New Roman" w:cs="Times New Roman"/>
          <w:color w:val="252525"/>
          <w:sz w:val="24"/>
          <w:szCs w:val="24"/>
        </w:rPr>
        <w:t>the reading is a positive reading away from the actual reading of 0.00mm. If the reading is</w:t>
      </w:r>
    </w:p>
    <w:p w:rsidR="00F14865" w:rsidRPr="00F14865" w:rsidRDefault="00F14865" w:rsidP="006E659B">
      <w:pPr>
        <w:tabs>
          <w:tab w:val="left" w:pos="1935"/>
        </w:tabs>
        <w:spacing w:line="360" w:lineRule="auto"/>
        <w:jc w:val="both"/>
        <w:rPr>
          <w:rFonts w:ascii="Times New Roman" w:hAnsi="Times New Roman" w:cs="Times New Roman"/>
          <w:color w:val="252525"/>
          <w:sz w:val="24"/>
          <w:szCs w:val="24"/>
        </w:rPr>
      </w:pPr>
      <w:r>
        <w:rPr>
          <w:rFonts w:ascii="Times New Roman" w:hAnsi="Times New Roman" w:cs="Times New Roman"/>
          <w:color w:val="252525"/>
          <w:sz w:val="24"/>
          <w:szCs w:val="24"/>
        </w:rPr>
        <w:t>0.10mm, the zero error is referred to as +0.10 mm.4 mm</w:t>
      </w:r>
    </w:p>
    <w:p w:rsidR="006E659B" w:rsidRDefault="006E659B" w:rsidP="00EB1845">
      <w:pPr>
        <w:tabs>
          <w:tab w:val="left" w:pos="1935"/>
        </w:tabs>
        <w:rPr>
          <w:rFonts w:ascii="Times New Roman" w:hAnsi="Times New Roman" w:cs="Times New Roman"/>
          <w:b/>
          <w:bCs/>
          <w:sz w:val="24"/>
          <w:szCs w:val="24"/>
        </w:rPr>
      </w:pPr>
    </w:p>
    <w:p w:rsidR="00F14865" w:rsidRDefault="00F14865" w:rsidP="00EB1845">
      <w:pPr>
        <w:tabs>
          <w:tab w:val="left" w:pos="1935"/>
        </w:tabs>
        <w:rPr>
          <w:rFonts w:ascii="Times New Roman" w:hAnsi="Times New Roman" w:cs="Times New Roman"/>
          <w:b/>
          <w:bCs/>
          <w:sz w:val="24"/>
          <w:szCs w:val="24"/>
        </w:rPr>
      </w:pPr>
      <w:r>
        <w:rPr>
          <w:rFonts w:ascii="Times New Roman" w:hAnsi="Times New Roman" w:cs="Times New Roman"/>
          <w:b/>
          <w:bCs/>
          <w:sz w:val="24"/>
          <w:szCs w:val="24"/>
        </w:rPr>
        <w:t>CALIBRATION OF VERNIER CALIPER:</w:t>
      </w:r>
    </w:p>
    <w:tbl>
      <w:tblPr>
        <w:tblStyle w:val="TableGrid"/>
        <w:tblW w:w="0" w:type="auto"/>
        <w:tblInd w:w="580" w:type="dxa"/>
        <w:tblLook w:val="04A0" w:firstRow="1" w:lastRow="0" w:firstColumn="1" w:lastColumn="0" w:noHBand="0" w:noVBand="1"/>
      </w:tblPr>
      <w:tblGrid>
        <w:gridCol w:w="1168"/>
        <w:gridCol w:w="1168"/>
        <w:gridCol w:w="1169"/>
        <w:gridCol w:w="1169"/>
        <w:gridCol w:w="1169"/>
        <w:gridCol w:w="1169"/>
        <w:gridCol w:w="1169"/>
      </w:tblGrid>
      <w:tr w:rsidR="00F14865" w:rsidTr="00F14865">
        <w:tc>
          <w:tcPr>
            <w:tcW w:w="1168" w:type="dxa"/>
          </w:tcPr>
          <w:p w:rsidR="00F14865" w:rsidRDefault="00F14865" w:rsidP="00EB1845">
            <w:pPr>
              <w:tabs>
                <w:tab w:val="left" w:pos="1935"/>
              </w:tabs>
              <w:rPr>
                <w:rFonts w:ascii="Times New Roman" w:hAnsi="Times New Roman" w:cs="Times New Roman"/>
                <w:sz w:val="24"/>
                <w:szCs w:val="24"/>
              </w:rPr>
            </w:pPr>
            <w:proofErr w:type="spellStart"/>
            <w:r>
              <w:rPr>
                <w:rFonts w:ascii="Times New Roman" w:hAnsi="Times New Roman" w:cs="Times New Roman"/>
                <w:sz w:val="24"/>
                <w:szCs w:val="24"/>
              </w:rPr>
              <w:t>S.No</w:t>
            </w:r>
            <w:proofErr w:type="spellEnd"/>
            <w:r>
              <w:rPr>
                <w:rFonts w:ascii="Times New Roman" w:hAnsi="Times New Roman" w:cs="Times New Roman"/>
                <w:sz w:val="24"/>
                <w:szCs w:val="24"/>
              </w:rPr>
              <w:t>.</w:t>
            </w:r>
          </w:p>
        </w:tc>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Slip gauge in mm</w:t>
            </w:r>
          </w:p>
        </w:tc>
        <w:tc>
          <w:tcPr>
            <w:tcW w:w="1169"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MSD</w:t>
            </w:r>
          </w:p>
        </w:tc>
        <w:tc>
          <w:tcPr>
            <w:tcW w:w="1169"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VSD</w:t>
            </w:r>
          </w:p>
        </w:tc>
        <w:tc>
          <w:tcPr>
            <w:tcW w:w="1169" w:type="dxa"/>
          </w:tcPr>
          <w:p w:rsidR="00F14865" w:rsidRDefault="00F14865" w:rsidP="00EB1845">
            <w:pPr>
              <w:tabs>
                <w:tab w:val="left" w:pos="1935"/>
              </w:tabs>
              <w:rPr>
                <w:rFonts w:ascii="Times New Roman" w:hAnsi="Times New Roman" w:cs="Times New Roman"/>
                <w:sz w:val="24"/>
                <w:szCs w:val="24"/>
              </w:rPr>
            </w:pPr>
            <w:proofErr w:type="spellStart"/>
            <w:r>
              <w:rPr>
                <w:rFonts w:ascii="Times New Roman" w:hAnsi="Times New Roman" w:cs="Times New Roman"/>
                <w:sz w:val="24"/>
                <w:szCs w:val="24"/>
              </w:rPr>
              <w:t>Out put</w:t>
            </w:r>
            <w:proofErr w:type="spellEnd"/>
            <w:r>
              <w:rPr>
                <w:rFonts w:ascii="Times New Roman" w:hAnsi="Times New Roman" w:cs="Times New Roman"/>
                <w:sz w:val="24"/>
                <w:szCs w:val="24"/>
              </w:rPr>
              <w:t xml:space="preserve"> value in mm</w:t>
            </w:r>
          </w:p>
        </w:tc>
        <w:tc>
          <w:tcPr>
            <w:tcW w:w="1169"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Actual value in mm</w:t>
            </w:r>
          </w:p>
        </w:tc>
        <w:tc>
          <w:tcPr>
            <w:tcW w:w="1169"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Error</w:t>
            </w:r>
          </w:p>
        </w:tc>
      </w:tr>
      <w:tr w:rsidR="00F14865" w:rsidTr="00F14865">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r>
      <w:tr w:rsidR="00F14865" w:rsidTr="00F14865">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2</w:t>
            </w:r>
          </w:p>
        </w:tc>
        <w:tc>
          <w:tcPr>
            <w:tcW w:w="1168"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r>
      <w:tr w:rsidR="00F14865" w:rsidTr="00F14865">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3</w:t>
            </w:r>
          </w:p>
        </w:tc>
        <w:tc>
          <w:tcPr>
            <w:tcW w:w="1168"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r>
      <w:tr w:rsidR="00F14865" w:rsidTr="00F14865">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4</w:t>
            </w:r>
          </w:p>
        </w:tc>
        <w:tc>
          <w:tcPr>
            <w:tcW w:w="1168"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r>
      <w:tr w:rsidR="00F14865" w:rsidTr="00F14865">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5</w:t>
            </w:r>
          </w:p>
        </w:tc>
        <w:tc>
          <w:tcPr>
            <w:tcW w:w="1168"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r>
      <w:tr w:rsidR="00F14865" w:rsidTr="00F14865">
        <w:tc>
          <w:tcPr>
            <w:tcW w:w="1168" w:type="dxa"/>
          </w:tcPr>
          <w:p w:rsidR="00F14865" w:rsidRDefault="00F14865" w:rsidP="00EB1845">
            <w:pPr>
              <w:tabs>
                <w:tab w:val="left" w:pos="1935"/>
              </w:tabs>
              <w:rPr>
                <w:rFonts w:ascii="Times New Roman" w:hAnsi="Times New Roman" w:cs="Times New Roman"/>
                <w:sz w:val="24"/>
                <w:szCs w:val="24"/>
              </w:rPr>
            </w:pPr>
            <w:r>
              <w:rPr>
                <w:rFonts w:ascii="Times New Roman" w:hAnsi="Times New Roman" w:cs="Times New Roman"/>
                <w:sz w:val="24"/>
                <w:szCs w:val="24"/>
              </w:rPr>
              <w:t>6</w:t>
            </w:r>
          </w:p>
        </w:tc>
        <w:tc>
          <w:tcPr>
            <w:tcW w:w="1168"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c>
          <w:tcPr>
            <w:tcW w:w="1169" w:type="dxa"/>
          </w:tcPr>
          <w:p w:rsidR="00F14865" w:rsidRDefault="00F14865" w:rsidP="00EB1845">
            <w:pPr>
              <w:tabs>
                <w:tab w:val="left" w:pos="1935"/>
              </w:tabs>
              <w:rPr>
                <w:rFonts w:ascii="Times New Roman" w:hAnsi="Times New Roman" w:cs="Times New Roman"/>
                <w:sz w:val="24"/>
                <w:szCs w:val="24"/>
              </w:rPr>
            </w:pPr>
          </w:p>
        </w:tc>
      </w:tr>
    </w:tbl>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p>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r>
        <w:rPr>
          <w:rFonts w:ascii="Times New Roman" w:hAnsi="Times New Roman" w:cs="Times New Roman"/>
          <w:color w:val="252525"/>
          <w:sz w:val="24"/>
          <w:szCs w:val="24"/>
        </w:rPr>
        <w:t>When the jaws are closed and if the reading is −0.08mm, the zero error is referred to as −0.08</w:t>
      </w:r>
    </w:p>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proofErr w:type="gramStart"/>
      <w:r>
        <w:rPr>
          <w:rFonts w:ascii="Times New Roman" w:hAnsi="Times New Roman" w:cs="Times New Roman"/>
          <w:color w:val="252525"/>
          <w:sz w:val="24"/>
          <w:szCs w:val="24"/>
        </w:rPr>
        <w:t>mm</w:t>
      </w:r>
      <w:proofErr w:type="gramEnd"/>
      <w:r>
        <w:rPr>
          <w:rFonts w:ascii="Times New Roman" w:hAnsi="Times New Roman" w:cs="Times New Roman"/>
          <w:color w:val="252525"/>
          <w:sz w:val="24"/>
          <w:szCs w:val="24"/>
        </w:rPr>
        <w:t xml:space="preserve">. The method to use a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or caliper with zero error is to use the formula 'actual</w:t>
      </w:r>
    </w:p>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proofErr w:type="gramStart"/>
      <w:r>
        <w:rPr>
          <w:rFonts w:ascii="Times New Roman" w:hAnsi="Times New Roman" w:cs="Times New Roman"/>
          <w:color w:val="252525"/>
          <w:sz w:val="24"/>
          <w:szCs w:val="24"/>
        </w:rPr>
        <w:t>reading</w:t>
      </w:r>
      <w:proofErr w:type="gramEnd"/>
      <w:r>
        <w:rPr>
          <w:rFonts w:ascii="Times New Roman" w:hAnsi="Times New Roman" w:cs="Times New Roman"/>
          <w:color w:val="252525"/>
          <w:sz w:val="24"/>
          <w:szCs w:val="24"/>
        </w:rPr>
        <w:t xml:space="preserve"> = main scale +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scale − (zero error)' thus the actual reading is 19.00 + 0.36 −</w:t>
      </w:r>
    </w:p>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r>
        <w:rPr>
          <w:rFonts w:ascii="Times New Roman" w:hAnsi="Times New Roman" w:cs="Times New Roman"/>
          <w:color w:val="252525"/>
          <w:sz w:val="24"/>
          <w:szCs w:val="24"/>
        </w:rPr>
        <w:t>(−0.08) = 19.44 mm</w:t>
      </w:r>
    </w:p>
    <w:p w:rsidR="00F14865" w:rsidRDefault="00F14865" w:rsidP="00F14865">
      <w:pPr>
        <w:autoSpaceDE w:val="0"/>
        <w:autoSpaceDN w:val="0"/>
        <w:adjustRightInd w:val="0"/>
        <w:spacing w:after="0" w:line="240" w:lineRule="auto"/>
        <w:rPr>
          <w:rFonts w:ascii="Times New Roman" w:hAnsi="Times New Roman" w:cs="Times New Roman"/>
          <w:b/>
          <w:bCs/>
          <w:color w:val="252525"/>
          <w:sz w:val="24"/>
          <w:szCs w:val="24"/>
        </w:rPr>
      </w:pPr>
    </w:p>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r>
        <w:rPr>
          <w:rFonts w:ascii="Times New Roman" w:hAnsi="Times New Roman" w:cs="Times New Roman"/>
          <w:b/>
          <w:bCs/>
          <w:color w:val="252525"/>
          <w:sz w:val="24"/>
          <w:szCs w:val="24"/>
        </w:rPr>
        <w:t xml:space="preserve">Negative zero error </w:t>
      </w:r>
      <w:r>
        <w:rPr>
          <w:rFonts w:ascii="Times New Roman" w:hAnsi="Times New Roman" w:cs="Times New Roman"/>
          <w:color w:val="252525"/>
          <w:sz w:val="24"/>
          <w:szCs w:val="24"/>
        </w:rPr>
        <w:t xml:space="preserve">refers to the fact that when the jaws of the </w:t>
      </w:r>
      <w:proofErr w:type="spellStart"/>
      <w:r>
        <w:rPr>
          <w:rFonts w:ascii="Times New Roman" w:hAnsi="Times New Roman" w:cs="Times New Roman"/>
          <w:color w:val="252525"/>
          <w:sz w:val="24"/>
          <w:szCs w:val="24"/>
        </w:rPr>
        <w:t>vernier</w:t>
      </w:r>
      <w:proofErr w:type="spellEnd"/>
      <w:r>
        <w:rPr>
          <w:rFonts w:ascii="Times New Roman" w:hAnsi="Times New Roman" w:cs="Times New Roman"/>
          <w:color w:val="252525"/>
          <w:sz w:val="24"/>
          <w:szCs w:val="24"/>
        </w:rPr>
        <w:t xml:space="preserve"> caliper are just</w:t>
      </w:r>
    </w:p>
    <w:p w:rsidR="00F14865" w:rsidRDefault="00F14865" w:rsidP="00F14865">
      <w:pPr>
        <w:autoSpaceDE w:val="0"/>
        <w:autoSpaceDN w:val="0"/>
        <w:adjustRightInd w:val="0"/>
        <w:spacing w:after="0" w:line="240" w:lineRule="auto"/>
        <w:rPr>
          <w:rFonts w:ascii="Times New Roman" w:hAnsi="Times New Roman" w:cs="Times New Roman"/>
          <w:color w:val="252525"/>
          <w:sz w:val="24"/>
          <w:szCs w:val="24"/>
        </w:rPr>
      </w:pPr>
      <w:proofErr w:type="gramStart"/>
      <w:r>
        <w:rPr>
          <w:rFonts w:ascii="Times New Roman" w:hAnsi="Times New Roman" w:cs="Times New Roman"/>
          <w:color w:val="252525"/>
          <w:sz w:val="24"/>
          <w:szCs w:val="24"/>
        </w:rPr>
        <w:t>closed</w:t>
      </w:r>
      <w:proofErr w:type="gramEnd"/>
      <w:r>
        <w:rPr>
          <w:rFonts w:ascii="Times New Roman" w:hAnsi="Times New Roman" w:cs="Times New Roman"/>
          <w:color w:val="252525"/>
          <w:sz w:val="24"/>
          <w:szCs w:val="24"/>
        </w:rPr>
        <w:t>, the reading is a negative reading away from the actual reading of 0.00mm. If the</w:t>
      </w:r>
    </w:p>
    <w:p w:rsidR="00F14865" w:rsidRDefault="00F14865" w:rsidP="00F14865">
      <w:pPr>
        <w:tabs>
          <w:tab w:val="left" w:pos="1935"/>
        </w:tabs>
        <w:rPr>
          <w:rFonts w:ascii="Times New Roman" w:hAnsi="Times New Roman" w:cs="Times New Roman"/>
          <w:color w:val="252525"/>
          <w:sz w:val="24"/>
          <w:szCs w:val="24"/>
        </w:rPr>
      </w:pPr>
      <w:proofErr w:type="gramStart"/>
      <w:r>
        <w:rPr>
          <w:rFonts w:ascii="Times New Roman" w:hAnsi="Times New Roman" w:cs="Times New Roman"/>
          <w:color w:val="252525"/>
          <w:sz w:val="24"/>
          <w:szCs w:val="24"/>
        </w:rPr>
        <w:t>reading</w:t>
      </w:r>
      <w:proofErr w:type="gramEnd"/>
      <w:r>
        <w:rPr>
          <w:rFonts w:ascii="Times New Roman" w:hAnsi="Times New Roman" w:cs="Times New Roman"/>
          <w:color w:val="252525"/>
          <w:sz w:val="24"/>
          <w:szCs w:val="24"/>
        </w:rPr>
        <w:t xml:space="preserve"> is 0.08mm, the zero error is referred to as −0.08mm.</w:t>
      </w:r>
    </w:p>
    <w:p w:rsidR="00F14865" w:rsidRDefault="006E659B" w:rsidP="00F148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PRINCIPLE</w:t>
      </w:r>
      <w:r w:rsidR="00F14865">
        <w:rPr>
          <w:rFonts w:ascii="Times New Roman" w:hAnsi="Times New Roman" w:cs="Times New Roman"/>
          <w:b/>
          <w:bCs/>
          <w:sz w:val="24"/>
          <w:szCs w:val="24"/>
        </w:rPr>
        <w:t>:</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Vernier Calipers is the most commonly used instrument for measuring outer and inner</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diameters</w:t>
      </w:r>
      <w:proofErr w:type="gramEnd"/>
      <w:r>
        <w:rPr>
          <w:rFonts w:ascii="Times New Roman" w:hAnsi="Times New Roman" w:cs="Times New Roman"/>
          <w:sz w:val="24"/>
          <w:szCs w:val="24"/>
        </w:rPr>
        <w:t>. It works on the principle of Vernier Scale which is some fixed units of length (Ex:</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49mm) divided into 1 less or 1 more parts of the </w:t>
      </w:r>
      <w:proofErr w:type="gramStart"/>
      <w:r>
        <w:rPr>
          <w:rFonts w:ascii="Times New Roman" w:hAnsi="Times New Roman" w:cs="Times New Roman"/>
          <w:sz w:val="24"/>
          <w:szCs w:val="24"/>
        </w:rPr>
        <w:t>unit(</w:t>
      </w:r>
      <w:proofErr w:type="gramEnd"/>
      <w:r>
        <w:rPr>
          <w:rFonts w:ascii="Times New Roman" w:hAnsi="Times New Roman" w:cs="Times New Roman"/>
          <w:sz w:val="24"/>
          <w:szCs w:val="24"/>
        </w:rPr>
        <w:t>Ex: 49mm are divided into 50 parts).</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exact measurement with up to 0.02mm accuracy can be determined by the coinciding</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line</w:t>
      </w:r>
      <w:proofErr w:type="gramEnd"/>
      <w:r>
        <w:rPr>
          <w:rFonts w:ascii="Times New Roman" w:hAnsi="Times New Roman" w:cs="Times New Roman"/>
          <w:sz w:val="24"/>
          <w:szCs w:val="24"/>
        </w:rPr>
        <w:t xml:space="preserve"> between Main Scale and Vernier Scale. Total Reading = M.S.R + L.C X V.C</w:t>
      </w:r>
    </w:p>
    <w:p w:rsidR="00F14865" w:rsidRDefault="00F14865" w:rsidP="00F148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Where:</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M.S.R – Main Scale Reading</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L.C – Least Count</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V.C – Vernier Coincidence</w:t>
      </w: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1DF78EEA" wp14:editId="3D326892">
            <wp:simplePos x="0" y="0"/>
            <wp:positionH relativeFrom="margin">
              <wp:posOffset>666750</wp:posOffset>
            </wp:positionH>
            <wp:positionV relativeFrom="paragraph">
              <wp:posOffset>10160</wp:posOffset>
            </wp:positionV>
            <wp:extent cx="4181475" cy="14573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6E659B" w:rsidRDefault="006E659B" w:rsidP="00F14865">
      <w:pPr>
        <w:autoSpaceDE w:val="0"/>
        <w:autoSpaceDN w:val="0"/>
        <w:adjustRightInd w:val="0"/>
        <w:spacing w:after="0" w:line="240" w:lineRule="auto"/>
        <w:rPr>
          <w:rFonts w:ascii="Times New Roman" w:hAnsi="Times New Roman" w:cs="Times New Roman"/>
          <w:b/>
          <w:bCs/>
          <w:sz w:val="24"/>
          <w:szCs w:val="24"/>
        </w:rPr>
      </w:pPr>
    </w:p>
    <w:p w:rsidR="007013DD" w:rsidRDefault="007013DD" w:rsidP="00F14865">
      <w:pPr>
        <w:autoSpaceDE w:val="0"/>
        <w:autoSpaceDN w:val="0"/>
        <w:adjustRightInd w:val="0"/>
        <w:spacing w:after="0" w:line="240" w:lineRule="auto"/>
        <w:rPr>
          <w:rFonts w:ascii="Times New Roman" w:hAnsi="Times New Roman" w:cs="Times New Roman"/>
          <w:b/>
          <w:bCs/>
          <w:sz w:val="24"/>
          <w:szCs w:val="24"/>
        </w:rPr>
      </w:pPr>
    </w:p>
    <w:p w:rsidR="007013DD" w:rsidRDefault="007013DD" w:rsidP="00F14865">
      <w:pPr>
        <w:autoSpaceDE w:val="0"/>
        <w:autoSpaceDN w:val="0"/>
        <w:adjustRightInd w:val="0"/>
        <w:spacing w:after="0" w:line="240" w:lineRule="auto"/>
        <w:rPr>
          <w:rFonts w:ascii="Times New Roman" w:hAnsi="Times New Roman" w:cs="Times New Roman"/>
          <w:b/>
          <w:bCs/>
          <w:sz w:val="24"/>
          <w:szCs w:val="24"/>
        </w:rPr>
      </w:pPr>
    </w:p>
    <w:p w:rsidR="007013DD" w:rsidRDefault="007013DD" w:rsidP="00F14865">
      <w:pPr>
        <w:autoSpaceDE w:val="0"/>
        <w:autoSpaceDN w:val="0"/>
        <w:adjustRightInd w:val="0"/>
        <w:spacing w:after="0" w:line="240" w:lineRule="auto"/>
        <w:rPr>
          <w:rFonts w:ascii="Times New Roman" w:hAnsi="Times New Roman" w:cs="Times New Roman"/>
          <w:b/>
          <w:bCs/>
          <w:sz w:val="24"/>
          <w:szCs w:val="24"/>
        </w:rPr>
      </w:pPr>
    </w:p>
    <w:p w:rsidR="007013DD" w:rsidRDefault="007013DD" w:rsidP="00F14865">
      <w:pPr>
        <w:autoSpaceDE w:val="0"/>
        <w:autoSpaceDN w:val="0"/>
        <w:adjustRightInd w:val="0"/>
        <w:spacing w:after="0" w:line="240" w:lineRule="auto"/>
        <w:rPr>
          <w:rFonts w:ascii="Times New Roman" w:hAnsi="Times New Roman" w:cs="Times New Roman"/>
          <w:b/>
          <w:bCs/>
          <w:sz w:val="24"/>
          <w:szCs w:val="24"/>
        </w:rPr>
      </w:pPr>
    </w:p>
    <w:p w:rsidR="00F14865" w:rsidRDefault="006E659B" w:rsidP="00F148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PROCEDURE</w:t>
      </w:r>
      <w:r w:rsidR="00F14865">
        <w:rPr>
          <w:rFonts w:ascii="Times New Roman" w:hAnsi="Times New Roman" w:cs="Times New Roman"/>
          <w:b/>
          <w:bCs/>
          <w:sz w:val="24"/>
          <w:szCs w:val="24"/>
        </w:rPr>
        <w:t>:</w:t>
      </w:r>
    </w:p>
    <w:p w:rsidR="00F14865" w:rsidRDefault="00F14865" w:rsidP="00F148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Calibration</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With the help of slip gauges as standard, calibrate the gauges.</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Plot a graph of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STD Input vs Output and (ii) Standard Input vs </w:t>
      </w:r>
      <w:proofErr w:type="gramStart"/>
      <w:r>
        <w:rPr>
          <w:rFonts w:ascii="Times New Roman" w:hAnsi="Times New Roman" w:cs="Times New Roman"/>
          <w:sz w:val="24"/>
          <w:szCs w:val="24"/>
        </w:rPr>
        <w:t>Error .</w:t>
      </w:r>
      <w:proofErr w:type="gramEnd"/>
    </w:p>
    <w:p w:rsidR="00F14865" w:rsidRDefault="00F14865" w:rsidP="00F14865">
      <w:pPr>
        <w:tabs>
          <w:tab w:val="left" w:pos="1935"/>
        </w:tabs>
        <w:rPr>
          <w:rFonts w:ascii="Times New Roman" w:hAnsi="Times New Roman" w:cs="Times New Roman"/>
          <w:b/>
          <w:bCs/>
          <w:sz w:val="24"/>
          <w:szCs w:val="24"/>
        </w:rPr>
      </w:pPr>
    </w:p>
    <w:p w:rsidR="00F14865" w:rsidRDefault="006E659B" w:rsidP="00F14865">
      <w:pPr>
        <w:tabs>
          <w:tab w:val="left" w:pos="1935"/>
        </w:tabs>
        <w:rPr>
          <w:rFonts w:ascii="Times New Roman" w:hAnsi="Times New Roman" w:cs="Times New Roman"/>
          <w:b/>
          <w:bCs/>
          <w:sz w:val="24"/>
          <w:szCs w:val="24"/>
        </w:rPr>
      </w:pPr>
      <w:r>
        <w:rPr>
          <w:rFonts w:ascii="Times New Roman" w:hAnsi="Times New Roman" w:cs="Times New Roman"/>
          <w:b/>
          <w:bCs/>
          <w:sz w:val="24"/>
          <w:szCs w:val="24"/>
        </w:rPr>
        <w:t>MEASUREMENT</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Place the work piece and the gauge appropriately and carry out the measurement of the job.</w:t>
      </w:r>
    </w:p>
    <w:p w:rsidR="00F14865" w:rsidRDefault="00F14865" w:rsidP="00F14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Prepare a report of the measurement and indicate the characteristics of the work pieces.</w:t>
      </w:r>
    </w:p>
    <w:p w:rsidR="00F14865" w:rsidRDefault="00F14865" w:rsidP="00F14865">
      <w:pPr>
        <w:autoSpaceDE w:val="0"/>
        <w:autoSpaceDN w:val="0"/>
        <w:adjustRightInd w:val="0"/>
        <w:spacing w:after="0" w:line="240" w:lineRule="auto"/>
        <w:rPr>
          <w:rFonts w:ascii="Times New Roman" w:hAnsi="Times New Roman" w:cs="Times New Roman"/>
          <w:b/>
          <w:bCs/>
          <w:sz w:val="24"/>
          <w:szCs w:val="24"/>
        </w:rPr>
      </w:pPr>
    </w:p>
    <w:p w:rsidR="00F14865" w:rsidRDefault="006E659B" w:rsidP="00F148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RESULT</w:t>
      </w:r>
      <w:r w:rsidR="00F14865">
        <w:rPr>
          <w:rFonts w:ascii="Times New Roman" w:hAnsi="Times New Roman" w:cs="Times New Roman"/>
          <w:b/>
          <w:bCs/>
          <w:sz w:val="24"/>
          <w:szCs w:val="24"/>
        </w:rPr>
        <w:t>:</w:t>
      </w:r>
    </w:p>
    <w:p w:rsidR="007A7E57" w:rsidRDefault="00F14865" w:rsidP="00F14865">
      <w:pPr>
        <w:tabs>
          <w:tab w:val="left" w:pos="1935"/>
        </w:tabs>
        <w:rPr>
          <w:rFonts w:ascii="Times New Roman" w:hAnsi="Times New Roman" w:cs="Times New Roman"/>
          <w:sz w:val="24"/>
          <w:szCs w:val="24"/>
        </w:rPr>
      </w:pPr>
      <w:r>
        <w:rPr>
          <w:rFonts w:ascii="Times New Roman" w:hAnsi="Times New Roman" w:cs="Times New Roman"/>
          <w:sz w:val="24"/>
          <w:szCs w:val="24"/>
        </w:rPr>
        <w:t xml:space="preserve">Calibrated the </w:t>
      </w:r>
      <w:proofErr w:type="spellStart"/>
      <w:r>
        <w:rPr>
          <w:rFonts w:ascii="Times New Roman" w:hAnsi="Times New Roman" w:cs="Times New Roman"/>
          <w:sz w:val="24"/>
          <w:szCs w:val="24"/>
        </w:rPr>
        <w:t>vernier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calliper</w:t>
      </w:r>
      <w:proofErr w:type="spellEnd"/>
      <w:r>
        <w:rPr>
          <w:rFonts w:ascii="Times New Roman" w:hAnsi="Times New Roman" w:cs="Times New Roman"/>
          <w:sz w:val="24"/>
          <w:szCs w:val="24"/>
        </w:rPr>
        <w:t xml:space="preserve"> and measured the values of the given </w:t>
      </w:r>
      <w:proofErr w:type="spellStart"/>
      <w:r>
        <w:rPr>
          <w:rFonts w:ascii="Times New Roman" w:hAnsi="Times New Roman" w:cs="Times New Roman"/>
          <w:sz w:val="24"/>
          <w:szCs w:val="24"/>
        </w:rPr>
        <w:t>componen</w:t>
      </w:r>
      <w:proofErr w:type="spellEnd"/>
    </w:p>
    <w:p w:rsidR="007A7E57" w:rsidRPr="007A7E57" w:rsidRDefault="007A7E57" w:rsidP="007A7E57">
      <w:pPr>
        <w:rPr>
          <w:rFonts w:ascii="Times New Roman" w:hAnsi="Times New Roman" w:cs="Times New Roman"/>
          <w:sz w:val="24"/>
          <w:szCs w:val="24"/>
        </w:rPr>
      </w:pPr>
    </w:p>
    <w:p w:rsidR="007A7E57" w:rsidRPr="007A7E57" w:rsidRDefault="007A7E57" w:rsidP="007A7E57">
      <w:pPr>
        <w:rPr>
          <w:rFonts w:ascii="Times New Roman" w:hAnsi="Times New Roman" w:cs="Times New Roman"/>
          <w:sz w:val="24"/>
          <w:szCs w:val="24"/>
        </w:rPr>
      </w:pPr>
    </w:p>
    <w:sectPr w:rsidR="007A7E57" w:rsidRPr="007A7E57" w:rsidSect="007A7E57">
      <w:pgSz w:w="12240" w:h="15840"/>
      <w:pgMar w:top="907" w:right="1440" w:bottom="1080" w:left="1440" w:header="28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E7D" w:rsidRDefault="00204E7D" w:rsidP="00D5234F">
      <w:pPr>
        <w:spacing w:after="0" w:line="240" w:lineRule="auto"/>
      </w:pPr>
      <w:r>
        <w:separator/>
      </w:r>
    </w:p>
  </w:endnote>
  <w:endnote w:type="continuationSeparator" w:id="0">
    <w:p w:rsidR="00204E7D" w:rsidRDefault="00204E7D"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A9" w:rsidRDefault="008E4EA9" w:rsidP="001371FC">
    <w:pPr>
      <w:pStyle w:val="Footer"/>
      <w:pBdr>
        <w:top w:val="thinThickSmallGap" w:sz="24" w:space="0" w:color="622423" w:themeColor="accent2" w:themeShade="7F"/>
      </w:pBdr>
      <w:rPr>
        <w:rFonts w:asciiTheme="majorHAnsi" w:hAnsiTheme="majorHAnsi"/>
      </w:rPr>
    </w:pPr>
    <w:r>
      <w:rPr>
        <w:rFonts w:asciiTheme="majorHAnsi" w:hAnsiTheme="majorHAnsi"/>
      </w:rPr>
      <w:t xml:space="preserve">ME </w:t>
    </w:r>
    <w:r w:rsidR="006B28E6">
      <w:rPr>
        <w:rFonts w:asciiTheme="majorHAnsi" w:hAnsiTheme="majorHAnsi"/>
      </w:rPr>
      <w:t>111</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6B28E6" w:rsidRPr="006B28E6">
      <w:rPr>
        <w:rFonts w:asciiTheme="majorHAnsi" w:hAnsiTheme="majorHAnsi"/>
        <w:noProof/>
      </w:rPr>
      <w:t>20</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E7D" w:rsidRDefault="00204E7D" w:rsidP="00D5234F">
      <w:pPr>
        <w:spacing w:after="0" w:line="240" w:lineRule="auto"/>
      </w:pPr>
      <w:r>
        <w:separator/>
      </w:r>
    </w:p>
  </w:footnote>
  <w:footnote w:type="continuationSeparator" w:id="0">
    <w:p w:rsidR="00204E7D" w:rsidRDefault="00204E7D"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A9" w:rsidRDefault="008E4EA9"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8E4EA9" w:rsidRDefault="008E4EA9" w:rsidP="00DE197A">
    <w:pPr>
      <w:pStyle w:val="Header"/>
      <w:pBdr>
        <w:bottom w:val="single" w:sz="6" w:space="1" w:color="auto"/>
      </w:pBdr>
    </w:pPr>
  </w:p>
  <w:p w:rsidR="008E4EA9" w:rsidRDefault="008E4EA9" w:rsidP="00DE197A">
    <w:pPr>
      <w:pStyle w:val="Header"/>
      <w:pBdr>
        <w:bottom w:val="single" w:sz="6" w:space="1" w:color="auto"/>
      </w:pBdr>
    </w:pPr>
  </w:p>
  <w:p w:rsidR="008E4EA9" w:rsidRDefault="008E4EA9" w:rsidP="00DE197A">
    <w:pPr>
      <w:pStyle w:val="Header"/>
      <w:pBdr>
        <w:bottom w:val="single" w:sz="6" w:space="1" w:color="auto"/>
      </w:pBdr>
    </w:pPr>
  </w:p>
  <w:p w:rsidR="008E4EA9" w:rsidRPr="00DE197A" w:rsidRDefault="008E4EA9"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F80"/>
    <w:multiLevelType w:val="hybridMultilevel"/>
    <w:tmpl w:val="E1287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A5ED6"/>
    <w:multiLevelType w:val="hybridMultilevel"/>
    <w:tmpl w:val="210ADF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DF7FBA"/>
    <w:multiLevelType w:val="hybridMultilevel"/>
    <w:tmpl w:val="AA04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D04A0"/>
    <w:multiLevelType w:val="hybridMultilevel"/>
    <w:tmpl w:val="F3CA40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686AAE"/>
    <w:multiLevelType w:val="hybridMultilevel"/>
    <w:tmpl w:val="BA04C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5A303F"/>
    <w:multiLevelType w:val="hybridMultilevel"/>
    <w:tmpl w:val="EC40D5D2"/>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6561F"/>
    <w:multiLevelType w:val="hybridMultilevel"/>
    <w:tmpl w:val="4260CA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821492"/>
    <w:multiLevelType w:val="hybridMultilevel"/>
    <w:tmpl w:val="292AA3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2458E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36843"/>
    <w:multiLevelType w:val="hybridMultilevel"/>
    <w:tmpl w:val="5E207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522FA"/>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B1FE2"/>
    <w:multiLevelType w:val="hybridMultilevel"/>
    <w:tmpl w:val="BD96D7A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E6D91"/>
    <w:multiLevelType w:val="hybridMultilevel"/>
    <w:tmpl w:val="4C4A4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C4AEA"/>
    <w:multiLevelType w:val="hybridMultilevel"/>
    <w:tmpl w:val="523C5DF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360F2521"/>
    <w:multiLevelType w:val="hybridMultilevel"/>
    <w:tmpl w:val="23863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876B6"/>
    <w:multiLevelType w:val="hybridMultilevel"/>
    <w:tmpl w:val="3DCC36CC"/>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B71FD"/>
    <w:multiLevelType w:val="hybridMultilevel"/>
    <w:tmpl w:val="9B2EA4DA"/>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0A2119"/>
    <w:multiLevelType w:val="hybridMultilevel"/>
    <w:tmpl w:val="094040B8"/>
    <w:lvl w:ilvl="0" w:tplc="F54AADFC">
      <w:start w:val="3"/>
      <w:numFmt w:val="decimal"/>
      <w:lvlText w:val="%1-"/>
      <w:lvlJc w:val="left"/>
      <w:pPr>
        <w:ind w:left="1080" w:hanging="72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5460D"/>
    <w:multiLevelType w:val="hybridMultilevel"/>
    <w:tmpl w:val="E8861598"/>
    <w:lvl w:ilvl="0" w:tplc="5C8CE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5422E1"/>
    <w:multiLevelType w:val="hybridMultilevel"/>
    <w:tmpl w:val="38EAD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D152C"/>
    <w:multiLevelType w:val="hybridMultilevel"/>
    <w:tmpl w:val="E92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A1578"/>
    <w:multiLevelType w:val="hybridMultilevel"/>
    <w:tmpl w:val="AB7C1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215CD9"/>
    <w:multiLevelType w:val="hybridMultilevel"/>
    <w:tmpl w:val="47F62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992FC5"/>
    <w:multiLevelType w:val="hybridMultilevel"/>
    <w:tmpl w:val="90EC11A6"/>
    <w:lvl w:ilvl="0" w:tplc="5C8CEE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47DE1"/>
    <w:multiLevelType w:val="hybridMultilevel"/>
    <w:tmpl w:val="E1E0FBC6"/>
    <w:lvl w:ilvl="0" w:tplc="29D2BE02">
      <w:start w:val="10"/>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8215A"/>
    <w:multiLevelType w:val="hybridMultilevel"/>
    <w:tmpl w:val="92425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E75E3A"/>
    <w:multiLevelType w:val="hybridMultilevel"/>
    <w:tmpl w:val="9932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704449"/>
    <w:multiLevelType w:val="hybridMultilevel"/>
    <w:tmpl w:val="7206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71AB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C2786C"/>
    <w:multiLevelType w:val="hybridMultilevel"/>
    <w:tmpl w:val="3DCE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8638BF"/>
    <w:multiLevelType w:val="hybridMultilevel"/>
    <w:tmpl w:val="7F9C0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BD1E5C"/>
    <w:multiLevelType w:val="hybridMultilevel"/>
    <w:tmpl w:val="6C1E5908"/>
    <w:lvl w:ilvl="0" w:tplc="E760D6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283D1F"/>
    <w:multiLevelType w:val="hybridMultilevel"/>
    <w:tmpl w:val="1428A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AC40AD"/>
    <w:multiLevelType w:val="hybridMultilevel"/>
    <w:tmpl w:val="2C2638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9"/>
  </w:num>
  <w:num w:numId="3">
    <w:abstractNumId w:val="1"/>
  </w:num>
  <w:num w:numId="4">
    <w:abstractNumId w:val="27"/>
  </w:num>
  <w:num w:numId="5">
    <w:abstractNumId w:val="29"/>
  </w:num>
  <w:num w:numId="6">
    <w:abstractNumId w:val="31"/>
  </w:num>
  <w:num w:numId="7">
    <w:abstractNumId w:val="26"/>
  </w:num>
  <w:num w:numId="8">
    <w:abstractNumId w:val="32"/>
  </w:num>
  <w:num w:numId="9">
    <w:abstractNumId w:val="16"/>
  </w:num>
  <w:num w:numId="10">
    <w:abstractNumId w:val="30"/>
  </w:num>
  <w:num w:numId="11">
    <w:abstractNumId w:val="23"/>
  </w:num>
  <w:num w:numId="12">
    <w:abstractNumId w:val="15"/>
  </w:num>
  <w:num w:numId="13">
    <w:abstractNumId w:val="18"/>
  </w:num>
  <w:num w:numId="14">
    <w:abstractNumId w:val="5"/>
  </w:num>
  <w:num w:numId="15">
    <w:abstractNumId w:val="7"/>
  </w:num>
  <w:num w:numId="16">
    <w:abstractNumId w:val="33"/>
  </w:num>
  <w:num w:numId="17">
    <w:abstractNumId w:val="20"/>
  </w:num>
  <w:num w:numId="18">
    <w:abstractNumId w:val="12"/>
  </w:num>
  <w:num w:numId="19">
    <w:abstractNumId w:val="24"/>
  </w:num>
  <w:num w:numId="20">
    <w:abstractNumId w:val="3"/>
  </w:num>
  <w:num w:numId="21">
    <w:abstractNumId w:val="6"/>
  </w:num>
  <w:num w:numId="22">
    <w:abstractNumId w:val="19"/>
  </w:num>
  <w:num w:numId="23">
    <w:abstractNumId w:val="8"/>
  </w:num>
  <w:num w:numId="24">
    <w:abstractNumId w:val="28"/>
  </w:num>
  <w:num w:numId="25">
    <w:abstractNumId w:val="10"/>
  </w:num>
  <w:num w:numId="26">
    <w:abstractNumId w:val="13"/>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1"/>
  </w:num>
  <w:num w:numId="30">
    <w:abstractNumId w:val="11"/>
  </w:num>
  <w:num w:numId="31">
    <w:abstractNumId w:val="2"/>
  </w:num>
  <w:num w:numId="32">
    <w:abstractNumId w:val="22"/>
  </w:num>
  <w:num w:numId="33">
    <w:abstractNumId w:val="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1DC5"/>
    <w:rsid w:val="00005071"/>
    <w:rsid w:val="000160AE"/>
    <w:rsid w:val="0003567C"/>
    <w:rsid w:val="00055BED"/>
    <w:rsid w:val="00063C1F"/>
    <w:rsid w:val="00070A06"/>
    <w:rsid w:val="0007379E"/>
    <w:rsid w:val="00087B38"/>
    <w:rsid w:val="00087C22"/>
    <w:rsid w:val="00091E55"/>
    <w:rsid w:val="00097B93"/>
    <w:rsid w:val="000A6D89"/>
    <w:rsid w:val="000E0BFB"/>
    <w:rsid w:val="000E1DC1"/>
    <w:rsid w:val="000F14A7"/>
    <w:rsid w:val="00101597"/>
    <w:rsid w:val="00101833"/>
    <w:rsid w:val="001147FA"/>
    <w:rsid w:val="00123CD3"/>
    <w:rsid w:val="00136431"/>
    <w:rsid w:val="001371FC"/>
    <w:rsid w:val="00143E44"/>
    <w:rsid w:val="00151E57"/>
    <w:rsid w:val="0016082D"/>
    <w:rsid w:val="00174B0F"/>
    <w:rsid w:val="00175D6D"/>
    <w:rsid w:val="00192B6B"/>
    <w:rsid w:val="00195DF1"/>
    <w:rsid w:val="001A1064"/>
    <w:rsid w:val="001A6326"/>
    <w:rsid w:val="001B1E66"/>
    <w:rsid w:val="001B4869"/>
    <w:rsid w:val="001D17F2"/>
    <w:rsid w:val="001D2100"/>
    <w:rsid w:val="001D25C5"/>
    <w:rsid w:val="001E0C0D"/>
    <w:rsid w:val="001F1D92"/>
    <w:rsid w:val="00204E7D"/>
    <w:rsid w:val="00214AEF"/>
    <w:rsid w:val="00220ECF"/>
    <w:rsid w:val="00241DD0"/>
    <w:rsid w:val="00251D69"/>
    <w:rsid w:val="002544B1"/>
    <w:rsid w:val="002577FE"/>
    <w:rsid w:val="00257BCE"/>
    <w:rsid w:val="00267B01"/>
    <w:rsid w:val="00277B35"/>
    <w:rsid w:val="00280C4C"/>
    <w:rsid w:val="00291E18"/>
    <w:rsid w:val="002B6BAA"/>
    <w:rsid w:val="002C500D"/>
    <w:rsid w:val="002D1104"/>
    <w:rsid w:val="002F7858"/>
    <w:rsid w:val="002F7859"/>
    <w:rsid w:val="00307450"/>
    <w:rsid w:val="003111A0"/>
    <w:rsid w:val="003250FF"/>
    <w:rsid w:val="00334F78"/>
    <w:rsid w:val="003470D3"/>
    <w:rsid w:val="0036474D"/>
    <w:rsid w:val="00364C3F"/>
    <w:rsid w:val="00370131"/>
    <w:rsid w:val="00374FC2"/>
    <w:rsid w:val="00376BDB"/>
    <w:rsid w:val="00380CB4"/>
    <w:rsid w:val="00384CC7"/>
    <w:rsid w:val="003A5598"/>
    <w:rsid w:val="003B5213"/>
    <w:rsid w:val="003D45A8"/>
    <w:rsid w:val="003F7A43"/>
    <w:rsid w:val="00417D90"/>
    <w:rsid w:val="00420689"/>
    <w:rsid w:val="0042384B"/>
    <w:rsid w:val="00426DD1"/>
    <w:rsid w:val="0043160C"/>
    <w:rsid w:val="00433396"/>
    <w:rsid w:val="00457B39"/>
    <w:rsid w:val="004626F2"/>
    <w:rsid w:val="004B420A"/>
    <w:rsid w:val="004B6A3C"/>
    <w:rsid w:val="004D1454"/>
    <w:rsid w:val="004D3EB8"/>
    <w:rsid w:val="004D43FB"/>
    <w:rsid w:val="004D4C10"/>
    <w:rsid w:val="004F0D0B"/>
    <w:rsid w:val="00500977"/>
    <w:rsid w:val="005010CA"/>
    <w:rsid w:val="005043B8"/>
    <w:rsid w:val="0051124E"/>
    <w:rsid w:val="00513D05"/>
    <w:rsid w:val="005159AB"/>
    <w:rsid w:val="00517EA8"/>
    <w:rsid w:val="00520ECD"/>
    <w:rsid w:val="005227F8"/>
    <w:rsid w:val="005317BA"/>
    <w:rsid w:val="00542548"/>
    <w:rsid w:val="00544092"/>
    <w:rsid w:val="00552BCC"/>
    <w:rsid w:val="005641C4"/>
    <w:rsid w:val="00565937"/>
    <w:rsid w:val="00566FFD"/>
    <w:rsid w:val="0058461F"/>
    <w:rsid w:val="0059057E"/>
    <w:rsid w:val="005B121E"/>
    <w:rsid w:val="005C519B"/>
    <w:rsid w:val="005E63D0"/>
    <w:rsid w:val="006071C8"/>
    <w:rsid w:val="00612F8D"/>
    <w:rsid w:val="006147BE"/>
    <w:rsid w:val="006165D6"/>
    <w:rsid w:val="00621B91"/>
    <w:rsid w:val="00622045"/>
    <w:rsid w:val="006573FB"/>
    <w:rsid w:val="00675702"/>
    <w:rsid w:val="006925BA"/>
    <w:rsid w:val="00692CDD"/>
    <w:rsid w:val="006A1165"/>
    <w:rsid w:val="006A1EE1"/>
    <w:rsid w:val="006A6882"/>
    <w:rsid w:val="006B28E6"/>
    <w:rsid w:val="006C568E"/>
    <w:rsid w:val="006D285E"/>
    <w:rsid w:val="006E13E0"/>
    <w:rsid w:val="006E659B"/>
    <w:rsid w:val="006F4FE4"/>
    <w:rsid w:val="006F732C"/>
    <w:rsid w:val="006F74FF"/>
    <w:rsid w:val="00701244"/>
    <w:rsid w:val="007013DD"/>
    <w:rsid w:val="00706BE5"/>
    <w:rsid w:val="00713E2E"/>
    <w:rsid w:val="00742B4F"/>
    <w:rsid w:val="00751CB2"/>
    <w:rsid w:val="00766A3B"/>
    <w:rsid w:val="00770D44"/>
    <w:rsid w:val="007801DD"/>
    <w:rsid w:val="00780BEA"/>
    <w:rsid w:val="007937A7"/>
    <w:rsid w:val="007945A0"/>
    <w:rsid w:val="00796DBE"/>
    <w:rsid w:val="007A658F"/>
    <w:rsid w:val="007A7E57"/>
    <w:rsid w:val="007B7B4D"/>
    <w:rsid w:val="007C079D"/>
    <w:rsid w:val="007C1459"/>
    <w:rsid w:val="007C312D"/>
    <w:rsid w:val="007D09B6"/>
    <w:rsid w:val="007D7E3C"/>
    <w:rsid w:val="007F60A0"/>
    <w:rsid w:val="00800C8F"/>
    <w:rsid w:val="00811812"/>
    <w:rsid w:val="00840391"/>
    <w:rsid w:val="0084466D"/>
    <w:rsid w:val="00845C05"/>
    <w:rsid w:val="00846FC3"/>
    <w:rsid w:val="00857B5C"/>
    <w:rsid w:val="008667DC"/>
    <w:rsid w:val="00876FB8"/>
    <w:rsid w:val="008915D7"/>
    <w:rsid w:val="00892482"/>
    <w:rsid w:val="008973BF"/>
    <w:rsid w:val="008B18C6"/>
    <w:rsid w:val="008B429F"/>
    <w:rsid w:val="008C6A5F"/>
    <w:rsid w:val="008D7464"/>
    <w:rsid w:val="008E4EA9"/>
    <w:rsid w:val="009036E6"/>
    <w:rsid w:val="00910AA9"/>
    <w:rsid w:val="009149EA"/>
    <w:rsid w:val="009246A3"/>
    <w:rsid w:val="0095313F"/>
    <w:rsid w:val="00953B28"/>
    <w:rsid w:val="00962EDC"/>
    <w:rsid w:val="00971BBC"/>
    <w:rsid w:val="00973831"/>
    <w:rsid w:val="00985470"/>
    <w:rsid w:val="00985A3D"/>
    <w:rsid w:val="00992C54"/>
    <w:rsid w:val="009A2FE6"/>
    <w:rsid w:val="009A6FFA"/>
    <w:rsid w:val="009B49D4"/>
    <w:rsid w:val="009B53A9"/>
    <w:rsid w:val="009B66DD"/>
    <w:rsid w:val="009C0788"/>
    <w:rsid w:val="009C4014"/>
    <w:rsid w:val="009E0E3C"/>
    <w:rsid w:val="00A005B3"/>
    <w:rsid w:val="00A010A0"/>
    <w:rsid w:val="00A1005D"/>
    <w:rsid w:val="00A263E8"/>
    <w:rsid w:val="00A40F32"/>
    <w:rsid w:val="00A724B2"/>
    <w:rsid w:val="00AA09BD"/>
    <w:rsid w:val="00AD1C28"/>
    <w:rsid w:val="00AD2B4B"/>
    <w:rsid w:val="00AD483F"/>
    <w:rsid w:val="00AF007A"/>
    <w:rsid w:val="00AF3C25"/>
    <w:rsid w:val="00B125FD"/>
    <w:rsid w:val="00B133B8"/>
    <w:rsid w:val="00B2431B"/>
    <w:rsid w:val="00B3100C"/>
    <w:rsid w:val="00B4652C"/>
    <w:rsid w:val="00B63274"/>
    <w:rsid w:val="00B63DF5"/>
    <w:rsid w:val="00B749F0"/>
    <w:rsid w:val="00B81F9F"/>
    <w:rsid w:val="00BB7751"/>
    <w:rsid w:val="00BC1346"/>
    <w:rsid w:val="00BC4E90"/>
    <w:rsid w:val="00BD6A1C"/>
    <w:rsid w:val="00C044C2"/>
    <w:rsid w:val="00C056DF"/>
    <w:rsid w:val="00C12B19"/>
    <w:rsid w:val="00C1399B"/>
    <w:rsid w:val="00C16CF8"/>
    <w:rsid w:val="00C43A0E"/>
    <w:rsid w:val="00C46213"/>
    <w:rsid w:val="00C47C8D"/>
    <w:rsid w:val="00C75FCF"/>
    <w:rsid w:val="00C82ACE"/>
    <w:rsid w:val="00C91A02"/>
    <w:rsid w:val="00C95086"/>
    <w:rsid w:val="00CB68D9"/>
    <w:rsid w:val="00CD1E1E"/>
    <w:rsid w:val="00CF379A"/>
    <w:rsid w:val="00D010B2"/>
    <w:rsid w:val="00D21636"/>
    <w:rsid w:val="00D2372F"/>
    <w:rsid w:val="00D418EC"/>
    <w:rsid w:val="00D45048"/>
    <w:rsid w:val="00D47A40"/>
    <w:rsid w:val="00D5234F"/>
    <w:rsid w:val="00D7195E"/>
    <w:rsid w:val="00D8188C"/>
    <w:rsid w:val="00D819DD"/>
    <w:rsid w:val="00D90FC6"/>
    <w:rsid w:val="00DB5272"/>
    <w:rsid w:val="00DC31FB"/>
    <w:rsid w:val="00DD360F"/>
    <w:rsid w:val="00DE197A"/>
    <w:rsid w:val="00DE7D38"/>
    <w:rsid w:val="00DF5095"/>
    <w:rsid w:val="00DF6726"/>
    <w:rsid w:val="00E046D0"/>
    <w:rsid w:val="00E1148C"/>
    <w:rsid w:val="00E345A4"/>
    <w:rsid w:val="00E43E34"/>
    <w:rsid w:val="00E57E5C"/>
    <w:rsid w:val="00E70F36"/>
    <w:rsid w:val="00E77728"/>
    <w:rsid w:val="00E8412B"/>
    <w:rsid w:val="00EB1845"/>
    <w:rsid w:val="00EC3C78"/>
    <w:rsid w:val="00EC51A6"/>
    <w:rsid w:val="00EC7244"/>
    <w:rsid w:val="00ED0214"/>
    <w:rsid w:val="00ED1BC7"/>
    <w:rsid w:val="00ED1CF6"/>
    <w:rsid w:val="00ED39F3"/>
    <w:rsid w:val="00ED7506"/>
    <w:rsid w:val="00EE52AC"/>
    <w:rsid w:val="00F05F26"/>
    <w:rsid w:val="00F14865"/>
    <w:rsid w:val="00F36F3C"/>
    <w:rsid w:val="00F50BF2"/>
    <w:rsid w:val="00F60751"/>
    <w:rsid w:val="00F66D1C"/>
    <w:rsid w:val="00F813F2"/>
    <w:rsid w:val="00F86291"/>
    <w:rsid w:val="00FB0D28"/>
    <w:rsid w:val="00FC3F14"/>
    <w:rsid w:val="00FE2C1F"/>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0CD80A7-DB2E-40E7-9E44-20963ADB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3202</Words>
  <Characters>18255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Windows User</cp:lastModifiedBy>
  <cp:revision>4</cp:revision>
  <cp:lastPrinted>2017-11-13T06:39:00Z</cp:lastPrinted>
  <dcterms:created xsi:type="dcterms:W3CDTF">2017-10-29T07:04:00Z</dcterms:created>
  <dcterms:modified xsi:type="dcterms:W3CDTF">2017-11-13T06:39:00Z</dcterms:modified>
</cp:coreProperties>
</file>