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DAAD" w14:textId="77777777" w:rsidR="0092240A" w:rsidRPr="00563347" w:rsidRDefault="0092240A" w:rsidP="00416FE2">
      <w:pPr>
        <w:bidi/>
        <w:jc w:val="center"/>
        <w:rPr>
          <w:rFonts w:asciiTheme="majorBidi" w:hAnsiTheme="majorBidi" w:cstheme="majorBidi"/>
          <w:color w:val="00B050"/>
          <w:sz w:val="22"/>
          <w:szCs w:val="22"/>
          <w:rtl/>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BB0DC2" w:rsidRPr="005D2DDD" w14:paraId="5214115B" w14:textId="77777777" w:rsidTr="00AE7860">
        <w:trPr>
          <w:trHeight w:val="506"/>
        </w:trPr>
        <w:tc>
          <w:tcPr>
            <w:tcW w:w="1367" w:type="pct"/>
            <w:shd w:val="clear" w:color="auto" w:fill="auto"/>
            <w:vAlign w:val="center"/>
          </w:tcPr>
          <w:p w14:paraId="60087439" w14:textId="6B867BC8" w:rsidR="00BB0DC2" w:rsidRPr="005D2DDD" w:rsidRDefault="00E2038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اسم </w:t>
            </w:r>
            <w:r w:rsidR="00BA479B" w:rsidRPr="005D2DDD">
              <w:rPr>
                <w:rFonts w:asciiTheme="majorBidi" w:hAnsiTheme="majorBidi" w:cstheme="majorBidi"/>
                <w:b/>
                <w:bCs/>
                <w:sz w:val="30"/>
                <w:szCs w:val="30"/>
                <w:rtl/>
              </w:rPr>
              <w:t>المقرر:</w:t>
            </w:r>
          </w:p>
        </w:tc>
        <w:tc>
          <w:tcPr>
            <w:tcW w:w="3633" w:type="pct"/>
            <w:shd w:val="clear" w:color="auto" w:fill="auto"/>
            <w:vAlign w:val="center"/>
          </w:tcPr>
          <w:p w14:paraId="3F5F9CED" w14:textId="603D5B95" w:rsidR="00BB0DC2" w:rsidRPr="005D2DDD" w:rsidRDefault="00946CF8" w:rsidP="00946CF8">
            <w:pPr>
              <w:bidi/>
              <w:rPr>
                <w:rFonts w:asciiTheme="majorBidi" w:hAnsiTheme="majorBidi" w:cstheme="majorBidi"/>
                <w:sz w:val="30"/>
                <w:szCs w:val="30"/>
              </w:rPr>
            </w:pPr>
            <w:r w:rsidRPr="00946CF8">
              <w:rPr>
                <w:rFonts w:asciiTheme="majorBidi" w:hAnsiTheme="majorBidi"/>
                <w:sz w:val="30"/>
                <w:szCs w:val="30"/>
                <w:rtl/>
              </w:rPr>
              <w:t xml:space="preserve">علم المعاجم </w:t>
            </w:r>
          </w:p>
        </w:tc>
      </w:tr>
      <w:tr w:rsidR="0027521F" w:rsidRPr="005D2DDD" w14:paraId="28DDC292" w14:textId="77777777" w:rsidTr="00AE7860">
        <w:trPr>
          <w:trHeight w:val="506"/>
        </w:trPr>
        <w:tc>
          <w:tcPr>
            <w:tcW w:w="1367" w:type="pct"/>
            <w:shd w:val="clear" w:color="auto" w:fill="EAF1DD" w:themeFill="accent3" w:themeFillTint="33"/>
            <w:vAlign w:val="center"/>
          </w:tcPr>
          <w:p w14:paraId="5918C1B6" w14:textId="51E6185D"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رمز </w:t>
            </w:r>
            <w:r w:rsidR="00BA479B" w:rsidRPr="005D2DDD">
              <w:rPr>
                <w:rFonts w:asciiTheme="majorBidi" w:hAnsiTheme="majorBidi" w:cstheme="majorBidi"/>
                <w:b/>
                <w:bCs/>
                <w:sz w:val="30"/>
                <w:szCs w:val="30"/>
                <w:rtl/>
              </w:rPr>
              <w:t>المقرر:</w:t>
            </w:r>
          </w:p>
        </w:tc>
        <w:tc>
          <w:tcPr>
            <w:tcW w:w="3633" w:type="pct"/>
            <w:shd w:val="clear" w:color="auto" w:fill="EAF1DD" w:themeFill="accent3" w:themeFillTint="33"/>
            <w:vAlign w:val="center"/>
          </w:tcPr>
          <w:p w14:paraId="25CC4773" w14:textId="0C86273C" w:rsidR="0027521F" w:rsidRPr="005D2DDD" w:rsidRDefault="00C0566A" w:rsidP="00416FE2">
            <w:pPr>
              <w:bidi/>
              <w:rPr>
                <w:rFonts w:asciiTheme="majorBidi" w:hAnsiTheme="majorBidi" w:cstheme="majorBidi"/>
                <w:b/>
                <w:bCs/>
                <w:sz w:val="30"/>
                <w:szCs w:val="30"/>
              </w:rPr>
            </w:pPr>
            <w:r>
              <w:rPr>
                <w:rFonts w:asciiTheme="majorBidi" w:hAnsiTheme="majorBidi" w:cstheme="majorBidi"/>
                <w:b/>
                <w:bCs/>
                <w:sz w:val="30"/>
                <w:szCs w:val="30"/>
              </w:rPr>
              <w:t>ARB213</w:t>
            </w:r>
          </w:p>
        </w:tc>
      </w:tr>
      <w:tr w:rsidR="0027521F" w:rsidRPr="005D2DDD" w14:paraId="1D720F07" w14:textId="77777777" w:rsidTr="00AE7860">
        <w:trPr>
          <w:trHeight w:val="506"/>
        </w:trPr>
        <w:tc>
          <w:tcPr>
            <w:tcW w:w="1367" w:type="pct"/>
            <w:shd w:val="clear" w:color="auto" w:fill="auto"/>
            <w:vAlign w:val="center"/>
          </w:tcPr>
          <w:p w14:paraId="0E01C5F5" w14:textId="020B54D4" w:rsidR="0027521F" w:rsidRPr="005D2DDD" w:rsidRDefault="00BA479B"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4226F3D5" w:rsidR="0027521F" w:rsidRPr="005D2DDD" w:rsidRDefault="00946CF8" w:rsidP="00416FE2">
            <w:pPr>
              <w:bidi/>
              <w:rPr>
                <w:rFonts w:asciiTheme="majorBidi" w:hAnsiTheme="majorBidi" w:cstheme="majorBidi"/>
                <w:b/>
                <w:bCs/>
                <w:sz w:val="30"/>
                <w:szCs w:val="30"/>
              </w:rPr>
            </w:pPr>
            <w:r w:rsidRPr="00946CF8">
              <w:rPr>
                <w:rFonts w:asciiTheme="majorBidi" w:hAnsiTheme="majorBidi"/>
                <w:b/>
                <w:bCs/>
                <w:sz w:val="30"/>
                <w:szCs w:val="30"/>
                <w:rtl/>
              </w:rPr>
              <w:t>اللغة العربية</w:t>
            </w:r>
          </w:p>
        </w:tc>
      </w:tr>
      <w:tr w:rsidR="0027521F" w:rsidRPr="005D2DDD" w14:paraId="4FA7F15C" w14:textId="77777777" w:rsidTr="00AE7860">
        <w:trPr>
          <w:trHeight w:val="506"/>
        </w:trPr>
        <w:tc>
          <w:tcPr>
            <w:tcW w:w="1367" w:type="pct"/>
            <w:shd w:val="clear" w:color="auto" w:fill="EAF1DD" w:themeFill="accent3" w:themeFillTint="33"/>
            <w:vAlign w:val="center"/>
          </w:tcPr>
          <w:p w14:paraId="66EAA10E" w14:textId="37E0B7DE" w:rsidR="0027521F" w:rsidRPr="005D2DDD" w:rsidRDefault="000819F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 xml:space="preserve">القسم </w:t>
            </w:r>
            <w:r w:rsidR="00BA479B" w:rsidRPr="005D2DDD">
              <w:rPr>
                <w:rFonts w:asciiTheme="majorBidi" w:hAnsiTheme="majorBidi" w:cstheme="majorBidi"/>
                <w:b/>
                <w:bCs/>
                <w:sz w:val="30"/>
                <w:szCs w:val="30"/>
                <w:rtl/>
                <w:lang w:bidi="ar-EG"/>
              </w:rPr>
              <w:t>العلمي:</w:t>
            </w:r>
          </w:p>
        </w:tc>
        <w:tc>
          <w:tcPr>
            <w:tcW w:w="3633" w:type="pct"/>
            <w:shd w:val="clear" w:color="auto" w:fill="EAF1DD" w:themeFill="accent3" w:themeFillTint="33"/>
            <w:vAlign w:val="center"/>
          </w:tcPr>
          <w:p w14:paraId="52317D7C" w14:textId="05D340E8" w:rsidR="0027521F" w:rsidRPr="005D2DDD" w:rsidRDefault="00946CF8" w:rsidP="00416FE2">
            <w:pPr>
              <w:bidi/>
              <w:rPr>
                <w:rFonts w:asciiTheme="majorBidi" w:hAnsiTheme="majorBidi" w:cstheme="majorBidi"/>
                <w:b/>
                <w:bCs/>
                <w:sz w:val="30"/>
                <w:szCs w:val="30"/>
                <w:lang w:bidi="ar-EG"/>
              </w:rPr>
            </w:pPr>
            <w:r w:rsidRPr="00946CF8">
              <w:rPr>
                <w:rFonts w:asciiTheme="majorBidi" w:hAnsiTheme="majorBidi"/>
                <w:b/>
                <w:bCs/>
                <w:sz w:val="30"/>
                <w:szCs w:val="30"/>
                <w:rtl/>
                <w:lang w:bidi="ar-EG"/>
              </w:rPr>
              <w:t>اللغة العربية</w:t>
            </w:r>
          </w:p>
        </w:tc>
      </w:tr>
      <w:tr w:rsidR="00DA5A4C" w:rsidRPr="005D2DDD" w14:paraId="38511AFC" w14:textId="77777777" w:rsidTr="00AE7860">
        <w:trPr>
          <w:trHeight w:val="506"/>
        </w:trPr>
        <w:tc>
          <w:tcPr>
            <w:tcW w:w="1367" w:type="pct"/>
            <w:shd w:val="clear" w:color="auto" w:fill="auto"/>
            <w:vAlign w:val="center"/>
          </w:tcPr>
          <w:p w14:paraId="3CF2095F" w14:textId="563F38BA" w:rsidR="00DA5A4C" w:rsidRPr="005D2DDD" w:rsidRDefault="00DA5A4C"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480F8272" w:rsidR="00DA5A4C" w:rsidRPr="005D2DDD" w:rsidRDefault="00946CF8" w:rsidP="00416FE2">
            <w:pPr>
              <w:bidi/>
              <w:rPr>
                <w:rFonts w:asciiTheme="majorBidi" w:hAnsiTheme="majorBidi" w:cstheme="majorBidi"/>
                <w:b/>
                <w:bCs/>
                <w:sz w:val="30"/>
                <w:szCs w:val="30"/>
              </w:rPr>
            </w:pPr>
            <w:r w:rsidRPr="00946CF8">
              <w:rPr>
                <w:rFonts w:asciiTheme="majorBidi" w:hAnsiTheme="majorBidi"/>
                <w:b/>
                <w:bCs/>
                <w:sz w:val="30"/>
                <w:szCs w:val="30"/>
                <w:rtl/>
              </w:rPr>
              <w:t>التربية بالزلفي</w:t>
            </w:r>
          </w:p>
        </w:tc>
      </w:tr>
      <w:tr w:rsidR="0027521F" w:rsidRPr="005D2DDD" w14:paraId="7A91500C" w14:textId="77777777" w:rsidTr="0070541C">
        <w:trPr>
          <w:trHeight w:val="506"/>
        </w:trPr>
        <w:tc>
          <w:tcPr>
            <w:tcW w:w="1367" w:type="pct"/>
            <w:shd w:val="clear" w:color="auto" w:fill="EAF1DD" w:themeFill="accent3" w:themeFillTint="33"/>
            <w:vAlign w:val="center"/>
          </w:tcPr>
          <w:p w14:paraId="78E3452A" w14:textId="6CAA0980"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EAF1DD" w:themeFill="accent3" w:themeFillTint="33"/>
            <w:vAlign w:val="center"/>
          </w:tcPr>
          <w:p w14:paraId="41E147EE" w14:textId="632B092F" w:rsidR="0027521F" w:rsidRPr="005D2DDD" w:rsidRDefault="00946CF8" w:rsidP="00416FE2">
            <w:pPr>
              <w:bidi/>
              <w:rPr>
                <w:rFonts w:asciiTheme="majorBidi" w:hAnsiTheme="majorBidi" w:cstheme="majorBidi"/>
                <w:b/>
                <w:bCs/>
                <w:sz w:val="30"/>
                <w:szCs w:val="30"/>
              </w:rPr>
            </w:pPr>
            <w:r w:rsidRPr="00946CF8">
              <w:rPr>
                <w:rFonts w:asciiTheme="majorBidi" w:hAnsiTheme="majorBidi"/>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1802D46E"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DD4633">
              <w:rPr>
                <w:webHidden/>
                <w:rtl/>
              </w:rPr>
              <w:t>3</w:t>
            </w:r>
            <w:r w:rsidR="00EF018C">
              <w:rPr>
                <w:webHidden/>
              </w:rPr>
              <w:fldChar w:fldCharType="end"/>
            </w:r>
          </w:hyperlink>
        </w:p>
        <w:p w14:paraId="39790C7D" w14:textId="61E88147" w:rsidR="00EF018C" w:rsidRDefault="00722ED5"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DD4633">
              <w:rPr>
                <w:webHidden/>
                <w:rtl/>
              </w:rPr>
              <w:t>3</w:t>
            </w:r>
            <w:r w:rsidR="00EF018C">
              <w:rPr>
                <w:webHidden/>
              </w:rPr>
              <w:fldChar w:fldCharType="end"/>
            </w:r>
          </w:hyperlink>
        </w:p>
        <w:p w14:paraId="73E0E812" w14:textId="3716B2BA" w:rsidR="00EF018C" w:rsidRDefault="00722ED5"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1633E145" w14:textId="55E13612" w:rsidR="00EF018C" w:rsidRDefault="00722ED5"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5F55C8BD" w14:textId="3F7EEBC4" w:rsidR="00EF018C" w:rsidRDefault="00722ED5"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7902EF18" w14:textId="21F7E48C" w:rsidR="00EF018C" w:rsidRDefault="00722ED5"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DD4633">
              <w:rPr>
                <w:webHidden/>
                <w:rtl/>
              </w:rPr>
              <w:t>4</w:t>
            </w:r>
            <w:r w:rsidR="00EF018C">
              <w:rPr>
                <w:webHidden/>
              </w:rPr>
              <w:fldChar w:fldCharType="end"/>
            </w:r>
          </w:hyperlink>
        </w:p>
        <w:p w14:paraId="009B7644" w14:textId="456FD442" w:rsidR="00EF018C" w:rsidRDefault="00722ED5"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DD4633">
              <w:rPr>
                <w:webHidden/>
                <w:rtl/>
              </w:rPr>
              <w:t>4</w:t>
            </w:r>
            <w:r w:rsidR="00EF018C">
              <w:rPr>
                <w:webHidden/>
              </w:rPr>
              <w:fldChar w:fldCharType="end"/>
            </w:r>
          </w:hyperlink>
        </w:p>
        <w:p w14:paraId="6714BCA2" w14:textId="0FF14194" w:rsidR="00EF018C" w:rsidRDefault="00722ED5"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219579F5" w14:textId="46C448D9" w:rsidR="00EF018C" w:rsidRDefault="00722ED5"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E74688B" w14:textId="67788A8D" w:rsidR="00EF018C" w:rsidRDefault="00722ED5"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DD4633">
              <w:rPr>
                <w:webHidden/>
                <w:rtl/>
              </w:rPr>
              <w:t>5</w:t>
            </w:r>
            <w:r w:rsidR="00EF018C">
              <w:rPr>
                <w:webHidden/>
              </w:rPr>
              <w:fldChar w:fldCharType="end"/>
            </w:r>
          </w:hyperlink>
        </w:p>
        <w:p w14:paraId="52DB93B5" w14:textId="36DE9611" w:rsidR="00EF018C" w:rsidRDefault="00722ED5"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DD4633">
              <w:rPr>
                <w:webHidden/>
                <w:rtl/>
              </w:rPr>
              <w:t>5</w:t>
            </w:r>
            <w:r w:rsidR="00EF018C">
              <w:rPr>
                <w:webHidden/>
              </w:rPr>
              <w:fldChar w:fldCharType="end"/>
            </w:r>
          </w:hyperlink>
        </w:p>
        <w:p w14:paraId="4CBE604B" w14:textId="0AE10F6C" w:rsidR="00EF018C" w:rsidRDefault="00722ED5"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3E80F969" w14:textId="24FC5622" w:rsidR="00EF018C" w:rsidRDefault="00722ED5"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4ECF4A7" w14:textId="158DCE3E" w:rsidR="00EF018C" w:rsidRDefault="00722ED5"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DD4633">
              <w:rPr>
                <w:webHidden/>
                <w:rtl/>
              </w:rPr>
              <w:t>6</w:t>
            </w:r>
            <w:r w:rsidR="00EF018C">
              <w:rPr>
                <w:webHidden/>
              </w:rPr>
              <w:fldChar w:fldCharType="end"/>
            </w:r>
          </w:hyperlink>
        </w:p>
        <w:p w14:paraId="41729DC2" w14:textId="04226193" w:rsidR="00EF018C" w:rsidRDefault="00722ED5"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DD4633">
              <w:rPr>
                <w:webHidden/>
                <w:rtl/>
              </w:rPr>
              <w:t>6</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416FE2">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6"/>
        <w:gridCol w:w="703"/>
        <w:gridCol w:w="870"/>
        <w:gridCol w:w="49"/>
        <w:gridCol w:w="207"/>
        <w:gridCol w:w="175"/>
        <w:gridCol w:w="348"/>
        <w:gridCol w:w="506"/>
        <w:gridCol w:w="269"/>
        <w:gridCol w:w="688"/>
        <w:gridCol w:w="269"/>
        <w:gridCol w:w="198"/>
        <w:gridCol w:w="435"/>
        <w:gridCol w:w="348"/>
        <w:gridCol w:w="1984"/>
        <w:gridCol w:w="269"/>
        <w:gridCol w:w="1787"/>
      </w:tblGrid>
      <w:tr w:rsidR="00D36735" w:rsidRPr="005D2DDD" w14:paraId="08BF5D14" w14:textId="77777777" w:rsidTr="001E56FB">
        <w:trPr>
          <w:jc w:val="center"/>
        </w:trPr>
        <w:tc>
          <w:tcPr>
            <w:tcW w:w="110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99" w:type="pct"/>
            <w:gridSpan w:val="13"/>
            <w:tcBorders>
              <w:left w:val="nil"/>
              <w:bottom w:val="single" w:sz="8" w:space="0" w:color="auto"/>
            </w:tcBorders>
          </w:tcPr>
          <w:p w14:paraId="467B7189" w14:textId="20E437FC" w:rsidR="00807FAF" w:rsidRPr="003302F2" w:rsidRDefault="00807FAF" w:rsidP="00416FE2">
            <w:pPr>
              <w:bidi/>
              <w:rPr>
                <w:rFonts w:asciiTheme="majorBidi" w:hAnsiTheme="majorBidi" w:cstheme="majorBidi"/>
                <w:b/>
                <w:bCs/>
                <w:rtl/>
                <w:lang w:bidi="ar-EG"/>
              </w:rPr>
            </w:pP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1E56FB">
        <w:trPr>
          <w:trHeight w:val="283"/>
          <w:jc w:val="center"/>
        </w:trPr>
        <w:tc>
          <w:tcPr>
            <w:tcW w:w="246"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27"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39"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04"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3"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1"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82" w:type="pct"/>
            <w:tcBorders>
              <w:top w:val="single" w:sz="4" w:space="0" w:color="auto"/>
              <w:left w:val="single" w:sz="4" w:space="0" w:color="auto"/>
              <w:bottom w:val="single" w:sz="4" w:space="0" w:color="auto"/>
              <w:right w:val="single" w:sz="4" w:space="0" w:color="auto"/>
            </w:tcBorders>
            <w:vAlign w:val="center"/>
          </w:tcPr>
          <w:p w14:paraId="16FF378D" w14:textId="050C34EE" w:rsidR="00A506A9" w:rsidRPr="005D2DDD" w:rsidRDefault="00946CF8" w:rsidP="00416FE2">
            <w:pPr>
              <w:bidi/>
              <w:rPr>
                <w:rFonts w:asciiTheme="majorBidi" w:hAnsiTheme="majorBidi" w:cstheme="majorBidi"/>
                <w:b/>
                <w:bCs/>
              </w:rPr>
            </w:pPr>
            <w:r>
              <w:rPr>
                <w:rFonts w:asciiTheme="majorBidi" w:hAnsiTheme="majorBidi" w:cstheme="majorBidi"/>
                <w:b/>
                <w:bCs/>
                <w:rtl/>
              </w:rPr>
              <w:t>√</w:t>
            </w:r>
          </w:p>
        </w:tc>
        <w:tc>
          <w:tcPr>
            <w:tcW w:w="1039"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3"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1E56FB" w:rsidRPr="005D2DDD" w14:paraId="060B704A" w14:textId="77777777" w:rsidTr="001E56FB">
        <w:trPr>
          <w:trHeight w:val="283"/>
          <w:jc w:val="center"/>
        </w:trPr>
        <w:tc>
          <w:tcPr>
            <w:tcW w:w="616" w:type="pct"/>
            <w:gridSpan w:val="2"/>
            <w:tcBorders>
              <w:top w:val="nil"/>
              <w:bottom w:val="single" w:sz="8" w:space="0" w:color="auto"/>
              <w:right w:val="nil"/>
            </w:tcBorders>
            <w:vAlign w:val="center"/>
          </w:tcPr>
          <w:p w14:paraId="3E2B3460" w14:textId="7BB7E677" w:rsidR="001E56FB" w:rsidRPr="005D2DDD" w:rsidRDefault="001E56FB" w:rsidP="00416FE2">
            <w:pPr>
              <w:bidi/>
              <w:rPr>
                <w:rFonts w:asciiTheme="majorBidi" w:hAnsiTheme="majorBidi" w:cstheme="majorBidi"/>
                <w:b/>
                <w:bCs/>
              </w:rPr>
            </w:pPr>
            <w:r>
              <w:rPr>
                <w:rFonts w:asciiTheme="majorBidi" w:hAnsiTheme="majorBidi" w:cstheme="majorBidi" w:hint="cs"/>
                <w:b/>
                <w:bCs/>
                <w:rtl/>
              </w:rPr>
              <w:t>ب.</w:t>
            </w:r>
          </w:p>
        </w:tc>
        <w:tc>
          <w:tcPr>
            <w:tcW w:w="690" w:type="pct"/>
            <w:gridSpan w:val="4"/>
            <w:tcBorders>
              <w:top w:val="nil"/>
              <w:left w:val="nil"/>
              <w:bottom w:val="single" w:sz="8" w:space="0" w:color="auto"/>
              <w:right w:val="single" w:sz="4" w:space="0" w:color="auto"/>
            </w:tcBorders>
            <w:vAlign w:val="center"/>
          </w:tcPr>
          <w:p w14:paraId="430DC547" w14:textId="29FC800B" w:rsidR="001E56FB" w:rsidRPr="003302F2" w:rsidRDefault="001E56FB"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 xml:space="preserve">إجباري </w:t>
            </w:r>
          </w:p>
        </w:tc>
        <w:tc>
          <w:tcPr>
            <w:tcW w:w="143" w:type="pct"/>
            <w:tcBorders>
              <w:top w:val="single" w:sz="4" w:space="0" w:color="auto"/>
              <w:left w:val="single" w:sz="4" w:space="0" w:color="auto"/>
              <w:bottom w:val="single" w:sz="8" w:space="0" w:color="auto"/>
              <w:right w:val="single" w:sz="4" w:space="0" w:color="auto"/>
            </w:tcBorders>
            <w:vAlign w:val="center"/>
          </w:tcPr>
          <w:p w14:paraId="0256069E" w14:textId="49F9B668" w:rsidR="001E56FB" w:rsidRPr="005D2DDD" w:rsidRDefault="001E56FB" w:rsidP="00416FE2">
            <w:pPr>
              <w:bidi/>
              <w:rPr>
                <w:rFonts w:asciiTheme="majorBidi" w:hAnsiTheme="majorBidi" w:cstheme="majorBidi"/>
                <w:b/>
                <w:bCs/>
                <w:lang w:bidi="ar-EG"/>
              </w:rPr>
            </w:pPr>
            <w:r>
              <w:rPr>
                <w:rFonts w:asciiTheme="majorBidi" w:hAnsiTheme="majorBidi" w:cstheme="majorBidi"/>
                <w:b/>
                <w:bCs/>
                <w:rtl/>
              </w:rPr>
              <w:t>√</w:t>
            </w:r>
          </w:p>
        </w:tc>
        <w:tc>
          <w:tcPr>
            <w:tcW w:w="772" w:type="pct"/>
            <w:gridSpan w:val="3"/>
            <w:tcBorders>
              <w:top w:val="nil"/>
              <w:left w:val="single" w:sz="4" w:space="0" w:color="auto"/>
              <w:bottom w:val="single" w:sz="8" w:space="0" w:color="auto"/>
              <w:right w:val="single" w:sz="4" w:space="0" w:color="auto"/>
            </w:tcBorders>
            <w:vAlign w:val="center"/>
          </w:tcPr>
          <w:p w14:paraId="39489C5D" w14:textId="731ABF51" w:rsidR="001E56FB" w:rsidRPr="003302F2" w:rsidRDefault="001E56FB"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Pr="003302F2">
              <w:rPr>
                <w:rFonts w:asciiTheme="majorBidi" w:hAnsiTheme="majorBidi" w:cstheme="majorBidi"/>
                <w:i/>
                <w:iCs/>
                <w:sz w:val="18"/>
                <w:szCs w:val="18"/>
                <w:rtl/>
                <w:lang w:bidi="ar-EG"/>
              </w:rPr>
              <w:t xml:space="preserve"> </w:t>
            </w:r>
          </w:p>
        </w:tc>
        <w:tc>
          <w:tcPr>
            <w:tcW w:w="143" w:type="pct"/>
            <w:tcBorders>
              <w:top w:val="single" w:sz="4" w:space="0" w:color="auto"/>
              <w:left w:val="single" w:sz="4" w:space="0" w:color="auto"/>
              <w:bottom w:val="single" w:sz="8" w:space="0" w:color="auto"/>
              <w:right w:val="single" w:sz="4" w:space="0" w:color="auto"/>
            </w:tcBorders>
            <w:vAlign w:val="center"/>
          </w:tcPr>
          <w:p w14:paraId="608BDD5D" w14:textId="77777777" w:rsidR="001E56FB" w:rsidRPr="003302F2" w:rsidRDefault="001E56FB" w:rsidP="00416FE2">
            <w:pPr>
              <w:bidi/>
              <w:rPr>
                <w:rFonts w:asciiTheme="majorBidi" w:hAnsiTheme="majorBidi" w:cstheme="majorBidi"/>
                <w:b/>
                <w:bCs/>
              </w:rPr>
            </w:pPr>
          </w:p>
        </w:tc>
        <w:tc>
          <w:tcPr>
            <w:tcW w:w="2637" w:type="pct"/>
            <w:gridSpan w:val="6"/>
            <w:tcBorders>
              <w:top w:val="nil"/>
              <w:left w:val="single" w:sz="4" w:space="0" w:color="auto"/>
              <w:bottom w:val="single" w:sz="8" w:space="0" w:color="auto"/>
            </w:tcBorders>
            <w:vAlign w:val="center"/>
          </w:tcPr>
          <w:p w14:paraId="4011CDA8" w14:textId="0EAB669A" w:rsidR="001E56FB" w:rsidRPr="003302F2" w:rsidRDefault="001E56FB" w:rsidP="00416FE2">
            <w:pPr>
              <w:bidi/>
              <w:rPr>
                <w:rFonts w:asciiTheme="majorBidi" w:hAnsiTheme="majorBidi" w:cstheme="majorBidi"/>
                <w:b/>
                <w:bCs/>
              </w:rPr>
            </w:pPr>
          </w:p>
        </w:tc>
      </w:tr>
      <w:tr w:rsidR="001E56FB" w:rsidRPr="005D2DDD" w14:paraId="480F0F9A" w14:textId="77777777" w:rsidTr="001E56FB">
        <w:trPr>
          <w:trHeight w:val="340"/>
          <w:jc w:val="center"/>
        </w:trPr>
        <w:tc>
          <w:tcPr>
            <w:tcW w:w="2470" w:type="pct"/>
            <w:gridSpan w:val="12"/>
            <w:tcBorders>
              <w:top w:val="single" w:sz="8" w:space="0" w:color="auto"/>
              <w:bottom w:val="single" w:sz="8" w:space="0" w:color="auto"/>
              <w:right w:val="nil"/>
            </w:tcBorders>
          </w:tcPr>
          <w:p w14:paraId="4E828D73" w14:textId="18C04170" w:rsidR="001E56FB" w:rsidRPr="003302F2" w:rsidRDefault="001E56F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Pr="003302F2">
              <w:rPr>
                <w:rFonts w:asciiTheme="majorBidi" w:hAnsiTheme="majorBidi" w:cstheme="majorBidi" w:hint="cs"/>
                <w:b/>
                <w:bCs/>
                <w:sz w:val="26"/>
                <w:szCs w:val="26"/>
                <w:rtl/>
                <w:lang w:bidi="ar-EG"/>
              </w:rPr>
              <w:t>السنة</w:t>
            </w:r>
            <w:r w:rsidRPr="003302F2">
              <w:rPr>
                <w:rFonts w:asciiTheme="majorBidi" w:hAnsiTheme="majorBidi" w:cstheme="majorBidi"/>
                <w:b/>
                <w:bCs/>
                <w:sz w:val="26"/>
                <w:szCs w:val="26"/>
                <w:rtl/>
                <w:lang w:bidi="ar-EG"/>
              </w:rPr>
              <w:t xml:space="preserve"> / المستوى </w:t>
            </w:r>
            <w:r w:rsidRPr="003302F2">
              <w:rPr>
                <w:rFonts w:asciiTheme="majorBidi" w:hAnsiTheme="majorBidi" w:cstheme="majorBidi" w:hint="cs"/>
                <w:b/>
                <w:bCs/>
                <w:sz w:val="26"/>
                <w:szCs w:val="26"/>
                <w:rtl/>
                <w:lang w:bidi="ar-EG"/>
              </w:rPr>
              <w:t>الذي</w:t>
            </w:r>
            <w:r w:rsidRPr="003302F2">
              <w:rPr>
                <w:rFonts w:asciiTheme="majorBidi" w:hAnsiTheme="majorBidi" w:cstheme="majorBidi"/>
                <w:b/>
                <w:bCs/>
                <w:sz w:val="26"/>
                <w:szCs w:val="26"/>
                <w:rtl/>
                <w:lang w:bidi="ar-EG"/>
              </w:rPr>
              <w:t xml:space="preserve"> يقدم فيه المقرر</w:t>
            </w:r>
          </w:p>
        </w:tc>
        <w:tc>
          <w:tcPr>
            <w:tcW w:w="2530" w:type="pct"/>
            <w:gridSpan w:val="5"/>
            <w:tcBorders>
              <w:top w:val="single" w:sz="8" w:space="0" w:color="auto"/>
              <w:left w:val="nil"/>
              <w:bottom w:val="single" w:sz="8" w:space="0" w:color="auto"/>
            </w:tcBorders>
          </w:tcPr>
          <w:p w14:paraId="0714E7D8" w14:textId="1CE33D9F" w:rsidR="001E56FB" w:rsidRPr="003302F2" w:rsidRDefault="00C0566A" w:rsidP="00C0566A">
            <w:pPr>
              <w:bidi/>
              <w:rPr>
                <w:rFonts w:asciiTheme="majorBidi" w:hAnsiTheme="majorBidi" w:cstheme="majorBidi"/>
                <w:b/>
                <w:bCs/>
                <w:rtl/>
                <w:lang w:bidi="ar-EG"/>
              </w:rPr>
            </w:pPr>
            <w:r>
              <w:rPr>
                <w:rFonts w:asciiTheme="majorBidi" w:hAnsiTheme="majorBidi" w:hint="cs"/>
                <w:b/>
                <w:bCs/>
                <w:rtl/>
                <w:lang w:bidi="ar-EG"/>
              </w:rPr>
              <w:t>الرابع</w:t>
            </w:r>
          </w:p>
        </w:tc>
      </w:tr>
      <w:tr w:rsidR="001E56FB" w:rsidRPr="005D2DDD" w14:paraId="7CC53ED0" w14:textId="77777777" w:rsidTr="00995D27">
        <w:trPr>
          <w:trHeight w:val="871"/>
          <w:jc w:val="center"/>
        </w:trPr>
        <w:tc>
          <w:tcPr>
            <w:tcW w:w="5000" w:type="pct"/>
            <w:gridSpan w:val="17"/>
            <w:tcBorders>
              <w:top w:val="single" w:sz="8" w:space="0" w:color="auto"/>
            </w:tcBorders>
          </w:tcPr>
          <w:p w14:paraId="77AEE28A" w14:textId="07A5DACA" w:rsidR="001E56FB" w:rsidRPr="003302F2" w:rsidRDefault="001E56FB" w:rsidP="00946CF8">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r w:rsidRPr="00946CF8">
              <w:rPr>
                <w:rFonts w:asciiTheme="majorBidi" w:hAnsiTheme="majorBidi"/>
                <w:b/>
                <w:bCs/>
                <w:rtl/>
                <w:lang w:bidi="ar-EG"/>
              </w:rPr>
              <w:tab/>
              <w:t>لا يوجد</w:t>
            </w:r>
          </w:p>
          <w:p w14:paraId="0B35C87D" w14:textId="77777777" w:rsidR="001E56FB" w:rsidRPr="003302F2" w:rsidRDefault="001E56FB" w:rsidP="00416FE2">
            <w:pPr>
              <w:bidi/>
              <w:rPr>
                <w:rFonts w:asciiTheme="majorBidi" w:hAnsiTheme="majorBidi" w:cstheme="majorBidi"/>
              </w:rPr>
            </w:pPr>
          </w:p>
          <w:p w14:paraId="2F62CFA8" w14:textId="171C13AE" w:rsidR="001E56FB" w:rsidRPr="003302F2" w:rsidRDefault="001E56FB" w:rsidP="00416FE2">
            <w:pPr>
              <w:bidi/>
              <w:rPr>
                <w:rFonts w:asciiTheme="majorBidi" w:hAnsiTheme="majorBidi" w:cstheme="majorBidi"/>
                <w:b/>
                <w:bCs/>
                <w:rtl/>
                <w:lang w:bidi="ar-EG"/>
              </w:rPr>
            </w:pPr>
          </w:p>
        </w:tc>
      </w:tr>
      <w:tr w:rsidR="001E56FB" w:rsidRPr="005D2DDD" w14:paraId="5BB74256" w14:textId="77777777" w:rsidTr="005C735D">
        <w:trPr>
          <w:jc w:val="center"/>
        </w:trPr>
        <w:tc>
          <w:tcPr>
            <w:tcW w:w="5000" w:type="pct"/>
            <w:gridSpan w:val="17"/>
            <w:tcBorders>
              <w:top w:val="single" w:sz="8" w:space="0" w:color="auto"/>
              <w:bottom w:val="nil"/>
            </w:tcBorders>
          </w:tcPr>
          <w:p w14:paraId="5EF0ECBF" w14:textId="575E20F8" w:rsidR="001E56FB" w:rsidRPr="003302F2" w:rsidRDefault="001E56FB" w:rsidP="00EC52CA">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المتطلبات المتزامنة مع هذا المقرر </w:t>
            </w:r>
            <w:r w:rsidRPr="003302F2">
              <w:rPr>
                <w:rFonts w:asciiTheme="majorBidi" w:hAnsiTheme="majorBidi" w:cstheme="majorBidi"/>
                <w:sz w:val="20"/>
                <w:szCs w:val="20"/>
                <w:rtl/>
                <w:lang w:bidi="ar-EG"/>
              </w:rPr>
              <w:t>(إن وجدت)</w:t>
            </w:r>
            <w:r>
              <w:rPr>
                <w:rtl/>
              </w:rPr>
              <w:t xml:space="preserve"> </w:t>
            </w:r>
            <w:r w:rsidR="00EC52CA" w:rsidRPr="00EC52CA">
              <w:rPr>
                <w:rFonts w:asciiTheme="majorBidi" w:hAnsiTheme="majorBidi"/>
                <w:b/>
                <w:bCs/>
                <w:rtl/>
                <w:lang w:bidi="ar-EG"/>
              </w:rPr>
              <w:t>علم الدلالة والمعاجم</w:t>
            </w:r>
          </w:p>
        </w:tc>
      </w:tr>
      <w:tr w:rsidR="001E56FB" w:rsidRPr="005D2DDD" w14:paraId="797AD407" w14:textId="77777777" w:rsidTr="005C735D">
        <w:trPr>
          <w:jc w:val="center"/>
        </w:trPr>
        <w:tc>
          <w:tcPr>
            <w:tcW w:w="5000" w:type="pct"/>
            <w:gridSpan w:val="17"/>
            <w:tcBorders>
              <w:top w:val="nil"/>
            </w:tcBorders>
          </w:tcPr>
          <w:p w14:paraId="5278A5BB" w14:textId="54BFC943" w:rsidR="001E56FB" w:rsidRPr="005D2DDD" w:rsidRDefault="001E56FB" w:rsidP="00416FE2">
            <w:pPr>
              <w:bidi/>
              <w:rPr>
                <w:rFonts w:asciiTheme="majorBidi" w:hAnsiTheme="majorBidi" w:cstheme="majorBidi"/>
                <w:b/>
                <w:bCs/>
                <w:rtl/>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D9510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5D2DDD" w:rsidRDefault="00D47214" w:rsidP="00416FE2">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77777777" w:rsidR="00D47214" w:rsidRPr="005D2DDD" w:rsidRDefault="00D47214" w:rsidP="00416FE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14:paraId="744B2E44" w14:textId="673F9D8B" w:rsidR="00D47214" w:rsidRPr="005D2DDD" w:rsidRDefault="00946CF8" w:rsidP="00416FE2">
            <w:pPr>
              <w:bidi/>
              <w:jc w:val="center"/>
              <w:rPr>
                <w:rFonts w:asciiTheme="majorBidi" w:hAnsiTheme="majorBidi" w:cstheme="majorBidi"/>
              </w:rPr>
            </w:pPr>
            <w:r w:rsidRPr="00946CF8">
              <w:rPr>
                <w:rFonts w:asciiTheme="majorBidi" w:hAnsiTheme="majorBidi"/>
                <w:rtl/>
              </w:rPr>
              <w:t>70%</w:t>
            </w:r>
          </w:p>
        </w:tc>
      </w:tr>
      <w:tr w:rsidR="00D47214"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47214" w:rsidRPr="005D2DDD" w:rsidRDefault="00D47214" w:rsidP="00416FE2">
            <w:pPr>
              <w:bidi/>
              <w:jc w:val="center"/>
              <w:rPr>
                <w:rFonts w:asciiTheme="majorBidi" w:hAnsiTheme="majorBidi" w:cstheme="majorBidi"/>
              </w:rPr>
            </w:pPr>
          </w:p>
        </w:tc>
      </w:tr>
      <w:tr w:rsidR="00D47214"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651C6615" w:rsidR="00D47214" w:rsidRPr="005D2DDD" w:rsidRDefault="00946CF8" w:rsidP="00416FE2">
            <w:pPr>
              <w:bidi/>
              <w:jc w:val="center"/>
              <w:rPr>
                <w:rFonts w:asciiTheme="majorBidi" w:hAnsiTheme="majorBidi" w:cstheme="majorBidi"/>
              </w:rPr>
            </w:pPr>
            <w:r w:rsidRPr="00946CF8">
              <w:rPr>
                <w:rFonts w:asciiTheme="majorBidi" w:hAnsiTheme="majorBidi"/>
                <w:rtl/>
              </w:rPr>
              <w:t>20%</w:t>
            </w:r>
          </w:p>
        </w:tc>
      </w:tr>
      <w:tr w:rsidR="00D47214"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47214" w:rsidRPr="005D2DDD" w:rsidRDefault="00D47214" w:rsidP="00416FE2">
            <w:pPr>
              <w:bidi/>
              <w:jc w:val="center"/>
              <w:rPr>
                <w:rFonts w:asciiTheme="majorBidi" w:hAnsiTheme="majorBidi" w:cstheme="majorBidi"/>
              </w:rPr>
            </w:pPr>
          </w:p>
        </w:tc>
      </w:tr>
      <w:tr w:rsidR="00D47214"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47214" w:rsidRPr="005D2DDD" w:rsidRDefault="00985CFE" w:rsidP="00416FE2">
            <w:pPr>
              <w:bidi/>
              <w:rPr>
                <w:rFonts w:asciiTheme="majorBidi" w:hAnsiTheme="majorBidi" w:cstheme="majorBidi"/>
                <w:b/>
                <w:bCs/>
              </w:rPr>
            </w:pPr>
            <w:r>
              <w:rPr>
                <w:rFonts w:asciiTheme="majorBidi" w:hAnsiTheme="majorBidi" w:cstheme="majorBidi"/>
                <w:b/>
                <w:bCs/>
                <w:rtl/>
              </w:rPr>
              <w:t>أخرى</w:t>
            </w:r>
            <w:r w:rsidR="00D47214"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5D8EBC58" w:rsidR="00D47214" w:rsidRPr="005D2DDD" w:rsidRDefault="00946CF8" w:rsidP="00416FE2">
            <w:pPr>
              <w:bidi/>
              <w:jc w:val="center"/>
              <w:rPr>
                <w:rFonts w:asciiTheme="majorBidi" w:hAnsiTheme="majorBidi" w:cstheme="majorBidi"/>
              </w:rPr>
            </w:pPr>
            <w:r w:rsidRPr="00946CF8">
              <w:rPr>
                <w:rFonts w:asciiTheme="majorBidi" w:hAnsiTheme="majorBidi"/>
                <w:rtl/>
              </w:rPr>
              <w:t>10%</w:t>
            </w:r>
          </w:p>
        </w:tc>
      </w:tr>
    </w:tbl>
    <w:p w14:paraId="282AFD4C" w14:textId="3B6D0169" w:rsidR="00CB2ECC" w:rsidRDefault="00CB2ECC" w:rsidP="00416FE2">
      <w:pPr>
        <w:bidi/>
        <w:rPr>
          <w:rFonts w:asciiTheme="majorBidi" w:hAnsiTheme="majorBidi" w:cstheme="majorBidi"/>
          <w:sz w:val="20"/>
          <w:szCs w:val="20"/>
          <w:rtl/>
          <w:lang w:bidi="ar-EG"/>
        </w:rPr>
      </w:pPr>
    </w:p>
    <w:p w14:paraId="2CA326DF" w14:textId="77777777" w:rsidR="00D47214" w:rsidRDefault="00D47214" w:rsidP="00416FE2">
      <w:pPr>
        <w:bidi/>
        <w:rPr>
          <w:rFonts w:asciiTheme="majorBidi" w:hAnsiTheme="majorBidi" w:cstheme="majorBidi"/>
          <w:sz w:val="20"/>
          <w:szCs w:val="20"/>
          <w:rtl/>
          <w:lang w:bidi="ar-EG"/>
        </w:rPr>
      </w:pPr>
    </w:p>
    <w:p w14:paraId="7ECA72D3" w14:textId="4B4608E7"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التعلم الفعلية للمقرر</w:t>
      </w:r>
      <w:r w:rsidR="0037546B" w:rsidRPr="00C541FF">
        <w:rPr>
          <w:rFonts w:asciiTheme="majorBidi" w:hAnsiTheme="majorBidi" w:cstheme="majorBidi" w:hint="cs"/>
          <w:sz w:val="20"/>
          <w:szCs w:val="20"/>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D9510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51B2E646" w14:textId="77777777"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8111080" w14:textId="786A247D" w:rsidR="00026BDF" w:rsidRPr="00EF018C" w:rsidRDefault="00026BDF" w:rsidP="00416FE2">
            <w:pPr>
              <w:bidi/>
              <w:rPr>
                <w:rFonts w:asciiTheme="majorBidi" w:hAnsiTheme="majorBidi" w:cstheme="majorBidi"/>
                <w:b/>
                <w:bCs/>
                <w:rtl/>
                <w:lang w:bidi="ar-EG"/>
              </w:rPr>
            </w:pPr>
            <w:r w:rsidRPr="00EF018C">
              <w:rPr>
                <w:rFonts w:asciiTheme="majorBidi" w:hAnsiTheme="majorBidi" w:cstheme="majorBidi" w:hint="cs"/>
                <w:b/>
                <w:bCs/>
                <w:rtl/>
                <w:lang w:bidi="ar-EG"/>
              </w:rPr>
              <w:t>ساعات الاتصال</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168016FC" w:rsidR="00026BDF" w:rsidRPr="000274EF" w:rsidRDefault="007E4BE5" w:rsidP="007E4BE5">
            <w:pPr>
              <w:bidi/>
              <w:ind w:firstLine="720"/>
              <w:rPr>
                <w:rFonts w:asciiTheme="majorBidi" w:hAnsiTheme="majorBidi" w:cstheme="majorBidi"/>
                <w:rtl/>
                <w:lang w:bidi="ar-EG"/>
              </w:rPr>
            </w:pPr>
            <w:r>
              <w:rPr>
                <w:rFonts w:asciiTheme="majorBidi" w:hAnsiTheme="majorBidi" w:cstheme="majorBidi" w:hint="cs"/>
                <w:rtl/>
                <w:lang w:bidi="ar-EG"/>
              </w:rPr>
              <w:t>14×2=28</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77777777" w:rsidR="00026BDF" w:rsidRPr="000274EF" w:rsidRDefault="00026BDF" w:rsidP="00416FE2">
            <w:pPr>
              <w:bidi/>
              <w:rPr>
                <w:rFonts w:asciiTheme="majorBidi" w:hAnsiTheme="majorBidi" w:cstheme="majorBidi"/>
                <w:rtl/>
                <w:lang w:bidi="ar-EG"/>
              </w:rPr>
            </w:pP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026BDF" w:rsidRPr="000274EF" w:rsidRDefault="00026BDF" w:rsidP="00416FE2">
            <w:pPr>
              <w:bidi/>
              <w:rPr>
                <w:rFonts w:asciiTheme="majorBidi" w:hAnsiTheme="majorBidi" w:cstheme="majorBidi"/>
                <w:rtl/>
                <w:lang w:bidi="ar-EG"/>
              </w:rPr>
            </w:pP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026BDF" w:rsidRPr="000274EF" w:rsidRDefault="00026BDF" w:rsidP="00416FE2">
            <w:pPr>
              <w:bidi/>
              <w:rPr>
                <w:rFonts w:asciiTheme="majorBidi" w:hAnsiTheme="majorBidi" w:cstheme="majorBidi"/>
                <w:rtl/>
                <w:lang w:bidi="ar-EG"/>
              </w:rPr>
            </w:pPr>
          </w:p>
        </w:tc>
      </w:tr>
      <w:tr w:rsidR="00026BDF" w:rsidRPr="0019322E" w14:paraId="7654BACB" w14:textId="77777777" w:rsidTr="00D95105">
        <w:tc>
          <w:tcPr>
            <w:tcW w:w="823" w:type="dxa"/>
            <w:tcBorders>
              <w:top w:val="dashSmallGap" w:sz="4" w:space="0" w:color="auto"/>
              <w:left w:val="single" w:sz="12" w:space="0" w:color="auto"/>
              <w:bottom w:val="single" w:sz="8" w:space="0" w:color="auto"/>
            </w:tcBorders>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right w:val="single" w:sz="12" w:space="0" w:color="auto"/>
            </w:tcBorders>
          </w:tcPr>
          <w:p w14:paraId="1A70D980" w14:textId="77777777" w:rsidR="00026BDF" w:rsidRPr="000274EF" w:rsidRDefault="00026BDF" w:rsidP="00416FE2">
            <w:pPr>
              <w:bidi/>
              <w:rPr>
                <w:rFonts w:asciiTheme="majorBidi" w:hAnsiTheme="majorBidi" w:cstheme="majorBidi"/>
                <w:rtl/>
                <w:lang w:bidi="ar-EG"/>
              </w:rPr>
            </w:pPr>
          </w:p>
        </w:tc>
      </w:tr>
      <w:tr w:rsidR="00F9134E" w:rsidRPr="0019322E" w14:paraId="76E00BE5" w14:textId="77777777"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26925E7" w14:textId="4F085551" w:rsidR="00F9134E" w:rsidRPr="0019322E" w:rsidRDefault="00F9134E" w:rsidP="00416FE2">
            <w:pPr>
              <w:bidi/>
              <w:rPr>
                <w:rFonts w:asciiTheme="majorBidi" w:hAnsiTheme="majorBidi" w:cstheme="majorBidi"/>
                <w:b/>
                <w:bCs/>
                <w:rtl/>
                <w:lang w:bidi="ar-EG"/>
              </w:rPr>
            </w:pPr>
            <w:r w:rsidRPr="0019322E">
              <w:rPr>
                <w:rFonts w:asciiTheme="majorBidi" w:hAnsiTheme="majorBidi" w:cstheme="majorBidi" w:hint="cs"/>
                <w:b/>
                <w:bCs/>
                <w:rtl/>
                <w:lang w:bidi="ar-EG"/>
              </w:rPr>
              <w:t>ساعات التعلم الأخرى*</w:t>
            </w:r>
          </w:p>
        </w:tc>
      </w:tr>
      <w:tr w:rsidR="00026BDF" w:rsidRPr="0019322E" w14:paraId="78DE9361" w14:textId="77777777" w:rsidTr="00D95105">
        <w:tc>
          <w:tcPr>
            <w:tcW w:w="823" w:type="dxa"/>
            <w:tcBorders>
              <w:left w:val="single" w:sz="12" w:space="0" w:color="auto"/>
              <w:bottom w:val="dashSmallGap" w:sz="4" w:space="0" w:color="auto"/>
            </w:tcBorders>
          </w:tcPr>
          <w:p w14:paraId="7FF85D2D" w14:textId="6BD0B0D9" w:rsidR="00026BDF" w:rsidRPr="000274EF" w:rsidRDefault="000274EF"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tcPr>
          <w:p w14:paraId="761B8BAB" w14:textId="5608C810" w:rsidR="00026BDF" w:rsidRPr="000274EF" w:rsidRDefault="000274EF" w:rsidP="00416FE2">
            <w:pPr>
              <w:bidi/>
              <w:rPr>
                <w:rFonts w:asciiTheme="majorBidi" w:hAnsiTheme="majorBidi" w:cstheme="majorBidi"/>
                <w:rtl/>
                <w:lang w:bidi="ar-EG"/>
              </w:rPr>
            </w:pPr>
            <w:r w:rsidRPr="000274EF">
              <w:rPr>
                <w:rFonts w:asciiTheme="majorBidi" w:hAnsiTheme="majorBidi" w:cstheme="majorBidi" w:hint="cs"/>
                <w:rtl/>
                <w:lang w:bidi="ar-EG"/>
              </w:rPr>
              <w:t>ساعات الاستذكار</w:t>
            </w:r>
          </w:p>
        </w:tc>
        <w:tc>
          <w:tcPr>
            <w:tcW w:w="2370" w:type="dxa"/>
            <w:tcBorders>
              <w:bottom w:val="dashSmallGap" w:sz="4" w:space="0" w:color="auto"/>
              <w:right w:val="single" w:sz="12" w:space="0" w:color="auto"/>
            </w:tcBorders>
          </w:tcPr>
          <w:p w14:paraId="19CA16EF" w14:textId="77777777" w:rsidR="00026BDF" w:rsidRPr="000274EF" w:rsidRDefault="00026BDF" w:rsidP="00416FE2">
            <w:pPr>
              <w:bidi/>
              <w:rPr>
                <w:rFonts w:asciiTheme="majorBidi" w:hAnsiTheme="majorBidi" w:cstheme="majorBidi"/>
                <w:rtl/>
                <w:lang w:bidi="ar-EG"/>
              </w:rPr>
            </w:pPr>
          </w:p>
        </w:tc>
      </w:tr>
      <w:tr w:rsidR="00026BDF" w:rsidRPr="0019322E" w14:paraId="4988334C" w14:textId="77777777" w:rsidTr="00D95105">
        <w:tc>
          <w:tcPr>
            <w:tcW w:w="823" w:type="dxa"/>
            <w:tcBorders>
              <w:top w:val="dashSmallGap" w:sz="4" w:space="0" w:color="auto"/>
              <w:left w:val="single" w:sz="12" w:space="0" w:color="auto"/>
              <w:bottom w:val="dashSmallGap" w:sz="4" w:space="0" w:color="auto"/>
            </w:tcBorders>
          </w:tcPr>
          <w:p w14:paraId="40564EA0" w14:textId="401D5869" w:rsidR="00026BDF" w:rsidRPr="000274EF" w:rsidRDefault="000274EF"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tcPr>
          <w:p w14:paraId="4A13192E" w14:textId="63531368" w:rsidR="00026BDF" w:rsidRPr="000274EF" w:rsidRDefault="000274EF" w:rsidP="00416FE2">
            <w:pPr>
              <w:bidi/>
              <w:rPr>
                <w:rFonts w:asciiTheme="majorBidi" w:hAnsiTheme="majorBidi" w:cstheme="majorBidi"/>
                <w:rtl/>
                <w:lang w:bidi="ar-EG"/>
              </w:rPr>
            </w:pPr>
            <w:r w:rsidRPr="000274EF">
              <w:rPr>
                <w:rFonts w:asciiTheme="majorBidi" w:hAnsiTheme="majorBidi" w:cstheme="majorBidi" w:hint="cs"/>
                <w:rtl/>
                <w:lang w:bidi="ar-EG"/>
              </w:rPr>
              <w:t>الواجبات</w:t>
            </w:r>
          </w:p>
        </w:tc>
        <w:tc>
          <w:tcPr>
            <w:tcW w:w="2370" w:type="dxa"/>
            <w:tcBorders>
              <w:top w:val="dashSmallGap" w:sz="4" w:space="0" w:color="auto"/>
              <w:bottom w:val="dashSmallGap" w:sz="4" w:space="0" w:color="auto"/>
              <w:right w:val="single" w:sz="12" w:space="0" w:color="auto"/>
            </w:tcBorders>
          </w:tcPr>
          <w:p w14:paraId="59B9D75F" w14:textId="77777777" w:rsidR="00026BDF" w:rsidRPr="000274EF" w:rsidRDefault="00026BDF" w:rsidP="00416FE2">
            <w:pPr>
              <w:bidi/>
              <w:rPr>
                <w:rFonts w:asciiTheme="majorBidi" w:hAnsiTheme="majorBidi" w:cstheme="majorBidi"/>
                <w:rtl/>
                <w:lang w:bidi="ar-EG"/>
              </w:rPr>
            </w:pPr>
          </w:p>
        </w:tc>
      </w:tr>
      <w:tr w:rsidR="005E1425" w:rsidRPr="0019322E" w14:paraId="2060AB4B" w14:textId="77777777" w:rsidTr="00D95105">
        <w:tc>
          <w:tcPr>
            <w:tcW w:w="823" w:type="dxa"/>
            <w:tcBorders>
              <w:top w:val="dashSmallGap" w:sz="4" w:space="0" w:color="auto"/>
              <w:left w:val="single" w:sz="12" w:space="0" w:color="auto"/>
              <w:bottom w:val="dashSmallGap" w:sz="4" w:space="0" w:color="auto"/>
            </w:tcBorders>
          </w:tcPr>
          <w:p w14:paraId="2F9E346A" w14:textId="40D59D6B" w:rsidR="005E1425" w:rsidRPr="000274EF" w:rsidRDefault="005E1425"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tcPr>
          <w:p w14:paraId="634D9196" w14:textId="245DBFE2" w:rsidR="005E1425" w:rsidRPr="00443180" w:rsidRDefault="005E1425" w:rsidP="00416FE2">
            <w:pPr>
              <w:bidi/>
              <w:rPr>
                <w:rFonts w:asciiTheme="majorBidi" w:hAnsiTheme="majorBidi" w:cstheme="majorBidi"/>
                <w:strike/>
                <w:rtl/>
                <w:lang w:bidi="ar-EG"/>
              </w:rPr>
            </w:pPr>
            <w:r w:rsidRPr="000274EF">
              <w:rPr>
                <w:rFonts w:asciiTheme="majorBidi" w:hAnsiTheme="majorBidi" w:cstheme="majorBidi" w:hint="cs"/>
                <w:rtl/>
                <w:lang w:bidi="ar-EG"/>
              </w:rPr>
              <w:t>المكتبة</w:t>
            </w:r>
          </w:p>
        </w:tc>
        <w:tc>
          <w:tcPr>
            <w:tcW w:w="2370" w:type="dxa"/>
            <w:tcBorders>
              <w:top w:val="dashSmallGap" w:sz="4" w:space="0" w:color="auto"/>
              <w:bottom w:val="dashSmallGap" w:sz="4" w:space="0" w:color="auto"/>
              <w:right w:val="single" w:sz="12" w:space="0" w:color="auto"/>
            </w:tcBorders>
          </w:tcPr>
          <w:p w14:paraId="31D7017B" w14:textId="77777777" w:rsidR="005E1425" w:rsidRPr="000274EF" w:rsidRDefault="005E1425" w:rsidP="00416FE2">
            <w:pPr>
              <w:bidi/>
              <w:rPr>
                <w:rFonts w:asciiTheme="majorBidi" w:hAnsiTheme="majorBidi" w:cstheme="majorBidi"/>
                <w:rtl/>
                <w:lang w:bidi="ar-EG"/>
              </w:rPr>
            </w:pPr>
          </w:p>
        </w:tc>
      </w:tr>
      <w:tr w:rsidR="005E1425" w:rsidRPr="0019322E" w14:paraId="21ABFE5A" w14:textId="77777777" w:rsidTr="00D95105">
        <w:tc>
          <w:tcPr>
            <w:tcW w:w="823" w:type="dxa"/>
            <w:tcBorders>
              <w:top w:val="dashSmallGap" w:sz="4" w:space="0" w:color="auto"/>
              <w:left w:val="single" w:sz="12" w:space="0" w:color="auto"/>
              <w:bottom w:val="dashSmallGap" w:sz="4" w:space="0" w:color="auto"/>
            </w:tcBorders>
          </w:tcPr>
          <w:p w14:paraId="73F52282" w14:textId="5E04F393" w:rsidR="005E1425" w:rsidRPr="000274EF" w:rsidRDefault="005E1425"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tcPr>
          <w:p w14:paraId="1E39B9DC" w14:textId="3B97176B" w:rsidR="005E1425" w:rsidRPr="000274EF" w:rsidRDefault="005E1425" w:rsidP="00416FE2">
            <w:pPr>
              <w:bidi/>
              <w:rPr>
                <w:rFonts w:asciiTheme="majorBidi" w:hAnsiTheme="majorBidi" w:cstheme="majorBidi"/>
                <w:rtl/>
                <w:lang w:bidi="ar-EG"/>
              </w:rPr>
            </w:pPr>
            <w:r w:rsidRPr="000274EF">
              <w:rPr>
                <w:rFonts w:asciiTheme="majorBidi" w:hAnsiTheme="majorBidi" w:cstheme="majorBidi" w:hint="cs"/>
                <w:rtl/>
                <w:lang w:bidi="ar-EG"/>
              </w:rPr>
              <w:t>إعداد البحوث</w:t>
            </w:r>
            <w:r w:rsidRPr="000274EF">
              <w:rPr>
                <w:rFonts w:asciiTheme="majorBidi" w:hAnsiTheme="majorBidi" w:cstheme="majorBidi"/>
                <w:lang w:bidi="ar-EG"/>
              </w:rPr>
              <w:t>/</w:t>
            </w:r>
            <w:r w:rsidRPr="000274EF">
              <w:rPr>
                <w:rFonts w:asciiTheme="majorBidi" w:hAnsiTheme="majorBidi" w:cstheme="majorBidi" w:hint="cs"/>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279BDE4D" w14:textId="77777777" w:rsidR="005E1425" w:rsidRPr="000274EF" w:rsidRDefault="005E1425" w:rsidP="00416FE2">
            <w:pPr>
              <w:bidi/>
              <w:rPr>
                <w:rFonts w:asciiTheme="majorBidi" w:hAnsiTheme="majorBidi" w:cstheme="majorBidi"/>
                <w:rtl/>
                <w:lang w:bidi="ar-EG"/>
              </w:rPr>
            </w:pPr>
          </w:p>
        </w:tc>
      </w:tr>
      <w:tr w:rsidR="0019322E" w:rsidRPr="0019322E" w14:paraId="326E3C3F" w14:textId="77777777" w:rsidTr="00D95105">
        <w:tc>
          <w:tcPr>
            <w:tcW w:w="823" w:type="dxa"/>
            <w:tcBorders>
              <w:top w:val="dashSmallGap" w:sz="4" w:space="0" w:color="auto"/>
              <w:left w:val="single" w:sz="12" w:space="0" w:color="auto"/>
              <w:bottom w:val="single" w:sz="8" w:space="0" w:color="auto"/>
            </w:tcBorders>
          </w:tcPr>
          <w:p w14:paraId="1D2AC995" w14:textId="3E3E303C" w:rsidR="0019322E" w:rsidRPr="000274EF" w:rsidRDefault="005E1425" w:rsidP="00416FE2">
            <w:pPr>
              <w:bidi/>
              <w:jc w:val="center"/>
              <w:rPr>
                <w:rFonts w:asciiTheme="majorBidi" w:hAnsiTheme="majorBidi" w:cstheme="majorBidi"/>
                <w:rtl/>
                <w:lang w:bidi="ar-EG"/>
              </w:rPr>
            </w:pPr>
            <w:r>
              <w:rPr>
                <w:rFonts w:asciiTheme="majorBidi" w:hAnsiTheme="majorBidi" w:cstheme="majorBidi" w:hint="cs"/>
                <w:rtl/>
                <w:lang w:bidi="ar-EG"/>
              </w:rPr>
              <w:t>5</w:t>
            </w:r>
          </w:p>
        </w:tc>
        <w:tc>
          <w:tcPr>
            <w:tcW w:w="6378" w:type="dxa"/>
            <w:tcBorders>
              <w:top w:val="dashSmallGap" w:sz="4" w:space="0" w:color="auto"/>
              <w:bottom w:val="single" w:sz="8" w:space="0" w:color="auto"/>
            </w:tcBorders>
          </w:tcPr>
          <w:p w14:paraId="0D8428EE" w14:textId="5A2E3CCA" w:rsidR="0019322E" w:rsidRPr="000274EF" w:rsidRDefault="000274EF" w:rsidP="00416FE2">
            <w:pPr>
              <w:bidi/>
              <w:rPr>
                <w:rFonts w:asciiTheme="majorBidi" w:hAnsiTheme="majorBidi" w:cstheme="majorBidi"/>
                <w:rtl/>
                <w:lang w:bidi="ar-EG"/>
              </w:rPr>
            </w:pPr>
            <w:r w:rsidRPr="000274EF">
              <w:rPr>
                <w:rFonts w:asciiTheme="majorBidi" w:hAnsiTheme="majorBidi" w:cstheme="majorBidi" w:hint="cs"/>
                <w:rtl/>
                <w:lang w:bidi="ar-EG"/>
              </w:rPr>
              <w:t xml:space="preserve">أخرى </w:t>
            </w:r>
            <w:r w:rsidR="00A700EC" w:rsidRPr="00151990">
              <w:rPr>
                <w:rFonts w:asciiTheme="majorBidi" w:hAnsiTheme="majorBidi" w:cstheme="majorBidi" w:hint="cs"/>
                <w:sz w:val="20"/>
                <w:szCs w:val="20"/>
                <w:rtl/>
                <w:lang w:bidi="ar-EG"/>
              </w:rPr>
              <w:t>(تذكر</w:t>
            </w:r>
            <w:r w:rsidRPr="00151990">
              <w:rPr>
                <w:rFonts w:asciiTheme="majorBidi" w:hAnsiTheme="majorBidi" w:cstheme="majorBidi" w:hint="cs"/>
                <w:sz w:val="20"/>
                <w:szCs w:val="20"/>
                <w:rtl/>
                <w:lang w:bidi="ar-EG"/>
              </w:rPr>
              <w:t>)</w:t>
            </w:r>
          </w:p>
        </w:tc>
        <w:tc>
          <w:tcPr>
            <w:tcW w:w="2370" w:type="dxa"/>
            <w:tcBorders>
              <w:top w:val="dashSmallGap" w:sz="4" w:space="0" w:color="auto"/>
              <w:bottom w:val="single" w:sz="8" w:space="0" w:color="auto"/>
              <w:right w:val="single" w:sz="12" w:space="0" w:color="auto"/>
            </w:tcBorders>
          </w:tcPr>
          <w:p w14:paraId="2222F719" w14:textId="77777777" w:rsidR="0019322E" w:rsidRPr="000274EF" w:rsidRDefault="0019322E" w:rsidP="00416FE2">
            <w:pPr>
              <w:bidi/>
              <w:rPr>
                <w:rFonts w:asciiTheme="majorBidi" w:hAnsiTheme="majorBidi" w:cstheme="majorBidi"/>
                <w:rtl/>
                <w:lang w:bidi="ar-EG"/>
              </w:rPr>
            </w:pPr>
          </w:p>
        </w:tc>
      </w:tr>
      <w:tr w:rsidR="009B0DDB" w:rsidRPr="0019322E" w14:paraId="473A2EE8" w14:textId="77777777" w:rsidTr="005137AC">
        <w:tc>
          <w:tcPr>
            <w:tcW w:w="823" w:type="dxa"/>
            <w:tcBorders>
              <w:top w:val="dashSmallGap" w:sz="4" w:space="0" w:color="auto"/>
              <w:left w:val="single" w:sz="12" w:space="0" w:color="auto"/>
              <w:bottom w:val="single" w:sz="12" w:space="0" w:color="auto"/>
            </w:tcBorders>
          </w:tcPr>
          <w:p w14:paraId="156AF14F" w14:textId="77777777" w:rsidR="009B0DDB" w:rsidRDefault="009B0DDB"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42B813F4" w14:textId="2C85EC5A" w:rsidR="009B0DDB" w:rsidRPr="000274EF" w:rsidRDefault="009B0DDB" w:rsidP="00416FE2">
            <w:pPr>
              <w:bidi/>
              <w:rPr>
                <w:rFonts w:asciiTheme="majorBidi" w:hAnsiTheme="majorBidi" w:cstheme="majorBidi"/>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tcPr>
          <w:p w14:paraId="2AE25095" w14:textId="77777777" w:rsidR="009B0DDB" w:rsidRPr="000274EF" w:rsidRDefault="009B0DDB" w:rsidP="00416FE2">
            <w:pPr>
              <w:bidi/>
              <w:rPr>
                <w:rFonts w:asciiTheme="majorBidi" w:hAnsiTheme="majorBidi" w:cstheme="majorBidi"/>
                <w:rtl/>
                <w:lang w:bidi="ar-EG"/>
              </w:rPr>
            </w:pPr>
          </w:p>
        </w:tc>
      </w:tr>
    </w:tbl>
    <w:p w14:paraId="49ABD340" w14:textId="52B0851B" w:rsidR="00026BDF" w:rsidRPr="005E1425" w:rsidRDefault="0085694E" w:rsidP="00416FE2">
      <w:pPr>
        <w:bidi/>
        <w:jc w:val="lowKashida"/>
        <w:rPr>
          <w:rFonts w:asciiTheme="majorBidi" w:hAnsiTheme="majorBidi"/>
          <w:sz w:val="20"/>
          <w:szCs w:val="20"/>
          <w:rtl/>
          <w:lang w:bidi="ar-EG"/>
        </w:rPr>
      </w:pPr>
      <w:r w:rsidRPr="005E1425">
        <w:rPr>
          <w:rFonts w:asciiTheme="majorBidi" w:hAnsiTheme="majorBidi" w:hint="cs"/>
          <w:sz w:val="20"/>
          <w:szCs w:val="20"/>
          <w:rtl/>
          <w:lang w:bidi="ar-EG"/>
        </w:rPr>
        <w:t xml:space="preserve">* </w:t>
      </w:r>
      <w:r w:rsidR="00686CE0" w:rsidRPr="00686CE0">
        <w:rPr>
          <w:rFonts w:asciiTheme="majorBidi" w:hAnsiTheme="majorBidi"/>
          <w:sz w:val="20"/>
          <w:szCs w:val="20"/>
          <w:rtl/>
          <w:lang w:bidi="ar-EG"/>
        </w:rPr>
        <w:t xml:space="preserve">هي مقدار الوقت المستثمر في النشاطات التي تسهم في تحقيق مخرجات التعلم </w:t>
      </w:r>
      <w:r w:rsidR="005E1425">
        <w:rPr>
          <w:rFonts w:asciiTheme="majorBidi" w:hAnsiTheme="majorBidi" w:hint="cs"/>
          <w:sz w:val="20"/>
          <w:szCs w:val="20"/>
          <w:rtl/>
          <w:lang w:bidi="ar-EG"/>
        </w:rPr>
        <w:t>للمقرر</w:t>
      </w:r>
      <w:r w:rsidR="00686CE0" w:rsidRPr="00686CE0">
        <w:rPr>
          <w:rFonts w:asciiTheme="majorBidi" w:hAnsiTheme="majorBidi"/>
          <w:sz w:val="20"/>
          <w:szCs w:val="20"/>
          <w:rtl/>
          <w:lang w:bidi="ar-EG"/>
        </w:rPr>
        <w:t>، ويشمل ذلك: جميع أنشطة التعلم، مثل: ساعات الاستذكار، إعداد المشاريع، والواجبات، والعروض، والوقت الذي يقضيه المتعلم في المكتبة</w:t>
      </w:r>
    </w:p>
    <w:p w14:paraId="4937C120" w14:textId="77777777" w:rsidR="00A47372" w:rsidRDefault="00A47372" w:rsidP="00416FE2">
      <w:pPr>
        <w:bidi/>
        <w:rPr>
          <w:rFonts w:asciiTheme="majorBidi" w:hAnsiTheme="majorBidi" w:cstheme="majorBidi"/>
          <w:sz w:val="20"/>
          <w:szCs w:val="20"/>
          <w:rtl/>
          <w:lang w:bidi="ar-EG"/>
        </w:rPr>
      </w:pPr>
    </w:p>
    <w:p w14:paraId="3297CAFA" w14:textId="1B059EDF" w:rsidR="00AA1554" w:rsidRPr="005D2DDD" w:rsidRDefault="00E454E0" w:rsidP="00085583">
      <w:pPr>
        <w:pStyle w:val="1"/>
        <w:rPr>
          <w:rtl/>
        </w:rPr>
      </w:pPr>
      <w:bookmarkStart w:id="5" w:name="_Toc526247379"/>
      <w:bookmarkStart w:id="6" w:name="_Toc337785"/>
      <w:bookmarkEnd w:id="4"/>
      <w:r w:rsidRPr="005D2DDD">
        <w:rPr>
          <w:rtl/>
        </w:rPr>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r w:rsidR="00085583">
        <w:rPr>
          <w:rFonts w:hint="cs"/>
          <w:rtl/>
        </w:rPr>
        <w:t xml:space="preserve"> </w:t>
      </w:r>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215939EE" w:rsidR="00192987" w:rsidRPr="00B36EDD" w:rsidRDefault="00192987" w:rsidP="00085583">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r w:rsidR="00085583" w:rsidRPr="00085583">
              <w:rPr>
                <w:rtl/>
              </w:rPr>
              <w:t xml:space="preserve"> </w:t>
            </w:r>
          </w:p>
          <w:p w14:paraId="7C0FF3CA" w14:textId="4D9E71DF" w:rsidR="003955F8" w:rsidRPr="00B36EDD" w:rsidRDefault="00C0566A" w:rsidP="00B36EDD">
            <w:pPr>
              <w:bidi/>
              <w:rPr>
                <w:b/>
                <w:bCs/>
                <w:rtl/>
              </w:rPr>
            </w:pPr>
            <w:r w:rsidRPr="00C0566A">
              <w:rPr>
                <w:rFonts w:ascii="Calibri" w:hAnsi="Calibri" w:cs="Arial"/>
                <w:sz w:val="22"/>
                <w:szCs w:val="22"/>
                <w:rtl/>
              </w:rPr>
              <w:t>يهتم المقرر بدراسة جهود علماء العربية في تدوين اللغة، وأهم المدارس المعجمية، وخصائصها، والموازنة بينها من حيث نقاط القوة والضعف، ومنهج كل مدرسة في ترتيب المادة اللغوية، وأشهر المعاجم في كل مدرسة.</w:t>
            </w:r>
            <w:r w:rsidR="003955F8" w:rsidRPr="00B36EDD">
              <w:rPr>
                <w:rFonts w:hint="cs"/>
                <w:b/>
                <w:bCs/>
                <w:rtl/>
              </w:rPr>
              <w:t xml:space="preserve">. </w:t>
            </w:r>
          </w:p>
          <w:p w14:paraId="3BB6CA10" w14:textId="77777777" w:rsidR="00192987" w:rsidRPr="003955F8" w:rsidRDefault="00192987" w:rsidP="00416FE2">
            <w:pPr>
              <w:bidi/>
              <w:rPr>
                <w:rtl/>
              </w:rPr>
            </w:pPr>
          </w:p>
          <w:p w14:paraId="3F992ADD" w14:textId="77777777" w:rsidR="00673AFD" w:rsidRDefault="00673AFD" w:rsidP="00416FE2">
            <w:pPr>
              <w:bidi/>
              <w:rPr>
                <w:rtl/>
              </w:rPr>
            </w:pPr>
          </w:p>
          <w:p w14:paraId="72D97E3A" w14:textId="6E72A7B8" w:rsidR="00673AFD" w:rsidRPr="00192987" w:rsidRDefault="00673AFD" w:rsidP="00416FE2">
            <w:pPr>
              <w:bidi/>
              <w:rPr>
                <w:rtl/>
              </w:rPr>
            </w:pP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6D8CFA3C" w:rsidR="00AA1554" w:rsidRPr="00E115D6" w:rsidRDefault="00192987" w:rsidP="003955F8">
            <w:pPr>
              <w:pStyle w:val="2"/>
              <w:rPr>
                <w:rtl/>
              </w:rPr>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r w:rsidR="003955F8" w:rsidRPr="003955F8">
              <w:rPr>
                <w:rFonts w:cs="Times New Roman" w:hint="cs"/>
                <w:rtl/>
              </w:rPr>
              <w:t>(</w:t>
            </w:r>
            <w:r w:rsidR="003955F8" w:rsidRPr="003955F8">
              <w:rPr>
                <w:rFonts w:cs="Times New Roman"/>
                <w:rtl/>
              </w:rPr>
              <w:t>مع نهاية تدريس المقرر يكون الطالب قادرا على أن</w:t>
            </w:r>
            <w:r w:rsidR="003955F8" w:rsidRPr="003955F8">
              <w:rPr>
                <w:rFonts w:cs="Times New Roman" w:hint="cs"/>
                <w:rtl/>
              </w:rPr>
              <w:t>)</w:t>
            </w:r>
            <w:r w:rsidR="00085583" w:rsidRPr="00085583">
              <w:rPr>
                <w:rFonts w:cs="Times New Roman"/>
                <w:rtl/>
              </w:rPr>
              <w:t>:</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4C69B873" w14:textId="5A679870" w:rsidR="00210380" w:rsidRPr="00210380" w:rsidRDefault="00210380" w:rsidP="00210380">
            <w:pPr>
              <w:bidi/>
              <w:spacing w:line="276" w:lineRule="auto"/>
              <w:jc w:val="lowKashida"/>
              <w:rPr>
                <w:rFonts w:asciiTheme="majorBidi" w:hAnsiTheme="majorBidi"/>
              </w:rPr>
            </w:pPr>
          </w:p>
          <w:p w14:paraId="0ED5E0E2" w14:textId="77777777" w:rsidR="00210380" w:rsidRPr="00210380" w:rsidRDefault="00210380" w:rsidP="00210380">
            <w:pPr>
              <w:bidi/>
              <w:spacing w:line="276" w:lineRule="auto"/>
              <w:jc w:val="lowKashida"/>
              <w:rPr>
                <w:rFonts w:asciiTheme="majorBidi" w:hAnsiTheme="majorBidi"/>
              </w:rPr>
            </w:pPr>
            <w:r w:rsidRPr="00210380">
              <w:rPr>
                <w:rFonts w:asciiTheme="majorBidi" w:hAnsiTheme="majorBidi"/>
                <w:rtl/>
              </w:rPr>
              <w:lastRenderedPageBreak/>
              <w:t>ـ يصف جهود اللغويين العرب القدماء في جمع الثروة اللغوية، ومناهج تدوينها.</w:t>
            </w:r>
          </w:p>
          <w:p w14:paraId="3E20EE0E" w14:textId="77777777" w:rsidR="00210380" w:rsidRPr="00210380" w:rsidRDefault="00210380" w:rsidP="00210380">
            <w:pPr>
              <w:bidi/>
              <w:spacing w:line="276" w:lineRule="auto"/>
              <w:jc w:val="lowKashida"/>
              <w:rPr>
                <w:rFonts w:asciiTheme="majorBidi" w:hAnsiTheme="majorBidi"/>
              </w:rPr>
            </w:pPr>
            <w:r w:rsidRPr="00210380">
              <w:rPr>
                <w:rFonts w:asciiTheme="majorBidi" w:hAnsiTheme="majorBidi"/>
                <w:rtl/>
              </w:rPr>
              <w:t>ـ يعدد المدارس المعجمية العربية، وخصائص كل مدرسة، وأهم المعاجم التي تنتمي إليها، وطريقة كل مدرسة في ترتيب المادة اللغوية، ومميزات كل طريقة، وعيوبها.</w:t>
            </w:r>
          </w:p>
          <w:p w14:paraId="10597285" w14:textId="77777777" w:rsidR="00210380" w:rsidRPr="00210380" w:rsidRDefault="00210380" w:rsidP="00210380">
            <w:pPr>
              <w:bidi/>
              <w:spacing w:line="276" w:lineRule="auto"/>
              <w:jc w:val="lowKashida"/>
              <w:rPr>
                <w:rFonts w:asciiTheme="majorBidi" w:hAnsiTheme="majorBidi"/>
              </w:rPr>
            </w:pPr>
            <w:r w:rsidRPr="00210380">
              <w:rPr>
                <w:rFonts w:asciiTheme="majorBidi" w:hAnsiTheme="majorBidi"/>
                <w:rtl/>
              </w:rPr>
              <w:t>ـ يوازن بين المدارس المعجمية من حيث نقاط القوة والضعف، والاتفاق والاختلاف.</w:t>
            </w:r>
          </w:p>
          <w:p w14:paraId="528B0D37" w14:textId="77777777" w:rsidR="00210380" w:rsidRPr="00210380" w:rsidRDefault="00210380" w:rsidP="00210380">
            <w:pPr>
              <w:bidi/>
              <w:spacing w:line="276" w:lineRule="auto"/>
              <w:jc w:val="lowKashida"/>
              <w:rPr>
                <w:rFonts w:asciiTheme="majorBidi" w:hAnsiTheme="majorBidi"/>
              </w:rPr>
            </w:pPr>
            <w:r w:rsidRPr="00210380">
              <w:rPr>
                <w:rFonts w:asciiTheme="majorBidi" w:hAnsiTheme="majorBidi"/>
                <w:rtl/>
              </w:rPr>
              <w:t>ـ يتقن البحث عن المادة اللغوية في كل معجم لغوي من خلال معرفته للمدرسة المعجمية التي ينتمي إليها.</w:t>
            </w:r>
          </w:p>
          <w:p w14:paraId="3B86D9F6" w14:textId="77777777" w:rsidR="00210380" w:rsidRPr="00210380" w:rsidRDefault="00210380" w:rsidP="00210380">
            <w:pPr>
              <w:bidi/>
              <w:spacing w:line="276" w:lineRule="auto"/>
              <w:jc w:val="lowKashida"/>
              <w:rPr>
                <w:rFonts w:asciiTheme="majorBidi" w:hAnsiTheme="majorBidi"/>
              </w:rPr>
            </w:pPr>
            <w:r w:rsidRPr="00210380">
              <w:rPr>
                <w:rFonts w:asciiTheme="majorBidi" w:hAnsiTheme="majorBidi"/>
                <w:rtl/>
              </w:rPr>
              <w:t>ـ يتحمل مسؤولية تعلمه الذاتي، ونموه المهني والشخصي والأخلاقي .</w:t>
            </w:r>
          </w:p>
          <w:p w14:paraId="09DC25A5" w14:textId="3F648A2F" w:rsidR="00807FAF" w:rsidRPr="005D2DDD" w:rsidRDefault="00210380" w:rsidP="00210380">
            <w:pPr>
              <w:bidi/>
              <w:spacing w:line="276" w:lineRule="auto"/>
              <w:jc w:val="lowKashida"/>
              <w:rPr>
                <w:rFonts w:asciiTheme="majorBidi" w:hAnsiTheme="majorBidi" w:cstheme="majorBidi"/>
                <w:rtl/>
              </w:rPr>
            </w:pPr>
            <w:r w:rsidRPr="00210380">
              <w:rPr>
                <w:rFonts w:asciiTheme="majorBidi" w:hAnsiTheme="majorBidi"/>
                <w:rtl/>
              </w:rPr>
              <w:t>ـ يوظف تقنية المعلومات في البحث عن المادة اللغوية في المعاجم العربية، وجمع وتحليل البيانات والموضوعات والمجالات ذات الصلة.</w:t>
            </w:r>
          </w:p>
        </w:tc>
      </w:tr>
    </w:tbl>
    <w:p w14:paraId="05711FF0" w14:textId="7C181C5E" w:rsidR="00BD2CF4" w:rsidRPr="005D2DDD" w:rsidRDefault="006F5B3C" w:rsidP="000D360F">
      <w:pPr>
        <w:pStyle w:val="2"/>
      </w:pPr>
      <w:bookmarkStart w:id="10" w:name="_Toc526247382"/>
      <w:bookmarkStart w:id="11" w:name="_Toc337788"/>
      <w:bookmarkStart w:id="12" w:name="_Hlk950932"/>
      <w:r>
        <w:rPr>
          <w:rFonts w:hint="cs"/>
          <w:rtl/>
        </w:rPr>
        <w:lastRenderedPageBreak/>
        <w:t xml:space="preserve">3. </w:t>
      </w:r>
      <w:r w:rsidR="00E454E0" w:rsidRPr="005D2DDD">
        <w:rPr>
          <w:rtl/>
        </w:rPr>
        <w:t xml:space="preserve">مخرجات التعلم </w:t>
      </w:r>
      <w:r w:rsidR="00BA479B" w:rsidRPr="005D2DDD">
        <w:rPr>
          <w:rtl/>
        </w:rPr>
        <w:t>للمقر</w:t>
      </w:r>
      <w:bookmarkEnd w:id="10"/>
      <w:bookmarkEnd w:id="11"/>
      <w:r w:rsidR="00FF46C7">
        <w:rPr>
          <w:rFonts w:hint="cs"/>
          <w:rtl/>
        </w:rPr>
        <w:t xml:space="preserve">ر ( </w:t>
      </w:r>
      <w:r w:rsidR="00447871">
        <w:rPr>
          <w:rFonts w:hint="cs"/>
          <w:rtl/>
        </w:rPr>
        <w:t>مع  نهاية</w:t>
      </w:r>
      <w:r w:rsidR="00FF46C7">
        <w:rPr>
          <w:rFonts w:hint="cs"/>
          <w:rtl/>
        </w:rPr>
        <w:t xml:space="preserve"> تدريس </w:t>
      </w:r>
      <w:r w:rsidR="00447871">
        <w:rPr>
          <w:rFonts w:hint="cs"/>
          <w:rtl/>
        </w:rPr>
        <w:t>المقرر</w:t>
      </w:r>
      <w:r w:rsidR="00FF46C7">
        <w:rPr>
          <w:rFonts w:hint="cs"/>
          <w:rtl/>
        </w:rPr>
        <w:t xml:space="preserve"> يتوقع أن يكون الطالب قادرا على </w:t>
      </w:r>
      <w:r w:rsidR="000D360F">
        <w:rPr>
          <w:rFonts w:hint="cs"/>
          <w:rtl/>
        </w:rPr>
        <w:t xml:space="preserve"> </w:t>
      </w:r>
      <w:r w:rsidR="00FF46C7">
        <w:rPr>
          <w:rFonts w:hint="cs"/>
          <w:rtl/>
        </w:rPr>
        <w:t xml:space="preserve"> )</w:t>
      </w:r>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416FE2">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1B467C58" w14:textId="74BAD2E6" w:rsidR="00416FE2" w:rsidRPr="005D2DDD" w:rsidRDefault="00416FE2" w:rsidP="00416FE2">
            <w:pPr>
              <w:bidi/>
              <w:jc w:val="center"/>
              <w:rPr>
                <w:rFonts w:asciiTheme="majorBidi" w:hAnsiTheme="majorBidi" w:cstheme="majorBidi"/>
              </w:rPr>
            </w:pPr>
            <w:r w:rsidRPr="00B4292A">
              <w:rPr>
                <w:rFonts w:asciiTheme="majorBidi" w:hAnsiTheme="majorBidi" w:cstheme="majorBidi"/>
                <w:b/>
                <w:bCs/>
                <w:sz w:val="20"/>
                <w:szCs w:val="20"/>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416FE2">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A148557" w14:textId="69B81D0C"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416FE2" w:rsidRPr="005D2DDD" w14:paraId="30EFBBC8" w14:textId="1E8B614E" w:rsidTr="00416FE2">
        <w:tc>
          <w:tcPr>
            <w:tcW w:w="603" w:type="dxa"/>
            <w:tcBorders>
              <w:top w:val="dashSmallGap" w:sz="4" w:space="0" w:color="auto"/>
              <w:left w:val="single" w:sz="12" w:space="0" w:color="auto"/>
              <w:bottom w:val="dashSmallGap" w:sz="4" w:space="0" w:color="auto"/>
              <w:right w:val="single" w:sz="8" w:space="0" w:color="auto"/>
            </w:tcBorders>
          </w:tcPr>
          <w:p w14:paraId="0C0C26EA" w14:textId="449BA33B" w:rsidR="00416FE2" w:rsidRPr="00B4292A" w:rsidRDefault="00416FE2" w:rsidP="00416FE2">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04C80B30" w:rsidR="00416FE2" w:rsidRPr="00157162" w:rsidRDefault="002C0A9D" w:rsidP="0016411C">
            <w:pPr>
              <w:bidi/>
              <w:jc w:val="lowKashida"/>
              <w:rPr>
                <w:rFonts w:asciiTheme="majorBidi" w:hAnsiTheme="majorBidi" w:cstheme="majorBidi"/>
                <w:b/>
                <w:bCs/>
              </w:rPr>
            </w:pPr>
            <w:r>
              <w:rPr>
                <w:rFonts w:asciiTheme="majorBidi" w:hAnsiTheme="majorBidi" w:cstheme="majorBidi" w:hint="cs"/>
                <w:b/>
                <w:bCs/>
                <w:rtl/>
              </w:rPr>
              <w:t xml:space="preserve"> </w:t>
            </w:r>
            <w:r w:rsidR="00882B32" w:rsidRPr="00157162">
              <w:rPr>
                <w:rFonts w:asciiTheme="minorHAnsi" w:eastAsiaTheme="minorEastAsia" w:hAnsiTheme="minorHAnsi" w:cstheme="minorBidi" w:hint="cs"/>
                <w:b/>
                <w:bCs/>
                <w:sz w:val="22"/>
                <w:szCs w:val="22"/>
                <w:rtl/>
              </w:rPr>
              <w:t xml:space="preserve"> </w:t>
            </w:r>
            <w:r w:rsidR="0016411C">
              <w:rPr>
                <w:rFonts w:asciiTheme="majorBidi" w:hAnsiTheme="majorBidi" w:cstheme="majorBidi" w:hint="cs"/>
                <w:b/>
                <w:bCs/>
                <w:rtl/>
              </w:rPr>
              <w:t>ذكر</w:t>
            </w:r>
            <w:r w:rsidR="00882B32" w:rsidRPr="00157162">
              <w:rPr>
                <w:rFonts w:asciiTheme="majorBidi" w:hAnsiTheme="majorBidi" w:cstheme="majorBidi" w:hint="cs"/>
                <w:b/>
                <w:bCs/>
                <w:rtl/>
              </w:rPr>
              <w:t xml:space="preserve"> </w:t>
            </w:r>
            <w:r w:rsidR="006120C6">
              <w:rPr>
                <w:rFonts w:asciiTheme="majorBidi" w:hAnsiTheme="majorBidi" w:cstheme="majorBidi" w:hint="cs"/>
                <w:b/>
                <w:bCs/>
                <w:rtl/>
              </w:rPr>
              <w:t xml:space="preserve">المفاهيم المعجمية ،و </w:t>
            </w:r>
            <w:r w:rsidR="00882B32" w:rsidRPr="00157162">
              <w:rPr>
                <w:rFonts w:asciiTheme="majorBidi" w:hAnsiTheme="majorBidi" w:cstheme="majorBidi" w:hint="cs"/>
                <w:b/>
                <w:bCs/>
                <w:rtl/>
              </w:rPr>
              <w:t>جهود علماء العربية المتقدمين في جمع وتدوين اللغة.</w:t>
            </w:r>
          </w:p>
        </w:tc>
        <w:tc>
          <w:tcPr>
            <w:tcW w:w="1627" w:type="dxa"/>
            <w:tcBorders>
              <w:top w:val="dashSmallGap" w:sz="4" w:space="0" w:color="auto"/>
              <w:left w:val="single" w:sz="8" w:space="0" w:color="auto"/>
              <w:bottom w:val="dashSmallGap" w:sz="4" w:space="0" w:color="auto"/>
              <w:right w:val="single" w:sz="12" w:space="0" w:color="auto"/>
            </w:tcBorders>
          </w:tcPr>
          <w:p w14:paraId="6420B531" w14:textId="0940D2E7" w:rsidR="00416FE2" w:rsidRPr="00B4292A" w:rsidRDefault="00B80938" w:rsidP="0016411C">
            <w:pPr>
              <w:bidi/>
              <w:rPr>
                <w:rFonts w:asciiTheme="majorBidi" w:hAnsiTheme="majorBidi" w:cstheme="majorBidi"/>
              </w:rPr>
            </w:pPr>
            <w:r>
              <w:rPr>
                <w:rFonts w:asciiTheme="majorBidi" w:hAnsiTheme="majorBidi" w:cstheme="majorBidi" w:hint="cs"/>
                <w:rtl/>
              </w:rPr>
              <w:t>ع</w:t>
            </w:r>
            <w:r w:rsidR="0016411C">
              <w:rPr>
                <w:rFonts w:asciiTheme="majorBidi" w:hAnsiTheme="majorBidi" w:cstheme="majorBidi" w:hint="cs"/>
                <w:rtl/>
              </w:rPr>
              <w:t>2</w:t>
            </w:r>
          </w:p>
        </w:tc>
      </w:tr>
      <w:tr w:rsidR="00416FE2" w:rsidRPr="005D2DDD" w14:paraId="3806A3EC" w14:textId="55D3FA0F" w:rsidTr="00416FE2">
        <w:tc>
          <w:tcPr>
            <w:tcW w:w="603" w:type="dxa"/>
            <w:tcBorders>
              <w:top w:val="dashSmallGap" w:sz="4" w:space="0" w:color="auto"/>
              <w:left w:val="single" w:sz="12" w:space="0" w:color="auto"/>
              <w:bottom w:val="dashSmallGap" w:sz="4" w:space="0" w:color="auto"/>
              <w:right w:val="single" w:sz="8" w:space="0" w:color="auto"/>
            </w:tcBorders>
          </w:tcPr>
          <w:p w14:paraId="582F877B" w14:textId="303970C3" w:rsidR="00416FE2" w:rsidRPr="00B4292A" w:rsidRDefault="00416FE2" w:rsidP="00416FE2">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4D90F11A" w:rsidR="00416FE2" w:rsidRPr="00157162" w:rsidRDefault="000D360F" w:rsidP="006120C6">
            <w:pPr>
              <w:bidi/>
              <w:jc w:val="lowKashida"/>
              <w:rPr>
                <w:rFonts w:asciiTheme="majorBidi" w:hAnsiTheme="majorBidi" w:cstheme="majorBidi"/>
                <w:b/>
                <w:bCs/>
              </w:rPr>
            </w:pPr>
            <w:r w:rsidRPr="00157162">
              <w:rPr>
                <w:rFonts w:asciiTheme="majorBidi" w:hAnsiTheme="majorBidi" w:cstheme="majorBidi" w:hint="cs"/>
                <w:b/>
                <w:bCs/>
                <w:rtl/>
              </w:rPr>
              <w:t xml:space="preserve">تعديد المدارس المعجمية المختلفة </w:t>
            </w:r>
            <w:r w:rsidR="006120C6">
              <w:rPr>
                <w:rFonts w:asciiTheme="majorBidi" w:hAnsiTheme="majorBidi" w:cstheme="majorBidi" w:hint="cs"/>
                <w:b/>
                <w:bCs/>
                <w:rtl/>
              </w:rPr>
              <w:t>وأهم المعاجم فيها وأهم المميزات و المآخذ في</w:t>
            </w:r>
            <w:r w:rsidRPr="00157162">
              <w:rPr>
                <w:rFonts w:asciiTheme="majorBidi" w:hAnsiTheme="majorBidi" w:cstheme="majorBidi" w:hint="cs"/>
                <w:b/>
                <w:bCs/>
                <w:rtl/>
              </w:rPr>
              <w:t xml:space="preserve"> مناهجها</w:t>
            </w:r>
            <w:r w:rsidR="002C0A9D">
              <w:rPr>
                <w:rFonts w:asciiTheme="majorBidi" w:hAnsiTheme="majorBidi" w:cstheme="majorBidi" w:hint="cs"/>
                <w:b/>
                <w:bCs/>
                <w:rtl/>
              </w:rPr>
              <w:t>.</w:t>
            </w:r>
          </w:p>
        </w:tc>
        <w:tc>
          <w:tcPr>
            <w:tcW w:w="1627" w:type="dxa"/>
            <w:tcBorders>
              <w:top w:val="dashSmallGap" w:sz="4" w:space="0" w:color="auto"/>
              <w:left w:val="single" w:sz="8" w:space="0" w:color="auto"/>
              <w:bottom w:val="dashSmallGap" w:sz="4" w:space="0" w:color="auto"/>
              <w:right w:val="single" w:sz="12" w:space="0" w:color="auto"/>
            </w:tcBorders>
          </w:tcPr>
          <w:p w14:paraId="402CE272" w14:textId="068EBE36" w:rsidR="00416FE2" w:rsidRPr="00B4292A" w:rsidRDefault="00B80938" w:rsidP="00416FE2">
            <w:pPr>
              <w:bidi/>
              <w:rPr>
                <w:rFonts w:asciiTheme="majorBidi" w:hAnsiTheme="majorBidi" w:cstheme="majorBidi"/>
              </w:rPr>
            </w:pPr>
            <w:r>
              <w:rPr>
                <w:rFonts w:asciiTheme="majorBidi" w:hAnsiTheme="majorBidi" w:cstheme="majorBidi" w:hint="cs"/>
                <w:rtl/>
              </w:rPr>
              <w:t>ع2</w:t>
            </w:r>
          </w:p>
        </w:tc>
      </w:tr>
      <w:tr w:rsidR="00416FE2" w:rsidRPr="005D2DDD" w14:paraId="13D49104" w14:textId="14F816D1" w:rsidTr="00416FE2">
        <w:tc>
          <w:tcPr>
            <w:tcW w:w="603" w:type="dxa"/>
            <w:tcBorders>
              <w:top w:val="dashSmallGap" w:sz="4" w:space="0" w:color="auto"/>
              <w:left w:val="single" w:sz="12" w:space="0" w:color="auto"/>
              <w:bottom w:val="dashSmallGap" w:sz="4" w:space="0" w:color="auto"/>
              <w:right w:val="single" w:sz="8" w:space="0" w:color="auto"/>
            </w:tcBorders>
          </w:tcPr>
          <w:p w14:paraId="268ED456" w14:textId="362A1F91" w:rsidR="00416FE2" w:rsidRPr="00B4292A" w:rsidRDefault="00416FE2" w:rsidP="00416FE2">
            <w:pPr>
              <w:bidi/>
              <w:rPr>
                <w:rFonts w:asciiTheme="majorBidi" w:hAnsiTheme="majorBidi" w:cstheme="majorBidi"/>
              </w:rPr>
            </w:pPr>
            <w:r w:rsidRPr="00B4292A">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372198C0" w14:textId="3D1D0036" w:rsidR="00416FE2" w:rsidRPr="00157162" w:rsidRDefault="00157162" w:rsidP="00FF46C7">
            <w:pPr>
              <w:bidi/>
              <w:jc w:val="lowKashida"/>
              <w:rPr>
                <w:rFonts w:asciiTheme="majorBidi" w:hAnsiTheme="majorBidi" w:cstheme="majorBidi"/>
                <w:b/>
                <w:bCs/>
              </w:rPr>
            </w:pPr>
            <w:r w:rsidRPr="00157162">
              <w:rPr>
                <w:rFonts w:asciiTheme="majorBidi" w:hAnsiTheme="majorBidi" w:cstheme="majorBidi" w:hint="cs"/>
                <w:b/>
                <w:bCs/>
                <w:rtl/>
              </w:rPr>
              <w:t xml:space="preserve"> </w:t>
            </w:r>
          </w:p>
        </w:tc>
        <w:tc>
          <w:tcPr>
            <w:tcW w:w="1627" w:type="dxa"/>
            <w:tcBorders>
              <w:top w:val="dashSmallGap" w:sz="4" w:space="0" w:color="auto"/>
              <w:left w:val="single" w:sz="8" w:space="0" w:color="auto"/>
              <w:bottom w:val="dashSmallGap" w:sz="4" w:space="0" w:color="auto"/>
              <w:right w:val="single" w:sz="12" w:space="0" w:color="auto"/>
            </w:tcBorders>
          </w:tcPr>
          <w:p w14:paraId="0C901CE1" w14:textId="77777777" w:rsidR="00416FE2" w:rsidRPr="00B4292A" w:rsidRDefault="00416FE2" w:rsidP="00416FE2">
            <w:pPr>
              <w:bidi/>
              <w:rPr>
                <w:rFonts w:asciiTheme="majorBidi" w:hAnsiTheme="majorBidi" w:cstheme="majorBidi"/>
              </w:rPr>
            </w:pPr>
          </w:p>
        </w:tc>
      </w:tr>
      <w:tr w:rsidR="00416FE2" w:rsidRPr="005D2DDD" w14:paraId="5F301D4E" w14:textId="0FB0AC1F" w:rsidTr="00416FE2">
        <w:tc>
          <w:tcPr>
            <w:tcW w:w="603" w:type="dxa"/>
            <w:tcBorders>
              <w:top w:val="dashSmallGap" w:sz="4" w:space="0" w:color="auto"/>
              <w:left w:val="single" w:sz="12" w:space="0" w:color="auto"/>
              <w:bottom w:val="single" w:sz="8" w:space="0" w:color="auto"/>
              <w:right w:val="single" w:sz="8" w:space="0" w:color="auto"/>
            </w:tcBorders>
          </w:tcPr>
          <w:p w14:paraId="28E9A245" w14:textId="678C6529" w:rsidR="00416FE2" w:rsidRPr="00B4292A" w:rsidRDefault="00416FE2" w:rsidP="00416FE2">
            <w:pPr>
              <w:bidi/>
              <w:rPr>
                <w:rFonts w:asciiTheme="majorBidi" w:hAnsiTheme="majorBidi" w:cstheme="majorBidi"/>
              </w:rPr>
            </w:pPr>
            <w:r w:rsidRPr="00B4292A">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3A530E14" w14:textId="4F91EBC7" w:rsidR="00416FE2" w:rsidRPr="00157162" w:rsidRDefault="00416FE2" w:rsidP="00416FE2">
            <w:pPr>
              <w:bidi/>
              <w:jc w:val="lowKashida"/>
              <w:rPr>
                <w:rFonts w:asciiTheme="majorBidi" w:hAnsiTheme="majorBidi" w:cstheme="majorBidi"/>
                <w:b/>
                <w:bCs/>
              </w:rPr>
            </w:pPr>
          </w:p>
        </w:tc>
        <w:tc>
          <w:tcPr>
            <w:tcW w:w="1627" w:type="dxa"/>
            <w:tcBorders>
              <w:top w:val="dashSmallGap" w:sz="4" w:space="0" w:color="auto"/>
              <w:left w:val="single" w:sz="8" w:space="0" w:color="auto"/>
              <w:bottom w:val="single" w:sz="8" w:space="0" w:color="auto"/>
              <w:right w:val="single" w:sz="12" w:space="0" w:color="auto"/>
            </w:tcBorders>
          </w:tcPr>
          <w:p w14:paraId="07C7E693" w14:textId="77777777" w:rsidR="00416FE2" w:rsidRPr="00B4292A" w:rsidRDefault="00416FE2" w:rsidP="00416FE2">
            <w:pPr>
              <w:bidi/>
              <w:rPr>
                <w:rFonts w:asciiTheme="majorBidi" w:hAnsiTheme="majorBidi" w:cstheme="majorBidi"/>
              </w:rPr>
            </w:pPr>
          </w:p>
        </w:tc>
      </w:tr>
      <w:tr w:rsidR="00416FE2" w:rsidRPr="005D2DDD" w14:paraId="5B2A5FFD" w14:textId="77777777" w:rsidTr="00416FE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7E0E7339" w14:textId="61B1F5A8" w:rsidR="00416FE2" w:rsidRPr="00157162" w:rsidRDefault="00416FE2" w:rsidP="00416FE2">
            <w:pPr>
              <w:bidi/>
              <w:jc w:val="lowKashida"/>
              <w:rPr>
                <w:rFonts w:asciiTheme="majorBidi" w:hAnsiTheme="majorBidi" w:cstheme="majorBidi"/>
                <w:b/>
                <w:bCs/>
                <w:lang w:bidi="ar-EG"/>
              </w:rPr>
            </w:pPr>
            <w:r w:rsidRPr="00157162">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373C3C7" w14:textId="77777777" w:rsidR="00416FE2" w:rsidRPr="00B4292A" w:rsidRDefault="00416FE2" w:rsidP="00416FE2">
            <w:pPr>
              <w:bidi/>
              <w:rPr>
                <w:rFonts w:asciiTheme="majorBidi" w:hAnsiTheme="majorBidi" w:cstheme="majorBidi"/>
              </w:rPr>
            </w:pPr>
          </w:p>
        </w:tc>
      </w:tr>
      <w:tr w:rsidR="00416FE2" w:rsidRPr="005D2DDD" w14:paraId="45236895" w14:textId="1AE5498E" w:rsidTr="00416FE2">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416FE2" w:rsidRPr="00B4292A" w:rsidRDefault="00416FE2" w:rsidP="00416FE2">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2F28D2A7" w:rsidR="00416FE2" w:rsidRPr="00157162" w:rsidRDefault="0016411C" w:rsidP="0016411C">
            <w:pPr>
              <w:bidi/>
              <w:jc w:val="lowKashida"/>
              <w:rPr>
                <w:rFonts w:asciiTheme="majorBidi" w:hAnsiTheme="majorBidi" w:cstheme="majorBidi"/>
                <w:b/>
                <w:bCs/>
              </w:rPr>
            </w:pPr>
            <w:r>
              <w:rPr>
                <w:rFonts w:asciiTheme="majorBidi" w:hAnsiTheme="majorBidi" w:hint="cs"/>
                <w:b/>
                <w:bCs/>
                <w:rtl/>
              </w:rPr>
              <w:t xml:space="preserve">تطبيق ترتيب الكلمات وفق المدارس المعجمية المختلفة </w:t>
            </w:r>
            <w:r w:rsidR="00B8409C">
              <w:rPr>
                <w:rFonts w:asciiTheme="majorBidi" w:hAnsiTheme="majorBidi" w:cstheme="majorBidi" w:hint="cs"/>
                <w:b/>
                <w:bCs/>
                <w:rtl/>
              </w:rPr>
              <w:t>.</w:t>
            </w:r>
          </w:p>
        </w:tc>
        <w:tc>
          <w:tcPr>
            <w:tcW w:w="1627" w:type="dxa"/>
            <w:tcBorders>
              <w:top w:val="dashSmallGap" w:sz="4" w:space="0" w:color="auto"/>
              <w:left w:val="single" w:sz="8" w:space="0" w:color="auto"/>
              <w:bottom w:val="single" w:sz="12" w:space="0" w:color="auto"/>
              <w:right w:val="single" w:sz="12" w:space="0" w:color="auto"/>
            </w:tcBorders>
          </w:tcPr>
          <w:p w14:paraId="6943903E" w14:textId="6C9EACE6" w:rsidR="00416FE2" w:rsidRPr="00B4292A" w:rsidRDefault="00B80938" w:rsidP="0016411C">
            <w:pPr>
              <w:bidi/>
              <w:rPr>
                <w:rFonts w:asciiTheme="majorBidi" w:hAnsiTheme="majorBidi" w:cstheme="majorBidi"/>
              </w:rPr>
            </w:pPr>
            <w:r>
              <w:rPr>
                <w:rFonts w:asciiTheme="majorBidi" w:hAnsiTheme="majorBidi" w:cstheme="majorBidi" w:hint="cs"/>
                <w:rtl/>
              </w:rPr>
              <w:t>م</w:t>
            </w:r>
            <w:r w:rsidR="0016411C">
              <w:rPr>
                <w:rFonts w:asciiTheme="majorBidi" w:hAnsiTheme="majorBidi" w:cstheme="majorBidi" w:hint="cs"/>
                <w:rtl/>
              </w:rPr>
              <w:t>1</w:t>
            </w:r>
          </w:p>
        </w:tc>
      </w:tr>
      <w:tr w:rsidR="00416FE2" w:rsidRPr="005D2DDD" w14:paraId="597D1414" w14:textId="60019B8C" w:rsidTr="00416FE2">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416FE2" w:rsidRPr="00B4292A" w:rsidRDefault="00416FE2" w:rsidP="00416FE2">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7BB5732A" w:rsidR="00416FE2" w:rsidRPr="00157162" w:rsidRDefault="0016411C" w:rsidP="0016411C">
            <w:pPr>
              <w:bidi/>
              <w:jc w:val="lowKashida"/>
              <w:rPr>
                <w:rFonts w:asciiTheme="majorBidi" w:hAnsiTheme="majorBidi" w:cstheme="majorBidi"/>
                <w:b/>
                <w:bCs/>
              </w:rPr>
            </w:pPr>
            <w:r>
              <w:rPr>
                <w:rFonts w:asciiTheme="majorBidi" w:hAnsiTheme="majorBidi" w:hint="cs"/>
                <w:b/>
                <w:bCs/>
                <w:rtl/>
              </w:rPr>
              <w:t xml:space="preserve">الكشف </w:t>
            </w:r>
            <w:r w:rsidR="00EC446C">
              <w:rPr>
                <w:rFonts w:asciiTheme="majorBidi" w:hAnsiTheme="majorBidi" w:hint="cs"/>
                <w:b/>
                <w:bCs/>
                <w:rtl/>
              </w:rPr>
              <w:t xml:space="preserve">عن مواضع الكلمات </w:t>
            </w:r>
            <w:r w:rsidR="00EC446C" w:rsidRPr="00EC446C">
              <w:rPr>
                <w:rFonts w:asciiTheme="majorBidi" w:hAnsiTheme="majorBidi"/>
                <w:b/>
                <w:bCs/>
                <w:rtl/>
              </w:rPr>
              <w:t xml:space="preserve">في كل معجم لغوي </w:t>
            </w:r>
            <w:r w:rsidR="00EC446C">
              <w:rPr>
                <w:rFonts w:asciiTheme="majorBidi" w:hAnsiTheme="majorBidi" w:hint="cs"/>
                <w:b/>
                <w:bCs/>
                <w:rtl/>
              </w:rPr>
              <w:t xml:space="preserve">وفق منهج المدرسة المعجمية </w:t>
            </w:r>
            <w:r w:rsidR="00EC446C" w:rsidRPr="00EC446C">
              <w:rPr>
                <w:rFonts w:asciiTheme="majorBidi" w:hAnsiTheme="majorBidi"/>
                <w:b/>
                <w:bCs/>
                <w:rtl/>
              </w:rPr>
              <w:t>التي ينتمي إليها.</w:t>
            </w:r>
          </w:p>
        </w:tc>
        <w:tc>
          <w:tcPr>
            <w:tcW w:w="1627" w:type="dxa"/>
            <w:tcBorders>
              <w:top w:val="dashSmallGap" w:sz="4" w:space="0" w:color="auto"/>
              <w:left w:val="single" w:sz="8" w:space="0" w:color="auto"/>
              <w:bottom w:val="single" w:sz="12" w:space="0" w:color="auto"/>
              <w:right w:val="single" w:sz="12" w:space="0" w:color="auto"/>
            </w:tcBorders>
          </w:tcPr>
          <w:p w14:paraId="38B941D2" w14:textId="51530050" w:rsidR="00416FE2" w:rsidRPr="00B4292A" w:rsidRDefault="00B80938" w:rsidP="00416FE2">
            <w:pPr>
              <w:bidi/>
              <w:rPr>
                <w:rFonts w:asciiTheme="majorBidi" w:hAnsiTheme="majorBidi" w:cstheme="majorBidi"/>
              </w:rPr>
            </w:pPr>
            <w:r>
              <w:rPr>
                <w:rFonts w:asciiTheme="majorBidi" w:hAnsiTheme="majorBidi" w:cstheme="majorBidi" w:hint="cs"/>
                <w:rtl/>
              </w:rPr>
              <w:t>م1</w:t>
            </w:r>
          </w:p>
        </w:tc>
      </w:tr>
      <w:tr w:rsidR="00416FE2" w:rsidRPr="005D2DDD" w14:paraId="16085D39" w14:textId="361EE7B6" w:rsidTr="00416FE2">
        <w:tc>
          <w:tcPr>
            <w:tcW w:w="603" w:type="dxa"/>
            <w:tcBorders>
              <w:top w:val="dashSmallGap" w:sz="4" w:space="0" w:color="auto"/>
              <w:left w:val="single" w:sz="12" w:space="0" w:color="auto"/>
              <w:bottom w:val="single" w:sz="12" w:space="0" w:color="auto"/>
              <w:right w:val="single" w:sz="8" w:space="0" w:color="auto"/>
            </w:tcBorders>
          </w:tcPr>
          <w:p w14:paraId="57024879" w14:textId="466D75BE" w:rsidR="00416FE2" w:rsidRPr="00B4292A" w:rsidRDefault="00416FE2" w:rsidP="00416FE2">
            <w:pPr>
              <w:bidi/>
              <w:rPr>
                <w:rFonts w:asciiTheme="majorBidi" w:hAnsiTheme="majorBidi" w:cstheme="majorBidi"/>
              </w:rPr>
            </w:pPr>
            <w:r w:rsidRPr="00B4292A">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0DA33508" w14:textId="2006C71E" w:rsidR="00416FE2" w:rsidRPr="00157162" w:rsidRDefault="00416FE2" w:rsidP="00416FE2">
            <w:pPr>
              <w:bidi/>
              <w:jc w:val="lowKashida"/>
              <w:rPr>
                <w:rFonts w:asciiTheme="majorBidi" w:hAnsiTheme="majorBidi" w:cstheme="majorBidi"/>
                <w:b/>
                <w:bCs/>
              </w:rPr>
            </w:pPr>
          </w:p>
        </w:tc>
        <w:tc>
          <w:tcPr>
            <w:tcW w:w="1627" w:type="dxa"/>
            <w:tcBorders>
              <w:top w:val="dashSmallGap" w:sz="4" w:space="0" w:color="auto"/>
              <w:left w:val="single" w:sz="8" w:space="0" w:color="auto"/>
              <w:bottom w:val="single" w:sz="12" w:space="0" w:color="auto"/>
              <w:right w:val="single" w:sz="12" w:space="0" w:color="auto"/>
            </w:tcBorders>
          </w:tcPr>
          <w:p w14:paraId="5AAC0376" w14:textId="77777777" w:rsidR="00416FE2" w:rsidRPr="00B4292A" w:rsidRDefault="00416FE2" w:rsidP="00416FE2">
            <w:pPr>
              <w:bidi/>
              <w:rPr>
                <w:rFonts w:asciiTheme="majorBidi" w:hAnsiTheme="majorBidi" w:cstheme="majorBidi"/>
              </w:rPr>
            </w:pPr>
          </w:p>
        </w:tc>
      </w:tr>
      <w:tr w:rsidR="00416FE2" w:rsidRPr="005D2DDD" w14:paraId="436FFA1D" w14:textId="140DB79D" w:rsidTr="00416FE2">
        <w:tc>
          <w:tcPr>
            <w:tcW w:w="603" w:type="dxa"/>
            <w:tcBorders>
              <w:top w:val="dashSmallGap" w:sz="4" w:space="0" w:color="auto"/>
              <w:left w:val="single" w:sz="12" w:space="0" w:color="auto"/>
              <w:bottom w:val="single" w:sz="8" w:space="0" w:color="auto"/>
              <w:right w:val="single" w:sz="8" w:space="0" w:color="auto"/>
            </w:tcBorders>
          </w:tcPr>
          <w:p w14:paraId="313DBD18" w14:textId="03A5A054" w:rsidR="00416FE2" w:rsidRPr="00B4292A" w:rsidRDefault="00416FE2" w:rsidP="00416FE2">
            <w:pPr>
              <w:bidi/>
              <w:rPr>
                <w:rFonts w:asciiTheme="majorBidi" w:hAnsiTheme="majorBidi" w:cstheme="majorBidi"/>
              </w:rPr>
            </w:pPr>
            <w:r w:rsidRPr="00B4292A">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288C0E86" w14:textId="3AA372CB" w:rsidR="00416FE2" w:rsidRPr="00B4292A" w:rsidRDefault="00416FE2" w:rsidP="00416FE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6D49AB2B" w14:textId="77777777" w:rsidR="00416FE2" w:rsidRPr="00B4292A" w:rsidRDefault="00416FE2" w:rsidP="00416FE2">
            <w:pPr>
              <w:bidi/>
              <w:rPr>
                <w:rFonts w:asciiTheme="majorBidi" w:hAnsiTheme="majorBidi" w:cstheme="majorBidi"/>
              </w:rPr>
            </w:pPr>
          </w:p>
        </w:tc>
      </w:tr>
      <w:tr w:rsidR="00416FE2" w:rsidRPr="005D2DDD" w14:paraId="5946A00C" w14:textId="77777777" w:rsidTr="00416FE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59312DDE" w14:textId="222AF706"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BF5383" w:rsidRPr="005D2DDD" w14:paraId="4504EDC6" w14:textId="3E38861C" w:rsidTr="00416FE2">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BF5383" w:rsidRPr="00B4292A" w:rsidRDefault="00BF5383" w:rsidP="00416FE2">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67A78C6C" w:rsidR="00BF5383" w:rsidRPr="00BF5383" w:rsidRDefault="00BF5383" w:rsidP="00416FE2">
            <w:pPr>
              <w:bidi/>
              <w:jc w:val="lowKashida"/>
              <w:rPr>
                <w:rFonts w:asciiTheme="majorBidi" w:hAnsiTheme="majorBidi"/>
                <w:b/>
                <w:bCs/>
              </w:rPr>
            </w:pPr>
            <w:r>
              <w:rPr>
                <w:rFonts w:asciiTheme="majorBidi" w:hAnsiTheme="majorBidi" w:hint="cs"/>
                <w:b/>
                <w:bCs/>
                <w:rtl/>
              </w:rPr>
              <w:t>الت</w:t>
            </w:r>
            <w:r w:rsidRPr="00BF5383">
              <w:rPr>
                <w:rFonts w:asciiTheme="majorBidi" w:hAnsiTheme="majorBidi"/>
                <w:b/>
                <w:bCs/>
                <w:rtl/>
              </w:rPr>
              <w:t>فاعل بشكل جماعي أو مستقل في المواقف اللغوية .</w:t>
            </w:r>
          </w:p>
        </w:tc>
        <w:tc>
          <w:tcPr>
            <w:tcW w:w="1627" w:type="dxa"/>
            <w:tcBorders>
              <w:top w:val="dashSmallGap" w:sz="4" w:space="0" w:color="auto"/>
              <w:left w:val="single" w:sz="8" w:space="0" w:color="auto"/>
              <w:bottom w:val="single" w:sz="12" w:space="0" w:color="auto"/>
              <w:right w:val="single" w:sz="12" w:space="0" w:color="auto"/>
            </w:tcBorders>
          </w:tcPr>
          <w:p w14:paraId="197DB2D2" w14:textId="18EC6BD7" w:rsidR="00BF5383" w:rsidRPr="00B4292A" w:rsidRDefault="00B80938" w:rsidP="00416FE2">
            <w:pPr>
              <w:bidi/>
              <w:rPr>
                <w:rFonts w:asciiTheme="majorBidi" w:hAnsiTheme="majorBidi" w:cstheme="majorBidi"/>
              </w:rPr>
            </w:pPr>
            <w:r>
              <w:rPr>
                <w:rFonts w:asciiTheme="majorBidi" w:hAnsiTheme="majorBidi" w:cstheme="majorBidi" w:hint="cs"/>
                <w:rtl/>
              </w:rPr>
              <w:t>ك1</w:t>
            </w:r>
          </w:p>
        </w:tc>
      </w:tr>
      <w:tr w:rsidR="00BF5383" w:rsidRPr="005D2DDD" w14:paraId="0573E170" w14:textId="0641E32E" w:rsidTr="00416FE2">
        <w:tc>
          <w:tcPr>
            <w:tcW w:w="603" w:type="dxa"/>
            <w:tcBorders>
              <w:top w:val="dashSmallGap" w:sz="4" w:space="0" w:color="auto"/>
              <w:left w:val="single" w:sz="12" w:space="0" w:color="auto"/>
              <w:bottom w:val="single" w:sz="12" w:space="0" w:color="auto"/>
              <w:right w:val="single" w:sz="8" w:space="0" w:color="auto"/>
            </w:tcBorders>
          </w:tcPr>
          <w:p w14:paraId="6FB89AFD" w14:textId="098DD576" w:rsidR="00BF5383" w:rsidRPr="00B4292A" w:rsidRDefault="00BF5383" w:rsidP="00416FE2">
            <w:pPr>
              <w:bidi/>
              <w:rPr>
                <w:rFonts w:asciiTheme="majorBidi" w:hAnsiTheme="majorBidi" w:cstheme="majorBidi"/>
              </w:rPr>
            </w:pPr>
            <w:r w:rsidRPr="00B4292A">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181EC723" w14:textId="4DD21074" w:rsidR="00BF5383" w:rsidRPr="00BF5383" w:rsidRDefault="00BF5383" w:rsidP="002C0A9D">
            <w:pPr>
              <w:bidi/>
              <w:jc w:val="lowKashida"/>
              <w:rPr>
                <w:rFonts w:asciiTheme="majorBidi" w:hAnsiTheme="majorBidi"/>
                <w:b/>
                <w:bCs/>
              </w:rPr>
            </w:pPr>
            <w:r>
              <w:rPr>
                <w:rFonts w:asciiTheme="majorBidi" w:hAnsiTheme="majorBidi" w:hint="cs"/>
                <w:b/>
                <w:bCs/>
                <w:rtl/>
              </w:rPr>
              <w:t>استخدام</w:t>
            </w:r>
            <w:r w:rsidRPr="00BF5383">
              <w:rPr>
                <w:rFonts w:asciiTheme="majorBidi" w:hAnsiTheme="majorBidi"/>
                <w:b/>
                <w:bCs/>
                <w:rtl/>
              </w:rPr>
              <w:t xml:space="preserve"> التقنيات الحديثة في حل المشكلات اللغوية.</w:t>
            </w:r>
          </w:p>
        </w:tc>
        <w:tc>
          <w:tcPr>
            <w:tcW w:w="1627" w:type="dxa"/>
            <w:tcBorders>
              <w:top w:val="dashSmallGap" w:sz="4" w:space="0" w:color="auto"/>
              <w:left w:val="single" w:sz="8" w:space="0" w:color="auto"/>
              <w:bottom w:val="single" w:sz="12" w:space="0" w:color="auto"/>
              <w:right w:val="single" w:sz="12" w:space="0" w:color="auto"/>
            </w:tcBorders>
          </w:tcPr>
          <w:p w14:paraId="28B51ABA" w14:textId="40F1D37F" w:rsidR="00BF5383" w:rsidRPr="00B4292A" w:rsidRDefault="00B80938" w:rsidP="00416FE2">
            <w:pPr>
              <w:bidi/>
              <w:rPr>
                <w:rFonts w:asciiTheme="majorBidi" w:hAnsiTheme="majorBidi" w:cstheme="majorBidi"/>
              </w:rPr>
            </w:pPr>
            <w:r>
              <w:rPr>
                <w:rFonts w:asciiTheme="majorBidi" w:hAnsiTheme="majorBidi" w:cstheme="majorBidi" w:hint="cs"/>
                <w:rtl/>
              </w:rPr>
              <w:t>ك2</w:t>
            </w:r>
          </w:p>
        </w:tc>
      </w:tr>
      <w:tr w:rsidR="00416FE2" w:rsidRPr="005D2DDD" w14:paraId="57A7085E" w14:textId="46CF2231" w:rsidTr="00416FE2">
        <w:tc>
          <w:tcPr>
            <w:tcW w:w="603" w:type="dxa"/>
            <w:tcBorders>
              <w:top w:val="dashSmallGap" w:sz="4" w:space="0" w:color="auto"/>
              <w:left w:val="single" w:sz="12" w:space="0" w:color="auto"/>
              <w:bottom w:val="single" w:sz="12" w:space="0" w:color="auto"/>
              <w:right w:val="single" w:sz="8" w:space="0" w:color="auto"/>
            </w:tcBorders>
          </w:tcPr>
          <w:p w14:paraId="62818601" w14:textId="1994B569" w:rsidR="00416FE2" w:rsidRPr="00B4292A" w:rsidRDefault="00416FE2" w:rsidP="00416FE2">
            <w:pPr>
              <w:bidi/>
              <w:rPr>
                <w:rFonts w:asciiTheme="majorBidi" w:hAnsiTheme="majorBidi" w:cstheme="majorBidi"/>
              </w:rPr>
            </w:pPr>
            <w:r w:rsidRPr="00B4292A">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1DFEC7FB" w14:textId="79FAFD9D" w:rsidR="00416FE2" w:rsidRPr="00BF5383" w:rsidRDefault="00BF5383" w:rsidP="00416FE2">
            <w:pPr>
              <w:bidi/>
              <w:jc w:val="lowKashida"/>
              <w:rPr>
                <w:rFonts w:asciiTheme="majorBidi" w:hAnsiTheme="majorBidi"/>
                <w:b/>
                <w:bCs/>
              </w:rPr>
            </w:pPr>
            <w:r>
              <w:rPr>
                <w:rFonts w:asciiTheme="majorBidi" w:hAnsiTheme="majorBidi" w:hint="cs"/>
                <w:b/>
                <w:bCs/>
                <w:rtl/>
              </w:rPr>
              <w:t>إظهار</w:t>
            </w:r>
            <w:r w:rsidRPr="00BF5383">
              <w:rPr>
                <w:rFonts w:asciiTheme="majorBidi" w:hAnsiTheme="majorBidi"/>
                <w:b/>
                <w:bCs/>
                <w:rtl/>
              </w:rPr>
              <w:t xml:space="preserve"> الثقة بالنفس والقدرة على القيادة.</w:t>
            </w:r>
          </w:p>
        </w:tc>
        <w:tc>
          <w:tcPr>
            <w:tcW w:w="1627" w:type="dxa"/>
            <w:tcBorders>
              <w:top w:val="dashSmallGap" w:sz="4" w:space="0" w:color="auto"/>
              <w:left w:val="single" w:sz="8" w:space="0" w:color="auto"/>
              <w:bottom w:val="single" w:sz="12" w:space="0" w:color="auto"/>
              <w:right w:val="single" w:sz="12" w:space="0" w:color="auto"/>
            </w:tcBorders>
          </w:tcPr>
          <w:p w14:paraId="135F9CBA" w14:textId="036F4A6C" w:rsidR="00416FE2" w:rsidRPr="00B4292A" w:rsidRDefault="00682E2F" w:rsidP="00416FE2">
            <w:pPr>
              <w:bidi/>
              <w:rPr>
                <w:rFonts w:asciiTheme="majorBidi" w:hAnsiTheme="majorBidi" w:cstheme="majorBidi"/>
              </w:rPr>
            </w:pPr>
            <w:r>
              <w:rPr>
                <w:rFonts w:asciiTheme="majorBidi" w:hAnsiTheme="majorBidi" w:cstheme="majorBidi" w:hint="cs"/>
                <w:rtl/>
              </w:rPr>
              <w:t>ك3</w:t>
            </w:r>
            <w:bookmarkStart w:id="13" w:name="_GoBack"/>
            <w:bookmarkEnd w:id="13"/>
          </w:p>
        </w:tc>
      </w:tr>
      <w:tr w:rsidR="00416FE2" w:rsidRPr="005D2DDD" w14:paraId="41E914BF" w14:textId="560C46C3" w:rsidTr="00416FE2">
        <w:tc>
          <w:tcPr>
            <w:tcW w:w="603" w:type="dxa"/>
            <w:tcBorders>
              <w:top w:val="dashSmallGap" w:sz="4" w:space="0" w:color="auto"/>
              <w:left w:val="single" w:sz="12" w:space="0" w:color="auto"/>
              <w:bottom w:val="single" w:sz="12" w:space="0" w:color="auto"/>
              <w:right w:val="single" w:sz="8" w:space="0" w:color="auto"/>
            </w:tcBorders>
          </w:tcPr>
          <w:p w14:paraId="471AFD95" w14:textId="1913A164" w:rsidR="00416FE2" w:rsidRPr="00B4292A" w:rsidRDefault="00416FE2" w:rsidP="00416FE2">
            <w:pPr>
              <w:bidi/>
              <w:rPr>
                <w:rFonts w:asciiTheme="majorBidi" w:hAnsiTheme="majorBidi" w:cstheme="majorBidi"/>
              </w:rPr>
            </w:pPr>
            <w:r w:rsidRPr="00B4292A">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717F079B" w14:textId="6538A545" w:rsidR="00416FE2" w:rsidRPr="00B4292A" w:rsidRDefault="00416FE2" w:rsidP="00416FE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00393B6" w14:textId="77777777" w:rsidR="00416FE2" w:rsidRPr="00B4292A" w:rsidRDefault="00416FE2" w:rsidP="00416FE2">
            <w:pPr>
              <w:bidi/>
              <w:rPr>
                <w:rFonts w:asciiTheme="majorBidi" w:hAnsiTheme="majorBidi" w:cstheme="majorBidi"/>
              </w:rPr>
            </w:pPr>
          </w:p>
        </w:tc>
      </w:tr>
      <w:bookmarkEnd w:id="12"/>
    </w:tbl>
    <w:p w14:paraId="41870ED7" w14:textId="77777777" w:rsidR="00741AEF" w:rsidRPr="005D2DDD" w:rsidRDefault="00741AEF" w:rsidP="00416FE2">
      <w:pPr>
        <w:bidi/>
        <w:jc w:val="both"/>
        <w:rPr>
          <w:rFonts w:asciiTheme="majorBidi" w:hAnsiTheme="majorBidi" w:cstheme="majorBidi"/>
          <w:sz w:val="20"/>
          <w:szCs w:val="20"/>
          <w:rtl/>
          <w:lang w:bidi="ar-EG"/>
        </w:rPr>
      </w:pPr>
    </w:p>
    <w:p w14:paraId="3F0E7F34" w14:textId="30E9BC2B" w:rsidR="0062544C" w:rsidRPr="00E40585" w:rsidRDefault="00F851F7" w:rsidP="00416FE2">
      <w:pPr>
        <w:pStyle w:val="1"/>
      </w:pPr>
      <w:bookmarkStart w:id="14" w:name="_Toc526247383"/>
      <w:bookmarkStart w:id="15" w:name="_Toc337789"/>
      <w:r w:rsidRPr="005D2DDD">
        <w:rPr>
          <w:rtl/>
        </w:rPr>
        <w:t xml:space="preserve">ج. </w:t>
      </w:r>
      <w:r w:rsidR="00995F99">
        <w:rPr>
          <w:rFonts w:hint="cs"/>
          <w:rtl/>
        </w:rPr>
        <w:t>موضوعات</w:t>
      </w:r>
      <w:r w:rsidRPr="005D2DDD">
        <w:rPr>
          <w:rtl/>
        </w:rPr>
        <w:t xml:space="preserve"> المقرر</w:t>
      </w:r>
      <w:bookmarkEnd w:id="14"/>
      <w:bookmarkEnd w:id="15"/>
      <w:r w:rsidRPr="005D2DDD">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B47F20">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95F42D4" w14:textId="513C36F3" w:rsidR="00D225ED" w:rsidRPr="00133A0D" w:rsidRDefault="00D225ED" w:rsidP="00416FE2">
            <w:pPr>
              <w:bidi/>
              <w:jc w:val="center"/>
              <w:rPr>
                <w:rFonts w:asciiTheme="majorBidi" w:hAnsiTheme="majorBidi" w:cstheme="majorBidi"/>
                <w:sz w:val="20"/>
                <w:szCs w:val="20"/>
                <w:lang w:bidi="ar-EG"/>
              </w:rPr>
            </w:pPr>
            <w:r w:rsidRPr="00133A0D">
              <w:rPr>
                <w:rFonts w:asciiTheme="majorBidi" w:hAnsiTheme="majorBidi" w:cstheme="majorBidi"/>
                <w:b/>
                <w:bCs/>
                <w:sz w:val="20"/>
                <w:szCs w:val="20"/>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D225ED" w:rsidRPr="005D2DDD" w14:paraId="7A7D722A" w14:textId="77777777" w:rsidTr="00B47F20">
        <w:trPr>
          <w:jc w:val="center"/>
        </w:trPr>
        <w:tc>
          <w:tcPr>
            <w:tcW w:w="538" w:type="dxa"/>
            <w:tcBorders>
              <w:top w:val="single" w:sz="8" w:space="0" w:color="auto"/>
              <w:left w:val="single" w:sz="12" w:space="0" w:color="auto"/>
              <w:right w:val="single" w:sz="8" w:space="0" w:color="auto"/>
            </w:tcBorders>
            <w:vAlign w:val="center"/>
          </w:tcPr>
          <w:p w14:paraId="20E99279" w14:textId="7DC83358" w:rsidR="00D225ED" w:rsidRPr="00DE07AD" w:rsidRDefault="00D225ED" w:rsidP="00416FE2">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vAlign w:val="center"/>
          </w:tcPr>
          <w:p w14:paraId="6F5FD334" w14:textId="7AE5C9D5" w:rsidR="00D225ED" w:rsidRPr="00157162" w:rsidRDefault="00B650A7" w:rsidP="00B650A7">
            <w:pPr>
              <w:bidi/>
              <w:jc w:val="lowKashida"/>
              <w:rPr>
                <w:rFonts w:asciiTheme="majorBidi" w:hAnsiTheme="majorBidi" w:cstheme="majorBidi"/>
                <w:b/>
                <w:bCs/>
              </w:rPr>
            </w:pPr>
            <w:r w:rsidRPr="00157162">
              <w:rPr>
                <w:rFonts w:asciiTheme="majorBidi" w:hAnsiTheme="majorBidi" w:cstheme="majorBidi"/>
                <w:b/>
                <w:bCs/>
                <w:rtl/>
              </w:rPr>
              <w:t xml:space="preserve">تعريف علم المعاجم لغة و اصطلاحا  </w:t>
            </w:r>
            <w:r w:rsidRPr="00157162">
              <w:rPr>
                <w:rFonts w:asciiTheme="majorBidi" w:hAnsiTheme="majorBidi" w:cstheme="majorBidi" w:hint="cs"/>
                <w:b/>
                <w:bCs/>
                <w:rtl/>
              </w:rPr>
              <w:t xml:space="preserve">، نشأة الفكر المعجمي عند غير العرب </w:t>
            </w:r>
            <w:r w:rsidR="001000D7" w:rsidRPr="00157162">
              <w:rPr>
                <w:rFonts w:asciiTheme="majorBidi" w:hAnsiTheme="majorBidi" w:cstheme="majorBidi" w:hint="cs"/>
                <w:b/>
                <w:bCs/>
                <w:rtl/>
              </w:rPr>
              <w:t>.</w:t>
            </w:r>
            <w:r w:rsidRPr="00157162">
              <w:rPr>
                <w:rFonts w:asciiTheme="majorBidi" w:hAnsiTheme="majorBidi" w:cstheme="majorBidi" w:hint="cs"/>
                <w:b/>
                <w:bCs/>
                <w:rtl/>
              </w:rPr>
              <w:t xml:space="preserve"> </w:t>
            </w:r>
          </w:p>
        </w:tc>
        <w:tc>
          <w:tcPr>
            <w:tcW w:w="1378" w:type="dxa"/>
            <w:tcBorders>
              <w:top w:val="single" w:sz="8" w:space="0" w:color="auto"/>
              <w:left w:val="single" w:sz="8" w:space="0" w:color="auto"/>
              <w:right w:val="single" w:sz="12" w:space="0" w:color="auto"/>
            </w:tcBorders>
            <w:vAlign w:val="center"/>
          </w:tcPr>
          <w:p w14:paraId="4A366DAC" w14:textId="1B3E133E" w:rsidR="00D225ED" w:rsidRPr="00DE07AD" w:rsidRDefault="00B650A7" w:rsidP="00416FE2">
            <w:pPr>
              <w:bidi/>
              <w:jc w:val="lowKashida"/>
              <w:rPr>
                <w:rFonts w:asciiTheme="majorBidi" w:hAnsiTheme="majorBidi" w:cstheme="majorBidi"/>
              </w:rPr>
            </w:pPr>
            <w:r>
              <w:rPr>
                <w:rFonts w:asciiTheme="majorBidi" w:hAnsiTheme="majorBidi" w:cstheme="majorBidi" w:hint="cs"/>
                <w:rtl/>
              </w:rPr>
              <w:t>2</w:t>
            </w:r>
          </w:p>
        </w:tc>
      </w:tr>
      <w:tr w:rsidR="00D225ED" w:rsidRPr="005D2DDD" w14:paraId="1ECDCD5F" w14:textId="77777777" w:rsidTr="00B47F20">
        <w:trPr>
          <w:jc w:val="center"/>
        </w:trPr>
        <w:tc>
          <w:tcPr>
            <w:tcW w:w="538" w:type="dxa"/>
            <w:tcBorders>
              <w:left w:val="single" w:sz="12" w:space="0" w:color="auto"/>
              <w:right w:val="single" w:sz="8" w:space="0" w:color="auto"/>
            </w:tcBorders>
            <w:vAlign w:val="center"/>
          </w:tcPr>
          <w:p w14:paraId="41417E4C" w14:textId="0466A950"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vAlign w:val="center"/>
          </w:tcPr>
          <w:p w14:paraId="3991BA1B" w14:textId="32E44989" w:rsidR="00D225ED" w:rsidRPr="00157162" w:rsidRDefault="00B650A7" w:rsidP="00416FE2">
            <w:pPr>
              <w:bidi/>
              <w:jc w:val="lowKashida"/>
              <w:rPr>
                <w:rFonts w:asciiTheme="majorBidi" w:hAnsiTheme="majorBidi" w:cstheme="majorBidi"/>
                <w:b/>
                <w:bCs/>
              </w:rPr>
            </w:pPr>
            <w:r w:rsidRPr="00157162">
              <w:rPr>
                <w:rFonts w:asciiTheme="majorBidi" w:hAnsiTheme="majorBidi" w:cstheme="majorBidi" w:hint="cs"/>
                <w:b/>
                <w:bCs/>
                <w:rtl/>
              </w:rPr>
              <w:t xml:space="preserve">نشأة الفكر المعجمي عند العرب </w:t>
            </w:r>
            <w:r w:rsidR="001000D7" w:rsidRPr="00157162">
              <w:rPr>
                <w:rFonts w:asciiTheme="majorBidi" w:hAnsiTheme="majorBidi" w:cstheme="majorBidi" w:hint="cs"/>
                <w:b/>
                <w:bCs/>
                <w:rtl/>
              </w:rPr>
              <w:t>.</w:t>
            </w:r>
          </w:p>
        </w:tc>
        <w:tc>
          <w:tcPr>
            <w:tcW w:w="1378" w:type="dxa"/>
            <w:tcBorders>
              <w:left w:val="single" w:sz="8" w:space="0" w:color="auto"/>
              <w:right w:val="single" w:sz="12" w:space="0" w:color="auto"/>
            </w:tcBorders>
            <w:vAlign w:val="center"/>
          </w:tcPr>
          <w:p w14:paraId="269D7999" w14:textId="4273B6C5" w:rsidR="00D225ED"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D225ED" w:rsidRPr="005D2DDD" w14:paraId="123517E9" w14:textId="77777777" w:rsidTr="00B47F20">
        <w:trPr>
          <w:jc w:val="center"/>
        </w:trPr>
        <w:tc>
          <w:tcPr>
            <w:tcW w:w="538" w:type="dxa"/>
            <w:tcBorders>
              <w:left w:val="single" w:sz="12" w:space="0" w:color="auto"/>
              <w:right w:val="single" w:sz="8" w:space="0" w:color="auto"/>
            </w:tcBorders>
            <w:vAlign w:val="center"/>
          </w:tcPr>
          <w:p w14:paraId="21612780" w14:textId="717A1CBB"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left w:val="single" w:sz="8" w:space="0" w:color="auto"/>
              <w:right w:val="single" w:sz="8" w:space="0" w:color="auto"/>
            </w:tcBorders>
            <w:vAlign w:val="center"/>
          </w:tcPr>
          <w:p w14:paraId="584C671E" w14:textId="67FEBEA2" w:rsidR="00D225ED" w:rsidRPr="00157162" w:rsidRDefault="00B650A7" w:rsidP="00416FE2">
            <w:pPr>
              <w:bidi/>
              <w:jc w:val="lowKashida"/>
              <w:rPr>
                <w:rFonts w:asciiTheme="majorBidi" w:hAnsiTheme="majorBidi" w:cstheme="majorBidi"/>
                <w:b/>
                <w:bCs/>
              </w:rPr>
            </w:pPr>
            <w:r w:rsidRPr="00157162">
              <w:rPr>
                <w:rFonts w:asciiTheme="majorBidi" w:hAnsiTheme="majorBidi" w:cstheme="majorBidi" w:hint="cs"/>
                <w:b/>
                <w:bCs/>
                <w:rtl/>
              </w:rPr>
              <w:t>المعاجم المجنسة و المعاجم المبوبة ، المدارس المعجمية : مدرسة التقليبات الصوتية</w:t>
            </w:r>
            <w:r w:rsidR="001000D7" w:rsidRPr="00157162">
              <w:rPr>
                <w:rFonts w:asciiTheme="majorBidi" w:hAnsiTheme="majorBidi" w:cstheme="majorBidi" w:hint="cs"/>
                <w:b/>
                <w:bCs/>
                <w:rtl/>
              </w:rPr>
              <w:t>.</w:t>
            </w:r>
            <w:r w:rsidRPr="00157162">
              <w:rPr>
                <w:rFonts w:asciiTheme="majorBidi" w:hAnsiTheme="majorBidi" w:cstheme="majorBidi" w:hint="cs"/>
                <w:b/>
                <w:bCs/>
                <w:rtl/>
              </w:rPr>
              <w:t xml:space="preserve"> </w:t>
            </w:r>
          </w:p>
        </w:tc>
        <w:tc>
          <w:tcPr>
            <w:tcW w:w="1378" w:type="dxa"/>
            <w:tcBorders>
              <w:left w:val="single" w:sz="8" w:space="0" w:color="auto"/>
              <w:right w:val="single" w:sz="12" w:space="0" w:color="auto"/>
            </w:tcBorders>
            <w:vAlign w:val="center"/>
          </w:tcPr>
          <w:p w14:paraId="061CBDD2" w14:textId="6C377AA1" w:rsidR="00D225ED"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D225ED" w:rsidRPr="005D2DDD" w14:paraId="7575697F" w14:textId="77777777" w:rsidTr="00B47F20">
        <w:trPr>
          <w:jc w:val="center"/>
        </w:trPr>
        <w:tc>
          <w:tcPr>
            <w:tcW w:w="538" w:type="dxa"/>
            <w:tcBorders>
              <w:left w:val="single" w:sz="12" w:space="0" w:color="auto"/>
              <w:right w:val="single" w:sz="8" w:space="0" w:color="auto"/>
            </w:tcBorders>
            <w:vAlign w:val="center"/>
          </w:tcPr>
          <w:p w14:paraId="39D23DE6" w14:textId="74AD1463"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left w:val="single" w:sz="8" w:space="0" w:color="auto"/>
              <w:right w:val="single" w:sz="8" w:space="0" w:color="auto"/>
            </w:tcBorders>
            <w:vAlign w:val="center"/>
          </w:tcPr>
          <w:p w14:paraId="19E2F647" w14:textId="689EF70C" w:rsidR="00D225ED" w:rsidRPr="00157162" w:rsidRDefault="00B650A7" w:rsidP="00416FE2">
            <w:pPr>
              <w:bidi/>
              <w:jc w:val="lowKashida"/>
              <w:rPr>
                <w:rFonts w:asciiTheme="majorBidi" w:hAnsiTheme="majorBidi" w:cstheme="majorBidi"/>
                <w:b/>
                <w:bCs/>
              </w:rPr>
            </w:pPr>
            <w:r w:rsidRPr="00157162">
              <w:rPr>
                <w:rFonts w:asciiTheme="majorBidi" w:hAnsiTheme="majorBidi" w:cstheme="majorBidi" w:hint="cs"/>
                <w:b/>
                <w:bCs/>
                <w:rtl/>
              </w:rPr>
              <w:t>العين للخليل بن أحمد</w:t>
            </w:r>
            <w:r w:rsidR="001000D7" w:rsidRPr="00157162">
              <w:rPr>
                <w:rFonts w:asciiTheme="majorBidi" w:hAnsiTheme="majorBidi" w:cstheme="majorBidi" w:hint="cs"/>
                <w:b/>
                <w:bCs/>
                <w:rtl/>
              </w:rPr>
              <w:t>.</w:t>
            </w:r>
          </w:p>
        </w:tc>
        <w:tc>
          <w:tcPr>
            <w:tcW w:w="1378" w:type="dxa"/>
            <w:tcBorders>
              <w:left w:val="single" w:sz="8" w:space="0" w:color="auto"/>
              <w:right w:val="single" w:sz="12" w:space="0" w:color="auto"/>
            </w:tcBorders>
            <w:vAlign w:val="center"/>
          </w:tcPr>
          <w:p w14:paraId="330EB0D9" w14:textId="2768753D" w:rsidR="00D225ED"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D225ED" w:rsidRPr="005D2DDD" w14:paraId="54E1ECC3" w14:textId="77777777" w:rsidTr="00B47F20">
        <w:trPr>
          <w:jc w:val="center"/>
        </w:trPr>
        <w:tc>
          <w:tcPr>
            <w:tcW w:w="538" w:type="dxa"/>
            <w:tcBorders>
              <w:left w:val="single" w:sz="12" w:space="0" w:color="auto"/>
              <w:right w:val="single" w:sz="8" w:space="0" w:color="auto"/>
            </w:tcBorders>
            <w:vAlign w:val="center"/>
          </w:tcPr>
          <w:p w14:paraId="1E9BC6D4" w14:textId="2EF40DE1" w:rsidR="00D225ED" w:rsidRPr="00DE07AD" w:rsidRDefault="00D225ED" w:rsidP="00416FE2">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left w:val="single" w:sz="8" w:space="0" w:color="auto"/>
              <w:right w:val="single" w:sz="8" w:space="0" w:color="auto"/>
            </w:tcBorders>
            <w:vAlign w:val="center"/>
          </w:tcPr>
          <w:p w14:paraId="345D31FC" w14:textId="35786D1D" w:rsidR="00D225ED" w:rsidRPr="00157162" w:rsidRDefault="00B650A7" w:rsidP="00416FE2">
            <w:pPr>
              <w:bidi/>
              <w:jc w:val="lowKashida"/>
              <w:rPr>
                <w:rFonts w:asciiTheme="majorBidi" w:hAnsiTheme="majorBidi" w:cstheme="majorBidi"/>
                <w:b/>
                <w:bCs/>
              </w:rPr>
            </w:pPr>
            <w:r w:rsidRPr="00157162">
              <w:rPr>
                <w:rFonts w:asciiTheme="majorBidi" w:hAnsiTheme="majorBidi" w:cstheme="majorBidi" w:hint="cs"/>
                <w:b/>
                <w:bCs/>
                <w:rtl/>
              </w:rPr>
              <w:t>تهذيب اللغة للأزهري</w:t>
            </w:r>
            <w:r w:rsidR="001000D7" w:rsidRPr="00157162">
              <w:rPr>
                <w:rFonts w:asciiTheme="majorBidi" w:hAnsiTheme="majorBidi" w:cstheme="majorBidi" w:hint="cs"/>
                <w:b/>
                <w:bCs/>
                <w:rtl/>
              </w:rPr>
              <w:t>.</w:t>
            </w:r>
          </w:p>
        </w:tc>
        <w:tc>
          <w:tcPr>
            <w:tcW w:w="1378" w:type="dxa"/>
            <w:tcBorders>
              <w:left w:val="single" w:sz="8" w:space="0" w:color="auto"/>
              <w:right w:val="single" w:sz="12" w:space="0" w:color="auto"/>
            </w:tcBorders>
            <w:vAlign w:val="center"/>
          </w:tcPr>
          <w:p w14:paraId="76536C55" w14:textId="6D667DA6" w:rsidR="00D225ED"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D225ED" w:rsidRPr="005D2DDD" w14:paraId="2D456FE0" w14:textId="77777777" w:rsidTr="00B47F20">
        <w:trPr>
          <w:jc w:val="center"/>
        </w:trPr>
        <w:tc>
          <w:tcPr>
            <w:tcW w:w="538" w:type="dxa"/>
            <w:tcBorders>
              <w:left w:val="single" w:sz="12" w:space="0" w:color="auto"/>
              <w:bottom w:val="single" w:sz="8" w:space="0" w:color="auto"/>
              <w:right w:val="single" w:sz="8" w:space="0" w:color="auto"/>
            </w:tcBorders>
            <w:vAlign w:val="center"/>
          </w:tcPr>
          <w:p w14:paraId="574BE4AD" w14:textId="773BB911" w:rsidR="00D225ED" w:rsidRPr="00DE07AD" w:rsidRDefault="00B650A7" w:rsidP="00416FE2">
            <w:pPr>
              <w:bidi/>
              <w:jc w:val="center"/>
              <w:rPr>
                <w:rFonts w:asciiTheme="majorBidi" w:hAnsiTheme="majorBidi" w:cstheme="majorBidi"/>
              </w:rPr>
            </w:pPr>
            <w:r>
              <w:rPr>
                <w:rFonts w:asciiTheme="majorBidi" w:hAnsiTheme="majorBidi" w:cstheme="majorBidi" w:hint="cs"/>
                <w:rtl/>
              </w:rPr>
              <w:t>6</w:t>
            </w:r>
          </w:p>
        </w:tc>
        <w:tc>
          <w:tcPr>
            <w:tcW w:w="7655" w:type="dxa"/>
            <w:tcBorders>
              <w:left w:val="single" w:sz="8" w:space="0" w:color="auto"/>
              <w:bottom w:val="single" w:sz="8" w:space="0" w:color="auto"/>
              <w:right w:val="single" w:sz="8" w:space="0" w:color="auto"/>
            </w:tcBorders>
            <w:vAlign w:val="center"/>
          </w:tcPr>
          <w:p w14:paraId="7A44CCE1" w14:textId="622041D2" w:rsidR="00D225ED" w:rsidRPr="00157162" w:rsidRDefault="00B650A7" w:rsidP="00416FE2">
            <w:pPr>
              <w:bidi/>
              <w:jc w:val="lowKashida"/>
              <w:rPr>
                <w:rFonts w:asciiTheme="majorBidi" w:hAnsiTheme="majorBidi" w:cstheme="majorBidi"/>
                <w:b/>
                <w:bCs/>
              </w:rPr>
            </w:pPr>
            <w:r w:rsidRPr="00157162">
              <w:rPr>
                <w:rFonts w:asciiTheme="majorBidi" w:hAnsiTheme="majorBidi" w:cstheme="majorBidi" w:hint="cs"/>
                <w:b/>
                <w:bCs/>
                <w:rtl/>
              </w:rPr>
              <w:t>مدرسة التقليبات الهجائية :جمهرة اللغة لابن دريد</w:t>
            </w:r>
            <w:r w:rsidR="001000D7" w:rsidRPr="00157162">
              <w:rPr>
                <w:rFonts w:asciiTheme="majorBidi" w:hAnsiTheme="majorBidi" w:cstheme="majorBidi" w:hint="cs"/>
                <w:b/>
                <w:bCs/>
                <w:rtl/>
              </w:rPr>
              <w:t>.</w:t>
            </w:r>
          </w:p>
        </w:tc>
        <w:tc>
          <w:tcPr>
            <w:tcW w:w="1378" w:type="dxa"/>
            <w:tcBorders>
              <w:left w:val="single" w:sz="8" w:space="0" w:color="auto"/>
              <w:bottom w:val="single" w:sz="8" w:space="0" w:color="auto"/>
              <w:right w:val="single" w:sz="12" w:space="0" w:color="auto"/>
            </w:tcBorders>
            <w:vAlign w:val="center"/>
          </w:tcPr>
          <w:p w14:paraId="3C74BDFD" w14:textId="0FEF3701" w:rsidR="00D225ED"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B650A7" w:rsidRPr="005D2DDD" w14:paraId="3D9D8A8D" w14:textId="77777777" w:rsidTr="00B47F20">
        <w:trPr>
          <w:jc w:val="center"/>
        </w:trPr>
        <w:tc>
          <w:tcPr>
            <w:tcW w:w="538" w:type="dxa"/>
            <w:tcBorders>
              <w:left w:val="single" w:sz="12" w:space="0" w:color="auto"/>
              <w:bottom w:val="single" w:sz="8" w:space="0" w:color="auto"/>
              <w:right w:val="single" w:sz="8" w:space="0" w:color="auto"/>
            </w:tcBorders>
            <w:vAlign w:val="center"/>
          </w:tcPr>
          <w:p w14:paraId="5813CA9E" w14:textId="0CDA8D8D" w:rsidR="00B650A7" w:rsidRDefault="00B650A7" w:rsidP="00416FE2">
            <w:pPr>
              <w:bidi/>
              <w:jc w:val="center"/>
              <w:rPr>
                <w:rFonts w:asciiTheme="majorBidi" w:hAnsiTheme="majorBidi" w:cstheme="majorBidi"/>
                <w:rtl/>
              </w:rPr>
            </w:pPr>
            <w:r>
              <w:rPr>
                <w:rFonts w:asciiTheme="majorBidi" w:hAnsiTheme="majorBidi" w:cstheme="majorBidi" w:hint="cs"/>
                <w:rtl/>
              </w:rPr>
              <w:t>7</w:t>
            </w:r>
          </w:p>
        </w:tc>
        <w:tc>
          <w:tcPr>
            <w:tcW w:w="7655" w:type="dxa"/>
            <w:tcBorders>
              <w:left w:val="single" w:sz="8" w:space="0" w:color="auto"/>
              <w:bottom w:val="single" w:sz="8" w:space="0" w:color="auto"/>
              <w:right w:val="single" w:sz="8" w:space="0" w:color="auto"/>
            </w:tcBorders>
            <w:vAlign w:val="center"/>
          </w:tcPr>
          <w:p w14:paraId="0A50E964" w14:textId="1A4EF52B" w:rsidR="00B650A7" w:rsidRPr="00157162" w:rsidRDefault="00B650A7" w:rsidP="00416FE2">
            <w:pPr>
              <w:bidi/>
              <w:jc w:val="lowKashida"/>
              <w:rPr>
                <w:rFonts w:asciiTheme="majorBidi" w:hAnsiTheme="majorBidi" w:cstheme="majorBidi"/>
                <w:b/>
                <w:bCs/>
              </w:rPr>
            </w:pPr>
            <w:r w:rsidRPr="00157162">
              <w:rPr>
                <w:rFonts w:asciiTheme="majorBidi" w:hAnsiTheme="majorBidi" w:cstheme="majorBidi" w:hint="cs"/>
                <w:b/>
                <w:bCs/>
                <w:rtl/>
              </w:rPr>
              <w:t>مدرسة القافية :تاج اللغة وصحاح العربية للجوهري</w:t>
            </w:r>
            <w:r w:rsidR="001000D7" w:rsidRPr="00157162">
              <w:rPr>
                <w:rFonts w:asciiTheme="majorBidi" w:hAnsiTheme="majorBidi" w:cstheme="majorBidi" w:hint="cs"/>
                <w:b/>
                <w:bCs/>
                <w:rtl/>
              </w:rPr>
              <w:t>.</w:t>
            </w:r>
          </w:p>
        </w:tc>
        <w:tc>
          <w:tcPr>
            <w:tcW w:w="1378" w:type="dxa"/>
            <w:tcBorders>
              <w:left w:val="single" w:sz="8" w:space="0" w:color="auto"/>
              <w:bottom w:val="single" w:sz="8" w:space="0" w:color="auto"/>
              <w:right w:val="single" w:sz="12" w:space="0" w:color="auto"/>
            </w:tcBorders>
            <w:vAlign w:val="center"/>
          </w:tcPr>
          <w:p w14:paraId="5D165A92" w14:textId="671DD1D7" w:rsidR="00B650A7"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B650A7" w:rsidRPr="005D2DDD" w14:paraId="0079724F" w14:textId="77777777" w:rsidTr="00B47F20">
        <w:trPr>
          <w:jc w:val="center"/>
        </w:trPr>
        <w:tc>
          <w:tcPr>
            <w:tcW w:w="538" w:type="dxa"/>
            <w:tcBorders>
              <w:left w:val="single" w:sz="12" w:space="0" w:color="auto"/>
              <w:bottom w:val="single" w:sz="8" w:space="0" w:color="auto"/>
              <w:right w:val="single" w:sz="8" w:space="0" w:color="auto"/>
            </w:tcBorders>
            <w:vAlign w:val="center"/>
          </w:tcPr>
          <w:p w14:paraId="2A15DF83" w14:textId="37750AEE" w:rsidR="00B650A7" w:rsidRDefault="00B650A7" w:rsidP="00416FE2">
            <w:pPr>
              <w:bidi/>
              <w:jc w:val="center"/>
              <w:rPr>
                <w:rFonts w:asciiTheme="majorBidi" w:hAnsiTheme="majorBidi" w:cstheme="majorBidi"/>
                <w:rtl/>
              </w:rPr>
            </w:pPr>
            <w:r>
              <w:rPr>
                <w:rFonts w:asciiTheme="majorBidi" w:hAnsiTheme="majorBidi" w:cstheme="majorBidi" w:hint="cs"/>
                <w:rtl/>
              </w:rPr>
              <w:t>8</w:t>
            </w:r>
          </w:p>
        </w:tc>
        <w:tc>
          <w:tcPr>
            <w:tcW w:w="7655" w:type="dxa"/>
            <w:tcBorders>
              <w:left w:val="single" w:sz="8" w:space="0" w:color="auto"/>
              <w:bottom w:val="single" w:sz="8" w:space="0" w:color="auto"/>
              <w:right w:val="single" w:sz="8" w:space="0" w:color="auto"/>
            </w:tcBorders>
            <w:vAlign w:val="center"/>
          </w:tcPr>
          <w:p w14:paraId="242C7C55" w14:textId="14479C96" w:rsidR="00B650A7" w:rsidRPr="00157162" w:rsidRDefault="00B650A7" w:rsidP="00416FE2">
            <w:pPr>
              <w:bidi/>
              <w:jc w:val="lowKashida"/>
              <w:rPr>
                <w:rFonts w:asciiTheme="majorBidi" w:hAnsiTheme="majorBidi" w:cstheme="majorBidi"/>
                <w:b/>
                <w:bCs/>
              </w:rPr>
            </w:pPr>
            <w:r w:rsidRPr="00157162">
              <w:rPr>
                <w:rFonts w:asciiTheme="majorBidi" w:hAnsiTheme="majorBidi" w:cstheme="majorBidi" w:hint="cs"/>
                <w:b/>
                <w:bCs/>
                <w:rtl/>
              </w:rPr>
              <w:t>القاموس المحيط للفيروزآبادي</w:t>
            </w:r>
            <w:r w:rsidR="001000D7" w:rsidRPr="00157162">
              <w:rPr>
                <w:rFonts w:asciiTheme="majorBidi" w:hAnsiTheme="majorBidi" w:cstheme="majorBidi" w:hint="cs"/>
                <w:b/>
                <w:bCs/>
                <w:rtl/>
              </w:rPr>
              <w:t>.</w:t>
            </w:r>
          </w:p>
        </w:tc>
        <w:tc>
          <w:tcPr>
            <w:tcW w:w="1378" w:type="dxa"/>
            <w:tcBorders>
              <w:left w:val="single" w:sz="8" w:space="0" w:color="auto"/>
              <w:bottom w:val="single" w:sz="8" w:space="0" w:color="auto"/>
              <w:right w:val="single" w:sz="12" w:space="0" w:color="auto"/>
            </w:tcBorders>
            <w:vAlign w:val="center"/>
          </w:tcPr>
          <w:p w14:paraId="59AA9741" w14:textId="7E0812F2" w:rsidR="00B650A7"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B650A7" w:rsidRPr="005D2DDD" w14:paraId="3D7D88E0" w14:textId="77777777" w:rsidTr="00B47F20">
        <w:trPr>
          <w:jc w:val="center"/>
        </w:trPr>
        <w:tc>
          <w:tcPr>
            <w:tcW w:w="538" w:type="dxa"/>
            <w:tcBorders>
              <w:left w:val="single" w:sz="12" w:space="0" w:color="auto"/>
              <w:bottom w:val="single" w:sz="8" w:space="0" w:color="auto"/>
              <w:right w:val="single" w:sz="8" w:space="0" w:color="auto"/>
            </w:tcBorders>
            <w:vAlign w:val="center"/>
          </w:tcPr>
          <w:p w14:paraId="4E22DE12" w14:textId="2031197B" w:rsidR="00B650A7" w:rsidRDefault="00B650A7" w:rsidP="00416FE2">
            <w:pPr>
              <w:bidi/>
              <w:jc w:val="center"/>
              <w:rPr>
                <w:rFonts w:asciiTheme="majorBidi" w:hAnsiTheme="majorBidi" w:cstheme="majorBidi"/>
                <w:rtl/>
              </w:rPr>
            </w:pPr>
            <w:r>
              <w:rPr>
                <w:rFonts w:asciiTheme="majorBidi" w:hAnsiTheme="majorBidi" w:cstheme="majorBidi" w:hint="cs"/>
                <w:rtl/>
              </w:rPr>
              <w:t>9</w:t>
            </w:r>
          </w:p>
        </w:tc>
        <w:tc>
          <w:tcPr>
            <w:tcW w:w="7655" w:type="dxa"/>
            <w:tcBorders>
              <w:left w:val="single" w:sz="8" w:space="0" w:color="auto"/>
              <w:bottom w:val="single" w:sz="8" w:space="0" w:color="auto"/>
              <w:right w:val="single" w:sz="8" w:space="0" w:color="auto"/>
            </w:tcBorders>
            <w:vAlign w:val="center"/>
          </w:tcPr>
          <w:p w14:paraId="2AAE3A2C" w14:textId="57AC9E74" w:rsidR="00B650A7" w:rsidRPr="00157162" w:rsidRDefault="00B650A7" w:rsidP="00416FE2">
            <w:pPr>
              <w:bidi/>
              <w:jc w:val="lowKashida"/>
              <w:rPr>
                <w:rFonts w:asciiTheme="majorBidi" w:hAnsiTheme="majorBidi" w:cstheme="majorBidi"/>
                <w:b/>
                <w:bCs/>
              </w:rPr>
            </w:pPr>
            <w:r w:rsidRPr="00157162">
              <w:rPr>
                <w:rFonts w:asciiTheme="majorBidi" w:hAnsiTheme="majorBidi" w:cstheme="majorBidi" w:hint="cs"/>
                <w:b/>
                <w:bCs/>
                <w:rtl/>
              </w:rPr>
              <w:t xml:space="preserve">مدرسة الهجائية العادية </w:t>
            </w:r>
            <w:r w:rsidR="00DA7F0E" w:rsidRPr="00157162">
              <w:rPr>
                <w:rFonts w:asciiTheme="majorBidi" w:hAnsiTheme="majorBidi" w:cstheme="majorBidi" w:hint="cs"/>
                <w:b/>
                <w:bCs/>
                <w:rtl/>
              </w:rPr>
              <w:t xml:space="preserve">: أساس البلاغة للزمخشري </w:t>
            </w:r>
            <w:r w:rsidR="001000D7" w:rsidRPr="00157162">
              <w:rPr>
                <w:rFonts w:asciiTheme="majorBidi" w:hAnsiTheme="majorBidi" w:cstheme="majorBidi" w:hint="cs"/>
                <w:b/>
                <w:bCs/>
                <w:rtl/>
              </w:rPr>
              <w:t>.</w:t>
            </w:r>
          </w:p>
        </w:tc>
        <w:tc>
          <w:tcPr>
            <w:tcW w:w="1378" w:type="dxa"/>
            <w:tcBorders>
              <w:left w:val="single" w:sz="8" w:space="0" w:color="auto"/>
              <w:bottom w:val="single" w:sz="8" w:space="0" w:color="auto"/>
              <w:right w:val="single" w:sz="12" w:space="0" w:color="auto"/>
            </w:tcBorders>
            <w:vAlign w:val="center"/>
          </w:tcPr>
          <w:p w14:paraId="78FA82EC" w14:textId="16CBD90F" w:rsidR="00B650A7"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B650A7" w:rsidRPr="005D2DDD" w14:paraId="15FB6F03" w14:textId="77777777" w:rsidTr="00B47F20">
        <w:trPr>
          <w:jc w:val="center"/>
        </w:trPr>
        <w:tc>
          <w:tcPr>
            <w:tcW w:w="538" w:type="dxa"/>
            <w:tcBorders>
              <w:left w:val="single" w:sz="12" w:space="0" w:color="auto"/>
              <w:bottom w:val="single" w:sz="8" w:space="0" w:color="auto"/>
              <w:right w:val="single" w:sz="8" w:space="0" w:color="auto"/>
            </w:tcBorders>
            <w:vAlign w:val="center"/>
          </w:tcPr>
          <w:p w14:paraId="244E70E0" w14:textId="16AB43C0" w:rsidR="00B650A7" w:rsidRDefault="00B650A7" w:rsidP="00416FE2">
            <w:pPr>
              <w:bidi/>
              <w:jc w:val="center"/>
              <w:rPr>
                <w:rFonts w:asciiTheme="majorBidi" w:hAnsiTheme="majorBidi" w:cstheme="majorBidi"/>
                <w:rtl/>
              </w:rPr>
            </w:pPr>
            <w:r>
              <w:rPr>
                <w:rFonts w:asciiTheme="majorBidi" w:hAnsiTheme="majorBidi" w:cstheme="majorBidi" w:hint="cs"/>
                <w:rtl/>
              </w:rPr>
              <w:t>10</w:t>
            </w:r>
          </w:p>
        </w:tc>
        <w:tc>
          <w:tcPr>
            <w:tcW w:w="7655" w:type="dxa"/>
            <w:tcBorders>
              <w:left w:val="single" w:sz="8" w:space="0" w:color="auto"/>
              <w:bottom w:val="single" w:sz="8" w:space="0" w:color="auto"/>
              <w:right w:val="single" w:sz="8" w:space="0" w:color="auto"/>
            </w:tcBorders>
            <w:vAlign w:val="center"/>
          </w:tcPr>
          <w:p w14:paraId="704D04BC" w14:textId="755BA3ED" w:rsidR="00B650A7" w:rsidRPr="00157162" w:rsidRDefault="00DA7F0E" w:rsidP="00416FE2">
            <w:pPr>
              <w:bidi/>
              <w:jc w:val="lowKashida"/>
              <w:rPr>
                <w:rFonts w:asciiTheme="majorBidi" w:hAnsiTheme="majorBidi" w:cstheme="majorBidi"/>
                <w:b/>
                <w:bCs/>
              </w:rPr>
            </w:pPr>
            <w:r w:rsidRPr="00157162">
              <w:rPr>
                <w:rFonts w:asciiTheme="majorBidi" w:hAnsiTheme="majorBidi" w:cstheme="majorBidi" w:hint="cs"/>
                <w:b/>
                <w:bCs/>
                <w:rtl/>
              </w:rPr>
              <w:t xml:space="preserve">المصباح المنير للفيومي ، وعيوب المعاجم القديمة </w:t>
            </w:r>
            <w:r w:rsidR="001000D7" w:rsidRPr="00157162">
              <w:rPr>
                <w:rFonts w:asciiTheme="majorBidi" w:hAnsiTheme="majorBidi" w:cstheme="majorBidi" w:hint="cs"/>
                <w:b/>
                <w:bCs/>
                <w:rtl/>
              </w:rPr>
              <w:t>.</w:t>
            </w:r>
          </w:p>
        </w:tc>
        <w:tc>
          <w:tcPr>
            <w:tcW w:w="1378" w:type="dxa"/>
            <w:tcBorders>
              <w:left w:val="single" w:sz="8" w:space="0" w:color="auto"/>
              <w:bottom w:val="single" w:sz="8" w:space="0" w:color="auto"/>
              <w:right w:val="single" w:sz="12" w:space="0" w:color="auto"/>
            </w:tcBorders>
            <w:vAlign w:val="center"/>
          </w:tcPr>
          <w:p w14:paraId="55BB8573" w14:textId="2552D3C4" w:rsidR="00B650A7"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B650A7" w:rsidRPr="005D2DDD" w14:paraId="11FAE105" w14:textId="77777777" w:rsidTr="00B47F20">
        <w:trPr>
          <w:jc w:val="center"/>
        </w:trPr>
        <w:tc>
          <w:tcPr>
            <w:tcW w:w="538" w:type="dxa"/>
            <w:tcBorders>
              <w:left w:val="single" w:sz="12" w:space="0" w:color="auto"/>
              <w:bottom w:val="single" w:sz="8" w:space="0" w:color="auto"/>
              <w:right w:val="single" w:sz="8" w:space="0" w:color="auto"/>
            </w:tcBorders>
            <w:vAlign w:val="center"/>
          </w:tcPr>
          <w:p w14:paraId="69DE7E95" w14:textId="4352DBD7" w:rsidR="00B650A7" w:rsidRDefault="00B650A7" w:rsidP="00416FE2">
            <w:pPr>
              <w:bidi/>
              <w:jc w:val="center"/>
              <w:rPr>
                <w:rFonts w:asciiTheme="majorBidi" w:hAnsiTheme="majorBidi" w:cstheme="majorBidi"/>
                <w:rtl/>
              </w:rPr>
            </w:pPr>
            <w:r>
              <w:rPr>
                <w:rFonts w:asciiTheme="majorBidi" w:hAnsiTheme="majorBidi" w:cstheme="majorBidi" w:hint="cs"/>
                <w:rtl/>
              </w:rPr>
              <w:t>11</w:t>
            </w:r>
          </w:p>
        </w:tc>
        <w:tc>
          <w:tcPr>
            <w:tcW w:w="7655" w:type="dxa"/>
            <w:tcBorders>
              <w:left w:val="single" w:sz="8" w:space="0" w:color="auto"/>
              <w:bottom w:val="single" w:sz="8" w:space="0" w:color="auto"/>
              <w:right w:val="single" w:sz="8" w:space="0" w:color="auto"/>
            </w:tcBorders>
            <w:vAlign w:val="center"/>
          </w:tcPr>
          <w:p w14:paraId="17AB18B0" w14:textId="0A89EEE8" w:rsidR="00B650A7" w:rsidRPr="00157162" w:rsidRDefault="00DA7F0E" w:rsidP="00DA7F0E">
            <w:pPr>
              <w:bidi/>
              <w:jc w:val="lowKashida"/>
              <w:rPr>
                <w:rFonts w:asciiTheme="majorBidi" w:hAnsiTheme="majorBidi" w:cstheme="majorBidi"/>
                <w:b/>
                <w:bCs/>
              </w:rPr>
            </w:pPr>
            <w:r w:rsidRPr="00157162">
              <w:rPr>
                <w:rFonts w:asciiTheme="majorBidi" w:hAnsiTheme="majorBidi" w:cstheme="majorBidi" w:hint="cs"/>
                <w:b/>
                <w:bCs/>
                <w:rtl/>
              </w:rPr>
              <w:t>المعاجم اللبناني</w:t>
            </w:r>
            <w:r w:rsidRPr="00157162">
              <w:rPr>
                <w:rFonts w:asciiTheme="majorBidi" w:hAnsiTheme="majorBidi" w:cstheme="majorBidi" w:hint="eastAsia"/>
                <w:b/>
                <w:bCs/>
                <w:rtl/>
              </w:rPr>
              <w:t>ة</w:t>
            </w:r>
            <w:r w:rsidRPr="00157162">
              <w:rPr>
                <w:rFonts w:asciiTheme="majorBidi" w:hAnsiTheme="majorBidi" w:cstheme="majorBidi" w:hint="cs"/>
                <w:b/>
                <w:bCs/>
                <w:rtl/>
              </w:rPr>
              <w:t xml:space="preserve"> : محيط المحيط للبستاني ، أقرب الموارد في فصح العربية للشرتوني، المنجد لليسوعي </w:t>
            </w:r>
            <w:r w:rsidR="001000D7" w:rsidRPr="00157162">
              <w:rPr>
                <w:rFonts w:asciiTheme="majorBidi" w:hAnsiTheme="majorBidi" w:cstheme="majorBidi" w:hint="cs"/>
                <w:b/>
                <w:bCs/>
                <w:rtl/>
              </w:rPr>
              <w:t>.</w:t>
            </w:r>
          </w:p>
        </w:tc>
        <w:tc>
          <w:tcPr>
            <w:tcW w:w="1378" w:type="dxa"/>
            <w:tcBorders>
              <w:left w:val="single" w:sz="8" w:space="0" w:color="auto"/>
              <w:bottom w:val="single" w:sz="8" w:space="0" w:color="auto"/>
              <w:right w:val="single" w:sz="12" w:space="0" w:color="auto"/>
            </w:tcBorders>
            <w:vAlign w:val="center"/>
          </w:tcPr>
          <w:p w14:paraId="19DEC366" w14:textId="7592CC55" w:rsidR="00B650A7"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B650A7" w:rsidRPr="005D2DDD" w14:paraId="574E2726" w14:textId="77777777" w:rsidTr="00B47F20">
        <w:trPr>
          <w:jc w:val="center"/>
        </w:trPr>
        <w:tc>
          <w:tcPr>
            <w:tcW w:w="538" w:type="dxa"/>
            <w:tcBorders>
              <w:left w:val="single" w:sz="12" w:space="0" w:color="auto"/>
              <w:bottom w:val="single" w:sz="8" w:space="0" w:color="auto"/>
              <w:right w:val="single" w:sz="8" w:space="0" w:color="auto"/>
            </w:tcBorders>
            <w:vAlign w:val="center"/>
          </w:tcPr>
          <w:p w14:paraId="609742CC" w14:textId="5CC89EB2" w:rsidR="00B650A7" w:rsidRDefault="00B650A7" w:rsidP="00416FE2">
            <w:pPr>
              <w:bidi/>
              <w:jc w:val="center"/>
              <w:rPr>
                <w:rFonts w:asciiTheme="majorBidi" w:hAnsiTheme="majorBidi" w:cstheme="majorBidi"/>
                <w:rtl/>
              </w:rPr>
            </w:pPr>
            <w:r>
              <w:rPr>
                <w:rFonts w:asciiTheme="majorBidi" w:hAnsiTheme="majorBidi" w:cstheme="majorBidi" w:hint="cs"/>
                <w:rtl/>
              </w:rPr>
              <w:t>12</w:t>
            </w:r>
          </w:p>
        </w:tc>
        <w:tc>
          <w:tcPr>
            <w:tcW w:w="7655" w:type="dxa"/>
            <w:tcBorders>
              <w:left w:val="single" w:sz="8" w:space="0" w:color="auto"/>
              <w:bottom w:val="single" w:sz="8" w:space="0" w:color="auto"/>
              <w:right w:val="single" w:sz="8" w:space="0" w:color="auto"/>
            </w:tcBorders>
            <w:vAlign w:val="center"/>
          </w:tcPr>
          <w:p w14:paraId="25EA7EFA" w14:textId="75B0D4B1" w:rsidR="00B650A7" w:rsidRPr="00157162" w:rsidRDefault="00DA7F0E" w:rsidP="003D0834">
            <w:pPr>
              <w:bidi/>
              <w:jc w:val="lowKashida"/>
              <w:rPr>
                <w:rFonts w:asciiTheme="majorBidi" w:hAnsiTheme="majorBidi" w:cstheme="majorBidi"/>
                <w:b/>
                <w:bCs/>
              </w:rPr>
            </w:pPr>
            <w:r w:rsidRPr="00157162">
              <w:rPr>
                <w:rFonts w:asciiTheme="majorBidi" w:hAnsiTheme="majorBidi" w:cstheme="majorBidi" w:hint="cs"/>
                <w:b/>
                <w:bCs/>
                <w:rtl/>
              </w:rPr>
              <w:t xml:space="preserve">مجمع اللغة العربية بالقاهرة وأهم أعماله المعجمية : المعجم التاريخي </w:t>
            </w:r>
            <w:r w:rsidR="003D0834" w:rsidRPr="00157162">
              <w:rPr>
                <w:rFonts w:asciiTheme="majorBidi" w:hAnsiTheme="majorBidi" w:cstheme="majorBidi" w:hint="cs"/>
                <w:b/>
                <w:bCs/>
                <w:rtl/>
              </w:rPr>
              <w:t xml:space="preserve">ـ </w:t>
            </w:r>
            <w:r w:rsidRPr="00157162">
              <w:rPr>
                <w:rFonts w:asciiTheme="majorBidi" w:hAnsiTheme="majorBidi" w:cstheme="majorBidi" w:hint="cs"/>
                <w:b/>
                <w:bCs/>
                <w:rtl/>
              </w:rPr>
              <w:t>المعجم الكبير</w:t>
            </w:r>
            <w:r w:rsidR="003D0834" w:rsidRPr="00157162">
              <w:rPr>
                <w:rFonts w:asciiTheme="majorBidi" w:hAnsiTheme="majorBidi" w:cstheme="majorBidi" w:hint="cs"/>
                <w:b/>
                <w:bCs/>
                <w:rtl/>
              </w:rPr>
              <w:t xml:space="preserve"> ـ المعجم الوسيط ـ المعجم الوجيز</w:t>
            </w:r>
            <w:r w:rsidR="001000D7" w:rsidRPr="00157162">
              <w:rPr>
                <w:rFonts w:asciiTheme="majorBidi" w:hAnsiTheme="majorBidi" w:cstheme="majorBidi" w:hint="cs"/>
                <w:b/>
                <w:bCs/>
                <w:rtl/>
              </w:rPr>
              <w:t>.</w:t>
            </w:r>
          </w:p>
        </w:tc>
        <w:tc>
          <w:tcPr>
            <w:tcW w:w="1378" w:type="dxa"/>
            <w:tcBorders>
              <w:left w:val="single" w:sz="8" w:space="0" w:color="auto"/>
              <w:bottom w:val="single" w:sz="8" w:space="0" w:color="auto"/>
              <w:right w:val="single" w:sz="12" w:space="0" w:color="auto"/>
            </w:tcBorders>
            <w:vAlign w:val="center"/>
          </w:tcPr>
          <w:p w14:paraId="301601C1" w14:textId="1BB5D9AF" w:rsidR="00B650A7"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B650A7" w:rsidRPr="005D2DDD" w14:paraId="02E10070" w14:textId="77777777" w:rsidTr="00B47F20">
        <w:trPr>
          <w:jc w:val="center"/>
        </w:trPr>
        <w:tc>
          <w:tcPr>
            <w:tcW w:w="538" w:type="dxa"/>
            <w:tcBorders>
              <w:left w:val="single" w:sz="12" w:space="0" w:color="auto"/>
              <w:bottom w:val="single" w:sz="8" w:space="0" w:color="auto"/>
              <w:right w:val="single" w:sz="8" w:space="0" w:color="auto"/>
            </w:tcBorders>
            <w:vAlign w:val="center"/>
          </w:tcPr>
          <w:p w14:paraId="6C40B511" w14:textId="177CF978" w:rsidR="00B650A7" w:rsidRDefault="00B650A7" w:rsidP="00416FE2">
            <w:pPr>
              <w:bidi/>
              <w:jc w:val="center"/>
              <w:rPr>
                <w:rFonts w:asciiTheme="majorBidi" w:hAnsiTheme="majorBidi" w:cstheme="majorBidi"/>
                <w:rtl/>
              </w:rPr>
            </w:pPr>
            <w:r>
              <w:rPr>
                <w:rFonts w:asciiTheme="majorBidi" w:hAnsiTheme="majorBidi" w:cstheme="majorBidi" w:hint="cs"/>
                <w:rtl/>
              </w:rPr>
              <w:t>13</w:t>
            </w:r>
          </w:p>
        </w:tc>
        <w:tc>
          <w:tcPr>
            <w:tcW w:w="7655" w:type="dxa"/>
            <w:tcBorders>
              <w:left w:val="single" w:sz="8" w:space="0" w:color="auto"/>
              <w:bottom w:val="single" w:sz="8" w:space="0" w:color="auto"/>
              <w:right w:val="single" w:sz="8" w:space="0" w:color="auto"/>
            </w:tcBorders>
            <w:vAlign w:val="center"/>
          </w:tcPr>
          <w:p w14:paraId="096F4C55" w14:textId="1BDC815E" w:rsidR="00B650A7" w:rsidRPr="00157162" w:rsidRDefault="003D0834" w:rsidP="00416FE2">
            <w:pPr>
              <w:bidi/>
              <w:jc w:val="lowKashida"/>
              <w:rPr>
                <w:rFonts w:asciiTheme="majorBidi" w:hAnsiTheme="majorBidi" w:cstheme="majorBidi"/>
                <w:b/>
                <w:bCs/>
              </w:rPr>
            </w:pPr>
            <w:r w:rsidRPr="00157162">
              <w:rPr>
                <w:rFonts w:asciiTheme="majorBidi" w:hAnsiTheme="majorBidi" w:cstheme="majorBidi" w:hint="cs"/>
                <w:b/>
                <w:bCs/>
                <w:rtl/>
              </w:rPr>
              <w:t>أسس وضع معاجم حديثة</w:t>
            </w:r>
            <w:r w:rsidR="001000D7" w:rsidRPr="00157162">
              <w:rPr>
                <w:rFonts w:asciiTheme="majorBidi" w:hAnsiTheme="majorBidi" w:cstheme="majorBidi" w:hint="cs"/>
                <w:b/>
                <w:bCs/>
                <w:rtl/>
              </w:rPr>
              <w:t>.</w:t>
            </w:r>
          </w:p>
        </w:tc>
        <w:tc>
          <w:tcPr>
            <w:tcW w:w="1378" w:type="dxa"/>
            <w:tcBorders>
              <w:left w:val="single" w:sz="8" w:space="0" w:color="auto"/>
              <w:bottom w:val="single" w:sz="8" w:space="0" w:color="auto"/>
              <w:right w:val="single" w:sz="12" w:space="0" w:color="auto"/>
            </w:tcBorders>
            <w:vAlign w:val="center"/>
          </w:tcPr>
          <w:p w14:paraId="0DD015CD" w14:textId="2A6CCB58" w:rsidR="00B650A7"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B650A7" w:rsidRPr="005D2DDD" w14:paraId="1081C731" w14:textId="77777777" w:rsidTr="00B47F20">
        <w:trPr>
          <w:jc w:val="center"/>
        </w:trPr>
        <w:tc>
          <w:tcPr>
            <w:tcW w:w="538" w:type="dxa"/>
            <w:tcBorders>
              <w:left w:val="single" w:sz="12" w:space="0" w:color="auto"/>
              <w:bottom w:val="single" w:sz="8" w:space="0" w:color="auto"/>
              <w:right w:val="single" w:sz="8" w:space="0" w:color="auto"/>
            </w:tcBorders>
            <w:vAlign w:val="center"/>
          </w:tcPr>
          <w:p w14:paraId="73CAD5D9" w14:textId="5DC351EE" w:rsidR="00B650A7" w:rsidRDefault="00B650A7" w:rsidP="00416FE2">
            <w:pPr>
              <w:bidi/>
              <w:jc w:val="center"/>
              <w:rPr>
                <w:rFonts w:asciiTheme="majorBidi" w:hAnsiTheme="majorBidi" w:cstheme="majorBidi"/>
                <w:rtl/>
              </w:rPr>
            </w:pPr>
            <w:r>
              <w:rPr>
                <w:rFonts w:asciiTheme="majorBidi" w:hAnsiTheme="majorBidi" w:cstheme="majorBidi" w:hint="cs"/>
                <w:rtl/>
              </w:rPr>
              <w:t>14</w:t>
            </w:r>
          </w:p>
        </w:tc>
        <w:tc>
          <w:tcPr>
            <w:tcW w:w="7655" w:type="dxa"/>
            <w:tcBorders>
              <w:left w:val="single" w:sz="8" w:space="0" w:color="auto"/>
              <w:bottom w:val="single" w:sz="8" w:space="0" w:color="auto"/>
              <w:right w:val="single" w:sz="8" w:space="0" w:color="auto"/>
            </w:tcBorders>
            <w:vAlign w:val="center"/>
          </w:tcPr>
          <w:p w14:paraId="477AE99D" w14:textId="38F6762A" w:rsidR="00B650A7" w:rsidRPr="00157162" w:rsidRDefault="003D0834" w:rsidP="00416FE2">
            <w:pPr>
              <w:bidi/>
              <w:jc w:val="lowKashida"/>
              <w:rPr>
                <w:rFonts w:asciiTheme="majorBidi" w:hAnsiTheme="majorBidi" w:cstheme="majorBidi"/>
                <w:b/>
                <w:bCs/>
              </w:rPr>
            </w:pPr>
            <w:r w:rsidRPr="00157162">
              <w:rPr>
                <w:rFonts w:asciiTheme="majorBidi" w:hAnsiTheme="majorBidi"/>
                <w:b/>
                <w:bCs/>
                <w:rtl/>
              </w:rPr>
              <w:t>تدريب ومراجعة عامة على ما سبق دراسته.</w:t>
            </w:r>
          </w:p>
        </w:tc>
        <w:tc>
          <w:tcPr>
            <w:tcW w:w="1378" w:type="dxa"/>
            <w:tcBorders>
              <w:left w:val="single" w:sz="8" w:space="0" w:color="auto"/>
              <w:bottom w:val="single" w:sz="8" w:space="0" w:color="auto"/>
              <w:right w:val="single" w:sz="12" w:space="0" w:color="auto"/>
            </w:tcBorders>
            <w:vAlign w:val="center"/>
          </w:tcPr>
          <w:p w14:paraId="5160FAC9" w14:textId="2AC1AE5C" w:rsidR="00B650A7" w:rsidRPr="00DE07AD" w:rsidRDefault="00DA7F0E" w:rsidP="00416FE2">
            <w:pPr>
              <w:bidi/>
              <w:jc w:val="lowKashida"/>
              <w:rPr>
                <w:rFonts w:asciiTheme="majorBidi" w:hAnsiTheme="majorBidi" w:cstheme="majorBidi"/>
              </w:rPr>
            </w:pPr>
            <w:r>
              <w:rPr>
                <w:rFonts w:asciiTheme="majorBidi" w:hAnsiTheme="majorBidi" w:cstheme="majorBidi" w:hint="cs"/>
                <w:rtl/>
              </w:rPr>
              <w:t>2</w:t>
            </w:r>
          </w:p>
        </w:tc>
      </w:tr>
      <w:tr w:rsidR="00D225ED" w:rsidRPr="005D2DDD" w14:paraId="59B12369" w14:textId="77777777" w:rsidTr="00B47F20">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5BE1AFAD" w14:textId="39A2CCF6" w:rsidR="00D225ED" w:rsidRPr="005D2DDD" w:rsidRDefault="00D225ED"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lastRenderedPageBreak/>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C1D6EBD" w14:textId="4FC2C355" w:rsidR="00D225ED" w:rsidRPr="005D2DDD" w:rsidRDefault="004F0ABF" w:rsidP="00416FE2">
            <w:pPr>
              <w:bidi/>
              <w:jc w:val="center"/>
              <w:rPr>
                <w:rFonts w:asciiTheme="majorBidi" w:hAnsiTheme="majorBidi" w:cstheme="majorBidi"/>
              </w:rPr>
            </w:pPr>
            <w:r>
              <w:rPr>
                <w:rFonts w:asciiTheme="majorBidi" w:hAnsiTheme="majorBidi" w:cstheme="majorBidi" w:hint="cs"/>
                <w:rtl/>
              </w:rPr>
              <w:t>28</w:t>
            </w:r>
          </w:p>
        </w:tc>
      </w:tr>
    </w:tbl>
    <w:p w14:paraId="71F91938" w14:textId="34702087" w:rsidR="00636783" w:rsidRPr="005D2DDD" w:rsidRDefault="00636783" w:rsidP="00416FE2">
      <w:pPr>
        <w:bidi/>
        <w:rPr>
          <w:rFonts w:asciiTheme="majorBidi" w:hAnsiTheme="majorBidi" w:cstheme="majorBidi"/>
          <w:b/>
          <w:bCs/>
          <w:sz w:val="26"/>
          <w:szCs w:val="26"/>
        </w:rPr>
      </w:pPr>
    </w:p>
    <w:p w14:paraId="13BD6D71" w14:textId="6547E94B" w:rsidR="00B42843" w:rsidRPr="005D2DDD" w:rsidRDefault="00BA479B" w:rsidP="00416FE2">
      <w:pPr>
        <w:pStyle w:val="1"/>
      </w:pPr>
      <w:bookmarkStart w:id="16" w:name="_Toc526247384"/>
      <w:bookmarkStart w:id="17" w:name="_Toc337790"/>
      <w:r w:rsidRPr="005D2DDD">
        <w:rPr>
          <w:rtl/>
        </w:rPr>
        <w:t>د.</w:t>
      </w:r>
      <w:r w:rsidR="00F851F7" w:rsidRPr="005D2DDD">
        <w:rPr>
          <w:rtl/>
        </w:rPr>
        <w:t xml:space="preserve"> التدريس </w:t>
      </w:r>
      <w:r w:rsidRPr="005D2DDD">
        <w:rPr>
          <w:rtl/>
        </w:rPr>
        <w:t>والتقييم:</w:t>
      </w:r>
      <w:bookmarkEnd w:id="16"/>
      <w:bookmarkEnd w:id="17"/>
    </w:p>
    <w:p w14:paraId="1F61F646" w14:textId="5500FA9A" w:rsidR="00AD1A5E" w:rsidRPr="005D2DDD" w:rsidRDefault="00C80002" w:rsidP="00416FE2">
      <w:pPr>
        <w:pStyle w:val="2"/>
      </w:pPr>
      <w:bookmarkStart w:id="18" w:name="_Toc526247386"/>
      <w:bookmarkStart w:id="19"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8"/>
      <w:bookmarkEnd w:id="19"/>
      <w:r w:rsidR="00880CBC" w:rsidRPr="005D2DDD">
        <w:rPr>
          <w:rtl/>
        </w:rPr>
        <w:t xml:space="preserve"> </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D1A5E" w:rsidRPr="005D2DDD" w14:paraId="7771BA02" w14:textId="77777777" w:rsidTr="00B47F20">
        <w:trPr>
          <w:trHeight w:val="401"/>
          <w:tblHeader/>
        </w:trPr>
        <w:tc>
          <w:tcPr>
            <w:tcW w:w="853" w:type="dxa"/>
            <w:tcBorders>
              <w:bottom w:val="single" w:sz="8" w:space="0" w:color="auto"/>
            </w:tcBorders>
            <w:shd w:val="clear" w:color="auto" w:fill="D6E3BC" w:themeFill="accent3" w:themeFillTint="66"/>
          </w:tcPr>
          <w:p w14:paraId="688B5AAE" w14:textId="77A689A0" w:rsidR="00AD1A5E" w:rsidRPr="005D2DDD" w:rsidRDefault="00CD774C" w:rsidP="00416FE2">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997" w:type="dxa"/>
            <w:tcBorders>
              <w:bottom w:val="single" w:sz="8" w:space="0" w:color="auto"/>
            </w:tcBorders>
            <w:shd w:val="clear" w:color="auto" w:fill="D6E3BC" w:themeFill="accent3"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D6E3BC" w:themeFill="accent3"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9D1E6C">
        <w:tc>
          <w:tcPr>
            <w:tcW w:w="853" w:type="dxa"/>
            <w:tcBorders>
              <w:top w:val="single" w:sz="8" w:space="0" w:color="auto"/>
              <w:bottom w:val="single" w:sz="4" w:space="0" w:color="auto"/>
            </w:tcBorders>
            <w:shd w:val="clear" w:color="auto" w:fill="EAF1DD" w:themeFill="accent3"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6A943D1B" w14:textId="5EF0BEB0"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المعارف</w:t>
            </w:r>
          </w:p>
        </w:tc>
      </w:tr>
      <w:tr w:rsidR="0016411C" w:rsidRPr="005D2DDD" w14:paraId="7D932913" w14:textId="77777777" w:rsidTr="00F62274">
        <w:tc>
          <w:tcPr>
            <w:tcW w:w="853" w:type="dxa"/>
            <w:tcBorders>
              <w:top w:val="single" w:sz="4" w:space="0" w:color="auto"/>
              <w:bottom w:val="dashSmallGap" w:sz="4" w:space="0" w:color="auto"/>
            </w:tcBorders>
            <w:vAlign w:val="center"/>
          </w:tcPr>
          <w:p w14:paraId="17A7C5F7" w14:textId="77777777" w:rsidR="0016411C" w:rsidRPr="00DE07AD" w:rsidRDefault="0016411C" w:rsidP="00416FE2">
            <w:pPr>
              <w:bidi/>
              <w:jc w:val="center"/>
              <w:rPr>
                <w:rFonts w:asciiTheme="majorBidi" w:hAnsiTheme="majorBidi" w:cstheme="majorBidi"/>
              </w:rPr>
            </w:pPr>
            <w:r w:rsidRPr="00DE07AD">
              <w:rPr>
                <w:rFonts w:asciiTheme="majorBidi" w:hAnsiTheme="majorBidi" w:cstheme="majorBidi"/>
              </w:rPr>
              <w:t>1.1</w:t>
            </w:r>
          </w:p>
        </w:tc>
        <w:tc>
          <w:tcPr>
            <w:tcW w:w="3997" w:type="dxa"/>
            <w:tcBorders>
              <w:top w:val="single" w:sz="4" w:space="0" w:color="auto"/>
              <w:bottom w:val="dashSmallGap" w:sz="4" w:space="0" w:color="auto"/>
            </w:tcBorders>
          </w:tcPr>
          <w:p w14:paraId="1A626475" w14:textId="77EBCC60" w:rsidR="0016411C" w:rsidRPr="00CE5189" w:rsidRDefault="0016411C" w:rsidP="00416FE2">
            <w:pPr>
              <w:bidi/>
              <w:jc w:val="lowKashida"/>
              <w:rPr>
                <w:rFonts w:asciiTheme="majorBidi" w:hAnsiTheme="majorBidi" w:cstheme="majorBidi"/>
                <w:b/>
                <w:bCs/>
              </w:rPr>
            </w:pPr>
            <w:r>
              <w:rPr>
                <w:rFonts w:asciiTheme="majorBidi" w:hAnsiTheme="majorBidi" w:cstheme="majorBidi" w:hint="cs"/>
                <w:b/>
                <w:bCs/>
                <w:rtl/>
              </w:rPr>
              <w:t xml:space="preserve"> </w:t>
            </w:r>
            <w:r w:rsidRPr="00157162">
              <w:rPr>
                <w:rFonts w:asciiTheme="minorHAnsi" w:eastAsiaTheme="minorEastAsia" w:hAnsiTheme="minorHAnsi" w:cstheme="minorBidi" w:hint="cs"/>
                <w:b/>
                <w:bCs/>
                <w:sz w:val="22"/>
                <w:szCs w:val="22"/>
                <w:rtl/>
              </w:rPr>
              <w:t xml:space="preserve"> </w:t>
            </w:r>
            <w:r>
              <w:rPr>
                <w:rFonts w:asciiTheme="majorBidi" w:hAnsiTheme="majorBidi" w:cstheme="majorBidi" w:hint="cs"/>
                <w:b/>
                <w:bCs/>
                <w:rtl/>
              </w:rPr>
              <w:t>ذكر</w:t>
            </w:r>
            <w:r w:rsidRPr="00157162">
              <w:rPr>
                <w:rFonts w:asciiTheme="majorBidi" w:hAnsiTheme="majorBidi" w:cstheme="majorBidi" w:hint="cs"/>
                <w:b/>
                <w:bCs/>
                <w:rtl/>
              </w:rPr>
              <w:t xml:space="preserve"> </w:t>
            </w:r>
            <w:r>
              <w:rPr>
                <w:rFonts w:asciiTheme="majorBidi" w:hAnsiTheme="majorBidi" w:cstheme="majorBidi" w:hint="cs"/>
                <w:b/>
                <w:bCs/>
                <w:rtl/>
              </w:rPr>
              <w:t xml:space="preserve">المفاهيم المعجمية ،و </w:t>
            </w:r>
            <w:r w:rsidRPr="00157162">
              <w:rPr>
                <w:rFonts w:asciiTheme="majorBidi" w:hAnsiTheme="majorBidi" w:cstheme="majorBidi" w:hint="cs"/>
                <w:b/>
                <w:bCs/>
                <w:rtl/>
              </w:rPr>
              <w:t>جهود علماء العربية المتقدمين في جمع وتدوين اللغة.</w:t>
            </w:r>
          </w:p>
        </w:tc>
        <w:tc>
          <w:tcPr>
            <w:tcW w:w="2437" w:type="dxa"/>
            <w:tcBorders>
              <w:top w:val="single" w:sz="4" w:space="0" w:color="auto"/>
              <w:bottom w:val="dashSmallGap" w:sz="4" w:space="0" w:color="auto"/>
            </w:tcBorders>
          </w:tcPr>
          <w:p w14:paraId="4BB49A2B" w14:textId="77049288" w:rsidR="0016411C" w:rsidRPr="00157162" w:rsidRDefault="0016411C" w:rsidP="004362DC">
            <w:pPr>
              <w:bidi/>
              <w:jc w:val="lowKashida"/>
              <w:rPr>
                <w:rFonts w:asciiTheme="majorBidi" w:hAnsiTheme="majorBidi" w:cstheme="majorBidi"/>
                <w:b/>
                <w:bCs/>
                <w:rtl/>
              </w:rPr>
            </w:pPr>
            <w:r w:rsidRPr="00BF5383">
              <w:rPr>
                <w:rFonts w:asciiTheme="majorBidi" w:hAnsiTheme="majorBidi" w:cstheme="majorBidi"/>
                <w:b/>
                <w:bCs/>
                <w:rtl/>
              </w:rPr>
              <w:t>المحاضرات – المناقشة والحوار – التعلم الذاتي -  العصف الذهني – التعلم التعاوني</w:t>
            </w:r>
          </w:p>
        </w:tc>
        <w:tc>
          <w:tcPr>
            <w:tcW w:w="2284" w:type="dxa"/>
            <w:tcBorders>
              <w:top w:val="single" w:sz="4" w:space="0" w:color="auto"/>
              <w:bottom w:val="single" w:sz="4" w:space="0" w:color="auto"/>
            </w:tcBorders>
            <w:vAlign w:val="center"/>
          </w:tcPr>
          <w:p w14:paraId="6A8B5044" w14:textId="6262C45D" w:rsidR="0016411C" w:rsidRPr="00157162" w:rsidRDefault="0016411C" w:rsidP="002C0A9D">
            <w:pPr>
              <w:bidi/>
              <w:jc w:val="lowKashida"/>
              <w:rPr>
                <w:rFonts w:asciiTheme="majorBidi" w:hAnsiTheme="majorBidi" w:cstheme="majorBidi"/>
                <w:b/>
                <w:bCs/>
                <w:lang w:bidi="ar-EG"/>
              </w:rPr>
            </w:pPr>
            <w:r w:rsidRPr="005D56CC">
              <w:rPr>
                <w:rFonts w:asciiTheme="majorBidi" w:hAnsiTheme="majorBidi"/>
                <w:b/>
                <w:bCs/>
                <w:rtl/>
                <w:lang w:bidi="ar-EG"/>
              </w:rPr>
              <w:t>الاختبارات الشفوية والتحريرية – لواجبات – البحوث العلمية  .  ال</w:t>
            </w:r>
            <w:r>
              <w:rPr>
                <w:rFonts w:asciiTheme="majorBidi" w:hAnsiTheme="majorBidi"/>
                <w:b/>
                <w:bCs/>
                <w:rtl/>
                <w:lang w:bidi="ar-EG"/>
              </w:rPr>
              <w:t xml:space="preserve">متابعة والملاحظة في قاعة الدرس </w:t>
            </w:r>
          </w:p>
        </w:tc>
      </w:tr>
      <w:tr w:rsidR="0016411C" w:rsidRPr="005D2DDD" w14:paraId="59024F89" w14:textId="77777777" w:rsidTr="00F62274">
        <w:tc>
          <w:tcPr>
            <w:tcW w:w="853" w:type="dxa"/>
            <w:tcBorders>
              <w:top w:val="dashSmallGap" w:sz="4" w:space="0" w:color="auto"/>
              <w:bottom w:val="dashSmallGap" w:sz="4" w:space="0" w:color="auto"/>
            </w:tcBorders>
            <w:vAlign w:val="center"/>
          </w:tcPr>
          <w:p w14:paraId="119BBF15" w14:textId="77777777" w:rsidR="0016411C" w:rsidRPr="00DE07AD" w:rsidRDefault="0016411C" w:rsidP="00416FE2">
            <w:pPr>
              <w:bidi/>
              <w:jc w:val="center"/>
              <w:rPr>
                <w:rFonts w:asciiTheme="majorBidi" w:hAnsiTheme="majorBidi" w:cstheme="majorBidi"/>
              </w:rPr>
            </w:pPr>
            <w:r w:rsidRPr="00DE07AD">
              <w:rPr>
                <w:rFonts w:asciiTheme="majorBidi" w:hAnsiTheme="majorBidi" w:cstheme="majorBidi"/>
              </w:rPr>
              <w:t>1.2</w:t>
            </w:r>
          </w:p>
        </w:tc>
        <w:tc>
          <w:tcPr>
            <w:tcW w:w="3997" w:type="dxa"/>
            <w:tcBorders>
              <w:top w:val="dashSmallGap" w:sz="4" w:space="0" w:color="auto"/>
              <w:bottom w:val="dashSmallGap" w:sz="4" w:space="0" w:color="auto"/>
            </w:tcBorders>
          </w:tcPr>
          <w:p w14:paraId="1EFE41CD" w14:textId="7409EFBD" w:rsidR="0016411C" w:rsidRPr="00CE5189" w:rsidRDefault="0016411C" w:rsidP="00416FE2">
            <w:pPr>
              <w:bidi/>
              <w:jc w:val="lowKashida"/>
              <w:rPr>
                <w:rFonts w:asciiTheme="majorBidi" w:hAnsiTheme="majorBidi" w:cstheme="majorBidi"/>
                <w:b/>
                <w:bCs/>
              </w:rPr>
            </w:pPr>
            <w:r w:rsidRPr="00157162">
              <w:rPr>
                <w:rFonts w:asciiTheme="majorBidi" w:hAnsiTheme="majorBidi" w:cstheme="majorBidi" w:hint="cs"/>
                <w:b/>
                <w:bCs/>
                <w:rtl/>
              </w:rPr>
              <w:t xml:space="preserve">تعديد المدارس المعجمية المختلفة </w:t>
            </w:r>
            <w:r>
              <w:rPr>
                <w:rFonts w:asciiTheme="majorBidi" w:hAnsiTheme="majorBidi" w:cstheme="majorBidi" w:hint="cs"/>
                <w:b/>
                <w:bCs/>
                <w:rtl/>
              </w:rPr>
              <w:t>وأهم المعاجم فيها وأهم المميزات و المآخذ في</w:t>
            </w:r>
            <w:r w:rsidRPr="00157162">
              <w:rPr>
                <w:rFonts w:asciiTheme="majorBidi" w:hAnsiTheme="majorBidi" w:cstheme="majorBidi" w:hint="cs"/>
                <w:b/>
                <w:bCs/>
                <w:rtl/>
              </w:rPr>
              <w:t xml:space="preserve"> مناهجها</w:t>
            </w:r>
            <w:r>
              <w:rPr>
                <w:rFonts w:asciiTheme="majorBidi" w:hAnsiTheme="majorBidi" w:cstheme="majorBidi" w:hint="cs"/>
                <w:b/>
                <w:bCs/>
                <w:rtl/>
              </w:rPr>
              <w:t>.</w:t>
            </w:r>
          </w:p>
        </w:tc>
        <w:tc>
          <w:tcPr>
            <w:tcW w:w="2437" w:type="dxa"/>
            <w:tcBorders>
              <w:top w:val="dashSmallGap" w:sz="4" w:space="0" w:color="auto"/>
              <w:bottom w:val="dashSmallGap" w:sz="4" w:space="0" w:color="auto"/>
            </w:tcBorders>
          </w:tcPr>
          <w:p w14:paraId="1B2F1FA7" w14:textId="057670EF" w:rsidR="0016411C" w:rsidRPr="00157162" w:rsidRDefault="0016411C" w:rsidP="004362DC">
            <w:pPr>
              <w:bidi/>
              <w:jc w:val="lowKashida"/>
              <w:rPr>
                <w:rFonts w:asciiTheme="majorBidi" w:hAnsiTheme="majorBidi" w:cstheme="majorBidi"/>
                <w:b/>
                <w:bCs/>
              </w:rPr>
            </w:pPr>
            <w:r w:rsidRPr="00BF5383">
              <w:rPr>
                <w:rFonts w:asciiTheme="majorBidi" w:hAnsiTheme="majorBidi" w:cstheme="majorBidi"/>
                <w:b/>
                <w:bCs/>
                <w:rtl/>
              </w:rPr>
              <w:t>المحاضرات – المناقشة والحوار – التعلم الذاتي -  العصف الذهني – التعلم التعاوني</w:t>
            </w:r>
          </w:p>
        </w:tc>
        <w:tc>
          <w:tcPr>
            <w:tcW w:w="2284" w:type="dxa"/>
            <w:tcBorders>
              <w:top w:val="single" w:sz="4" w:space="0" w:color="auto"/>
            </w:tcBorders>
            <w:vAlign w:val="center"/>
          </w:tcPr>
          <w:p w14:paraId="79DE1CC3" w14:textId="3B74519E" w:rsidR="0016411C" w:rsidRPr="00157162" w:rsidRDefault="0016411C" w:rsidP="004362DC">
            <w:pPr>
              <w:bidi/>
              <w:jc w:val="lowKashida"/>
              <w:rPr>
                <w:rFonts w:asciiTheme="majorBidi" w:hAnsiTheme="majorBidi" w:cstheme="majorBidi"/>
                <w:b/>
                <w:bCs/>
                <w:rtl/>
                <w:lang w:bidi="ar-EG"/>
              </w:rPr>
            </w:pPr>
            <w:r w:rsidRPr="005D56CC">
              <w:rPr>
                <w:rFonts w:asciiTheme="majorBidi" w:hAnsiTheme="majorBidi"/>
                <w:b/>
                <w:bCs/>
                <w:rtl/>
                <w:lang w:bidi="ar-EG"/>
              </w:rPr>
              <w:t>الاختبارات الشفوية والتحريرية – لواجبات – البحوث العلمية  .  ال</w:t>
            </w:r>
            <w:r>
              <w:rPr>
                <w:rFonts w:asciiTheme="majorBidi" w:hAnsiTheme="majorBidi"/>
                <w:b/>
                <w:bCs/>
                <w:rtl/>
                <w:lang w:bidi="ar-EG"/>
              </w:rPr>
              <w:t xml:space="preserve">متابعة والملاحظة في قاعة الدرس </w:t>
            </w:r>
          </w:p>
        </w:tc>
      </w:tr>
      <w:tr w:rsidR="00BF5383" w:rsidRPr="005D2DDD" w14:paraId="549F71E9" w14:textId="77777777" w:rsidTr="00995D27">
        <w:tc>
          <w:tcPr>
            <w:tcW w:w="853" w:type="dxa"/>
            <w:tcBorders>
              <w:top w:val="dashSmallGap" w:sz="4" w:space="0" w:color="auto"/>
              <w:bottom w:val="single" w:sz="8" w:space="0" w:color="auto"/>
            </w:tcBorders>
            <w:vAlign w:val="center"/>
          </w:tcPr>
          <w:p w14:paraId="48B22DC9" w14:textId="77777777" w:rsidR="00BF5383" w:rsidRPr="00DE07AD" w:rsidRDefault="00BF5383" w:rsidP="00416FE2">
            <w:pPr>
              <w:bidi/>
              <w:jc w:val="center"/>
              <w:rPr>
                <w:rFonts w:asciiTheme="majorBidi" w:hAnsiTheme="majorBidi" w:cstheme="majorBidi"/>
              </w:rPr>
            </w:pPr>
            <w:r w:rsidRPr="00DE07AD">
              <w:rPr>
                <w:rFonts w:asciiTheme="majorBidi" w:hAnsiTheme="majorBidi" w:cstheme="majorBidi"/>
              </w:rPr>
              <w:t>…</w:t>
            </w:r>
          </w:p>
        </w:tc>
        <w:tc>
          <w:tcPr>
            <w:tcW w:w="3997" w:type="dxa"/>
            <w:tcBorders>
              <w:top w:val="dashSmallGap" w:sz="4" w:space="0" w:color="auto"/>
              <w:bottom w:val="single" w:sz="8" w:space="0" w:color="auto"/>
            </w:tcBorders>
          </w:tcPr>
          <w:p w14:paraId="76934AE3" w14:textId="1E1F4B91" w:rsidR="00BF5383" w:rsidRPr="00157162" w:rsidRDefault="00BF5383" w:rsidP="00416FE2">
            <w:pPr>
              <w:bidi/>
              <w:jc w:val="lowKashida"/>
              <w:rPr>
                <w:rFonts w:asciiTheme="majorBidi" w:hAnsiTheme="majorBidi" w:cstheme="majorBidi"/>
                <w:b/>
                <w:bCs/>
              </w:rPr>
            </w:pPr>
          </w:p>
        </w:tc>
        <w:tc>
          <w:tcPr>
            <w:tcW w:w="2437" w:type="dxa"/>
            <w:tcBorders>
              <w:top w:val="dashSmallGap" w:sz="4" w:space="0" w:color="auto"/>
              <w:bottom w:val="single" w:sz="8" w:space="0" w:color="auto"/>
            </w:tcBorders>
            <w:vAlign w:val="center"/>
          </w:tcPr>
          <w:p w14:paraId="0BACE2A0" w14:textId="76A11E96" w:rsidR="00BF5383" w:rsidRPr="00157162" w:rsidRDefault="00BF5383" w:rsidP="004362DC">
            <w:pPr>
              <w:bidi/>
              <w:jc w:val="lowKashida"/>
              <w:rPr>
                <w:rFonts w:asciiTheme="majorBidi" w:hAnsiTheme="majorBidi" w:cstheme="majorBidi"/>
                <w:b/>
                <w:bCs/>
              </w:rPr>
            </w:pPr>
          </w:p>
        </w:tc>
        <w:tc>
          <w:tcPr>
            <w:tcW w:w="2284" w:type="dxa"/>
            <w:tcBorders>
              <w:bottom w:val="single" w:sz="8" w:space="0" w:color="auto"/>
            </w:tcBorders>
            <w:vAlign w:val="center"/>
          </w:tcPr>
          <w:p w14:paraId="231FD078" w14:textId="77777777" w:rsidR="00BF5383" w:rsidRPr="00157162" w:rsidRDefault="00BF5383" w:rsidP="004362DC">
            <w:pPr>
              <w:bidi/>
              <w:jc w:val="lowKashida"/>
              <w:rPr>
                <w:rFonts w:asciiTheme="majorBidi" w:hAnsiTheme="majorBidi" w:cstheme="majorBidi"/>
                <w:b/>
                <w:bCs/>
                <w:rtl/>
              </w:rPr>
            </w:pPr>
          </w:p>
          <w:p w14:paraId="027EC6DB" w14:textId="799374F0" w:rsidR="00BF5383" w:rsidRPr="00157162" w:rsidRDefault="00BF5383" w:rsidP="004362DC">
            <w:pPr>
              <w:bidi/>
              <w:jc w:val="lowKashida"/>
              <w:rPr>
                <w:rFonts w:asciiTheme="majorBidi" w:hAnsiTheme="majorBidi" w:cstheme="majorBidi"/>
                <w:b/>
                <w:bCs/>
              </w:rPr>
            </w:pPr>
          </w:p>
        </w:tc>
      </w:tr>
      <w:tr w:rsidR="00BF5383" w:rsidRPr="005D2DDD" w14:paraId="1D8E4809" w14:textId="77777777" w:rsidTr="009D1E6C">
        <w:tc>
          <w:tcPr>
            <w:tcW w:w="853" w:type="dxa"/>
            <w:tcBorders>
              <w:top w:val="single" w:sz="8" w:space="0" w:color="auto"/>
              <w:bottom w:val="single" w:sz="4" w:space="0" w:color="auto"/>
            </w:tcBorders>
            <w:shd w:val="clear" w:color="auto" w:fill="EAF1DD" w:themeFill="accent3" w:themeFillTint="33"/>
            <w:vAlign w:val="center"/>
          </w:tcPr>
          <w:p w14:paraId="03E1D3E3" w14:textId="77777777" w:rsidR="00BF5383" w:rsidRPr="005D2DDD" w:rsidRDefault="00BF5383"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098A6696" w14:textId="58AF12FA" w:rsidR="00BF5383" w:rsidRPr="00157162" w:rsidRDefault="00BF5383" w:rsidP="00416FE2">
            <w:pPr>
              <w:bidi/>
              <w:rPr>
                <w:rFonts w:asciiTheme="majorBidi" w:hAnsiTheme="majorBidi" w:cstheme="majorBidi"/>
                <w:b/>
                <w:bCs/>
                <w:sz w:val="20"/>
                <w:szCs w:val="20"/>
              </w:rPr>
            </w:pPr>
            <w:r w:rsidRPr="00157162">
              <w:rPr>
                <w:rFonts w:asciiTheme="majorBidi" w:hAnsiTheme="majorBidi" w:cstheme="majorBidi"/>
                <w:b/>
                <w:bCs/>
                <w:rtl/>
              </w:rPr>
              <w:t>المهارات</w:t>
            </w:r>
          </w:p>
        </w:tc>
      </w:tr>
      <w:tr w:rsidR="0016411C" w:rsidRPr="005D2DDD" w14:paraId="4D836130" w14:textId="77777777" w:rsidTr="005D56CC">
        <w:tc>
          <w:tcPr>
            <w:tcW w:w="853" w:type="dxa"/>
            <w:tcBorders>
              <w:top w:val="single" w:sz="4" w:space="0" w:color="auto"/>
              <w:bottom w:val="dashSmallGap" w:sz="4" w:space="0" w:color="auto"/>
            </w:tcBorders>
            <w:vAlign w:val="center"/>
          </w:tcPr>
          <w:p w14:paraId="766E35F1" w14:textId="77777777" w:rsidR="0016411C" w:rsidRPr="00DE07AD" w:rsidRDefault="0016411C" w:rsidP="00416FE2">
            <w:pPr>
              <w:bidi/>
              <w:jc w:val="center"/>
              <w:rPr>
                <w:rFonts w:asciiTheme="majorBidi" w:hAnsiTheme="majorBidi" w:cstheme="majorBidi"/>
              </w:rPr>
            </w:pPr>
            <w:r w:rsidRPr="00DE07AD">
              <w:rPr>
                <w:rFonts w:asciiTheme="majorBidi" w:hAnsiTheme="majorBidi" w:cstheme="majorBidi"/>
              </w:rPr>
              <w:t>2.1</w:t>
            </w:r>
          </w:p>
        </w:tc>
        <w:tc>
          <w:tcPr>
            <w:tcW w:w="3997" w:type="dxa"/>
            <w:tcBorders>
              <w:top w:val="single" w:sz="4" w:space="0" w:color="auto"/>
              <w:bottom w:val="dashSmallGap" w:sz="4" w:space="0" w:color="auto"/>
            </w:tcBorders>
          </w:tcPr>
          <w:p w14:paraId="7D1852FC" w14:textId="36E790CD" w:rsidR="0016411C" w:rsidRPr="00157162" w:rsidRDefault="0016411C" w:rsidP="00416FE2">
            <w:pPr>
              <w:bidi/>
              <w:jc w:val="lowKashida"/>
              <w:rPr>
                <w:rFonts w:asciiTheme="majorBidi" w:hAnsiTheme="majorBidi" w:cstheme="majorBidi"/>
                <w:b/>
                <w:bCs/>
              </w:rPr>
            </w:pPr>
            <w:r>
              <w:rPr>
                <w:rFonts w:asciiTheme="majorBidi" w:hAnsiTheme="majorBidi" w:hint="cs"/>
                <w:b/>
                <w:bCs/>
                <w:rtl/>
              </w:rPr>
              <w:t xml:space="preserve">تطبيق ترتيب الكلمات وفق المدارس المعجمية المختلفة </w:t>
            </w:r>
            <w:r>
              <w:rPr>
                <w:rFonts w:asciiTheme="majorBidi" w:hAnsiTheme="majorBidi" w:cstheme="majorBidi" w:hint="cs"/>
                <w:b/>
                <w:bCs/>
                <w:rtl/>
              </w:rPr>
              <w:t>.</w:t>
            </w:r>
          </w:p>
        </w:tc>
        <w:tc>
          <w:tcPr>
            <w:tcW w:w="2437" w:type="dxa"/>
            <w:tcBorders>
              <w:top w:val="single" w:sz="4" w:space="0" w:color="auto"/>
              <w:bottom w:val="dashSmallGap" w:sz="4" w:space="0" w:color="auto"/>
            </w:tcBorders>
          </w:tcPr>
          <w:p w14:paraId="2934983E" w14:textId="2FF58E88" w:rsidR="0016411C" w:rsidRPr="00157162" w:rsidRDefault="0016411C" w:rsidP="004362DC">
            <w:pPr>
              <w:bidi/>
              <w:jc w:val="lowKashida"/>
              <w:rPr>
                <w:rFonts w:asciiTheme="majorBidi" w:hAnsiTheme="majorBidi" w:cstheme="majorBidi"/>
                <w:b/>
                <w:bCs/>
              </w:rPr>
            </w:pPr>
            <w:r w:rsidRPr="005D56CC">
              <w:rPr>
                <w:rFonts w:asciiTheme="majorBidi" w:hAnsiTheme="majorBidi" w:cstheme="majorBidi"/>
                <w:b/>
                <w:bCs/>
                <w:rtl/>
              </w:rPr>
              <w:t>المحاضرات – المناقشة والحوار – التعلم الذاتي -  العصف الذهني – التعلم التعاوني</w:t>
            </w:r>
          </w:p>
        </w:tc>
        <w:tc>
          <w:tcPr>
            <w:tcW w:w="2284" w:type="dxa"/>
            <w:tcBorders>
              <w:top w:val="single" w:sz="4" w:space="0" w:color="auto"/>
              <w:bottom w:val="single" w:sz="4" w:space="0" w:color="auto"/>
            </w:tcBorders>
            <w:vAlign w:val="center"/>
          </w:tcPr>
          <w:p w14:paraId="61C13E64" w14:textId="09FFB025" w:rsidR="0016411C" w:rsidRPr="00157162" w:rsidRDefault="0016411C" w:rsidP="004362DC">
            <w:pPr>
              <w:bidi/>
              <w:jc w:val="lowKashida"/>
              <w:rPr>
                <w:rFonts w:asciiTheme="majorBidi" w:hAnsiTheme="majorBidi" w:cstheme="majorBidi"/>
                <w:b/>
                <w:bCs/>
                <w:rtl/>
                <w:lang w:bidi="ar-EG"/>
              </w:rPr>
            </w:pPr>
            <w:r w:rsidRPr="005D56CC">
              <w:rPr>
                <w:rFonts w:asciiTheme="majorBidi" w:hAnsiTheme="majorBidi"/>
                <w:b/>
                <w:bCs/>
                <w:rtl/>
                <w:lang w:bidi="ar-EG"/>
              </w:rPr>
              <w:t>الاختبارات الشفوية والتحريرية – لواجبات – البحوث العلمية  .  المتا</w:t>
            </w:r>
            <w:r>
              <w:rPr>
                <w:rFonts w:asciiTheme="majorBidi" w:hAnsiTheme="majorBidi"/>
                <w:b/>
                <w:bCs/>
                <w:rtl/>
                <w:lang w:bidi="ar-EG"/>
              </w:rPr>
              <w:t xml:space="preserve">بعة والملاحظة في قاعة الدرس </w:t>
            </w:r>
          </w:p>
        </w:tc>
      </w:tr>
      <w:tr w:rsidR="0016411C" w:rsidRPr="005D2DDD" w14:paraId="1AA55F8C" w14:textId="77777777" w:rsidTr="005D56CC">
        <w:tc>
          <w:tcPr>
            <w:tcW w:w="853" w:type="dxa"/>
            <w:tcBorders>
              <w:top w:val="dashSmallGap" w:sz="4" w:space="0" w:color="auto"/>
              <w:bottom w:val="dashSmallGap" w:sz="4" w:space="0" w:color="auto"/>
            </w:tcBorders>
            <w:vAlign w:val="center"/>
          </w:tcPr>
          <w:p w14:paraId="443446A1" w14:textId="77777777" w:rsidR="0016411C" w:rsidRPr="00DE07AD" w:rsidRDefault="0016411C" w:rsidP="00416FE2">
            <w:pPr>
              <w:bidi/>
              <w:jc w:val="center"/>
              <w:rPr>
                <w:rFonts w:asciiTheme="majorBidi" w:hAnsiTheme="majorBidi" w:cstheme="majorBidi"/>
              </w:rPr>
            </w:pPr>
            <w:r w:rsidRPr="00DE07AD">
              <w:rPr>
                <w:rFonts w:asciiTheme="majorBidi" w:hAnsiTheme="majorBidi" w:cstheme="majorBidi"/>
              </w:rPr>
              <w:t>2.2</w:t>
            </w:r>
          </w:p>
        </w:tc>
        <w:tc>
          <w:tcPr>
            <w:tcW w:w="3997" w:type="dxa"/>
            <w:tcBorders>
              <w:top w:val="dashSmallGap" w:sz="4" w:space="0" w:color="auto"/>
              <w:bottom w:val="dashSmallGap" w:sz="4" w:space="0" w:color="auto"/>
            </w:tcBorders>
          </w:tcPr>
          <w:p w14:paraId="24866050" w14:textId="73D57BEE" w:rsidR="0016411C" w:rsidRPr="00157162" w:rsidRDefault="0016411C" w:rsidP="00416FE2">
            <w:pPr>
              <w:bidi/>
              <w:jc w:val="lowKashida"/>
              <w:rPr>
                <w:rFonts w:asciiTheme="majorBidi" w:hAnsiTheme="majorBidi" w:cstheme="majorBidi"/>
                <w:b/>
                <w:bCs/>
              </w:rPr>
            </w:pPr>
            <w:r>
              <w:rPr>
                <w:rFonts w:asciiTheme="majorBidi" w:hAnsiTheme="majorBidi" w:hint="cs"/>
                <w:b/>
                <w:bCs/>
                <w:rtl/>
              </w:rPr>
              <w:t xml:space="preserve">الكشف عن مواضع الكلمات </w:t>
            </w:r>
            <w:r w:rsidRPr="00EC446C">
              <w:rPr>
                <w:rFonts w:asciiTheme="majorBidi" w:hAnsiTheme="majorBidi"/>
                <w:b/>
                <w:bCs/>
                <w:rtl/>
              </w:rPr>
              <w:t xml:space="preserve">في كل معجم لغوي </w:t>
            </w:r>
            <w:r>
              <w:rPr>
                <w:rFonts w:asciiTheme="majorBidi" w:hAnsiTheme="majorBidi" w:hint="cs"/>
                <w:b/>
                <w:bCs/>
                <w:rtl/>
              </w:rPr>
              <w:t xml:space="preserve">وفق منهج المدرسة المعجمية </w:t>
            </w:r>
            <w:r w:rsidRPr="00EC446C">
              <w:rPr>
                <w:rFonts w:asciiTheme="majorBidi" w:hAnsiTheme="majorBidi"/>
                <w:b/>
                <w:bCs/>
                <w:rtl/>
              </w:rPr>
              <w:t>التي ينتمي إليها.</w:t>
            </w:r>
          </w:p>
        </w:tc>
        <w:tc>
          <w:tcPr>
            <w:tcW w:w="2437" w:type="dxa"/>
            <w:tcBorders>
              <w:top w:val="dashSmallGap" w:sz="4" w:space="0" w:color="auto"/>
              <w:bottom w:val="dashSmallGap" w:sz="4" w:space="0" w:color="auto"/>
            </w:tcBorders>
          </w:tcPr>
          <w:p w14:paraId="52299E06" w14:textId="448DDD99" w:rsidR="0016411C" w:rsidRPr="00157162" w:rsidRDefault="0016411C" w:rsidP="004362DC">
            <w:pPr>
              <w:bidi/>
              <w:jc w:val="lowKashida"/>
              <w:rPr>
                <w:rFonts w:asciiTheme="majorBidi" w:hAnsiTheme="majorBidi" w:cstheme="majorBidi"/>
                <w:b/>
                <w:bCs/>
              </w:rPr>
            </w:pPr>
            <w:r w:rsidRPr="005D56CC">
              <w:rPr>
                <w:rFonts w:asciiTheme="majorBidi" w:hAnsiTheme="majorBidi" w:cstheme="majorBidi"/>
                <w:b/>
                <w:bCs/>
                <w:rtl/>
              </w:rPr>
              <w:t>المحاضرات – المناقشة والحوار – التعلم الذاتي -  العصف الذهني – التعلم التعاوني</w:t>
            </w:r>
          </w:p>
        </w:tc>
        <w:tc>
          <w:tcPr>
            <w:tcW w:w="2284" w:type="dxa"/>
            <w:tcBorders>
              <w:top w:val="single" w:sz="4" w:space="0" w:color="auto"/>
            </w:tcBorders>
            <w:vAlign w:val="center"/>
          </w:tcPr>
          <w:p w14:paraId="21A03887" w14:textId="14038710" w:rsidR="0016411C" w:rsidRPr="00157162" w:rsidRDefault="0016411C" w:rsidP="004362DC">
            <w:pPr>
              <w:bidi/>
              <w:jc w:val="lowKashida"/>
              <w:rPr>
                <w:rFonts w:asciiTheme="majorBidi" w:hAnsiTheme="majorBidi" w:cstheme="majorBidi"/>
                <w:b/>
                <w:bCs/>
                <w:rtl/>
              </w:rPr>
            </w:pPr>
            <w:r w:rsidRPr="005D56CC">
              <w:rPr>
                <w:rFonts w:asciiTheme="majorBidi" w:hAnsiTheme="majorBidi"/>
                <w:b/>
                <w:bCs/>
                <w:rtl/>
              </w:rPr>
              <w:t>الاختبارات الشفوية والتحريرية – لواجبات – البحوث العلمية  .  ال</w:t>
            </w:r>
            <w:r>
              <w:rPr>
                <w:rFonts w:asciiTheme="majorBidi" w:hAnsiTheme="majorBidi"/>
                <w:b/>
                <w:bCs/>
                <w:rtl/>
              </w:rPr>
              <w:t xml:space="preserve">متابعة والملاحظة في قاعة الدرس </w:t>
            </w:r>
          </w:p>
        </w:tc>
      </w:tr>
      <w:tr w:rsidR="00BF5383" w:rsidRPr="005D2DDD" w14:paraId="10F934E3" w14:textId="77777777" w:rsidTr="00995D27">
        <w:tc>
          <w:tcPr>
            <w:tcW w:w="853" w:type="dxa"/>
            <w:tcBorders>
              <w:top w:val="dashSmallGap" w:sz="4" w:space="0" w:color="auto"/>
              <w:bottom w:val="single" w:sz="8" w:space="0" w:color="auto"/>
            </w:tcBorders>
            <w:vAlign w:val="center"/>
          </w:tcPr>
          <w:p w14:paraId="554F42CB" w14:textId="02B7F424" w:rsidR="00BF5383" w:rsidRPr="00DE07AD" w:rsidRDefault="00BF5383" w:rsidP="00416FE2">
            <w:pPr>
              <w:bidi/>
              <w:jc w:val="center"/>
              <w:rPr>
                <w:rFonts w:asciiTheme="majorBidi" w:hAnsiTheme="majorBidi" w:cstheme="majorBidi"/>
              </w:rPr>
            </w:pPr>
          </w:p>
        </w:tc>
        <w:tc>
          <w:tcPr>
            <w:tcW w:w="3997" w:type="dxa"/>
            <w:tcBorders>
              <w:top w:val="dashSmallGap" w:sz="4" w:space="0" w:color="auto"/>
              <w:bottom w:val="single" w:sz="8" w:space="0" w:color="auto"/>
            </w:tcBorders>
          </w:tcPr>
          <w:p w14:paraId="5CC243C8" w14:textId="1C584E13" w:rsidR="00BF5383" w:rsidRPr="00157162" w:rsidRDefault="00BF5383" w:rsidP="00416FE2">
            <w:pPr>
              <w:bidi/>
              <w:jc w:val="lowKashida"/>
              <w:rPr>
                <w:rFonts w:asciiTheme="majorBidi" w:hAnsiTheme="majorBidi" w:cstheme="majorBidi"/>
                <w:b/>
                <w:bCs/>
              </w:rPr>
            </w:pPr>
          </w:p>
        </w:tc>
        <w:tc>
          <w:tcPr>
            <w:tcW w:w="2437" w:type="dxa"/>
            <w:tcBorders>
              <w:top w:val="dashSmallGap" w:sz="4" w:space="0" w:color="auto"/>
              <w:bottom w:val="single" w:sz="8" w:space="0" w:color="auto"/>
            </w:tcBorders>
            <w:vAlign w:val="center"/>
          </w:tcPr>
          <w:p w14:paraId="23AF27ED" w14:textId="74E800AA" w:rsidR="00BF5383" w:rsidRPr="00157162" w:rsidRDefault="00BF5383" w:rsidP="00416FE2">
            <w:pPr>
              <w:bidi/>
              <w:jc w:val="lowKashida"/>
              <w:rPr>
                <w:rFonts w:asciiTheme="majorBidi" w:hAnsiTheme="majorBidi" w:cstheme="majorBidi"/>
                <w:b/>
                <w:bCs/>
              </w:rPr>
            </w:pPr>
          </w:p>
        </w:tc>
        <w:tc>
          <w:tcPr>
            <w:tcW w:w="2284" w:type="dxa"/>
            <w:tcBorders>
              <w:bottom w:val="single" w:sz="8" w:space="0" w:color="auto"/>
            </w:tcBorders>
            <w:vAlign w:val="center"/>
          </w:tcPr>
          <w:p w14:paraId="119B6187" w14:textId="359D76EC" w:rsidR="00BF5383" w:rsidRPr="00157162" w:rsidRDefault="00BF5383" w:rsidP="00416FE2">
            <w:pPr>
              <w:bidi/>
              <w:jc w:val="lowKashida"/>
              <w:rPr>
                <w:rFonts w:asciiTheme="majorBidi" w:hAnsiTheme="majorBidi" w:cstheme="majorBidi"/>
                <w:b/>
                <w:bCs/>
              </w:rPr>
            </w:pPr>
          </w:p>
        </w:tc>
      </w:tr>
      <w:tr w:rsidR="00BF5383" w:rsidRPr="005D2DDD" w14:paraId="0BED268C" w14:textId="77777777" w:rsidTr="009D1E6C">
        <w:tc>
          <w:tcPr>
            <w:tcW w:w="853" w:type="dxa"/>
            <w:tcBorders>
              <w:top w:val="single" w:sz="8" w:space="0" w:color="auto"/>
              <w:bottom w:val="single" w:sz="4" w:space="0" w:color="auto"/>
            </w:tcBorders>
            <w:shd w:val="clear" w:color="auto" w:fill="EAF1DD" w:themeFill="accent3" w:themeFillTint="33"/>
            <w:vAlign w:val="center"/>
          </w:tcPr>
          <w:p w14:paraId="436EAED3" w14:textId="77777777" w:rsidR="00BF5383" w:rsidRPr="005D2DDD" w:rsidRDefault="00BF5383"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08359DA3" w14:textId="42ECE400" w:rsidR="00BF5383" w:rsidRPr="00157162" w:rsidRDefault="00BF5383" w:rsidP="00416FE2">
            <w:pPr>
              <w:bidi/>
              <w:rPr>
                <w:rFonts w:asciiTheme="majorBidi" w:hAnsiTheme="majorBidi" w:cstheme="majorBidi"/>
                <w:b/>
                <w:bCs/>
                <w:sz w:val="20"/>
                <w:szCs w:val="20"/>
              </w:rPr>
            </w:pPr>
            <w:r w:rsidRPr="00157162">
              <w:rPr>
                <w:rFonts w:asciiTheme="majorBidi" w:hAnsiTheme="majorBidi" w:cstheme="majorBidi"/>
                <w:b/>
                <w:bCs/>
                <w:rtl/>
              </w:rPr>
              <w:t>الكفاءات</w:t>
            </w:r>
          </w:p>
        </w:tc>
      </w:tr>
      <w:tr w:rsidR="00DE6047" w:rsidRPr="005D2DDD" w14:paraId="79108FDF" w14:textId="77777777" w:rsidTr="005D56CC">
        <w:tc>
          <w:tcPr>
            <w:tcW w:w="853" w:type="dxa"/>
            <w:tcBorders>
              <w:top w:val="single" w:sz="4" w:space="0" w:color="auto"/>
              <w:bottom w:val="dashSmallGap" w:sz="4" w:space="0" w:color="auto"/>
            </w:tcBorders>
            <w:vAlign w:val="center"/>
          </w:tcPr>
          <w:p w14:paraId="23EC8268" w14:textId="77777777" w:rsidR="00DE6047" w:rsidRPr="00DE07AD" w:rsidRDefault="00DE6047" w:rsidP="00416FE2">
            <w:pPr>
              <w:bidi/>
              <w:jc w:val="center"/>
              <w:rPr>
                <w:rFonts w:asciiTheme="majorBidi" w:hAnsiTheme="majorBidi" w:cstheme="majorBidi"/>
              </w:rPr>
            </w:pPr>
            <w:r w:rsidRPr="00DE07AD">
              <w:rPr>
                <w:rFonts w:asciiTheme="majorBidi" w:hAnsiTheme="majorBidi" w:cstheme="majorBidi"/>
              </w:rPr>
              <w:t>3.1</w:t>
            </w:r>
          </w:p>
        </w:tc>
        <w:tc>
          <w:tcPr>
            <w:tcW w:w="3997" w:type="dxa"/>
            <w:tcBorders>
              <w:top w:val="single" w:sz="4" w:space="0" w:color="auto"/>
              <w:bottom w:val="dashSmallGap" w:sz="4" w:space="0" w:color="auto"/>
            </w:tcBorders>
          </w:tcPr>
          <w:p w14:paraId="43539670" w14:textId="282090C3" w:rsidR="00DE6047" w:rsidRPr="00157162" w:rsidRDefault="00DE6047" w:rsidP="00416FE2">
            <w:pPr>
              <w:bidi/>
              <w:jc w:val="lowKashida"/>
              <w:rPr>
                <w:rFonts w:asciiTheme="majorBidi" w:hAnsiTheme="majorBidi" w:cstheme="majorBidi"/>
                <w:b/>
                <w:bCs/>
              </w:rPr>
            </w:pPr>
            <w:r>
              <w:rPr>
                <w:rFonts w:asciiTheme="majorBidi" w:hAnsiTheme="majorBidi" w:hint="cs"/>
                <w:b/>
                <w:bCs/>
                <w:rtl/>
              </w:rPr>
              <w:t>استخدام</w:t>
            </w:r>
            <w:r w:rsidRPr="00BF5383">
              <w:rPr>
                <w:rFonts w:asciiTheme="majorBidi" w:hAnsiTheme="majorBidi"/>
                <w:b/>
                <w:bCs/>
                <w:rtl/>
              </w:rPr>
              <w:t xml:space="preserve"> التقنيات الحديثة في حل المشكلات اللغوية.</w:t>
            </w:r>
          </w:p>
        </w:tc>
        <w:tc>
          <w:tcPr>
            <w:tcW w:w="2437" w:type="dxa"/>
            <w:tcBorders>
              <w:top w:val="single" w:sz="4" w:space="0" w:color="auto"/>
              <w:bottom w:val="dashSmallGap" w:sz="4" w:space="0" w:color="auto"/>
            </w:tcBorders>
          </w:tcPr>
          <w:p w14:paraId="78BF2B8A" w14:textId="045E59D7" w:rsidR="00DE6047" w:rsidRPr="005D56CC" w:rsidRDefault="00DE6047" w:rsidP="00416FE2">
            <w:pPr>
              <w:bidi/>
              <w:jc w:val="lowKashida"/>
              <w:rPr>
                <w:rFonts w:asciiTheme="majorBidi" w:hAnsiTheme="majorBidi"/>
                <w:b/>
                <w:bCs/>
              </w:rPr>
            </w:pPr>
            <w:r w:rsidRPr="005D56CC">
              <w:rPr>
                <w:rFonts w:asciiTheme="majorBidi" w:hAnsiTheme="majorBidi"/>
                <w:b/>
                <w:bCs/>
                <w:rtl/>
              </w:rPr>
              <w:t>التدريب على استخدام الحاسب الآلي ومصادر التعلم الإلكترونية.</w:t>
            </w:r>
          </w:p>
        </w:tc>
        <w:tc>
          <w:tcPr>
            <w:tcW w:w="2284" w:type="dxa"/>
            <w:tcBorders>
              <w:top w:val="single" w:sz="4" w:space="0" w:color="auto"/>
              <w:bottom w:val="single" w:sz="4" w:space="0" w:color="auto"/>
            </w:tcBorders>
            <w:vAlign w:val="center"/>
          </w:tcPr>
          <w:p w14:paraId="58F639B4" w14:textId="32A94E25" w:rsidR="00DE6047" w:rsidRPr="00157162" w:rsidRDefault="00DE6047" w:rsidP="005622F6">
            <w:pPr>
              <w:bidi/>
              <w:jc w:val="lowKashida"/>
              <w:rPr>
                <w:rFonts w:asciiTheme="majorBidi" w:hAnsiTheme="majorBidi" w:cstheme="majorBidi"/>
                <w:b/>
                <w:bCs/>
                <w:rtl/>
                <w:lang w:bidi="ar-EG"/>
              </w:rPr>
            </w:pPr>
            <w:r w:rsidRPr="005D56CC">
              <w:rPr>
                <w:rFonts w:asciiTheme="majorBidi" w:hAnsiTheme="majorBidi"/>
                <w:b/>
                <w:bCs/>
                <w:rtl/>
              </w:rPr>
              <w:t>فحص العروض التقديمية – الأبحاث – الواجبات .</w:t>
            </w:r>
          </w:p>
        </w:tc>
      </w:tr>
      <w:tr w:rsidR="00DE6047" w:rsidRPr="005D2DDD" w14:paraId="1B550636" w14:textId="77777777" w:rsidTr="004350A1">
        <w:tc>
          <w:tcPr>
            <w:tcW w:w="853" w:type="dxa"/>
            <w:tcBorders>
              <w:top w:val="dashSmallGap" w:sz="4" w:space="0" w:color="auto"/>
              <w:bottom w:val="single" w:sz="12" w:space="0" w:color="auto"/>
            </w:tcBorders>
            <w:vAlign w:val="center"/>
          </w:tcPr>
          <w:p w14:paraId="420EB5B5" w14:textId="77777777" w:rsidR="00DE6047" w:rsidRPr="00DE07AD" w:rsidRDefault="00DE6047" w:rsidP="00416FE2">
            <w:pPr>
              <w:bidi/>
              <w:jc w:val="center"/>
              <w:rPr>
                <w:rFonts w:asciiTheme="majorBidi" w:hAnsiTheme="majorBidi" w:cstheme="majorBidi"/>
                <w:rtl/>
              </w:rPr>
            </w:pPr>
            <w:r w:rsidRPr="00DE07AD">
              <w:rPr>
                <w:rFonts w:asciiTheme="majorBidi" w:hAnsiTheme="majorBidi" w:cstheme="majorBidi"/>
              </w:rPr>
              <w:t>…</w:t>
            </w:r>
          </w:p>
        </w:tc>
        <w:tc>
          <w:tcPr>
            <w:tcW w:w="3997" w:type="dxa"/>
            <w:tcBorders>
              <w:top w:val="dashSmallGap" w:sz="4" w:space="0" w:color="auto"/>
              <w:bottom w:val="single" w:sz="12" w:space="0" w:color="auto"/>
            </w:tcBorders>
          </w:tcPr>
          <w:p w14:paraId="495DBF2A" w14:textId="3E5BB658" w:rsidR="00DE6047" w:rsidRPr="00DE07AD" w:rsidRDefault="00DE6047" w:rsidP="00416FE2">
            <w:pPr>
              <w:bidi/>
              <w:jc w:val="lowKashida"/>
              <w:rPr>
                <w:rFonts w:asciiTheme="majorBidi" w:hAnsiTheme="majorBidi" w:cstheme="majorBidi"/>
              </w:rPr>
            </w:pPr>
          </w:p>
        </w:tc>
        <w:tc>
          <w:tcPr>
            <w:tcW w:w="2437" w:type="dxa"/>
            <w:tcBorders>
              <w:top w:val="dashSmallGap" w:sz="4" w:space="0" w:color="auto"/>
              <w:bottom w:val="single" w:sz="12" w:space="0" w:color="auto"/>
            </w:tcBorders>
          </w:tcPr>
          <w:p w14:paraId="2C7B8E78" w14:textId="61D4DE29" w:rsidR="00DE6047" w:rsidRPr="005D56CC" w:rsidRDefault="00DE6047" w:rsidP="00416FE2">
            <w:pPr>
              <w:bidi/>
              <w:jc w:val="lowKashida"/>
              <w:rPr>
                <w:rFonts w:asciiTheme="majorBidi" w:hAnsiTheme="majorBidi"/>
                <w:b/>
                <w:bCs/>
              </w:rPr>
            </w:pPr>
          </w:p>
        </w:tc>
        <w:tc>
          <w:tcPr>
            <w:tcW w:w="2284" w:type="dxa"/>
            <w:tcBorders>
              <w:bottom w:val="single" w:sz="12" w:space="0" w:color="auto"/>
            </w:tcBorders>
            <w:vAlign w:val="center"/>
          </w:tcPr>
          <w:p w14:paraId="1B154DC4" w14:textId="0B94AD9C" w:rsidR="00DE6047" w:rsidRPr="005D56CC" w:rsidRDefault="00DE6047" w:rsidP="00416FE2">
            <w:pPr>
              <w:bidi/>
              <w:jc w:val="lowKashida"/>
              <w:rPr>
                <w:rFonts w:asciiTheme="majorBidi" w:hAnsiTheme="majorBidi" w:cstheme="majorBidi"/>
                <w:b/>
                <w:bCs/>
              </w:rPr>
            </w:pPr>
          </w:p>
        </w:tc>
      </w:tr>
    </w:tbl>
    <w:p w14:paraId="26B38947" w14:textId="5DA93FE8" w:rsidR="00E34F0F" w:rsidRPr="005D2DDD" w:rsidRDefault="006F5B3C" w:rsidP="00416FE2">
      <w:pPr>
        <w:pStyle w:val="2"/>
        <w:rPr>
          <w:rtl/>
          <w:lang w:bidi="ar-EG"/>
        </w:rPr>
      </w:pPr>
      <w:bookmarkStart w:id="20" w:name="_Toc337792"/>
      <w:bookmarkStart w:id="21"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20"/>
      <w:r w:rsidR="00C02B79" w:rsidRPr="005D2DDD">
        <w:rPr>
          <w:rtl/>
        </w:rPr>
        <w:t xml:space="preserve"> </w:t>
      </w:r>
      <w:bookmarkEnd w:id="21"/>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4506"/>
        <w:gridCol w:w="2397"/>
        <w:gridCol w:w="2247"/>
      </w:tblGrid>
      <w:tr w:rsidR="00E34F0F" w:rsidRPr="005D2DDD" w14:paraId="5E1D9249" w14:textId="77777777" w:rsidTr="00D10B9D">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4506"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2397"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5622F6" w:rsidRPr="005D2DDD" w14:paraId="2A1E4DD6" w14:textId="77777777" w:rsidTr="00D10B9D">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5622F6" w:rsidRPr="009D1E6C" w:rsidRDefault="005622F6" w:rsidP="00416FE2">
            <w:pPr>
              <w:bidi/>
              <w:jc w:val="center"/>
              <w:rPr>
                <w:rFonts w:asciiTheme="majorBidi" w:hAnsiTheme="majorBidi" w:cstheme="majorBidi"/>
                <w:b/>
                <w:bCs/>
              </w:rPr>
            </w:pPr>
            <w:r w:rsidRPr="009D1E6C">
              <w:rPr>
                <w:rFonts w:asciiTheme="majorBidi" w:hAnsiTheme="majorBidi" w:cstheme="majorBidi"/>
                <w:b/>
                <w:bCs/>
                <w:rtl/>
              </w:rPr>
              <w:t>1</w:t>
            </w:r>
          </w:p>
        </w:tc>
        <w:tc>
          <w:tcPr>
            <w:tcW w:w="4506" w:type="dxa"/>
            <w:tcBorders>
              <w:top w:val="single" w:sz="8" w:space="0" w:color="auto"/>
              <w:left w:val="single" w:sz="8" w:space="0" w:color="auto"/>
              <w:bottom w:val="dashSmallGap" w:sz="4" w:space="0" w:color="auto"/>
              <w:right w:val="single" w:sz="8" w:space="0" w:color="auto"/>
            </w:tcBorders>
          </w:tcPr>
          <w:p w14:paraId="275CE9D0" w14:textId="4543F83F" w:rsidR="005622F6" w:rsidRPr="009D6FB1" w:rsidRDefault="005622F6" w:rsidP="005622F6">
            <w:pPr>
              <w:bidi/>
              <w:jc w:val="lowKashida"/>
              <w:rPr>
                <w:rFonts w:asciiTheme="majorBidi" w:hAnsiTheme="majorBidi" w:cstheme="majorBidi"/>
                <w:b/>
                <w:bCs/>
              </w:rPr>
            </w:pPr>
            <w:r w:rsidRPr="009D6FB1">
              <w:rPr>
                <w:rFonts w:asciiTheme="majorBidi" w:hAnsiTheme="majorBidi" w:cstheme="majorBidi"/>
                <w:b/>
                <w:bCs/>
                <w:rtl/>
              </w:rPr>
              <w:t>البحث و النشاط و المشاركة</w:t>
            </w:r>
          </w:p>
        </w:tc>
        <w:tc>
          <w:tcPr>
            <w:tcW w:w="2397" w:type="dxa"/>
            <w:tcBorders>
              <w:top w:val="single" w:sz="8" w:space="0" w:color="auto"/>
              <w:left w:val="single" w:sz="8" w:space="0" w:color="auto"/>
              <w:bottom w:val="dashSmallGap" w:sz="4" w:space="0" w:color="auto"/>
              <w:right w:val="single" w:sz="8" w:space="0" w:color="auto"/>
            </w:tcBorders>
            <w:vAlign w:val="center"/>
          </w:tcPr>
          <w:p w14:paraId="3282A010" w14:textId="38C32D3B" w:rsidR="005622F6" w:rsidRPr="009D6FB1" w:rsidRDefault="005622F6" w:rsidP="00416FE2">
            <w:pPr>
              <w:bidi/>
              <w:jc w:val="lowKashida"/>
              <w:rPr>
                <w:rFonts w:asciiTheme="majorBidi" w:hAnsiTheme="majorBidi" w:cstheme="majorBidi"/>
                <w:b/>
                <w:bCs/>
              </w:rPr>
            </w:pPr>
            <w:r w:rsidRPr="009D6FB1">
              <w:rPr>
                <w:rFonts w:ascii="Arial" w:hAnsi="Arial" w:cs="Arial"/>
                <w:b/>
                <w:bCs/>
                <w:rtl/>
              </w:rPr>
              <w:t>خلال الفصل الدراسي.</w:t>
            </w:r>
          </w:p>
        </w:tc>
        <w:tc>
          <w:tcPr>
            <w:tcW w:w="2247" w:type="dxa"/>
            <w:tcBorders>
              <w:top w:val="single" w:sz="8" w:space="0" w:color="auto"/>
              <w:left w:val="single" w:sz="8" w:space="0" w:color="auto"/>
              <w:bottom w:val="dashSmallGap" w:sz="4" w:space="0" w:color="auto"/>
            </w:tcBorders>
            <w:vAlign w:val="center"/>
          </w:tcPr>
          <w:p w14:paraId="584354F0" w14:textId="32AAF931" w:rsidR="005622F6" w:rsidRPr="009D6FB1" w:rsidRDefault="005622F6" w:rsidP="005622F6">
            <w:pPr>
              <w:bidi/>
              <w:jc w:val="center"/>
              <w:rPr>
                <w:rFonts w:asciiTheme="majorBidi" w:hAnsiTheme="majorBidi" w:cstheme="majorBidi"/>
                <w:b/>
                <w:bCs/>
              </w:rPr>
            </w:pPr>
            <w:r w:rsidRPr="009D6FB1">
              <w:rPr>
                <w:rFonts w:ascii="Arial" w:hAnsi="Arial" w:cs="Arial"/>
                <w:b/>
                <w:bCs/>
                <w:rtl/>
              </w:rPr>
              <w:t>10%.</w:t>
            </w:r>
          </w:p>
        </w:tc>
      </w:tr>
      <w:tr w:rsidR="005622F6" w:rsidRPr="005D2DDD" w14:paraId="0D4AB978" w14:textId="77777777" w:rsidTr="00D10B9D">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5622F6" w:rsidRPr="009D1E6C" w:rsidRDefault="005622F6" w:rsidP="00416FE2">
            <w:pPr>
              <w:bidi/>
              <w:jc w:val="center"/>
              <w:rPr>
                <w:rFonts w:asciiTheme="majorBidi" w:hAnsiTheme="majorBidi" w:cstheme="majorBidi"/>
                <w:b/>
                <w:bCs/>
              </w:rPr>
            </w:pPr>
            <w:r w:rsidRPr="009D1E6C">
              <w:rPr>
                <w:rFonts w:asciiTheme="majorBidi" w:hAnsiTheme="majorBidi" w:cstheme="majorBidi"/>
                <w:b/>
                <w:bCs/>
                <w:rtl/>
              </w:rPr>
              <w:t>2</w:t>
            </w:r>
          </w:p>
        </w:tc>
        <w:tc>
          <w:tcPr>
            <w:tcW w:w="4506" w:type="dxa"/>
            <w:tcBorders>
              <w:top w:val="dashSmallGap" w:sz="4" w:space="0" w:color="auto"/>
              <w:left w:val="single" w:sz="8" w:space="0" w:color="auto"/>
              <w:bottom w:val="dashSmallGap" w:sz="4" w:space="0" w:color="auto"/>
              <w:right w:val="single" w:sz="8" w:space="0" w:color="auto"/>
            </w:tcBorders>
          </w:tcPr>
          <w:p w14:paraId="053CC4DF" w14:textId="16C2C5DE" w:rsidR="005622F6" w:rsidRPr="009D6FB1" w:rsidRDefault="005622F6" w:rsidP="005622F6">
            <w:pPr>
              <w:bidi/>
              <w:jc w:val="lowKashida"/>
              <w:rPr>
                <w:rFonts w:asciiTheme="majorBidi" w:hAnsiTheme="majorBidi" w:cstheme="majorBidi"/>
                <w:b/>
                <w:bCs/>
              </w:rPr>
            </w:pPr>
            <w:r w:rsidRPr="009D6FB1">
              <w:rPr>
                <w:rFonts w:asciiTheme="majorBidi" w:hAnsiTheme="majorBidi" w:cstheme="majorBidi"/>
                <w:b/>
                <w:bCs/>
                <w:rtl/>
              </w:rPr>
              <w:t>الاختبار الفصلي</w:t>
            </w:r>
          </w:p>
        </w:tc>
        <w:tc>
          <w:tcPr>
            <w:tcW w:w="2397" w:type="dxa"/>
            <w:tcBorders>
              <w:top w:val="dashSmallGap" w:sz="4" w:space="0" w:color="auto"/>
              <w:left w:val="single" w:sz="8" w:space="0" w:color="auto"/>
              <w:bottom w:val="dashSmallGap" w:sz="4" w:space="0" w:color="auto"/>
              <w:right w:val="single" w:sz="8" w:space="0" w:color="auto"/>
            </w:tcBorders>
          </w:tcPr>
          <w:p w14:paraId="07594946" w14:textId="395FAE4C" w:rsidR="005622F6" w:rsidRPr="009D6FB1" w:rsidRDefault="005622F6" w:rsidP="005622F6">
            <w:pPr>
              <w:bidi/>
              <w:jc w:val="lowKashida"/>
              <w:rPr>
                <w:rFonts w:asciiTheme="majorBidi" w:hAnsiTheme="majorBidi" w:cstheme="majorBidi"/>
                <w:b/>
                <w:bCs/>
              </w:rPr>
            </w:pPr>
            <w:r w:rsidRPr="009D6FB1">
              <w:rPr>
                <w:rFonts w:asciiTheme="majorBidi" w:hAnsiTheme="majorBidi" w:cstheme="majorBidi"/>
                <w:b/>
                <w:bCs/>
                <w:rtl/>
              </w:rPr>
              <w:t>الأسبوع  السابع</w:t>
            </w:r>
          </w:p>
        </w:tc>
        <w:tc>
          <w:tcPr>
            <w:tcW w:w="2247" w:type="dxa"/>
            <w:tcBorders>
              <w:top w:val="dashSmallGap" w:sz="4" w:space="0" w:color="auto"/>
              <w:left w:val="single" w:sz="8" w:space="0" w:color="auto"/>
              <w:bottom w:val="dashSmallGap" w:sz="4" w:space="0" w:color="auto"/>
            </w:tcBorders>
            <w:vAlign w:val="center"/>
          </w:tcPr>
          <w:p w14:paraId="075CC6FE" w14:textId="386C9617" w:rsidR="005622F6" w:rsidRPr="009D6FB1" w:rsidRDefault="005622F6" w:rsidP="005622F6">
            <w:pPr>
              <w:bidi/>
              <w:ind w:firstLine="720"/>
              <w:jc w:val="lowKashida"/>
              <w:rPr>
                <w:rFonts w:asciiTheme="majorBidi" w:hAnsiTheme="majorBidi" w:cstheme="majorBidi"/>
                <w:b/>
                <w:bCs/>
              </w:rPr>
            </w:pPr>
            <w:r w:rsidRPr="009D6FB1">
              <w:rPr>
                <w:rFonts w:ascii="Arial" w:hAnsi="Arial" w:cs="Arial" w:hint="cs"/>
                <w:b/>
                <w:bCs/>
                <w:rtl/>
              </w:rPr>
              <w:t>30</w:t>
            </w:r>
            <w:r w:rsidRPr="009D6FB1">
              <w:rPr>
                <w:rFonts w:ascii="Arial" w:hAnsi="Arial" w:cs="Arial"/>
                <w:b/>
                <w:bCs/>
                <w:rtl/>
              </w:rPr>
              <w:t>%</w:t>
            </w:r>
          </w:p>
        </w:tc>
      </w:tr>
      <w:tr w:rsidR="005622F6" w:rsidRPr="005D2DDD" w14:paraId="37B06F1E" w14:textId="77777777" w:rsidTr="00D10B9D">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5622F6" w:rsidRPr="009D1E6C" w:rsidRDefault="005622F6"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4506" w:type="dxa"/>
            <w:tcBorders>
              <w:top w:val="dashSmallGap" w:sz="4" w:space="0" w:color="auto"/>
              <w:left w:val="single" w:sz="8" w:space="0" w:color="auto"/>
              <w:bottom w:val="dashSmallGap" w:sz="4" w:space="0" w:color="auto"/>
              <w:right w:val="single" w:sz="8" w:space="0" w:color="auto"/>
            </w:tcBorders>
          </w:tcPr>
          <w:p w14:paraId="2749775D" w14:textId="520A75FB" w:rsidR="005622F6" w:rsidRPr="009D6FB1" w:rsidRDefault="005622F6" w:rsidP="005622F6">
            <w:pPr>
              <w:bidi/>
              <w:rPr>
                <w:rFonts w:asciiTheme="majorBidi" w:hAnsiTheme="majorBidi" w:cstheme="majorBidi"/>
                <w:b/>
                <w:bCs/>
              </w:rPr>
            </w:pPr>
            <w:r w:rsidRPr="009D6FB1">
              <w:rPr>
                <w:rFonts w:asciiTheme="majorBidi" w:hAnsiTheme="majorBidi" w:cstheme="majorBidi"/>
                <w:b/>
                <w:bCs/>
                <w:rtl/>
              </w:rPr>
              <w:t>الاختبار التحريري النهائي</w:t>
            </w:r>
          </w:p>
        </w:tc>
        <w:tc>
          <w:tcPr>
            <w:tcW w:w="2397" w:type="dxa"/>
            <w:tcBorders>
              <w:top w:val="dashSmallGap" w:sz="4" w:space="0" w:color="auto"/>
              <w:left w:val="single" w:sz="8" w:space="0" w:color="auto"/>
              <w:bottom w:val="dashSmallGap" w:sz="4" w:space="0" w:color="auto"/>
              <w:right w:val="single" w:sz="8" w:space="0" w:color="auto"/>
            </w:tcBorders>
          </w:tcPr>
          <w:p w14:paraId="4874F93C" w14:textId="76A4BBC6" w:rsidR="005622F6" w:rsidRPr="009D6FB1" w:rsidRDefault="005622F6" w:rsidP="00416FE2">
            <w:pPr>
              <w:bidi/>
              <w:jc w:val="lowKashida"/>
              <w:rPr>
                <w:rFonts w:asciiTheme="majorBidi" w:hAnsiTheme="majorBidi" w:cstheme="majorBidi"/>
                <w:b/>
                <w:bCs/>
              </w:rPr>
            </w:pPr>
            <w:r w:rsidRPr="009D6FB1">
              <w:rPr>
                <w:rFonts w:asciiTheme="majorBidi" w:hAnsiTheme="majorBidi" w:cstheme="majorBidi" w:hint="cs"/>
                <w:b/>
                <w:bCs/>
                <w:rtl/>
              </w:rPr>
              <w:t>وفق الجدول</w:t>
            </w:r>
          </w:p>
        </w:tc>
        <w:tc>
          <w:tcPr>
            <w:tcW w:w="2247" w:type="dxa"/>
            <w:tcBorders>
              <w:top w:val="dashSmallGap" w:sz="4" w:space="0" w:color="auto"/>
              <w:left w:val="single" w:sz="8" w:space="0" w:color="auto"/>
              <w:bottom w:val="dashSmallGap" w:sz="4" w:space="0" w:color="auto"/>
            </w:tcBorders>
            <w:vAlign w:val="center"/>
          </w:tcPr>
          <w:p w14:paraId="4A8A5374" w14:textId="360D7AB1" w:rsidR="005622F6" w:rsidRPr="009D6FB1" w:rsidRDefault="005622F6" w:rsidP="005622F6">
            <w:pPr>
              <w:bidi/>
              <w:jc w:val="center"/>
              <w:rPr>
                <w:rFonts w:asciiTheme="majorBidi" w:hAnsiTheme="majorBidi" w:cstheme="majorBidi"/>
                <w:b/>
                <w:bCs/>
              </w:rPr>
            </w:pPr>
            <w:r w:rsidRPr="009D6FB1">
              <w:rPr>
                <w:rFonts w:ascii="Arial" w:hAnsi="Arial" w:cs="Arial"/>
                <w:b/>
                <w:bCs/>
                <w:rtl/>
              </w:rPr>
              <w:t>60%</w:t>
            </w:r>
          </w:p>
        </w:tc>
      </w:tr>
      <w:tr w:rsidR="005622F6" w:rsidRPr="005D2DDD" w14:paraId="46A84238" w14:textId="77777777" w:rsidTr="00D10B9D">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5622F6" w:rsidRPr="009D1E6C" w:rsidRDefault="005622F6"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4506" w:type="dxa"/>
            <w:tcBorders>
              <w:top w:val="dashSmallGap" w:sz="4" w:space="0" w:color="auto"/>
              <w:left w:val="single" w:sz="8" w:space="0" w:color="auto"/>
              <w:bottom w:val="dashSmallGap" w:sz="4" w:space="0" w:color="auto"/>
              <w:right w:val="single" w:sz="8" w:space="0" w:color="auto"/>
            </w:tcBorders>
          </w:tcPr>
          <w:p w14:paraId="5139953C" w14:textId="5CF1B7C7" w:rsidR="005622F6" w:rsidRPr="00DE07AD" w:rsidRDefault="005622F6" w:rsidP="00416FE2">
            <w:pPr>
              <w:bidi/>
              <w:jc w:val="lowKashida"/>
              <w:rPr>
                <w:rFonts w:asciiTheme="majorBidi" w:hAnsiTheme="majorBidi" w:cstheme="majorBidi"/>
              </w:rPr>
            </w:pPr>
          </w:p>
        </w:tc>
        <w:tc>
          <w:tcPr>
            <w:tcW w:w="2397" w:type="dxa"/>
            <w:tcBorders>
              <w:top w:val="dashSmallGap" w:sz="4" w:space="0" w:color="auto"/>
              <w:left w:val="single" w:sz="8" w:space="0" w:color="auto"/>
              <w:bottom w:val="dashSmallGap" w:sz="4" w:space="0" w:color="auto"/>
              <w:right w:val="single" w:sz="8" w:space="0" w:color="auto"/>
            </w:tcBorders>
          </w:tcPr>
          <w:p w14:paraId="291F035A" w14:textId="47FD56A4" w:rsidR="005622F6" w:rsidRPr="00DE07AD" w:rsidRDefault="005622F6" w:rsidP="00416FE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5D06465" w14:textId="67F548F9" w:rsidR="005622F6" w:rsidRPr="00DE07AD" w:rsidRDefault="005622F6" w:rsidP="00416FE2">
            <w:pPr>
              <w:bidi/>
              <w:jc w:val="lowKashida"/>
              <w:rPr>
                <w:rFonts w:asciiTheme="majorBidi" w:hAnsiTheme="majorBidi" w:cstheme="majorBidi"/>
              </w:rPr>
            </w:pP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5BB8046" w14:textId="4C644CA5" w:rsidR="008746CB" w:rsidRPr="005D2DDD" w:rsidRDefault="008746CB" w:rsidP="00416FE2">
      <w:pPr>
        <w:bidi/>
        <w:rPr>
          <w:rFonts w:asciiTheme="majorBidi" w:hAnsiTheme="majorBidi" w:cstheme="majorBidi"/>
          <w:i/>
          <w:iCs/>
          <w:sz w:val="18"/>
          <w:szCs w:val="18"/>
        </w:rPr>
      </w:pPr>
    </w:p>
    <w:p w14:paraId="3EDD2584" w14:textId="44F50F0C" w:rsidR="00BC0F44" w:rsidRPr="005D2DDD" w:rsidRDefault="00BC0F44" w:rsidP="00416FE2">
      <w:pPr>
        <w:bidi/>
        <w:rPr>
          <w:rFonts w:asciiTheme="majorBidi" w:hAnsiTheme="majorBidi" w:cstheme="majorBidi"/>
          <w:i/>
          <w:iCs/>
          <w:sz w:val="18"/>
          <w:szCs w:val="18"/>
        </w:rPr>
      </w:pPr>
    </w:p>
    <w:p w14:paraId="46A47A68" w14:textId="6D9AA5BE" w:rsidR="004F498B" w:rsidRPr="005D2DDD" w:rsidRDefault="00393441" w:rsidP="00416FE2">
      <w:pPr>
        <w:pStyle w:val="1"/>
      </w:pPr>
      <w:bookmarkStart w:id="22" w:name="_Toc526247388"/>
      <w:bookmarkStart w:id="23" w:name="_Toc337793"/>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2"/>
      <w:bookmarkEnd w:id="23"/>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9F3231" w14:paraId="717993A5" w14:textId="77777777" w:rsidTr="004942AF">
        <w:trPr>
          <w:trHeight w:val="1298"/>
        </w:trPr>
        <w:tc>
          <w:tcPr>
            <w:tcW w:w="9571" w:type="dxa"/>
          </w:tcPr>
          <w:p w14:paraId="47A91690" w14:textId="3B09B4DC" w:rsidR="009F3231" w:rsidRPr="009F3231" w:rsidRDefault="009F3231" w:rsidP="009F3231">
            <w:pPr>
              <w:tabs>
                <w:tab w:val="left" w:pos="1465"/>
              </w:tabs>
              <w:rPr>
                <w:rFonts w:asciiTheme="majorBidi" w:hAnsiTheme="majorBidi" w:cstheme="majorBidi"/>
                <w:rtl/>
              </w:rPr>
            </w:pPr>
            <w:r w:rsidRPr="009F3231">
              <w:rPr>
                <w:rFonts w:asciiTheme="majorBidi" w:hAnsiTheme="majorBidi" w:cstheme="majorBidi"/>
                <w:rtl/>
              </w:rPr>
              <w:tab/>
            </w:r>
            <w:r w:rsidRPr="009F3231">
              <w:rPr>
                <w:rFonts w:asciiTheme="majorBidi" w:hAnsiTheme="majorBidi"/>
                <w:rtl/>
              </w:rPr>
              <w:t>ترتيبات إتاحة أعضاء هيئة التدريس والهيئة التعليمية للاستشارات والإرشاد الأكاديمي الخاص لكل طالب</w:t>
            </w:r>
            <w:r w:rsidRPr="009F3231">
              <w:rPr>
                <w:rFonts w:asciiTheme="majorBidi" w:hAnsiTheme="majorBidi" w:hint="cs"/>
                <w:rtl/>
              </w:rPr>
              <w:t xml:space="preserve"> </w:t>
            </w:r>
            <w:r w:rsidRPr="009F3231">
              <w:rPr>
                <w:rFonts w:asciiTheme="majorBidi" w:hAnsiTheme="majorBidi"/>
                <w:rtl/>
              </w:rPr>
              <w:t>(مع ذكر مقدار الوقت الذي يتوقع أن يتواجد خلاله أعضاء هيئة التدريس لهذا الغرض في كل أسبوع</w:t>
            </w:r>
            <w:r w:rsidRPr="009F3231">
              <w:rPr>
                <w:rFonts w:asciiTheme="majorBidi" w:hAnsiTheme="majorBidi" w:hint="cs"/>
                <w:rtl/>
              </w:rPr>
              <w:t>)</w:t>
            </w:r>
            <w:r w:rsidRPr="009F3231">
              <w:rPr>
                <w:rFonts w:asciiTheme="majorBidi" w:hAnsiTheme="majorBidi" w:cstheme="majorBidi" w:hint="cs"/>
                <w:rtl/>
              </w:rPr>
              <w:t xml:space="preserve">  </w:t>
            </w:r>
            <w:r w:rsidRPr="009F3231">
              <w:rPr>
                <w:rFonts w:asciiTheme="majorBidi" w:hAnsiTheme="majorBidi" w:cstheme="majorBidi"/>
              </w:rPr>
              <w:t xml:space="preserve">  </w:t>
            </w:r>
          </w:p>
          <w:p w14:paraId="53013C77" w14:textId="3CD3687B" w:rsidR="00013764" w:rsidRPr="009F3231" w:rsidRDefault="009F3231" w:rsidP="009F3231">
            <w:pPr>
              <w:tabs>
                <w:tab w:val="left" w:pos="1465"/>
              </w:tabs>
              <w:bidi/>
              <w:jc w:val="both"/>
              <w:rPr>
                <w:rFonts w:asciiTheme="majorBidi" w:hAnsiTheme="majorBidi" w:cstheme="majorBidi"/>
              </w:rPr>
            </w:pPr>
            <w:r w:rsidRPr="009F3231">
              <w:rPr>
                <w:rFonts w:asciiTheme="majorBidi" w:hAnsiTheme="majorBidi"/>
                <w:rtl/>
              </w:rPr>
              <w:t>الإعلانات ،الاجتماعات،استقبال الطلاب خلال ساعات الإرشاد الأكاديمي ، و الإجابة عن استفساراتهم ، مراعاة الحالات الخاصة و عمل لقاءات خاصة بهم.</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416FE2">
      <w:pPr>
        <w:pStyle w:val="1"/>
      </w:pPr>
      <w:bookmarkStart w:id="24" w:name="_Toc526247389"/>
      <w:bookmarkStart w:id="25" w:name="_Toc337794"/>
      <w:r w:rsidRPr="005D2DDD">
        <w:rPr>
          <w:rtl/>
        </w:rPr>
        <w:lastRenderedPageBreak/>
        <w:t xml:space="preserve">و – مصادر التعلم </w:t>
      </w:r>
      <w:r w:rsidR="00BA479B" w:rsidRPr="005D2DDD">
        <w:rPr>
          <w:rtl/>
        </w:rPr>
        <w:t>والمرافق:</w:t>
      </w:r>
      <w:bookmarkEnd w:id="24"/>
      <w:bookmarkEnd w:id="25"/>
      <w:r w:rsidRPr="005D2DDD">
        <w:rPr>
          <w:rtl/>
        </w:rPr>
        <w:t xml:space="preserve"> </w:t>
      </w:r>
    </w:p>
    <w:p w14:paraId="1F384387" w14:textId="3EABE9F5" w:rsidR="00242CCC" w:rsidRPr="005D2DDD" w:rsidRDefault="00823AD8" w:rsidP="00416FE2">
      <w:pPr>
        <w:pStyle w:val="2"/>
        <w:rPr>
          <w:rtl/>
        </w:rPr>
      </w:pPr>
      <w:bookmarkStart w:id="26"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6"/>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1FD033E9" w:rsidR="005612EC" w:rsidRPr="005D2DDD" w:rsidRDefault="00995D27" w:rsidP="00416FE2">
            <w:pPr>
              <w:bidi/>
              <w:jc w:val="lowKashida"/>
              <w:rPr>
                <w:rFonts w:asciiTheme="majorBidi" w:hAnsiTheme="majorBidi" w:cstheme="majorBidi"/>
              </w:rPr>
            </w:pPr>
            <w:r>
              <w:rPr>
                <w:rFonts w:asciiTheme="majorBidi" w:hAnsiTheme="majorBidi" w:cstheme="majorBidi" w:hint="cs"/>
                <w:rtl/>
              </w:rPr>
              <w:t xml:space="preserve"> في  المعاجم اللغوية د.عثمان محمد أحمد الحاوي ،د. محمد سعد البغدادي</w:t>
            </w:r>
            <w:r w:rsidR="000F5ECE">
              <w:rPr>
                <w:rFonts w:asciiTheme="majorBidi" w:hAnsiTheme="majorBidi" w:cstheme="majorBidi" w:hint="cs"/>
                <w:rtl/>
              </w:rPr>
              <w:t xml:space="preserve"> ط مكتبة المتنبي</w:t>
            </w:r>
            <w:r w:rsidR="001000D7">
              <w:rPr>
                <w:rFonts w:asciiTheme="majorBidi" w:hAnsiTheme="majorBidi" w:cstheme="majorBidi" w:hint="cs"/>
                <w:rtl/>
              </w:rPr>
              <w:t xml:space="preserve"> 2006م</w:t>
            </w:r>
          </w:p>
        </w:tc>
      </w:tr>
      <w:tr w:rsidR="005612EC" w:rsidRPr="005D2DDD" w14:paraId="5B62A824" w14:textId="77777777" w:rsidTr="00FC1242">
        <w:trPr>
          <w:trHeight w:val="736"/>
        </w:trPr>
        <w:tc>
          <w:tcPr>
            <w:tcW w:w="2603" w:type="dxa"/>
            <w:shd w:val="clear" w:color="auto" w:fill="EAF1DD" w:themeFill="accent3"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EAF1DD" w:themeFill="accent3" w:themeFillTint="33"/>
            <w:vAlign w:val="center"/>
          </w:tcPr>
          <w:p w14:paraId="73C54FEB" w14:textId="77777777" w:rsidR="001000D7" w:rsidRPr="001000D7" w:rsidRDefault="001000D7" w:rsidP="001000D7">
            <w:pPr>
              <w:numPr>
                <w:ilvl w:val="0"/>
                <w:numId w:val="6"/>
              </w:numPr>
              <w:bidi/>
              <w:jc w:val="lowKashida"/>
              <w:rPr>
                <w:rFonts w:asciiTheme="majorBidi" w:hAnsiTheme="majorBidi" w:cstheme="majorBidi"/>
                <w:b/>
              </w:rPr>
            </w:pPr>
            <w:r w:rsidRPr="001000D7">
              <w:rPr>
                <w:rFonts w:asciiTheme="majorBidi" w:hAnsiTheme="majorBidi"/>
                <w:b/>
                <w:rtl/>
              </w:rPr>
              <w:t>المعجم العربي، نشأته وتطوره</w:t>
            </w:r>
            <w:r w:rsidRPr="001000D7">
              <w:rPr>
                <w:rFonts w:asciiTheme="majorBidi" w:hAnsiTheme="majorBidi"/>
                <w:b/>
                <w:rtl/>
              </w:rPr>
              <w:tab/>
              <w:t>حسين نصار</w:t>
            </w:r>
            <w:r w:rsidRPr="001000D7">
              <w:rPr>
                <w:rFonts w:asciiTheme="majorBidi" w:hAnsiTheme="majorBidi"/>
                <w:b/>
                <w:rtl/>
              </w:rPr>
              <w:tab/>
              <w:t>دار مصر للطباعة</w:t>
            </w:r>
            <w:r w:rsidRPr="001000D7">
              <w:rPr>
                <w:rFonts w:asciiTheme="majorBidi" w:hAnsiTheme="majorBidi"/>
                <w:b/>
                <w:rtl/>
              </w:rPr>
              <w:tab/>
              <w:t>1988م</w:t>
            </w:r>
          </w:p>
          <w:p w14:paraId="4C17B5E9" w14:textId="7397E6F9" w:rsidR="005612EC" w:rsidRPr="00E115D6" w:rsidRDefault="001000D7" w:rsidP="001000D7">
            <w:pPr>
              <w:numPr>
                <w:ilvl w:val="0"/>
                <w:numId w:val="6"/>
              </w:numPr>
              <w:bidi/>
              <w:jc w:val="lowKashida"/>
              <w:rPr>
                <w:rFonts w:asciiTheme="majorBidi" w:hAnsiTheme="majorBidi" w:cstheme="majorBidi"/>
              </w:rPr>
            </w:pPr>
            <w:r w:rsidRPr="001000D7">
              <w:rPr>
                <w:rFonts w:asciiTheme="majorBidi" w:hAnsiTheme="majorBidi"/>
                <w:b/>
                <w:rtl/>
              </w:rPr>
              <w:t>المعجم العربي وعلم الدلالة</w:t>
            </w:r>
            <w:r w:rsidRPr="001000D7">
              <w:rPr>
                <w:rFonts w:asciiTheme="majorBidi" w:hAnsiTheme="majorBidi"/>
                <w:b/>
                <w:rtl/>
              </w:rPr>
              <w:tab/>
              <w:t>حماد محمد وآخرون</w:t>
            </w:r>
            <w:r w:rsidRPr="001000D7">
              <w:rPr>
                <w:rFonts w:asciiTheme="majorBidi" w:hAnsiTheme="majorBidi"/>
                <w:b/>
                <w:rtl/>
              </w:rPr>
              <w:tab/>
              <w:t>دار النشر الدولي</w:t>
            </w:r>
            <w:r w:rsidRPr="001000D7">
              <w:rPr>
                <w:rFonts w:asciiTheme="majorBidi" w:hAnsiTheme="majorBidi"/>
                <w:b/>
                <w:rtl/>
              </w:rPr>
              <w:tab/>
              <w:t>1424 هـ</w:t>
            </w: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0B70C73D"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Pr>
              <w:t>http://www.al-mostafa.com/index.htm</w:t>
            </w:r>
          </w:p>
          <w:p w14:paraId="00982DCE"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tl/>
              </w:rPr>
              <w:t>•</w:t>
            </w:r>
            <w:r w:rsidRPr="000F5ECE">
              <w:rPr>
                <w:rFonts w:asciiTheme="majorBidi" w:hAnsiTheme="majorBidi" w:cstheme="majorBidi"/>
                <w:b/>
                <w:bCs/>
                <w:rtl/>
              </w:rPr>
              <w:tab/>
              <w:t>مكتبة المصطفى</w:t>
            </w:r>
          </w:p>
          <w:p w14:paraId="6921E59D"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Pr>
              <w:t>http://www.alwaraq.net/index</w:t>
            </w:r>
          </w:p>
          <w:p w14:paraId="5472B790"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tl/>
              </w:rPr>
              <w:t>•</w:t>
            </w:r>
            <w:r w:rsidRPr="000F5ECE">
              <w:rPr>
                <w:rFonts w:asciiTheme="majorBidi" w:hAnsiTheme="majorBidi" w:cstheme="majorBidi"/>
                <w:b/>
                <w:bCs/>
                <w:rtl/>
              </w:rPr>
              <w:tab/>
              <w:t>موقع الوراق</w:t>
            </w:r>
          </w:p>
          <w:p w14:paraId="4FF8FA76"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Pr>
              <w:t>http://www.almeshkat.net/books/index.php</w:t>
            </w:r>
          </w:p>
          <w:p w14:paraId="1DAD50F8"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tl/>
              </w:rPr>
              <w:t>•</w:t>
            </w:r>
            <w:r w:rsidRPr="000F5ECE">
              <w:rPr>
                <w:rFonts w:asciiTheme="majorBidi" w:hAnsiTheme="majorBidi" w:cstheme="majorBidi"/>
                <w:b/>
                <w:bCs/>
                <w:rtl/>
              </w:rPr>
              <w:tab/>
              <w:t>مكتبة مشكاة الإسلام</w:t>
            </w:r>
          </w:p>
          <w:p w14:paraId="1D07F43E"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Pr>
              <w:t>http://www.imamu.edu.sa/arabiyah</w:t>
            </w:r>
            <w:r w:rsidRPr="000F5ECE">
              <w:rPr>
                <w:rFonts w:asciiTheme="majorBidi" w:hAnsiTheme="majorBidi" w:cstheme="majorBidi"/>
                <w:b/>
                <w:bCs/>
                <w:rtl/>
              </w:rPr>
              <w:t>/</w:t>
            </w:r>
          </w:p>
          <w:p w14:paraId="5531A033"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tl/>
              </w:rPr>
              <w:t>•</w:t>
            </w:r>
            <w:r w:rsidRPr="000F5ECE">
              <w:rPr>
                <w:rFonts w:asciiTheme="majorBidi" w:hAnsiTheme="majorBidi" w:cstheme="majorBidi"/>
                <w:b/>
                <w:bCs/>
                <w:rtl/>
              </w:rPr>
              <w:tab/>
              <w:t>الجمعية العلمية السعودية للغة العربية</w:t>
            </w:r>
          </w:p>
          <w:p w14:paraId="6BDBAEC6"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Pr>
              <w:t>http://www.alukah.net</w:t>
            </w:r>
            <w:r w:rsidRPr="000F5ECE">
              <w:rPr>
                <w:rFonts w:asciiTheme="majorBidi" w:hAnsiTheme="majorBidi" w:cstheme="majorBidi"/>
                <w:b/>
                <w:bCs/>
                <w:rtl/>
              </w:rPr>
              <w:t>/</w:t>
            </w:r>
          </w:p>
          <w:p w14:paraId="65CCD17F"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tl/>
              </w:rPr>
              <w:t>•</w:t>
            </w:r>
            <w:r w:rsidRPr="000F5ECE">
              <w:rPr>
                <w:rFonts w:asciiTheme="majorBidi" w:hAnsiTheme="majorBidi" w:cstheme="majorBidi"/>
                <w:b/>
                <w:bCs/>
                <w:rtl/>
              </w:rPr>
              <w:tab/>
              <w:t>الألوكة</w:t>
            </w:r>
          </w:p>
          <w:p w14:paraId="7D8DE0CE"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Pr>
              <w:t>http://www.iwan.fajjal.com</w:t>
            </w:r>
            <w:r w:rsidRPr="000F5ECE">
              <w:rPr>
                <w:rFonts w:asciiTheme="majorBidi" w:hAnsiTheme="majorBidi" w:cstheme="majorBidi"/>
                <w:b/>
                <w:bCs/>
                <w:rtl/>
              </w:rPr>
              <w:t>/</w:t>
            </w:r>
          </w:p>
          <w:p w14:paraId="46F63FB6"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tl/>
              </w:rPr>
              <w:t>•</w:t>
            </w:r>
            <w:r w:rsidRPr="000F5ECE">
              <w:rPr>
                <w:rFonts w:asciiTheme="majorBidi" w:hAnsiTheme="majorBidi" w:cstheme="majorBidi"/>
                <w:b/>
                <w:bCs/>
                <w:rtl/>
              </w:rPr>
              <w:tab/>
              <w:t>الإيوان</w:t>
            </w:r>
          </w:p>
          <w:p w14:paraId="6FF71323"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Pr>
              <w:t>http://www.alarabiyah.ws</w:t>
            </w:r>
            <w:r w:rsidRPr="000F5ECE">
              <w:rPr>
                <w:rFonts w:asciiTheme="majorBidi" w:hAnsiTheme="majorBidi" w:cstheme="majorBidi"/>
                <w:b/>
                <w:bCs/>
                <w:rtl/>
              </w:rPr>
              <w:t>/</w:t>
            </w:r>
          </w:p>
          <w:p w14:paraId="74A626BD"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tl/>
              </w:rPr>
              <w:t>•</w:t>
            </w:r>
            <w:r w:rsidRPr="000F5ECE">
              <w:rPr>
                <w:rFonts w:asciiTheme="majorBidi" w:hAnsiTheme="majorBidi" w:cstheme="majorBidi"/>
                <w:b/>
                <w:bCs/>
                <w:rtl/>
              </w:rPr>
              <w:tab/>
              <w:t>صوت العربية</w:t>
            </w:r>
          </w:p>
          <w:p w14:paraId="252918C6"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Pr>
              <w:t>http://www.alfaseeh.com/vb/index.php</w:t>
            </w:r>
          </w:p>
          <w:p w14:paraId="34A81E00" w14:textId="77777777" w:rsidR="000F5ECE" w:rsidRPr="000F5ECE" w:rsidRDefault="000F5ECE" w:rsidP="000F5ECE">
            <w:pPr>
              <w:bidi/>
              <w:jc w:val="lowKashida"/>
              <w:rPr>
                <w:rFonts w:asciiTheme="majorBidi" w:hAnsiTheme="majorBidi" w:cstheme="majorBidi"/>
                <w:b/>
                <w:bCs/>
              </w:rPr>
            </w:pPr>
            <w:r w:rsidRPr="000F5ECE">
              <w:rPr>
                <w:rFonts w:asciiTheme="majorBidi" w:hAnsiTheme="majorBidi" w:cstheme="majorBidi"/>
                <w:b/>
                <w:bCs/>
                <w:rtl/>
              </w:rPr>
              <w:t>•</w:t>
            </w:r>
            <w:r w:rsidRPr="000F5ECE">
              <w:rPr>
                <w:rFonts w:asciiTheme="majorBidi" w:hAnsiTheme="majorBidi" w:cstheme="majorBidi"/>
                <w:b/>
                <w:bCs/>
                <w:rtl/>
              </w:rPr>
              <w:tab/>
              <w:t>شبكة الفصيح</w:t>
            </w:r>
          </w:p>
          <w:p w14:paraId="1822ED46" w14:textId="012BB6A5" w:rsidR="005612EC" w:rsidRPr="00E115D6" w:rsidRDefault="005612EC" w:rsidP="00416FE2">
            <w:pPr>
              <w:bidi/>
              <w:jc w:val="lowKashida"/>
              <w:rPr>
                <w:rFonts w:asciiTheme="majorBidi" w:hAnsiTheme="majorBidi" w:cstheme="majorBidi"/>
              </w:rPr>
            </w:pPr>
          </w:p>
        </w:tc>
      </w:tr>
      <w:tr w:rsidR="005612EC" w:rsidRPr="005D2DDD" w14:paraId="569C3E96" w14:textId="77777777" w:rsidTr="00FC1242">
        <w:trPr>
          <w:trHeight w:val="736"/>
        </w:trPr>
        <w:tc>
          <w:tcPr>
            <w:tcW w:w="2603" w:type="dxa"/>
            <w:shd w:val="clear" w:color="auto" w:fill="EAF1DD" w:themeFill="accent3"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EAF1DD" w:themeFill="accent3" w:themeFillTint="33"/>
            <w:vAlign w:val="center"/>
          </w:tcPr>
          <w:p w14:paraId="7BA3EB9E" w14:textId="050A92FD" w:rsidR="005612EC" w:rsidRPr="00E115D6" w:rsidRDefault="005612EC" w:rsidP="00416FE2">
            <w:pPr>
              <w:bidi/>
              <w:jc w:val="lowKashida"/>
              <w:rPr>
                <w:rFonts w:asciiTheme="majorBidi" w:hAnsiTheme="majorBidi" w:cstheme="majorBidi"/>
              </w:rPr>
            </w:pPr>
          </w:p>
        </w:tc>
      </w:tr>
    </w:tbl>
    <w:p w14:paraId="52F88B51" w14:textId="77777777" w:rsidR="004578BB" w:rsidRDefault="004578BB" w:rsidP="00416FE2">
      <w:pPr>
        <w:pStyle w:val="2"/>
        <w:rPr>
          <w:rtl/>
        </w:rPr>
      </w:pPr>
      <w:bookmarkStart w:id="27" w:name="_Toc526247390"/>
    </w:p>
    <w:p w14:paraId="429BD8BD" w14:textId="2F7FC014" w:rsidR="00014DE6" w:rsidRPr="005D2DDD" w:rsidRDefault="00823AD8" w:rsidP="00416FE2">
      <w:pPr>
        <w:pStyle w:val="2"/>
      </w:pPr>
      <w:bookmarkStart w:id="28"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7"/>
      <w:bookmarkEnd w:id="28"/>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FC1242">
        <w:trPr>
          <w:trHeight w:val="439"/>
          <w:tblHeader/>
        </w:trPr>
        <w:tc>
          <w:tcPr>
            <w:tcW w:w="3840" w:type="dxa"/>
            <w:tcBorders>
              <w:bottom w:val="single" w:sz="8" w:space="0" w:color="auto"/>
            </w:tcBorders>
            <w:shd w:val="clear" w:color="auto" w:fill="D6E3BC" w:themeFill="accent3"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DE3C6D"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DE3C6D" w:rsidRPr="005D2DDD" w:rsidRDefault="003C307F" w:rsidP="00416FE2">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DE3C6D" w:rsidRPr="005D2DDD" w:rsidRDefault="00BA479B"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00C36A18" w:rsidRPr="00C36A18">
              <w:rPr>
                <w:rFonts w:asciiTheme="majorBidi" w:hAnsiTheme="majorBidi" w:cstheme="majorBidi" w:hint="cs"/>
                <w:sz w:val="16"/>
                <w:szCs w:val="16"/>
                <w:rtl/>
                <w:lang w:bidi="ar-EG"/>
              </w:rPr>
              <w:t>القاعات</w:t>
            </w:r>
            <w:r w:rsidR="003C307F" w:rsidRPr="00C36A18">
              <w:rPr>
                <w:rFonts w:asciiTheme="majorBidi" w:hAnsiTheme="majorBidi" w:cstheme="majorBidi"/>
                <w:sz w:val="16"/>
                <w:szCs w:val="16"/>
                <w:rtl/>
                <w:lang w:bidi="ar-EG"/>
              </w:rPr>
              <w:t xml:space="preserve"> </w:t>
            </w:r>
            <w:r w:rsidRPr="00C36A18">
              <w:rPr>
                <w:rFonts w:asciiTheme="majorBidi" w:hAnsiTheme="majorBidi" w:cstheme="majorBidi"/>
                <w:sz w:val="16"/>
                <w:szCs w:val="16"/>
                <w:rtl/>
                <w:lang w:bidi="ar-EG"/>
              </w:rPr>
              <w:t>الدراسية، المختبرات، قاعات</w:t>
            </w:r>
            <w:r w:rsidR="003C307F" w:rsidRPr="00C36A18">
              <w:rPr>
                <w:rFonts w:asciiTheme="majorBidi" w:hAnsiTheme="majorBidi" w:cstheme="majorBidi"/>
                <w:sz w:val="16"/>
                <w:szCs w:val="16"/>
                <w:rtl/>
                <w:lang w:bidi="ar-EG"/>
              </w:rPr>
              <w:t xml:space="preserve"> العرض</w:t>
            </w:r>
            <w:r w:rsidR="00C36A18" w:rsidRPr="00C36A18">
              <w:rPr>
                <w:rFonts w:asciiTheme="majorBidi" w:hAnsiTheme="majorBidi" w:cstheme="majorBidi" w:hint="cs"/>
                <w:sz w:val="16"/>
                <w:szCs w:val="16"/>
                <w:rtl/>
                <w:lang w:bidi="ar-EG"/>
              </w:rPr>
              <w:t>، قاعات المحاكاة</w:t>
            </w:r>
            <w:r w:rsidR="003C307F" w:rsidRPr="00C36A18">
              <w:rPr>
                <w:rFonts w:asciiTheme="majorBidi" w:hAnsiTheme="majorBidi" w:cstheme="majorBidi"/>
                <w:sz w:val="16"/>
                <w:szCs w:val="16"/>
                <w:rtl/>
                <w:lang w:bidi="ar-EG"/>
              </w:rPr>
              <w:t xml:space="preserve"> ... </w:t>
            </w:r>
            <w:r w:rsidRPr="00C36A18">
              <w:rPr>
                <w:rFonts w:asciiTheme="majorBidi" w:hAnsiTheme="majorBidi" w:cstheme="majorBidi"/>
                <w:sz w:val="16"/>
                <w:szCs w:val="16"/>
                <w:rtl/>
                <w:lang w:bidi="ar-EG"/>
              </w:rPr>
              <w:t>إلخ)</w:t>
            </w:r>
          </w:p>
        </w:tc>
        <w:tc>
          <w:tcPr>
            <w:tcW w:w="5731" w:type="dxa"/>
            <w:tcBorders>
              <w:top w:val="single" w:sz="8" w:space="0" w:color="auto"/>
              <w:bottom w:val="dashSmallGap" w:sz="4" w:space="0" w:color="auto"/>
            </w:tcBorders>
            <w:vAlign w:val="center"/>
          </w:tcPr>
          <w:p w14:paraId="2959000F" w14:textId="77777777" w:rsidR="000F5ECE" w:rsidRPr="000F5ECE" w:rsidRDefault="000F5ECE" w:rsidP="00B36EDD">
            <w:pPr>
              <w:bidi/>
              <w:ind w:left="128"/>
              <w:jc w:val="lowKashida"/>
              <w:rPr>
                <w:rFonts w:asciiTheme="majorBidi" w:hAnsiTheme="majorBidi" w:cstheme="majorBidi"/>
                <w:b/>
              </w:rPr>
            </w:pPr>
            <w:r w:rsidRPr="000F5ECE">
              <w:rPr>
                <w:rFonts w:asciiTheme="majorBidi" w:hAnsiTheme="majorBidi" w:cstheme="majorBidi"/>
                <w:b/>
                <w:rtl/>
              </w:rPr>
              <w:t>قاعة درس تستوعب العدد المطلوب ، مجهزة بآليات التقنية الحديثة .</w:t>
            </w:r>
          </w:p>
          <w:p w14:paraId="08FB7875" w14:textId="56641624" w:rsidR="00DE3C6D" w:rsidRPr="00296746" w:rsidRDefault="000F5ECE" w:rsidP="000F5ECE">
            <w:pPr>
              <w:bidi/>
              <w:jc w:val="lowKashida"/>
              <w:rPr>
                <w:rFonts w:asciiTheme="majorBidi" w:hAnsiTheme="majorBidi" w:cstheme="majorBidi"/>
              </w:rPr>
            </w:pPr>
            <w:r w:rsidRPr="000F5ECE">
              <w:rPr>
                <w:rFonts w:asciiTheme="majorBidi" w:hAnsiTheme="majorBidi" w:cstheme="majorBidi"/>
                <w:b/>
                <w:rtl/>
              </w:rPr>
              <w:t>مكتبة تقليدية و إلكترونية</w:t>
            </w:r>
          </w:p>
        </w:tc>
      </w:tr>
      <w:tr w:rsidR="00DE3C6D"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DE3C6D" w:rsidRPr="005D2DDD" w:rsidRDefault="00EE2DF8" w:rsidP="00416FE2">
            <w:pPr>
              <w:bidi/>
              <w:jc w:val="center"/>
              <w:rPr>
                <w:rFonts w:asciiTheme="majorBidi" w:hAnsiTheme="majorBidi" w:cstheme="majorBidi"/>
                <w:b/>
                <w:bCs/>
              </w:rPr>
            </w:pPr>
            <w:r w:rsidRPr="005D2DDD">
              <w:rPr>
                <w:rFonts w:asciiTheme="majorBidi" w:hAnsiTheme="majorBidi" w:cstheme="majorBidi"/>
                <w:b/>
                <w:bCs/>
                <w:rtl/>
              </w:rPr>
              <w:t>التجهيزات</w:t>
            </w:r>
            <w:r w:rsidR="003C307F" w:rsidRPr="005D2DDD">
              <w:rPr>
                <w:rFonts w:asciiTheme="majorBidi" w:hAnsiTheme="majorBidi" w:cstheme="majorBidi"/>
                <w:b/>
                <w:bCs/>
                <w:rtl/>
              </w:rPr>
              <w:t xml:space="preserve"> </w:t>
            </w:r>
            <w:r w:rsidRPr="005D2DDD">
              <w:rPr>
                <w:rFonts w:asciiTheme="majorBidi" w:hAnsiTheme="majorBidi" w:cstheme="majorBidi"/>
                <w:b/>
                <w:bCs/>
                <w:rtl/>
              </w:rPr>
              <w:t>التقنية</w:t>
            </w:r>
          </w:p>
          <w:p w14:paraId="2C6C9337" w14:textId="3F678A7C" w:rsidR="003C307F" w:rsidRPr="005D2DDD" w:rsidRDefault="00BA479B"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w:t>
            </w:r>
            <w:r w:rsidR="003C307F" w:rsidRPr="005D2DDD">
              <w:rPr>
                <w:rFonts w:asciiTheme="majorBidi" w:hAnsiTheme="majorBidi" w:cstheme="majorBidi"/>
                <w:sz w:val="20"/>
                <w:szCs w:val="20"/>
                <w:rtl/>
                <w:lang w:bidi="ar-EG"/>
              </w:rPr>
              <w:t xml:space="preserve"> عرض </w:t>
            </w:r>
            <w:r w:rsidRPr="005D2DDD">
              <w:rPr>
                <w:rFonts w:asciiTheme="majorBidi" w:hAnsiTheme="majorBidi" w:cstheme="majorBidi"/>
                <w:sz w:val="20"/>
                <w:szCs w:val="20"/>
                <w:rtl/>
                <w:lang w:bidi="ar-EG"/>
              </w:rPr>
              <w:t>البيانات،</w:t>
            </w:r>
            <w:r w:rsidR="003C307F" w:rsidRPr="005D2DDD">
              <w:rPr>
                <w:rFonts w:asciiTheme="majorBidi" w:hAnsiTheme="majorBidi" w:cstheme="majorBidi"/>
                <w:sz w:val="20"/>
                <w:szCs w:val="20"/>
                <w:rtl/>
                <w:lang w:bidi="ar-EG"/>
              </w:rPr>
              <w:t xml:space="preserve"> السبورة </w:t>
            </w:r>
            <w:r w:rsidRPr="005D2DDD">
              <w:rPr>
                <w:rFonts w:asciiTheme="majorBidi" w:hAnsiTheme="majorBidi" w:cstheme="majorBidi"/>
                <w:sz w:val="20"/>
                <w:szCs w:val="20"/>
                <w:rtl/>
                <w:lang w:bidi="ar-EG"/>
              </w:rPr>
              <w:t>الذكية،</w:t>
            </w:r>
            <w:r w:rsidR="003C307F" w:rsidRPr="005D2DDD">
              <w:rPr>
                <w:rFonts w:asciiTheme="majorBidi" w:hAnsiTheme="majorBidi" w:cstheme="majorBidi"/>
                <w:sz w:val="20"/>
                <w:szCs w:val="20"/>
                <w:rtl/>
                <w:lang w:bidi="ar-EG"/>
              </w:rPr>
              <w:t xml:space="preserve"> </w:t>
            </w:r>
            <w:r w:rsidRPr="005D2DDD">
              <w:rPr>
                <w:rFonts w:asciiTheme="majorBidi" w:hAnsiTheme="majorBidi" w:cstheme="majorBidi"/>
                <w:sz w:val="20"/>
                <w:szCs w:val="20"/>
                <w:rtl/>
                <w:lang w:bidi="ar-EG"/>
              </w:rPr>
              <w:t>البرمجيات)</w:t>
            </w:r>
          </w:p>
        </w:tc>
        <w:tc>
          <w:tcPr>
            <w:tcW w:w="5731" w:type="dxa"/>
            <w:tcBorders>
              <w:top w:val="dashSmallGap" w:sz="4" w:space="0" w:color="auto"/>
              <w:bottom w:val="dashSmallGap" w:sz="4" w:space="0" w:color="auto"/>
            </w:tcBorders>
            <w:vAlign w:val="center"/>
          </w:tcPr>
          <w:p w14:paraId="5C5866C4" w14:textId="741EBC84" w:rsidR="00DE3C6D" w:rsidRPr="00296746" w:rsidRDefault="000F5ECE" w:rsidP="00416FE2">
            <w:pPr>
              <w:bidi/>
              <w:jc w:val="lowKashida"/>
              <w:rPr>
                <w:rFonts w:asciiTheme="majorBidi" w:hAnsiTheme="majorBidi" w:cstheme="majorBidi"/>
              </w:rPr>
            </w:pPr>
            <w:r>
              <w:rPr>
                <w:rFonts w:asciiTheme="majorBidi" w:hAnsiTheme="majorBidi" w:cstheme="majorBidi" w:hint="cs"/>
                <w:rtl/>
              </w:rPr>
              <w:t>السبورة الذكية وتزويد القاعات بالنت.</w:t>
            </w:r>
          </w:p>
        </w:tc>
      </w:tr>
      <w:tr w:rsidR="00DE3C6D"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DE3C6D" w:rsidRPr="00C36A18" w:rsidRDefault="00EE2DF8"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003C307F" w:rsidRPr="005D2DDD">
              <w:rPr>
                <w:rFonts w:asciiTheme="majorBidi" w:hAnsiTheme="majorBidi" w:cstheme="majorBidi"/>
                <w:b/>
                <w:bCs/>
                <w:color w:val="FF0000"/>
                <w:sz w:val="20"/>
                <w:szCs w:val="20"/>
                <w:rtl/>
                <w:lang w:bidi="ar-EG"/>
              </w:rPr>
              <w:t xml:space="preserve"> </w:t>
            </w:r>
            <w:r w:rsidR="00CB5325" w:rsidRPr="005D2DDD">
              <w:rPr>
                <w:rFonts w:asciiTheme="majorBidi" w:hAnsiTheme="majorBidi" w:cstheme="majorBidi" w:hint="cs"/>
                <w:b/>
                <w:bCs/>
                <w:rtl/>
                <w:lang w:bidi="ar-EG"/>
              </w:rPr>
              <w:t>أخر</w:t>
            </w:r>
            <w:r w:rsidR="00CB5325">
              <w:rPr>
                <w:rFonts w:asciiTheme="majorBidi" w:hAnsiTheme="majorBidi" w:cstheme="majorBidi" w:hint="cs"/>
                <w:b/>
                <w:bCs/>
                <w:rtl/>
                <w:lang w:bidi="ar-EG"/>
              </w:rPr>
              <w:t>ى</w:t>
            </w:r>
            <w:r w:rsidR="00CB5325" w:rsidRPr="00CB5325">
              <w:rPr>
                <w:rFonts w:asciiTheme="majorBidi" w:hAnsiTheme="majorBidi" w:cstheme="majorBidi" w:hint="cs"/>
                <w:sz w:val="16"/>
                <w:szCs w:val="16"/>
                <w:rtl/>
                <w:lang w:bidi="ar-EG"/>
              </w:rPr>
              <w:t xml:space="preserve"> </w:t>
            </w:r>
            <w:r w:rsidR="00CB5325" w:rsidRPr="00CB5325">
              <w:rPr>
                <w:rFonts w:asciiTheme="majorBidi" w:hAnsiTheme="majorBidi" w:cstheme="majorBidi"/>
                <w:sz w:val="16"/>
                <w:szCs w:val="16"/>
                <w:rtl/>
                <w:lang w:bidi="ar-EG"/>
              </w:rPr>
              <w:t>(</w:t>
            </w:r>
            <w:r w:rsidR="007679FA"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68533F53" w:rsidR="00DE3C6D" w:rsidRPr="00296746" w:rsidRDefault="00DE3C6D" w:rsidP="00416FE2">
            <w:pPr>
              <w:bidi/>
              <w:jc w:val="lowKashida"/>
              <w:rPr>
                <w:rFonts w:asciiTheme="majorBidi" w:hAnsiTheme="majorBidi" w:cstheme="majorBidi"/>
              </w:rPr>
            </w:pPr>
          </w:p>
        </w:tc>
      </w:tr>
    </w:tbl>
    <w:p w14:paraId="1D5F39BF" w14:textId="0456FE48" w:rsidR="00416FE2" w:rsidRDefault="00416FE2" w:rsidP="00416FE2">
      <w:pPr>
        <w:pStyle w:val="1"/>
        <w:rPr>
          <w:rtl/>
        </w:rPr>
      </w:pPr>
      <w:bookmarkStart w:id="29" w:name="_Toc526247391"/>
      <w:bookmarkStart w:id="30" w:name="_Toc337797"/>
    </w:p>
    <w:p w14:paraId="1865B03B" w14:textId="10267C85" w:rsidR="00416FE2" w:rsidRDefault="00416FE2" w:rsidP="00416FE2">
      <w:pPr>
        <w:bidi/>
        <w:rPr>
          <w:rtl/>
          <w:lang w:bidi="ar-EG"/>
        </w:rPr>
      </w:pPr>
    </w:p>
    <w:p w14:paraId="2F83AD8D" w14:textId="69A5BED6" w:rsidR="00416FE2" w:rsidRDefault="00416FE2" w:rsidP="00416FE2">
      <w:pPr>
        <w:bidi/>
        <w:rPr>
          <w:rtl/>
          <w:lang w:bidi="ar-EG"/>
        </w:rPr>
      </w:pPr>
    </w:p>
    <w:p w14:paraId="16970823" w14:textId="3B1FEBE0" w:rsidR="00416FE2" w:rsidRDefault="00416FE2" w:rsidP="00416FE2">
      <w:pPr>
        <w:bidi/>
        <w:rPr>
          <w:rtl/>
          <w:lang w:bidi="ar-EG"/>
        </w:rPr>
      </w:pPr>
    </w:p>
    <w:p w14:paraId="0146632A" w14:textId="2E65A88B" w:rsidR="00416FE2" w:rsidRDefault="00416FE2" w:rsidP="00416FE2">
      <w:pPr>
        <w:pStyle w:val="1"/>
        <w:rPr>
          <w:rtl/>
        </w:rPr>
      </w:pPr>
    </w:p>
    <w:p w14:paraId="0CFFB66A" w14:textId="77777777" w:rsidR="00416FE2" w:rsidRPr="00416FE2" w:rsidRDefault="00416FE2" w:rsidP="00416FE2">
      <w:pPr>
        <w:rPr>
          <w:rtl/>
          <w:lang w:bidi="ar-EG"/>
        </w:rPr>
      </w:pPr>
    </w:p>
    <w:p w14:paraId="1F2CD1DB" w14:textId="693715A6" w:rsidR="008F7911" w:rsidRPr="005D2DDD" w:rsidRDefault="003C307F" w:rsidP="00416FE2">
      <w:pPr>
        <w:pStyle w:val="1"/>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9"/>
      <w:bookmarkEnd w:id="30"/>
    </w:p>
    <w:p w14:paraId="4CF92234" w14:textId="5B9B7BE4" w:rsidR="008D51D6" w:rsidRPr="005D2DDD" w:rsidRDefault="008D51D6" w:rsidP="00416FE2">
      <w:pPr>
        <w:bidi/>
        <w:rPr>
          <w:rFonts w:asciiTheme="majorBidi" w:hAnsiTheme="majorBidi" w:cstheme="majorBidi"/>
          <w:i/>
          <w:iCs/>
          <w:sz w:val="20"/>
          <w:szCs w:val="20"/>
          <w:rtl/>
          <w:lang w:bidi="ar-EG"/>
        </w:rPr>
      </w:pPr>
      <w:r w:rsidRPr="005D2DDD">
        <w:rPr>
          <w:rFonts w:asciiTheme="majorBidi" w:hAnsiTheme="majorBidi" w:cstheme="majorBidi"/>
          <w:i/>
          <w:iCs/>
          <w:sz w:val="20"/>
          <w:szCs w:val="20"/>
          <w:rtl/>
          <w:lang w:bidi="ar-EG"/>
        </w:rPr>
        <w:t xml:space="preserve"> </w:t>
      </w:r>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FC1242">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43DD5EF" w14:textId="5CAE21C6" w:rsidR="00C55E75" w:rsidRPr="005D2DDD" w:rsidRDefault="008D51D6" w:rsidP="00416FE2">
            <w:pPr>
              <w:bidi/>
              <w:jc w:val="center"/>
              <w:rPr>
                <w:rFonts w:asciiTheme="majorBidi" w:hAnsiTheme="majorBidi" w:cstheme="majorBidi"/>
                <w:lang w:bidi="ar-EG"/>
              </w:rPr>
            </w:pPr>
            <w:bookmarkStart w:id="31" w:name="_Hlk523738999"/>
            <w:r w:rsidRPr="005D2DDD">
              <w:rPr>
                <w:rFonts w:asciiTheme="majorBidi" w:hAnsiTheme="majorBidi" w:cstheme="majorBidi"/>
                <w:b/>
                <w:bCs/>
                <w:rtl/>
                <w:lang w:bidi="ar-EG"/>
              </w:rPr>
              <w:t>المقيم</w:t>
            </w:r>
            <w:bookmarkEnd w:id="31"/>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C55E75" w:rsidRPr="005D2DDD" w14:paraId="493EFCA2" w14:textId="77777777" w:rsidTr="00FC1242">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7D1DB8A7" w:rsidR="00C55E75" w:rsidRPr="00BC6833" w:rsidRDefault="000F5ECE" w:rsidP="000F5ECE">
            <w:pPr>
              <w:bidi/>
              <w:jc w:val="lowKashida"/>
              <w:rPr>
                <w:rFonts w:asciiTheme="majorBidi" w:hAnsiTheme="majorBidi" w:cstheme="majorBidi"/>
              </w:rPr>
            </w:pPr>
            <w:bookmarkStart w:id="32" w:name="_Hlk513021635"/>
            <w:r w:rsidRPr="000F5ECE">
              <w:rPr>
                <w:rFonts w:asciiTheme="majorBidi" w:hAnsiTheme="majorBidi" w:cstheme="majorBidi"/>
                <w:rtl/>
                <w:lang w:bidi="ar-EG"/>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13AF7D83" w:rsidR="00C55E75" w:rsidRPr="00BC6833" w:rsidRDefault="000F5ECE" w:rsidP="00B36EDD">
            <w:pPr>
              <w:bidi/>
              <w:rPr>
                <w:rFonts w:asciiTheme="majorBidi" w:hAnsiTheme="majorBidi" w:cstheme="majorBidi"/>
                <w:rtl/>
              </w:rPr>
            </w:pPr>
            <w:r w:rsidRPr="000F5ECE">
              <w:rPr>
                <w:rFonts w:asciiTheme="majorBidi" w:hAnsiTheme="majorBidi" w:cstheme="majorBidi" w:hint="cs"/>
                <w:rtl/>
                <w:lang w:bidi="ar-EG"/>
              </w:rPr>
              <w:t>الطلبة</w:t>
            </w:r>
          </w:p>
        </w:tc>
        <w:tc>
          <w:tcPr>
            <w:tcW w:w="3147" w:type="dxa"/>
            <w:tcBorders>
              <w:top w:val="single" w:sz="8" w:space="0" w:color="auto"/>
              <w:left w:val="single" w:sz="8" w:space="0" w:color="auto"/>
              <w:bottom w:val="dashSmallGap" w:sz="4" w:space="0" w:color="auto"/>
              <w:right w:val="single" w:sz="12" w:space="0" w:color="auto"/>
            </w:tcBorders>
            <w:vAlign w:val="center"/>
          </w:tcPr>
          <w:p w14:paraId="0F57BCC8" w14:textId="77777777" w:rsidR="000F5ECE" w:rsidRPr="000F5ECE" w:rsidRDefault="000F5ECE" w:rsidP="000F5ECE">
            <w:pPr>
              <w:bidi/>
              <w:jc w:val="lowKashida"/>
              <w:rPr>
                <w:rFonts w:asciiTheme="majorBidi" w:hAnsiTheme="majorBidi" w:cstheme="majorBidi"/>
                <w:b/>
                <w:lang w:val="en-AU"/>
              </w:rPr>
            </w:pPr>
            <w:r w:rsidRPr="000F5ECE">
              <w:rPr>
                <w:rFonts w:asciiTheme="majorBidi" w:hAnsiTheme="majorBidi" w:cstheme="majorBidi"/>
                <w:b/>
                <w:rtl/>
              </w:rPr>
              <w:t>استبانة تقويم المقرر</w:t>
            </w:r>
          </w:p>
          <w:p w14:paraId="33F1F702" w14:textId="77777777" w:rsidR="000F5ECE" w:rsidRPr="000F5ECE" w:rsidRDefault="000F5ECE" w:rsidP="000F5ECE">
            <w:pPr>
              <w:bidi/>
              <w:jc w:val="lowKashida"/>
              <w:rPr>
                <w:rFonts w:asciiTheme="majorBidi" w:hAnsiTheme="majorBidi" w:cstheme="majorBidi"/>
                <w:b/>
                <w:lang w:val="en-AU"/>
              </w:rPr>
            </w:pPr>
            <w:r w:rsidRPr="000F5ECE">
              <w:rPr>
                <w:rFonts w:asciiTheme="majorBidi" w:hAnsiTheme="majorBidi" w:cstheme="majorBidi"/>
                <w:b/>
                <w:rtl/>
              </w:rPr>
              <w:t>تقييم الطلاب  للمقرر و الأستاذ على البوابة الإلكترونية</w:t>
            </w:r>
          </w:p>
          <w:p w14:paraId="5411C853" w14:textId="4FF60F73" w:rsidR="00C55E75" w:rsidRPr="00BC6833" w:rsidRDefault="000F5ECE" w:rsidP="000F5ECE">
            <w:pPr>
              <w:bidi/>
              <w:jc w:val="lowKashida"/>
              <w:rPr>
                <w:rFonts w:asciiTheme="majorBidi" w:hAnsiTheme="majorBidi" w:cstheme="majorBidi"/>
                <w:rtl/>
              </w:rPr>
            </w:pPr>
            <w:r w:rsidRPr="000F5ECE">
              <w:rPr>
                <w:rFonts w:asciiTheme="majorBidi" w:hAnsiTheme="majorBidi" w:cstheme="majorBidi"/>
                <w:b/>
                <w:rtl/>
              </w:rPr>
              <w:t>الحوار و المحادثة .</w:t>
            </w:r>
            <w:r>
              <w:rPr>
                <w:rFonts w:asciiTheme="majorBidi" w:hAnsiTheme="majorBidi" w:cstheme="majorBidi" w:hint="cs"/>
                <w:rtl/>
              </w:rPr>
              <w:t>(غير مباشر)</w:t>
            </w:r>
          </w:p>
        </w:tc>
      </w:tr>
      <w:tr w:rsidR="003D6214" w:rsidRPr="005D2DDD" w14:paraId="7C0C879C"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28E40D5C" w:rsidR="003D6214" w:rsidRPr="00BC6833" w:rsidRDefault="000F5ECE" w:rsidP="000F5ECE">
            <w:pPr>
              <w:bidi/>
              <w:jc w:val="lowKashida"/>
              <w:rPr>
                <w:rFonts w:asciiTheme="majorBidi" w:hAnsiTheme="majorBidi" w:cstheme="majorBidi"/>
              </w:rPr>
            </w:pPr>
            <w:r w:rsidRPr="000F5ECE">
              <w:rPr>
                <w:rFonts w:asciiTheme="majorBidi" w:hAnsiTheme="majorBidi" w:cstheme="majorBidi" w:hint="cs"/>
                <w:rtl/>
                <w:lang w:bidi="ar-EG"/>
              </w:rPr>
              <w:lastRenderedPageBreak/>
              <w:t>فاعل</w:t>
            </w:r>
            <w:r>
              <w:rPr>
                <w:rFonts w:asciiTheme="majorBidi" w:hAnsiTheme="majorBidi" w:cstheme="majorBidi" w:hint="cs"/>
                <w:rtl/>
                <w:lang w:bidi="ar-EG"/>
              </w:rPr>
              <w:t>ي</w:t>
            </w:r>
            <w:r w:rsidRPr="000F5ECE">
              <w:rPr>
                <w:rFonts w:asciiTheme="majorBidi" w:hAnsiTheme="majorBidi" w:cstheme="majorBidi" w:hint="cs"/>
                <w:rtl/>
                <w:lang w:bidi="ar-EG"/>
              </w:rPr>
              <w:t>ة طرق تقييم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7938EA1B" w:rsidR="003D6214" w:rsidRPr="00BC6833" w:rsidRDefault="000F5ECE" w:rsidP="000F5ECE">
            <w:pPr>
              <w:bidi/>
              <w:jc w:val="lowKashida"/>
              <w:rPr>
                <w:rFonts w:asciiTheme="majorBidi" w:hAnsiTheme="majorBidi" w:cstheme="majorBidi"/>
                <w:rtl/>
              </w:rPr>
            </w:pPr>
            <w:r w:rsidRPr="000F5ECE">
              <w:rPr>
                <w:rFonts w:asciiTheme="majorBidi" w:hAnsiTheme="majorBidi" w:cstheme="majorBidi"/>
                <w:rtl/>
                <w:lang w:bidi="ar-EG"/>
              </w:rPr>
              <w:t xml:space="preserve">قيادات </w:t>
            </w:r>
            <w:r w:rsidRPr="000F5ECE">
              <w:rPr>
                <w:rFonts w:asciiTheme="majorBidi" w:hAnsiTheme="majorBidi" w:cstheme="majorBidi" w:hint="cs"/>
                <w:rtl/>
                <w:lang w:bidi="ar-EG"/>
              </w:rPr>
              <w:t>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7DC08640" w:rsidR="003D6214" w:rsidRPr="00BC6833" w:rsidRDefault="000F5ECE" w:rsidP="000F5ECE">
            <w:pPr>
              <w:bidi/>
              <w:jc w:val="lowKashida"/>
              <w:rPr>
                <w:rFonts w:asciiTheme="majorBidi" w:hAnsiTheme="majorBidi" w:cstheme="majorBidi"/>
                <w:rtl/>
              </w:rPr>
            </w:pPr>
            <w:r w:rsidRPr="000F5ECE">
              <w:rPr>
                <w:rFonts w:asciiTheme="majorBidi" w:hAnsiTheme="majorBidi" w:cstheme="majorBidi" w:hint="cs"/>
                <w:rtl/>
              </w:rPr>
              <w:t>(غير مباشر)</w:t>
            </w:r>
          </w:p>
        </w:tc>
      </w:tr>
      <w:tr w:rsidR="003D6214" w:rsidRPr="005D2DDD" w14:paraId="6B733E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197B1E64" w:rsidR="003D6214" w:rsidRPr="00BC6833" w:rsidRDefault="000F5ECE" w:rsidP="000F5ECE">
            <w:pPr>
              <w:bidi/>
              <w:jc w:val="lowKashida"/>
              <w:rPr>
                <w:rFonts w:asciiTheme="majorBidi" w:hAnsiTheme="majorBidi" w:cstheme="majorBidi"/>
                <w:lang w:bidi="ar-EG"/>
              </w:rPr>
            </w:pPr>
            <w:r w:rsidRPr="000F5ECE">
              <w:rPr>
                <w:rFonts w:asciiTheme="majorBidi" w:hAnsiTheme="majorBidi" w:cstheme="majorBidi" w:hint="cs"/>
                <w:rtl/>
                <w:lang w:bidi="ar-EG"/>
              </w:rPr>
              <w:t xml:space="preserve">مدى تحصيل </w:t>
            </w:r>
            <w:r w:rsidRPr="000F5ECE">
              <w:rPr>
                <w:rFonts w:asciiTheme="majorBidi" w:hAnsiTheme="majorBidi" w:cstheme="majorBidi"/>
                <w:rtl/>
                <w:lang w:bidi="ar-EG"/>
              </w:rPr>
              <w:t>مخرجات التعلم للمقرر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3AD317A8" w:rsidR="003D6214" w:rsidRPr="00BC6833" w:rsidRDefault="000F5ECE" w:rsidP="000F5ECE">
            <w:pPr>
              <w:bidi/>
              <w:jc w:val="lowKashida"/>
              <w:rPr>
                <w:rFonts w:asciiTheme="majorBidi" w:hAnsiTheme="majorBidi" w:cstheme="majorBidi"/>
              </w:rPr>
            </w:pPr>
            <w:r w:rsidRPr="000F5ECE">
              <w:rPr>
                <w:rFonts w:asciiTheme="majorBidi" w:hAnsiTheme="majorBidi" w:cstheme="majorBidi"/>
                <w:rtl/>
                <w:lang w:bidi="ar-EG"/>
              </w:rPr>
              <w:t xml:space="preserve">أعضاء هيئة </w:t>
            </w:r>
            <w:r w:rsidRPr="000F5ECE">
              <w:rPr>
                <w:rFonts w:asciiTheme="majorBidi" w:hAnsiTheme="majorBidi" w:cstheme="majorBidi" w:hint="cs"/>
                <w:rtl/>
                <w:lang w:bidi="ar-EG"/>
              </w:rPr>
              <w:t>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1F17B479" w14:textId="73D83263" w:rsidR="003D6214" w:rsidRPr="00BC6833" w:rsidRDefault="000F5ECE" w:rsidP="000F5ECE">
            <w:pPr>
              <w:bidi/>
              <w:jc w:val="lowKashida"/>
              <w:rPr>
                <w:rFonts w:asciiTheme="majorBidi" w:hAnsiTheme="majorBidi" w:cstheme="majorBidi"/>
                <w:rtl/>
              </w:rPr>
            </w:pPr>
            <w:r>
              <w:rPr>
                <w:rFonts w:asciiTheme="majorBidi" w:hAnsiTheme="majorBidi" w:cstheme="majorBidi" w:hint="cs"/>
                <w:rtl/>
              </w:rPr>
              <w:t xml:space="preserve">اختبارات </w:t>
            </w:r>
            <w:r w:rsidRPr="000F5ECE">
              <w:rPr>
                <w:rFonts w:asciiTheme="majorBidi" w:hAnsiTheme="majorBidi" w:cstheme="majorBidi" w:hint="cs"/>
                <w:rtl/>
              </w:rPr>
              <w:t>(مباشر)</w:t>
            </w:r>
          </w:p>
        </w:tc>
      </w:tr>
      <w:tr w:rsidR="003D6214" w:rsidRPr="005D2DDD" w14:paraId="3EB6AB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666D4F49"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70361916"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18076EE6" w:rsidR="003D6214" w:rsidRPr="00BC6833" w:rsidRDefault="003D6214" w:rsidP="00416FE2">
            <w:pPr>
              <w:bidi/>
              <w:jc w:val="lowKashida"/>
              <w:rPr>
                <w:rFonts w:asciiTheme="majorBidi" w:hAnsiTheme="majorBidi" w:cstheme="majorBidi"/>
                <w:rtl/>
              </w:rPr>
            </w:pPr>
          </w:p>
        </w:tc>
      </w:tr>
      <w:tr w:rsidR="003D6214" w:rsidRPr="005D2DDD" w14:paraId="07A2746E"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2A36511E"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0D08EB44"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D8C24B" w14:textId="0A878BC0" w:rsidR="003D6214" w:rsidRPr="00BC6833" w:rsidRDefault="003D6214" w:rsidP="00416FE2">
            <w:pPr>
              <w:bidi/>
              <w:jc w:val="lowKashida"/>
              <w:rPr>
                <w:rFonts w:asciiTheme="majorBidi" w:hAnsiTheme="majorBidi" w:cstheme="majorBidi"/>
                <w:rtl/>
              </w:rPr>
            </w:pPr>
          </w:p>
        </w:tc>
      </w:tr>
      <w:tr w:rsidR="003D6214" w:rsidRPr="005D2DDD" w14:paraId="1ADF20D4"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7A14C136"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2E8331A8"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4F6B95" w14:textId="00D2B555" w:rsidR="003D6214" w:rsidRPr="00BC6833" w:rsidRDefault="003D6214" w:rsidP="00416FE2">
            <w:pPr>
              <w:bidi/>
              <w:jc w:val="lowKashida"/>
              <w:rPr>
                <w:rFonts w:asciiTheme="majorBidi" w:hAnsiTheme="majorBidi" w:cstheme="majorBidi"/>
                <w:rtl/>
              </w:rPr>
            </w:pPr>
          </w:p>
        </w:tc>
      </w:tr>
      <w:tr w:rsidR="003D6214" w:rsidRPr="005D2DDD" w14:paraId="062A5DB2" w14:textId="77777777" w:rsidTr="00FC1242">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7CEB627C"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3E37C773"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09452F64" w:rsidR="003D6214" w:rsidRPr="00BC6833" w:rsidRDefault="003D6214" w:rsidP="00416FE2">
            <w:pPr>
              <w:bidi/>
              <w:jc w:val="lowKashida"/>
              <w:rPr>
                <w:rFonts w:asciiTheme="majorBidi" w:hAnsiTheme="majorBidi" w:cstheme="majorBidi"/>
                <w:rtl/>
              </w:rPr>
            </w:pP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3" w:name="_Toc521326972"/>
      <w:bookmarkEnd w:id="32"/>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4"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4"/>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4694C4BA" w14:textId="77777777" w:rsidR="00FD705D" w:rsidRPr="005D2DDD" w:rsidRDefault="00FD705D" w:rsidP="00416FE2">
      <w:pPr>
        <w:bidi/>
        <w:rPr>
          <w:rFonts w:asciiTheme="majorBidi" w:hAnsiTheme="majorBidi" w:cstheme="majorBidi"/>
          <w:b/>
          <w:bCs/>
          <w:color w:val="C00000"/>
          <w:sz w:val="28"/>
          <w:szCs w:val="20"/>
          <w:rtl/>
          <w:lang w:bidi="ar-EG"/>
        </w:rPr>
      </w:pPr>
    </w:p>
    <w:p w14:paraId="3380FCD3" w14:textId="48904655" w:rsidR="008D51D6" w:rsidRPr="005D2DDD" w:rsidRDefault="008D51D6" w:rsidP="00416FE2">
      <w:pPr>
        <w:bidi/>
        <w:rPr>
          <w:rFonts w:asciiTheme="majorBidi" w:hAnsiTheme="majorBidi" w:cstheme="majorBidi"/>
          <w:b/>
          <w:bCs/>
          <w:color w:val="C00000"/>
          <w:sz w:val="28"/>
          <w:szCs w:val="20"/>
          <w:rtl/>
          <w:lang w:bidi="ar-EG"/>
        </w:rPr>
      </w:pPr>
    </w:p>
    <w:p w14:paraId="79A627F1" w14:textId="71721FEC" w:rsidR="00497B70" w:rsidRPr="001B3E69" w:rsidRDefault="006C1C03" w:rsidP="00416FE2">
      <w:pPr>
        <w:pStyle w:val="1"/>
        <w:rPr>
          <w:rtl/>
        </w:rPr>
      </w:pPr>
      <w:bookmarkStart w:id="35" w:name="_Toc337798"/>
      <w:r w:rsidRPr="005D2DDD">
        <w:rPr>
          <w:rFonts w:hint="cs"/>
          <w:rtl/>
        </w:rPr>
        <w:t>ح</w:t>
      </w:r>
      <w:r w:rsidR="00497B70" w:rsidRPr="005D2DDD">
        <w:rPr>
          <w:rFonts w:hint="cs"/>
          <w:rtl/>
        </w:rPr>
        <w:t>. اعتماد التوصيف</w:t>
      </w:r>
      <w:bookmarkEnd w:id="35"/>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7B3422E8" w:rsidR="00497B70" w:rsidRPr="00E115D6" w:rsidRDefault="00B36EDD" w:rsidP="00B36EDD">
            <w:pPr>
              <w:bidi/>
              <w:jc w:val="lowKashida"/>
              <w:rPr>
                <w:rFonts w:asciiTheme="majorBidi" w:hAnsiTheme="majorBidi" w:cstheme="majorBidi"/>
                <w:rtl/>
              </w:rPr>
            </w:pPr>
            <w:r w:rsidRPr="00B36EDD">
              <w:rPr>
                <w:rFonts w:asciiTheme="majorBidi" w:hAnsiTheme="majorBidi" w:cstheme="majorBidi" w:hint="cs"/>
                <w:rtl/>
              </w:rPr>
              <w:t>رئيس القسم أ.د .عبد الله بن خليفة السويكت</w:t>
            </w: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77777777" w:rsidR="00497B70" w:rsidRPr="00E115D6" w:rsidRDefault="00497B70" w:rsidP="00416FE2">
            <w:pPr>
              <w:bidi/>
              <w:jc w:val="lowKashida"/>
              <w:rPr>
                <w:rFonts w:asciiTheme="majorBidi" w:hAnsiTheme="majorBidi" w:cstheme="majorBidi"/>
                <w:rtl/>
              </w:rPr>
            </w:pP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77777777" w:rsidR="00497B70" w:rsidRPr="00E115D6" w:rsidRDefault="00497B70" w:rsidP="00416FE2">
            <w:pPr>
              <w:bidi/>
              <w:jc w:val="lowKashida"/>
              <w:rPr>
                <w:rFonts w:asciiTheme="majorBidi" w:hAnsiTheme="majorBidi" w:cstheme="majorBidi"/>
                <w:rtl/>
              </w:rPr>
            </w:pPr>
          </w:p>
        </w:tc>
      </w:tr>
      <w:bookmarkEnd w:id="33"/>
    </w:tbl>
    <w:p w14:paraId="05ED277C" w14:textId="77777777" w:rsidR="00497B70" w:rsidRPr="005D2DDD" w:rsidRDefault="00497B70" w:rsidP="00416FE2">
      <w:pPr>
        <w:bidi/>
        <w:rPr>
          <w:rFonts w:asciiTheme="majorBidi" w:hAnsiTheme="majorBidi" w:cstheme="majorBidi"/>
          <w:caps/>
          <w:sz w:val="28"/>
          <w:szCs w:val="28"/>
          <w:rtl/>
        </w:rPr>
      </w:pPr>
    </w:p>
    <w:sectPr w:rsidR="00497B70" w:rsidRPr="005D2DDD" w:rsidSect="00AE7860">
      <w:headerReference w:type="default" r:id="rId12"/>
      <w:footerReference w:type="even" r:id="rId13"/>
      <w:footerReference w:type="default" r:id="rId14"/>
      <w:headerReference w:type="first" r:id="rId15"/>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AACE9" w14:textId="77777777" w:rsidR="00722ED5" w:rsidRDefault="00722ED5">
      <w:r>
        <w:separator/>
      </w:r>
    </w:p>
  </w:endnote>
  <w:endnote w:type="continuationSeparator" w:id="0">
    <w:p w14:paraId="276F2F67" w14:textId="77777777" w:rsidR="00722ED5" w:rsidRDefault="0072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4001" w14:textId="77777777" w:rsidR="00995D27" w:rsidRDefault="00995D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95D27" w:rsidRDefault="00995D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95AEE" w14:textId="12C901AA" w:rsidR="00995D27" w:rsidRDefault="00995D27">
    <w:pPr>
      <w:pStyle w:val="a3"/>
    </w:pPr>
    <w:r>
      <w:rPr>
        <w:noProof/>
      </w:rPr>
      <mc:AlternateContent>
        <mc:Choice Requires="wps">
          <w:drawing>
            <wp:anchor distT="0" distB="0" distL="114300" distR="114300" simplePos="0" relativeHeight="251659264" behindDoc="0" locked="0" layoutInCell="1" allowOverlap="1" wp14:anchorId="445184C4" wp14:editId="110161C5">
              <wp:simplePos x="0" y="0"/>
              <wp:positionH relativeFrom="column">
                <wp:posOffset>-200660</wp:posOffset>
              </wp:positionH>
              <wp:positionV relativeFrom="paragraph">
                <wp:posOffset>60960</wp:posOffset>
              </wp:positionV>
              <wp:extent cx="3810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81000" cy="1828800"/>
                      </a:xfrm>
                      <a:prstGeom prst="rect">
                        <a:avLst/>
                      </a:prstGeom>
                      <a:noFill/>
                      <a:ln w="6350">
                        <a:noFill/>
                      </a:ln>
                    </wps:spPr>
                    <wps:txbx>
                      <w:txbxContent>
                        <w:p w14:paraId="7357DDF0" w14:textId="77777777" w:rsidR="00995D27" w:rsidRPr="003C532A" w:rsidRDefault="00995D27"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682E2F">
                            <w:rPr>
                              <w:b/>
                              <w:bCs/>
                              <w:noProof/>
                              <w:sz w:val="28"/>
                              <w:szCs w:val="28"/>
                              <w:rtl/>
                            </w:rPr>
                            <w:t>4</w:t>
                          </w:r>
                          <w:r w:rsidRPr="003C532A">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8pt;margin-top:4.8pt;width:30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" filled="f" stroked="f" strokeweight=".5pt">
              <v:textbox style="mso-fit-shape-to-text:t">
                <w:txbxContent>
                  <w:p w14:paraId="7357DDF0" w14:textId="77777777" w:rsidR="00995D27" w:rsidRPr="003C532A" w:rsidRDefault="00995D27"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682E2F">
                      <w:rPr>
                        <w:b/>
                        <w:bCs/>
                        <w:noProof/>
                        <w:sz w:val="28"/>
                        <w:szCs w:val="28"/>
                        <w:rtl/>
                      </w:rPr>
                      <w:t>4</w:t>
                    </w:r>
                    <w:r w:rsidRPr="003C532A">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A2D0D" w14:textId="77777777" w:rsidR="00722ED5" w:rsidRDefault="00722ED5">
      <w:r>
        <w:separator/>
      </w:r>
    </w:p>
  </w:footnote>
  <w:footnote w:type="continuationSeparator" w:id="0">
    <w:p w14:paraId="17918947" w14:textId="77777777" w:rsidR="00722ED5" w:rsidRDefault="00722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0ED5" w14:textId="482ADAA5" w:rsidR="00995D27" w:rsidRPr="001F16EB" w:rsidRDefault="00995D27" w:rsidP="001F16EB">
    <w:pPr>
      <w:pStyle w:val="aa"/>
    </w:pPr>
    <w:r>
      <w:rPr>
        <w:noProof/>
      </w:rPr>
      <w:drawing>
        <wp:anchor distT="0" distB="0" distL="114300" distR="114300" simplePos="0" relativeHeight="251657216" behindDoc="1" locked="0" layoutInCell="1" allowOverlap="1" wp14:anchorId="2F12C6E8" wp14:editId="6CD6DADD">
          <wp:simplePos x="0" y="0"/>
          <wp:positionH relativeFrom="column">
            <wp:posOffset>-442595</wp:posOffset>
          </wp:positionH>
          <wp:positionV relativeFrom="paragraph">
            <wp:posOffset>-41774</wp:posOffset>
          </wp:positionV>
          <wp:extent cx="7200000" cy="10184517"/>
          <wp:effectExtent l="0" t="0" r="1270" b="762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7200000" cy="101845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D992" w14:textId="5AC00470" w:rsidR="00995D27" w:rsidRPr="00A006BB" w:rsidRDefault="00995D27" w:rsidP="00A006BB">
    <w:pPr>
      <w:pStyle w:val="aa"/>
    </w:pPr>
    <w:r>
      <w:rPr>
        <w:noProof/>
      </w:rPr>
      <w:drawing>
        <wp:anchor distT="0" distB="0" distL="114300" distR="114300" simplePos="0" relativeHeight="251655168" behindDoc="1" locked="0" layoutInCell="1" allowOverlap="1" wp14:anchorId="13772AAF" wp14:editId="0715F427">
          <wp:simplePos x="0" y="0"/>
          <wp:positionH relativeFrom="margin">
            <wp:posOffset>-458470</wp:posOffset>
          </wp:positionH>
          <wp:positionV relativeFrom="paragraph">
            <wp:posOffset>-205740</wp:posOffset>
          </wp:positionV>
          <wp:extent cx="6971665" cy="9505838"/>
          <wp:effectExtent l="0" t="0" r="635" b="63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6971665" cy="9505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5583"/>
    <w:rsid w:val="00086238"/>
    <w:rsid w:val="00087228"/>
    <w:rsid w:val="00093444"/>
    <w:rsid w:val="00093C93"/>
    <w:rsid w:val="00094961"/>
    <w:rsid w:val="000A0E3A"/>
    <w:rsid w:val="000A4F2F"/>
    <w:rsid w:val="000A5ADF"/>
    <w:rsid w:val="000A5F76"/>
    <w:rsid w:val="000B139F"/>
    <w:rsid w:val="000B159E"/>
    <w:rsid w:val="000B3632"/>
    <w:rsid w:val="000B3792"/>
    <w:rsid w:val="000B3C80"/>
    <w:rsid w:val="000B4A9F"/>
    <w:rsid w:val="000B715A"/>
    <w:rsid w:val="000B73D2"/>
    <w:rsid w:val="000C08C3"/>
    <w:rsid w:val="000C4D3C"/>
    <w:rsid w:val="000C6EBE"/>
    <w:rsid w:val="000C71E7"/>
    <w:rsid w:val="000C7B49"/>
    <w:rsid w:val="000D0285"/>
    <w:rsid w:val="000D360F"/>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0F5ECE"/>
    <w:rsid w:val="001000D7"/>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162"/>
    <w:rsid w:val="00157908"/>
    <w:rsid w:val="00157FDC"/>
    <w:rsid w:val="00162E53"/>
    <w:rsid w:val="0016411C"/>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39F"/>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6FB"/>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380"/>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0A9D"/>
    <w:rsid w:val="002C1731"/>
    <w:rsid w:val="002C399B"/>
    <w:rsid w:val="002D1DA4"/>
    <w:rsid w:val="002D2019"/>
    <w:rsid w:val="002D20E2"/>
    <w:rsid w:val="002D2864"/>
    <w:rsid w:val="002D2C96"/>
    <w:rsid w:val="002E0657"/>
    <w:rsid w:val="002E0700"/>
    <w:rsid w:val="002E0C8B"/>
    <w:rsid w:val="002E1B76"/>
    <w:rsid w:val="002E3EE3"/>
    <w:rsid w:val="002E6F82"/>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179A"/>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5F8"/>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0834"/>
    <w:rsid w:val="003D13AD"/>
    <w:rsid w:val="003D2C04"/>
    <w:rsid w:val="003D558F"/>
    <w:rsid w:val="003D6214"/>
    <w:rsid w:val="003D6717"/>
    <w:rsid w:val="003E0695"/>
    <w:rsid w:val="003E1946"/>
    <w:rsid w:val="003E1A8B"/>
    <w:rsid w:val="003E27AC"/>
    <w:rsid w:val="003E2A8E"/>
    <w:rsid w:val="003E4E4F"/>
    <w:rsid w:val="003E549F"/>
    <w:rsid w:val="003E7C71"/>
    <w:rsid w:val="003F071E"/>
    <w:rsid w:val="003F0AF7"/>
    <w:rsid w:val="003F0B8D"/>
    <w:rsid w:val="003F22D5"/>
    <w:rsid w:val="003F51AE"/>
    <w:rsid w:val="004004E2"/>
    <w:rsid w:val="004007DD"/>
    <w:rsid w:val="00400FF9"/>
    <w:rsid w:val="004020D0"/>
    <w:rsid w:val="00402F46"/>
    <w:rsid w:val="0040315A"/>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62DC"/>
    <w:rsid w:val="00437DD7"/>
    <w:rsid w:val="00441A28"/>
    <w:rsid w:val="00443180"/>
    <w:rsid w:val="004439C9"/>
    <w:rsid w:val="00446A48"/>
    <w:rsid w:val="00447871"/>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0ABF"/>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2F6"/>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6CC"/>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0C6"/>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2E2F"/>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2ED5"/>
    <w:rsid w:val="00725322"/>
    <w:rsid w:val="00725B79"/>
    <w:rsid w:val="0072609B"/>
    <w:rsid w:val="00726A5F"/>
    <w:rsid w:val="00726C45"/>
    <w:rsid w:val="007306C1"/>
    <w:rsid w:val="00730EDF"/>
    <w:rsid w:val="00731E8B"/>
    <w:rsid w:val="007320C5"/>
    <w:rsid w:val="00740A96"/>
    <w:rsid w:val="00741824"/>
    <w:rsid w:val="00741AEF"/>
    <w:rsid w:val="00741CBB"/>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4F85"/>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4BE5"/>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24DA7"/>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0F2"/>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2B32"/>
    <w:rsid w:val="00884306"/>
    <w:rsid w:val="00886520"/>
    <w:rsid w:val="00891BE4"/>
    <w:rsid w:val="00891F3B"/>
    <w:rsid w:val="00893A82"/>
    <w:rsid w:val="008A05FD"/>
    <w:rsid w:val="008A1333"/>
    <w:rsid w:val="008A1CF2"/>
    <w:rsid w:val="008A257B"/>
    <w:rsid w:val="008A5614"/>
    <w:rsid w:val="008A5687"/>
    <w:rsid w:val="008A5F1E"/>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46CF8"/>
    <w:rsid w:val="00954DE5"/>
    <w:rsid w:val="009554EC"/>
    <w:rsid w:val="00957D8B"/>
    <w:rsid w:val="00960961"/>
    <w:rsid w:val="0096231A"/>
    <w:rsid w:val="0096250D"/>
    <w:rsid w:val="00963A2A"/>
    <w:rsid w:val="00970D49"/>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D27"/>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6FB1"/>
    <w:rsid w:val="009D71AD"/>
    <w:rsid w:val="009E2A0D"/>
    <w:rsid w:val="009E491D"/>
    <w:rsid w:val="009E71D8"/>
    <w:rsid w:val="009F3231"/>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63C3"/>
    <w:rsid w:val="00B174C4"/>
    <w:rsid w:val="00B20ED6"/>
    <w:rsid w:val="00B25235"/>
    <w:rsid w:val="00B315F4"/>
    <w:rsid w:val="00B353C8"/>
    <w:rsid w:val="00B36352"/>
    <w:rsid w:val="00B36EDD"/>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0A7"/>
    <w:rsid w:val="00B658B0"/>
    <w:rsid w:val="00B67B45"/>
    <w:rsid w:val="00B72D15"/>
    <w:rsid w:val="00B73BA9"/>
    <w:rsid w:val="00B7437A"/>
    <w:rsid w:val="00B74BBF"/>
    <w:rsid w:val="00B75012"/>
    <w:rsid w:val="00B75E23"/>
    <w:rsid w:val="00B76B94"/>
    <w:rsid w:val="00B8040C"/>
    <w:rsid w:val="00B80938"/>
    <w:rsid w:val="00B81C22"/>
    <w:rsid w:val="00B8409C"/>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383"/>
    <w:rsid w:val="00BF5507"/>
    <w:rsid w:val="00BF72A2"/>
    <w:rsid w:val="00BF72DE"/>
    <w:rsid w:val="00C0001D"/>
    <w:rsid w:val="00C02AE8"/>
    <w:rsid w:val="00C02B79"/>
    <w:rsid w:val="00C0566A"/>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189"/>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0B9D"/>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77A5"/>
    <w:rsid w:val="00D6786A"/>
    <w:rsid w:val="00D71E97"/>
    <w:rsid w:val="00D72774"/>
    <w:rsid w:val="00D752E8"/>
    <w:rsid w:val="00D75CE9"/>
    <w:rsid w:val="00D77FE0"/>
    <w:rsid w:val="00D820C0"/>
    <w:rsid w:val="00D824DE"/>
    <w:rsid w:val="00D84D42"/>
    <w:rsid w:val="00D86CC2"/>
    <w:rsid w:val="00D8765B"/>
    <w:rsid w:val="00D93686"/>
    <w:rsid w:val="00D93D96"/>
    <w:rsid w:val="00D94F24"/>
    <w:rsid w:val="00D95105"/>
    <w:rsid w:val="00D95766"/>
    <w:rsid w:val="00D963EC"/>
    <w:rsid w:val="00D967B7"/>
    <w:rsid w:val="00D96D98"/>
    <w:rsid w:val="00DA1345"/>
    <w:rsid w:val="00DA1C98"/>
    <w:rsid w:val="00DA5118"/>
    <w:rsid w:val="00DA55B2"/>
    <w:rsid w:val="00DA5A4C"/>
    <w:rsid w:val="00DA5E3F"/>
    <w:rsid w:val="00DA75EB"/>
    <w:rsid w:val="00DA7610"/>
    <w:rsid w:val="00DA7F0E"/>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E6047"/>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55BF"/>
    <w:rsid w:val="00EB7124"/>
    <w:rsid w:val="00EC009D"/>
    <w:rsid w:val="00EC1E4B"/>
    <w:rsid w:val="00EC2C70"/>
    <w:rsid w:val="00EC39FE"/>
    <w:rsid w:val="00EC446C"/>
    <w:rsid w:val="00EC487D"/>
    <w:rsid w:val="00EC4D53"/>
    <w:rsid w:val="00EC4FA9"/>
    <w:rsid w:val="00EC52CA"/>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47E4E"/>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46C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DC"/>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DC"/>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0125390D-7023-49EB-A991-D48EA10D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1325</Words>
  <Characters>7556</Characters>
  <Application>Microsoft Office Word</Application>
  <DocSecurity>0</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8864</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EYAAD</cp:lastModifiedBy>
  <cp:revision>42</cp:revision>
  <cp:lastPrinted>2019-02-14T08:13:00Z</cp:lastPrinted>
  <dcterms:created xsi:type="dcterms:W3CDTF">2019-02-03T10:26:00Z</dcterms:created>
  <dcterms:modified xsi:type="dcterms:W3CDTF">2020-08-20T19:22:00Z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