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  <w:rtl/>
          <w:lang w:bidi="ar-EG"/>
        </w:rPr>
      </w:pPr>
    </w:p>
    <w:p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BB0DC2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BB0DC2" w:rsidRPr="002D4A83" w:rsidRDefault="0012313C" w:rsidP="00BB361B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النحو</w:t>
            </w:r>
            <w:r w:rsidR="00736B55">
              <w:rPr>
                <w:rFonts w:cs="KacstBook" w:hint="cs"/>
                <w:b/>
                <w:bCs/>
                <w:sz w:val="32"/>
                <w:szCs w:val="32"/>
                <w:rtl/>
              </w:rPr>
              <w:t>7</w:t>
            </w:r>
            <w:r w:rsidR="00BB361B"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F55652" w:rsidP="00EC00A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="Maiandra GD" w:hAnsi="Maiandra GD"/>
                <w:b/>
                <w:bCs/>
                <w:sz w:val="28"/>
                <w:szCs w:val="28"/>
              </w:rPr>
              <w:t>ARB 427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برنامج بكالوريوس اللغة العربية</w:t>
            </w:r>
          </w:p>
        </w:tc>
      </w:tr>
      <w:tr w:rsidR="0027521F" w:rsidRPr="005D2DDD" w:rsidTr="00AE7860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قسم اللغة الغربية </w:t>
            </w:r>
          </w:p>
        </w:tc>
      </w:tr>
      <w:tr w:rsidR="00DA5A4C" w:rsidRPr="005D2DDD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A5A4C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cs="KacstBook" w:hint="cs"/>
                <w:b/>
                <w:bCs/>
                <w:sz w:val="32"/>
                <w:szCs w:val="32"/>
                <w:rtl/>
              </w:rPr>
              <w:t>كلية التربية بالزلفي</w:t>
            </w: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27521F" w:rsidRPr="005D2DDD" w:rsidTr="0070541C">
        <w:trPr>
          <w:trHeight w:val="506"/>
        </w:trPr>
        <w:tc>
          <w:tcPr>
            <w:tcW w:w="1367" w:type="pct"/>
            <w:shd w:val="clear" w:color="auto" w:fill="EAF1DD" w:themeFill="accent3" w:themeFillTint="33"/>
            <w:vAlign w:val="center"/>
          </w:tcPr>
          <w:p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EAF1DD" w:themeFill="accent3" w:themeFillTint="33"/>
            <w:vAlign w:val="center"/>
          </w:tcPr>
          <w:p w:rsidR="0027521F" w:rsidRPr="002D4A83" w:rsidRDefault="00BB361B" w:rsidP="00416FE2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D4A8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جامعة المجمعة </w:t>
            </w:r>
          </w:p>
        </w:tc>
      </w:tr>
    </w:tbl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EF018C" w:rsidRDefault="00006B2E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="00F06DEC"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3</w:t>
            </w:r>
            <w:r w:rsidR="00006B2E"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3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006B2E"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4</w:t>
            </w:r>
            <w:r w:rsidR="00006B2E"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4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006B2E"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5</w:t>
            </w:r>
            <w:r w:rsidR="00006B2E"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006B2E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006B2E">
              <w:rPr>
                <w:noProof/>
                <w:webHidden/>
              </w:rPr>
            </w:r>
            <w:r w:rsidR="00006B2E">
              <w:rPr>
                <w:noProof/>
                <w:webHidden/>
              </w:rPr>
              <w:fldChar w:fldCharType="separate"/>
            </w:r>
            <w:r w:rsidR="00DD4633">
              <w:rPr>
                <w:noProof/>
                <w:webHidden/>
                <w:rtl/>
              </w:rPr>
              <w:t>5</w:t>
            </w:r>
            <w:r w:rsidR="00006B2E">
              <w:rPr>
                <w:noProof/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006B2E">
              <w:rPr>
                <w:webHidden/>
              </w:rPr>
              <w:fldChar w:fldCharType="end"/>
            </w:r>
          </w:hyperlink>
        </w:p>
        <w:p w:rsidR="00EF018C" w:rsidRDefault="001F72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006B2E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006B2E">
              <w:rPr>
                <w:webHidden/>
              </w:rPr>
            </w:r>
            <w:r w:rsidR="00006B2E">
              <w:rPr>
                <w:webHidden/>
              </w:rPr>
              <w:fldChar w:fldCharType="separate"/>
            </w:r>
            <w:r w:rsidR="00DD4633">
              <w:rPr>
                <w:webHidden/>
                <w:rtl/>
              </w:rPr>
              <w:t>6</w:t>
            </w:r>
            <w:r w:rsidR="00006B2E">
              <w:rPr>
                <w:webHidden/>
              </w:rPr>
              <w:fldChar w:fldCharType="end"/>
            </w:r>
          </w:hyperlink>
        </w:p>
        <w:p w:rsidR="00F06DEC" w:rsidRPr="005D2DDD" w:rsidRDefault="00006B2E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8A5F1E" w:rsidRPr="005D2DDD" w:rsidRDefault="00860622" w:rsidP="00416FE2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2"/>
        <w:gridCol w:w="701"/>
        <w:gridCol w:w="866"/>
        <w:gridCol w:w="48"/>
        <w:gridCol w:w="203"/>
        <w:gridCol w:w="171"/>
        <w:gridCol w:w="370"/>
        <w:gridCol w:w="504"/>
        <w:gridCol w:w="266"/>
        <w:gridCol w:w="685"/>
        <w:gridCol w:w="266"/>
        <w:gridCol w:w="197"/>
        <w:gridCol w:w="430"/>
        <w:gridCol w:w="370"/>
        <w:gridCol w:w="1981"/>
        <w:gridCol w:w="266"/>
        <w:gridCol w:w="1785"/>
      </w:tblGrid>
      <w:tr w:rsidR="00D36735" w:rsidRPr="005D2DDD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807FAF" w:rsidRPr="003302F2" w:rsidRDefault="00E0330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3 ساعات </w:t>
            </w:r>
          </w:p>
        </w:tc>
      </w:tr>
      <w:tr w:rsidR="009141C1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772EE2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2D4A83" w:rsidRDefault="0012313C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D4A8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736B55" w:rsidRDefault="00F87C26" w:rsidP="00F40233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12313C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C537CB" w:rsidRPr="003302F2" w:rsidRDefault="00736B55" w:rsidP="00736B5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F51152">
              <w:rPr>
                <w:rFonts w:ascii="Arial" w:hAnsi="Arial" w:cs="Arial"/>
                <w:bCs/>
                <w:color w:val="C00000"/>
                <w:sz w:val="28"/>
                <w:szCs w:val="28"/>
                <w:rtl/>
              </w:rPr>
              <w:t>مقرر إجباري للمستوى ال</w:t>
            </w:r>
            <w:r>
              <w:rPr>
                <w:rFonts w:ascii="Arial" w:hAnsi="Arial" w:cs="Arial" w:hint="cs"/>
                <w:bCs/>
                <w:color w:val="C00000"/>
                <w:sz w:val="28"/>
                <w:szCs w:val="28"/>
                <w:rtl/>
              </w:rPr>
              <w:t>سابع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:rsidTr="008C1D0F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550C20" w:rsidRPr="003302F2" w:rsidRDefault="00550C20" w:rsidP="00A757A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</w:t>
            </w:r>
            <w:r w:rsidR="00736B5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النحو</w:t>
            </w:r>
            <w:r w:rsidR="00736B55" w:rsidRPr="000E67DA">
              <w:rPr>
                <w:rFonts w:ascii="Arial" w:hAnsi="Arial" w:cs="Arial"/>
                <w:b/>
                <w:sz w:val="28"/>
                <w:szCs w:val="28"/>
                <w:rtl/>
              </w:rPr>
              <w:t>1/2/3/4/5</w:t>
            </w:r>
            <w:r w:rsidR="00736B55">
              <w:rPr>
                <w:rFonts w:cs="KacstBook" w:hint="cs"/>
                <w:b/>
                <w:sz w:val="28"/>
                <w:szCs w:val="28"/>
                <w:rtl/>
              </w:rPr>
              <w:t>/6</w:t>
            </w: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</w:p>
          <w:p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proofErr w:type="spellStart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إنوجدت</w:t>
            </w:r>
            <w:proofErr w:type="spellEnd"/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  <w:r w:rsidR="00BB361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لا يوجد</w:t>
            </w:r>
          </w:p>
        </w:tc>
      </w:tr>
      <w:tr w:rsidR="00DA55B2" w:rsidRPr="005D2DDD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:rsidTr="00D9510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>70 %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772EE2" w:rsidRDefault="00D47214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72EE2">
              <w:rPr>
                <w:rFonts w:cs="KacstBook" w:hint="cs"/>
                <w:b/>
                <w:sz w:val="28"/>
                <w:szCs w:val="28"/>
                <w:rtl/>
              </w:rPr>
              <w:t>نعم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A757A0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Pr="00772EE2">
              <w:rPr>
                <w:rFonts w:cs="KacstBook" w:hint="cs"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A757A0">
              <w:rPr>
                <w:rFonts w:asciiTheme="majorBidi" w:hAnsiTheme="majorBidi" w:cstheme="majorBidi" w:hint="cs"/>
                <w:b/>
                <w:bCs/>
                <w:rtl/>
              </w:rPr>
              <w:t xml:space="preserve"> ( التعلم النشط )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47214" w:rsidRPr="00772EE2" w:rsidRDefault="0012313C" w:rsidP="00416FE2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772EE2">
              <w:rPr>
                <w:rFonts w:cs="KacstBook" w:hint="cs"/>
                <w:bCs/>
                <w:szCs w:val="26"/>
                <w:rtl/>
              </w:rPr>
              <w:t>نعم</w:t>
            </w:r>
            <w:r w:rsidRPr="00772EE2">
              <w:rPr>
                <w:rFonts w:asciiTheme="majorBidi" w:hAnsiTheme="majorBidi" w:cstheme="majorBidi" w:hint="cs"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47214" w:rsidRPr="00772EE2" w:rsidRDefault="00A757A0" w:rsidP="00416FE2">
            <w:pPr>
              <w:bidi/>
              <w:jc w:val="center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cs="KacstBook" w:hint="cs"/>
                <w:bCs/>
                <w:sz w:val="28"/>
                <w:szCs w:val="28"/>
                <w:rtl/>
              </w:rPr>
              <w:t>15</w:t>
            </w:r>
            <w:r w:rsidR="0012313C" w:rsidRPr="00772EE2">
              <w:rPr>
                <w:rFonts w:cs="KacstBook" w:hint="cs"/>
                <w:bCs/>
                <w:sz w:val="28"/>
                <w:szCs w:val="28"/>
                <w:rtl/>
              </w:rPr>
              <w:t>%</w:t>
            </w:r>
            <w:r w:rsidR="0012313C" w:rsidRPr="00772EE2">
              <w:rPr>
                <w:rFonts w:asciiTheme="majorBidi" w:hAnsiTheme="majorBidi" w:cstheme="majorBidi" w:hint="cs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47214" w:rsidRDefault="00D47214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6B058A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التعلم الفعلية للمقرر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772EE2" w:rsidTr="00D95105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</w:t>
            </w:r>
          </w:p>
        </w:tc>
      </w:tr>
      <w:tr w:rsidR="00026BDF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الاتصال</w:t>
            </w:r>
            <w:r w:rsidR="006D41D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معمل </w:t>
            </w: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أو </w:t>
            </w:r>
            <w:r w:rsid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دروس 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37546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26BDF" w:rsidRPr="00772EE2" w:rsidRDefault="00F9134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أخر</w:t>
            </w:r>
            <w:r w:rsidR="0037546B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ى (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026BD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026BDF" w:rsidRPr="00772EE2" w:rsidRDefault="00026BD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026BDF" w:rsidRPr="00772EE2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right w:val="single" w:sz="12" w:space="0" w:color="auto"/>
            </w:tcBorders>
          </w:tcPr>
          <w:p w:rsidR="00026BDF" w:rsidRPr="00772EE2" w:rsidRDefault="00AA54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ساعة</w:t>
            </w:r>
          </w:p>
        </w:tc>
      </w:tr>
      <w:tr w:rsidR="00F9134E" w:rsidRPr="00772EE2" w:rsidTr="00D95105">
        <w:tc>
          <w:tcPr>
            <w:tcW w:w="95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F9134E" w:rsidRPr="00772EE2" w:rsidRDefault="00F9134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ساعات التعلم الأخرى*</w:t>
            </w:r>
          </w:p>
        </w:tc>
      </w:tr>
      <w:tr w:rsidR="00026BDF" w:rsidRPr="00772EE2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ساعات الاستذكار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026BDF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26BDF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الواجبات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26BDF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trike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المكتبة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5E1425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E1425" w:rsidRPr="00772EE2" w:rsidRDefault="005E1425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إعداد البحوث</w:t>
            </w:r>
            <w:r w:rsidRPr="00772EE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/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المشاريع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E1425" w:rsidRPr="00772EE2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  <w:r w:rsidR="00772EE2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 ساعتان</w:t>
            </w:r>
          </w:p>
        </w:tc>
      </w:tr>
      <w:tr w:rsidR="0019322E" w:rsidRPr="00772EE2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19322E" w:rsidRPr="00772EE2" w:rsidRDefault="005E1425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6378" w:type="dxa"/>
            <w:tcBorders>
              <w:top w:val="dashSmallGap" w:sz="4" w:space="0" w:color="auto"/>
              <w:bottom w:val="single" w:sz="8" w:space="0" w:color="auto"/>
            </w:tcBorders>
          </w:tcPr>
          <w:p w:rsidR="0019322E" w:rsidRPr="00772EE2" w:rsidRDefault="000274EF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أخرى </w:t>
            </w:r>
            <w:r w:rsidR="00A700EC"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(تذكر</w:t>
            </w:r>
            <w:r w:rsidRPr="00772EE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19322E" w:rsidRPr="00772EE2" w:rsidRDefault="0019322E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9B0DDB" w:rsidRPr="00772EE2" w:rsidTr="005137AC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9B0DDB" w:rsidRPr="00772EE2" w:rsidRDefault="009B0DDB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B0DDB" w:rsidRPr="00772EE2" w:rsidRDefault="009B0DDB" w:rsidP="00416F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B0DDB" w:rsidRPr="00772EE2" w:rsidRDefault="006D41DE" w:rsidP="00416FE2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  <w:r w:rsidR="00AA542E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="00772EE2" w:rsidRPr="00772EE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ساعا ت</w:t>
            </w:r>
          </w:p>
        </w:tc>
      </w:tr>
    </w:tbl>
    <w:p w:rsidR="00026BDF" w:rsidRPr="005E1425" w:rsidRDefault="0085694E" w:rsidP="00416FE2">
      <w:pPr>
        <w:bidi/>
        <w:jc w:val="lowKashida"/>
        <w:rPr>
          <w:rFonts w:asciiTheme="majorBidi" w:hAnsiTheme="majorBidi"/>
          <w:sz w:val="20"/>
          <w:szCs w:val="20"/>
          <w:rtl/>
          <w:lang w:bidi="ar-EG"/>
        </w:rPr>
      </w:pPr>
      <w:r w:rsidRPr="005E1425">
        <w:rPr>
          <w:rFonts w:asciiTheme="majorBidi" w:hAnsiTheme="majorBidi" w:hint="cs"/>
          <w:sz w:val="20"/>
          <w:szCs w:val="20"/>
          <w:rtl/>
          <w:lang w:bidi="ar-EG"/>
        </w:rPr>
        <w:t xml:space="preserve">* 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 xml:space="preserve">هي مقدار الوقت المستثمر في النشاطات التي تسهم في تحقيق مخرجات التعلم </w:t>
      </w:r>
      <w:r w:rsidR="005E1425">
        <w:rPr>
          <w:rFonts w:asciiTheme="majorBidi" w:hAnsiTheme="majorBidi" w:hint="cs"/>
          <w:sz w:val="20"/>
          <w:szCs w:val="20"/>
          <w:rtl/>
          <w:lang w:bidi="ar-EG"/>
        </w:rPr>
        <w:t>للمقرر</w:t>
      </w:r>
      <w:r w:rsidR="00686CE0" w:rsidRPr="00686CE0">
        <w:rPr>
          <w:rFonts w:asciiTheme="majorBidi" w:hAnsiTheme="majorBidi"/>
          <w:sz w:val="20"/>
          <w:szCs w:val="20"/>
          <w:rtl/>
          <w:lang w:bidi="ar-EG"/>
        </w:rPr>
        <w:t>، ويشمل ذلك: جميع أنشطة التعلم، مثل: ساعات الاستذكار، إعداد المشاريع، والواجبات، والعروض، والوقت الذي يقضيه المتعلم في المكتبة</w:t>
      </w:r>
    </w:p>
    <w:p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AA1554" w:rsidRPr="005D2DDD" w:rsidRDefault="00E454E0" w:rsidP="00416FE2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lastRenderedPageBreak/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:rsidR="00673AFD" w:rsidRPr="00192987" w:rsidRDefault="006B058A" w:rsidP="0047566D">
            <w:pPr>
              <w:bidi/>
              <w:jc w:val="both"/>
              <w:rPr>
                <w:rtl/>
              </w:rPr>
            </w:pP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تهدف دراسة هذه المادة إلى تعريف ا</w:t>
            </w:r>
            <w:r w:rsidR="0047566D"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لطالب بأحكام لغته وقوانين الإعر</w:t>
            </w:r>
            <w:r w:rsidRPr="0047566D">
              <w:rPr>
                <w:rFonts w:ascii="Simplified Arabic" w:hAnsi="Simplified Arabic" w:cs="Simplified Arabic"/>
                <w:color w:val="000000"/>
                <w:sz w:val="32"/>
                <w:szCs w:val="32"/>
                <w:rtl/>
              </w:rPr>
              <w:t>اب فيها</w:t>
            </w:r>
            <w:r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كذلك فهي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ت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وقف الطلاب على خصائص النصوص المختلفة ، ودلالات التر</w:t>
            </w:r>
            <w:r w:rsidR="005D7528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كيب المتعددة ، من خلال الاطلاع على كتب التراث والبحوث الحديثة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،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والأمثلة المبتكرة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؛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 لتكون عنده حصيلة كاملة من القديم والحديث </w:t>
            </w:r>
            <w:r w:rsidR="00772EE2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 xml:space="preserve">. 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فيختار لنفسه المنهج الصحيح في ضبط لسانه وعبار</w:t>
            </w:r>
            <w:r w:rsidR="00E0330E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ا</w:t>
            </w:r>
            <w:r w:rsidR="0047566D" w:rsidRPr="0047566D">
              <w:rPr>
                <w:rFonts w:ascii="Simplified Arabic" w:hAnsi="Simplified Arabic" w:cs="Simplified Arabic" w:hint="cs"/>
                <w:color w:val="000000"/>
                <w:sz w:val="32"/>
                <w:szCs w:val="32"/>
                <w:rtl/>
              </w:rPr>
              <w:t>ته وتقويم النصوص المعروضة أمامه .</w:t>
            </w:r>
          </w:p>
        </w:tc>
      </w:tr>
      <w:tr w:rsidR="00AA1554" w:rsidRPr="005D2DDD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A1554" w:rsidRPr="00772EE2" w:rsidRDefault="00192987" w:rsidP="00416FE2">
            <w:pPr>
              <w:pStyle w:val="2"/>
              <w:rPr>
                <w:sz w:val="28"/>
                <w:szCs w:val="28"/>
                <w:rtl/>
              </w:rPr>
            </w:pPr>
            <w:bookmarkStart w:id="8" w:name="_Toc526247380"/>
            <w:bookmarkStart w:id="9" w:name="_Toc337787"/>
            <w:r w:rsidRPr="00772EE2">
              <w:rPr>
                <w:rFonts w:hint="cs"/>
                <w:sz w:val="28"/>
                <w:szCs w:val="28"/>
                <w:rtl/>
              </w:rPr>
              <w:t>2</w:t>
            </w:r>
            <w:r w:rsidR="0081562B" w:rsidRPr="00772EE2">
              <w:rPr>
                <w:sz w:val="28"/>
                <w:szCs w:val="28"/>
                <w:rtl/>
              </w:rPr>
              <w:t xml:space="preserve">. </w:t>
            </w:r>
            <w:bookmarkEnd w:id="8"/>
            <w:r w:rsidR="002F4E2F" w:rsidRPr="00772EE2">
              <w:rPr>
                <w:rFonts w:hint="cs"/>
                <w:sz w:val="28"/>
                <w:szCs w:val="28"/>
                <w:rtl/>
              </w:rPr>
              <w:t>الهدف الرئيس للمقرر</w:t>
            </w:r>
            <w:bookmarkEnd w:id="9"/>
            <w:r w:rsidR="0047566D" w:rsidRPr="00772EE2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7566D" w:rsidRPr="00772EE2" w:rsidRDefault="0047566D" w:rsidP="0047566D">
            <w:pPr>
              <w:jc w:val="right"/>
              <w:rPr>
                <w:sz w:val="28"/>
                <w:szCs w:val="28"/>
                <w:lang w:bidi="ar-EG"/>
              </w:rPr>
            </w:pPr>
            <w:r w:rsidRPr="00772EE2">
              <w:rPr>
                <w:rFonts w:hint="cs"/>
                <w:sz w:val="28"/>
                <w:szCs w:val="28"/>
                <w:rtl/>
                <w:lang w:bidi="ar-EG"/>
              </w:rPr>
              <w:t>يتوقع في نهاية البرنامج أن يكون الطالب قادرا على  :</w:t>
            </w:r>
          </w:p>
        </w:tc>
      </w:tr>
      <w:tr w:rsidR="00AA1554" w:rsidRPr="005D2DDD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542E" w:rsidRPr="00E2352B" w:rsidRDefault="00772EE2" w:rsidP="00772EE2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يكتسب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المهارات اللغوية الصحيحة .</w:t>
            </w:r>
          </w:p>
          <w:p w:rsidR="00AA542E" w:rsidRPr="00E2352B" w:rsidRDefault="0047566D" w:rsidP="0047566D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ينمي ق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درات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ه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على التقويم , والنقد اللغوي الذاتي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تصحيح الأساليب , وإدراك الفروق الدقيقة بين التراكيب , والعبارات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قوة الملاحظة , والموازنة , والحكم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أن يتدرب 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على استعمال الألفاظ , والتراكيب استعمالاً صحيحاً , والوقوف على أثر الإعراب على المعنى</w:t>
            </w:r>
            <w:r w:rsidR="00772EE2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.</w:t>
            </w:r>
          </w:p>
          <w:p w:rsidR="00AA542E" w:rsidRPr="00E2352B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  <w:rtl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يستطيع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دراسة القواعد النحوية في كتب التراث .</w:t>
            </w:r>
          </w:p>
          <w:p w:rsid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يتمكن</w:t>
            </w:r>
            <w:r w:rsidR="00AA542E" w:rsidRPr="00E2352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من فهم وجهات النظر المختلفة في المسائل النحوية .</w:t>
            </w:r>
          </w:p>
          <w:p w:rsidR="00AA1554" w:rsidRPr="00AA542E" w:rsidRDefault="00EC0BB6" w:rsidP="00AA542E">
            <w:pPr>
              <w:numPr>
                <w:ilvl w:val="1"/>
                <w:numId w:val="7"/>
              </w:numPr>
              <w:bidi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أن يجيد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الفصحى و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يلم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بقواعدها بما يمكنه</w:t>
            </w:r>
            <w:r w:rsidR="00AA542E" w:rsidRPr="00AA542E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AA542E" w:rsidRPr="00AA542E">
              <w:rPr>
                <w:rFonts w:ascii="Maiandra GD" w:hAnsi="Maiandra GD" w:cs="AL-Mohanad"/>
                <w:b/>
                <w:sz w:val="28"/>
                <w:szCs w:val="28"/>
                <w:rtl/>
              </w:rPr>
              <w:t>من تحليل النصوص وفهمه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ا</w:t>
            </w:r>
          </w:p>
          <w:p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EA3573" w:rsidTr="00416FE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رمز</w:t>
            </w:r>
          </w:p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مخرج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التعلم المرتبط للبرنامج</w:t>
            </w:r>
          </w:p>
        </w:tc>
      </w:tr>
      <w:tr w:rsidR="00416FE2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المعارف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416FE2" w:rsidRPr="00EA3573" w:rsidRDefault="00416FE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8A7" w:rsidRPr="00EA3573" w:rsidTr="003E4090">
        <w:trPr>
          <w:trHeight w:val="333"/>
        </w:trPr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B48A7" w:rsidRPr="00FE7C3D" w:rsidRDefault="00FC381C" w:rsidP="003E4090">
            <w:pPr>
              <w:bidi/>
              <w:spacing w:after="200"/>
              <w:ind w:right="288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معرفة </w:t>
            </w:r>
            <w:r w:rsidR="00E7365F"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نواصب وجوازم المضارع</w:t>
            </w:r>
            <w:r w:rsidR="00E7365F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B48A7" w:rsidRPr="00EA3573" w:rsidRDefault="00983BB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8B48A7" w:rsidRPr="00FE7C3D" w:rsidRDefault="00BA3A9E" w:rsidP="00BA3A9E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تحديد الفرق بين الاختصاص والنداء</w:t>
            </w:r>
            <w:r w:rsidR="00E7365F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والترخيم</w:t>
            </w:r>
            <w:r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B48A7" w:rsidRPr="00EA3573" w:rsidRDefault="00983BB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ع1</w:t>
            </w:r>
          </w:p>
        </w:tc>
      </w:tr>
      <w:tr w:rsidR="008B48A7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B48A7" w:rsidRPr="001A0025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B48A7" w:rsidRPr="00FE7C3D" w:rsidRDefault="00662996" w:rsidP="008C1D0F">
            <w:pPr>
              <w:bidi/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E7C3D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تطبيق</w:t>
            </w:r>
            <w:r w:rsidR="00B27D55" w:rsidRPr="00FE7C3D">
              <w:rPr>
                <w:rFonts w:ascii="Arial" w:hAnsi="Arial" w:cs="Arial"/>
                <w:sz w:val="28"/>
                <w:szCs w:val="28"/>
                <w:rtl/>
                <w:lang w:bidi="ar-EG"/>
              </w:rPr>
              <w:t xml:space="preserve"> ما درسه </w:t>
            </w:r>
            <w:r w:rsidR="008B48A7" w:rsidRPr="00FE7C3D">
              <w:rPr>
                <w:rFonts w:ascii="Arial" w:hAnsi="Arial" w:cs="Arial"/>
                <w:sz w:val="28"/>
                <w:szCs w:val="28"/>
                <w:rtl/>
                <w:lang w:bidi="ar-EG"/>
              </w:rPr>
              <w:t>في المقرر من أحكام نحوية تحدثا وقراءة وكتابة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48A7" w:rsidRPr="00EA3573" w:rsidRDefault="00983BB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B48A7" w:rsidRPr="001A0025" w:rsidRDefault="00EA3573" w:rsidP="00E7365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</w:t>
            </w:r>
            <w:r w:rsidR="00E7365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:rsidR="008B48A7" w:rsidRPr="00FE7C3D" w:rsidRDefault="00BA3A9E" w:rsidP="00662996">
            <w:pPr>
              <w:bidi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C3D">
              <w:rPr>
                <w:rFonts w:ascii="Arial" w:hAnsi="Arial" w:cs="Arial"/>
                <w:sz w:val="28"/>
                <w:szCs w:val="28"/>
                <w:rtl/>
              </w:rPr>
              <w:t xml:space="preserve">تصويب أخطاء </w:t>
            </w:r>
            <w:r w:rsidR="00FE7C3D" w:rsidRPr="00FE7C3D">
              <w:rPr>
                <w:rFonts w:ascii="Arial" w:hAnsi="Arial" w:cs="Arial"/>
                <w:sz w:val="28"/>
                <w:szCs w:val="28"/>
                <w:rtl/>
              </w:rPr>
              <w:t>الممنوع من الصرف والعدد.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B48A7" w:rsidRPr="00EA3573" w:rsidRDefault="00983BB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م1</w:t>
            </w:r>
          </w:p>
        </w:tc>
      </w:tr>
      <w:tr w:rsidR="008B48A7" w:rsidRPr="00EA3573" w:rsidTr="00416FE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الكفاءات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:rsidR="008B48A7" w:rsidRPr="00EA3573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8A7" w:rsidRPr="00EA3573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B48A7" w:rsidRPr="001A0025" w:rsidRDefault="008B48A7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8B48A7" w:rsidRPr="001A0025" w:rsidRDefault="008B48A7" w:rsidP="00403D5D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1A0025">
              <w:rPr>
                <w:rFonts w:cs="AL-Mohanad"/>
                <w:sz w:val="28"/>
                <w:szCs w:val="28"/>
                <w:rtl/>
              </w:rPr>
              <w:t xml:space="preserve">العمل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ضمن فريق</w:t>
            </w:r>
            <w:r w:rsidR="00403D5D" w:rsidRPr="001A0025"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لإنجاز ما يطلب من تكاليف جماعية</w:t>
            </w:r>
            <w:r w:rsidRPr="001A0025">
              <w:rPr>
                <w:rFonts w:cs="AL-Mohanad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B48A7" w:rsidRPr="00EA3573" w:rsidRDefault="00983BB2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ك3</w:t>
            </w:r>
          </w:p>
        </w:tc>
      </w:tr>
      <w:bookmarkEnd w:id="12"/>
    </w:tbl>
    <w:p w:rsidR="00741AEF" w:rsidRPr="005D2DDD" w:rsidRDefault="00741AEF" w:rsidP="00416FE2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62544C" w:rsidRPr="00E40585" w:rsidRDefault="00F851F7" w:rsidP="00416FE2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EA3573" w:rsidTr="00B47F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yellow"/>
                <w:rtl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D225ED" w:rsidRPr="00EA3573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ساعات 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الاتصال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EA32FF">
            <w:pPr>
              <w:bidi/>
              <w:spacing w:before="120" w:after="120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  <w:lang w:bidi="ar-JO"/>
              </w:rPr>
              <w:t>باب النداء :</w:t>
            </w:r>
          </w:p>
          <w:p w:rsidR="00FC381C" w:rsidRPr="00FC381C" w:rsidRDefault="00FC381C" w:rsidP="0056638C">
            <w:pPr>
              <w:bidi/>
              <w:spacing w:before="120" w:after="120"/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  <w:lang w:bidi="ar-JO"/>
              </w:rPr>
              <w:t>تعريف النداء .العامل في المنادى . الأحرف التي ينبه بها المنادى وأحكامها.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  <w:lang w:bidi="ar-JO"/>
              </w:rPr>
              <w:t>.</w:t>
            </w:r>
            <w:r w:rsidRPr="00FC381C">
              <w:rPr>
                <w:rFonts w:ascii="Arial" w:hAnsi="Arial" w:cs="Arial"/>
                <w:sz w:val="28"/>
                <w:szCs w:val="28"/>
                <w:rtl/>
              </w:rPr>
              <w:t>أقسام المنادى وأحكامه ، الصور التي يجوز فيها نداء ما فيه ( ال )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أقسام تابع المنادى المبني وأحكامه ، المنادى المضاف إلى ياء المتكلم.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الاستغاثة – باب الندبة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672A1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المنصوب على الاختصاص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672A1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التحذير والإغراء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672A1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أسماء الأفعال.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672A1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أسماء الأصوات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672A1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نوني التوكيد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672A1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الممنوع من الصرف :</w:t>
            </w:r>
          </w:p>
          <w:p w:rsidR="00FC381C" w:rsidRPr="00FC381C" w:rsidRDefault="00FC381C" w:rsidP="00FC381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ما يمنع من الصرف لعلة واحدة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ما يمنع من الصرف لعلتين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إعراب الفعل المضارع :</w:t>
            </w:r>
          </w:p>
          <w:p w:rsidR="00FC381C" w:rsidRPr="00FC381C" w:rsidRDefault="00FC381C" w:rsidP="00FC381C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رفع الفعل المضارع – نصب الفعل المضارع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جزم الفعل المضارع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C381C" w:rsidRPr="00EA3573" w:rsidTr="008E018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C381C" w:rsidRPr="00EA3573" w:rsidRDefault="00FC381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FC381C" w:rsidRPr="00FC381C" w:rsidRDefault="00FC381C" w:rsidP="008C1D0F">
            <w:pPr>
              <w:bidi/>
              <w:rPr>
                <w:rFonts w:ascii="Arial" w:hAnsi="Arial" w:cs="Arial"/>
                <w:sz w:val="28"/>
                <w:szCs w:val="28"/>
                <w:rtl/>
              </w:rPr>
            </w:pPr>
            <w:r w:rsidRPr="00FC381C">
              <w:rPr>
                <w:rFonts w:ascii="Arial" w:hAnsi="Arial" w:cs="Arial"/>
                <w:sz w:val="28"/>
                <w:szCs w:val="28"/>
                <w:rtl/>
              </w:rPr>
              <w:t>باب العدد : أحكام العدد – كنايات العدد 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FC381C" w:rsidRPr="00FC381C" w:rsidRDefault="00FC381C" w:rsidP="00FC381C">
            <w:pPr>
              <w:jc w:val="center"/>
              <w:rPr>
                <w:b/>
                <w:bCs/>
              </w:rPr>
            </w:pPr>
            <w:r w:rsidRPr="00FC38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EA32FF" w:rsidRPr="00EA3573" w:rsidTr="00B47F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EA32FF" w:rsidRPr="00EA3573" w:rsidRDefault="00EA32F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المجموع</w:t>
            </w: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EA32FF" w:rsidRPr="00EA3573" w:rsidRDefault="00EA32FF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</w:rPr>
              <w:t>42</w:t>
            </w:r>
          </w:p>
        </w:tc>
      </w:tr>
    </w:tbl>
    <w:p w:rsidR="00636783" w:rsidRPr="005D2DDD" w:rsidRDefault="00636783" w:rsidP="00416FE2">
      <w:pPr>
        <w:bidi/>
        <w:rPr>
          <w:rFonts w:asciiTheme="majorBidi" w:hAnsiTheme="majorBidi" w:cstheme="majorBidi"/>
          <w:b/>
          <w:bCs/>
          <w:sz w:val="26"/>
          <w:szCs w:val="26"/>
        </w:rPr>
      </w:pPr>
    </w:p>
    <w:p w:rsidR="00B42843" w:rsidRPr="005D2DDD" w:rsidRDefault="00BA479B" w:rsidP="00416FE2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EA3573" w:rsidTr="00B47F20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:rsidR="00AD1A5E" w:rsidRPr="00EA3573" w:rsidRDefault="00CD774C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</w:t>
            </w:r>
            <w:r w:rsidR="00330300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02B79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144E33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استراتيجيات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AD1A5E" w:rsidRPr="00EA3573" w:rsidRDefault="00C80002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طرق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="00AF48A6" w:rsidRPr="00EA3573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="00C02B79" w:rsidRPr="00EA357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AD1A5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AD1A5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AD1A5E" w:rsidRPr="00EA3573" w:rsidRDefault="00C02B79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المعارف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2251BC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2251BC" w:rsidRPr="00EA3573" w:rsidRDefault="002251BC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2251BC" w:rsidRPr="00FE7C3D" w:rsidRDefault="002251BC" w:rsidP="00A55D6B">
            <w:pPr>
              <w:bidi/>
              <w:spacing w:after="200"/>
              <w:ind w:right="288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معرفة نواصب وجوازم المضارع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المحاضرات النظرية والمناقشات في قاعة الدرس .</w:t>
            </w:r>
          </w:p>
          <w:p w:rsidR="002251BC" w:rsidRPr="00EA3573" w:rsidRDefault="002251BC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2251BC" w:rsidRPr="00EA3573" w:rsidRDefault="002251BC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2251BC" w:rsidRPr="00EA3573" w:rsidRDefault="002251BC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</w:tcPr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الأبحاث التدريبية .</w:t>
            </w:r>
          </w:p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الواجبات المنزلية .</w:t>
            </w:r>
          </w:p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2251BC" w:rsidRPr="00EA3573" w:rsidRDefault="002251BC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2251BC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1BC" w:rsidRPr="00EA3573" w:rsidRDefault="002251BC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1BC" w:rsidRPr="00FE7C3D" w:rsidRDefault="002251BC" w:rsidP="00A55D6B">
            <w:pPr>
              <w:bidi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تحديد الفرق بين الاختصاص والنداء</w:t>
            </w:r>
            <w:r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والترخيم</w:t>
            </w:r>
            <w:r w:rsidRPr="00FE7C3D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2437" w:type="dxa"/>
            <w:vMerge/>
          </w:tcPr>
          <w:p w:rsidR="002251BC" w:rsidRPr="00EA3573" w:rsidRDefault="002251BC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2251BC" w:rsidRPr="00EA3573" w:rsidRDefault="002251BC" w:rsidP="008C1D0F">
            <w:pPr>
              <w:bidi/>
              <w:jc w:val="both"/>
              <w:rPr>
                <w:rFonts w:cs="AL-Mohanad"/>
                <w:sz w:val="28"/>
                <w:szCs w:val="28"/>
              </w:rPr>
            </w:pPr>
          </w:p>
        </w:tc>
      </w:tr>
      <w:tr w:rsidR="00FE7C3D" w:rsidRPr="00EA3573" w:rsidTr="00DA398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7C3D" w:rsidRPr="00EA3573" w:rsidRDefault="00FE7C3D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FE7C3D" w:rsidRPr="00EA3573" w:rsidRDefault="00FE7C3D" w:rsidP="00672A1F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EA357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المهارات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2251BC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2251BC" w:rsidRPr="001A0025" w:rsidRDefault="002251BC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2251BC" w:rsidRPr="00FE7C3D" w:rsidRDefault="002251BC" w:rsidP="00A55D6B">
            <w:pPr>
              <w:bidi/>
              <w:jc w:val="both"/>
              <w:rPr>
                <w:rFonts w:ascii="Arial" w:hAnsi="Arial" w:cs="Arial"/>
                <w:sz w:val="28"/>
                <w:szCs w:val="28"/>
                <w:lang w:bidi="ar-EG"/>
              </w:rPr>
            </w:pPr>
            <w:r w:rsidRPr="00FE7C3D">
              <w:rPr>
                <w:rFonts w:ascii="Arial" w:hAnsi="Arial" w:cs="Arial"/>
                <w:sz w:val="28"/>
                <w:szCs w:val="28"/>
                <w:rtl/>
                <w:lang w:bidi="ar-EG"/>
              </w:rPr>
              <w:t>تطبيق ما درسه في المقرر من أحكام نحوية تحدثا وقراءة وكتابة 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</w:tcPr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.</w:t>
            </w:r>
          </w:p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 xml:space="preserve">المحاضرات النظرية </w:t>
            </w:r>
          </w:p>
          <w:p w:rsidR="002251BC" w:rsidRPr="00EA3573" w:rsidRDefault="002251BC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التطبيق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>ات والتدريبات</w:t>
            </w:r>
            <w:r w:rsidRPr="00EA3573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.</w:t>
            </w:r>
          </w:p>
          <w:p w:rsidR="002251BC" w:rsidRPr="00EA3573" w:rsidRDefault="002251BC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العصف الذهني.</w:t>
            </w:r>
          </w:p>
          <w:p w:rsidR="002251BC" w:rsidRPr="00EA3573" w:rsidRDefault="002251BC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التعاوني .</w:t>
            </w:r>
          </w:p>
          <w:p w:rsidR="002251BC" w:rsidRPr="00EA3573" w:rsidRDefault="002251BC" w:rsidP="00EA3573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 w:hint="cs"/>
                <w:sz w:val="28"/>
                <w:szCs w:val="28"/>
                <w:rtl/>
              </w:rPr>
              <w:t>التعلم بالأقران 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2251BC" w:rsidRPr="00EA3573" w:rsidRDefault="002251BC" w:rsidP="006D41DE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الاختبارات الشفوية والتحريرية .</w:t>
            </w:r>
          </w:p>
          <w:p w:rsidR="002251BC" w:rsidRPr="00EA3573" w:rsidRDefault="002251BC" w:rsidP="006D41DE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الأنشطة.</w:t>
            </w:r>
          </w:p>
        </w:tc>
      </w:tr>
      <w:tr w:rsidR="002251BC" w:rsidRPr="00EA3573" w:rsidTr="00E0330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1BC" w:rsidRPr="001A0025" w:rsidRDefault="002251BC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251BC" w:rsidRPr="00FE7C3D" w:rsidRDefault="002251BC" w:rsidP="00A55D6B">
            <w:pPr>
              <w:bidi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C3D">
              <w:rPr>
                <w:rFonts w:ascii="Arial" w:hAnsi="Arial" w:cs="Arial"/>
                <w:sz w:val="28"/>
                <w:szCs w:val="28"/>
                <w:rtl/>
              </w:rPr>
              <w:t>تصويب أخطاء الممنوع من الصرف والعدد.</w:t>
            </w:r>
          </w:p>
        </w:tc>
        <w:tc>
          <w:tcPr>
            <w:tcW w:w="2437" w:type="dxa"/>
            <w:vMerge/>
            <w:vAlign w:val="center"/>
          </w:tcPr>
          <w:p w:rsidR="002251BC" w:rsidRPr="00EA3573" w:rsidRDefault="002251B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84" w:type="dxa"/>
            <w:vMerge/>
            <w:vAlign w:val="center"/>
          </w:tcPr>
          <w:p w:rsidR="002251BC" w:rsidRPr="00EA3573" w:rsidRDefault="002251B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D41DE" w:rsidRPr="00EA3573" w:rsidTr="009D1E6C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D41DE" w:rsidRPr="00EA3573" w:rsidRDefault="006D41DE" w:rsidP="00416FE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6D41DE" w:rsidRPr="00EA3573" w:rsidRDefault="006D41DE" w:rsidP="00416FE2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EA3573">
              <w:rPr>
                <w:rFonts w:asciiTheme="majorBidi" w:hAnsiTheme="majorBidi" w:cstheme="majorBidi"/>
                <w:sz w:val="28"/>
                <w:szCs w:val="28"/>
                <w:rtl/>
              </w:rPr>
              <w:t>الكفاءات</w:t>
            </w:r>
            <w:r w:rsidR="00A757A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757A0" w:rsidRPr="006D2B67">
              <w:rPr>
                <w:rFonts w:asciiTheme="majorBidi" w:hAnsiTheme="majorBidi" w:cstheme="majorBidi" w:hint="cs"/>
                <w:rtl/>
                <w:lang w:bidi="ar-EG"/>
              </w:rPr>
              <w:t>( من المتوقع من الطالب في نهاية الفصل الدراسي أن يكون قادرا على)</w:t>
            </w:r>
            <w:r w:rsidR="00A757A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:rsidR="001A0025" w:rsidRPr="00EA3573" w:rsidTr="00E0330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:rsidR="001A0025" w:rsidRPr="001A0025" w:rsidRDefault="001A0025" w:rsidP="00E0330E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1A0025" w:rsidRPr="001A0025" w:rsidRDefault="001A0025" w:rsidP="00E0330E">
            <w:pPr>
              <w:bidi/>
              <w:jc w:val="both"/>
              <w:rPr>
                <w:rFonts w:cs="AL-Mohanad"/>
                <w:sz w:val="28"/>
                <w:szCs w:val="28"/>
                <w:rtl/>
                <w:lang w:bidi="ar-EG"/>
              </w:rPr>
            </w:pPr>
            <w:r w:rsidRPr="001A0025">
              <w:rPr>
                <w:rFonts w:cs="AL-Mohanad"/>
                <w:sz w:val="28"/>
                <w:szCs w:val="28"/>
                <w:rtl/>
              </w:rPr>
              <w:t xml:space="preserve">العمل </w:t>
            </w:r>
            <w:r w:rsidRPr="001A0025">
              <w:rPr>
                <w:rFonts w:cs="AL-Mohanad" w:hint="cs"/>
                <w:sz w:val="28"/>
                <w:szCs w:val="28"/>
                <w:rtl/>
              </w:rPr>
              <w:t>ضمن فريق لإنجاز ما يطلب من تكاليف جماعية</w:t>
            </w:r>
            <w:r w:rsidRPr="001A0025">
              <w:rPr>
                <w:rFonts w:cs="AL-Mohanad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1A0025" w:rsidRPr="00EA3573" w:rsidRDefault="001A0025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الحوار والمناقشة</w:t>
            </w:r>
            <w:r w:rsidRPr="00EA3573">
              <w:rPr>
                <w:rFonts w:cs="AL-Mohanad" w:hint="cs"/>
                <w:sz w:val="28"/>
                <w:szCs w:val="28"/>
                <w:rtl/>
              </w:rPr>
              <w:t xml:space="preserve"> الجماعية</w:t>
            </w:r>
            <w:r w:rsidRPr="00EA3573">
              <w:rPr>
                <w:rFonts w:cs="AL-Mohanad"/>
                <w:sz w:val="28"/>
                <w:szCs w:val="28"/>
                <w:rtl/>
              </w:rPr>
              <w:t>.</w:t>
            </w:r>
          </w:p>
          <w:p w:rsidR="001A0025" w:rsidRPr="00EA3573" w:rsidRDefault="001A0025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1A0025" w:rsidRPr="00EA3573" w:rsidRDefault="001A0025" w:rsidP="008C1D0F">
            <w:pPr>
              <w:bidi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تقويم التكاليف الفردية والجماعية .</w:t>
            </w:r>
          </w:p>
          <w:p w:rsidR="001A0025" w:rsidRPr="00EA3573" w:rsidRDefault="001A0025" w:rsidP="008C1D0F">
            <w:pPr>
              <w:bidi/>
              <w:jc w:val="lowKashida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EA3573">
              <w:rPr>
                <w:rFonts w:cs="AL-Mohanad"/>
                <w:sz w:val="28"/>
                <w:szCs w:val="28"/>
                <w:rtl/>
              </w:rPr>
              <w:t>ملاحظة التفاعل والمشاركة داخل المحاضرة .</w:t>
            </w:r>
          </w:p>
        </w:tc>
      </w:tr>
    </w:tbl>
    <w:p w:rsidR="00E34F0F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lastRenderedPageBreak/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8C1D0F">
        <w:rPr>
          <w:rFonts w:hint="cs"/>
          <w:rtl/>
          <w:lang w:bidi="ar-EG"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214"/>
        <w:gridCol w:w="1689"/>
        <w:gridCol w:w="2247"/>
      </w:tblGrid>
      <w:tr w:rsidR="00F36D37" w:rsidRPr="001A0025" w:rsidTr="00F36D37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</w:rPr>
              <w:t>م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أنشطة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التق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توقيت التقييم</w:t>
            </w:r>
          </w:p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من 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إجمالي درجة 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التق</w:t>
            </w:r>
            <w:r w:rsidRPr="001A0025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ي</w:t>
            </w:r>
            <w:r w:rsidRPr="001A002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يم</w:t>
            </w:r>
          </w:p>
        </w:tc>
      </w:tr>
      <w:tr w:rsidR="00F36D37" w:rsidRPr="001A0025" w:rsidTr="003E53C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الالتزام بالحضور </w:t>
            </w:r>
            <w:r w:rsidRPr="00B44C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وعمل التكليفات والواجبات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من الأسبوع الأول إلى الأخير</w:t>
            </w:r>
          </w:p>
        </w:tc>
        <w:tc>
          <w:tcPr>
            <w:tcW w:w="224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40</w:t>
            </w: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%</w:t>
            </w:r>
          </w:p>
        </w:tc>
      </w:tr>
      <w:tr w:rsidR="00F36D37" w:rsidRPr="001A0025" w:rsidTr="003E53C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A0025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اختبار شفوي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F36D37" w:rsidRPr="001A0025" w:rsidTr="003E53C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مشروع جماعي ، نشاط ،بحث ، إعراب سورة من القرآن الكريم ,,,,,,,,,,,,الخ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F36D37" w:rsidRPr="001A0025" w:rsidTr="003E53C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 الأعمال الفصلية (أعمال السنة)</w:t>
            </w:r>
          </w:p>
        </w:tc>
        <w:tc>
          <w:tcPr>
            <w:tcW w:w="16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24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F36D37" w:rsidRPr="001A0025" w:rsidTr="00F36D37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1A0025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</w:t>
            </w:r>
          </w:p>
        </w:tc>
        <w:tc>
          <w:tcPr>
            <w:tcW w:w="52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اختبار الأعمال النهائية ( النهائي)</w:t>
            </w:r>
          </w:p>
        </w:tc>
        <w:tc>
          <w:tcPr>
            <w:tcW w:w="16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F36D37" w:rsidRPr="00B44C81" w:rsidRDefault="00F36D37" w:rsidP="009128B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B44C8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60%</w:t>
            </w:r>
          </w:p>
        </w:tc>
      </w:tr>
    </w:tbl>
    <w:p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proofErr w:type="spellStart"/>
      <w:r w:rsidR="00496BB5">
        <w:rPr>
          <w:rFonts w:asciiTheme="majorBidi" w:hAnsiTheme="majorBidi" w:cstheme="majorBidi" w:hint="cs"/>
          <w:sz w:val="20"/>
          <w:szCs w:val="20"/>
          <w:rtl/>
        </w:rPr>
        <w:t>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</w:t>
      </w:r>
      <w:proofErr w:type="spellEnd"/>
      <w:r w:rsidR="00BA479B" w:rsidRPr="007648F8">
        <w:rPr>
          <w:rFonts w:asciiTheme="majorBidi" w:hAnsiTheme="majorBidi" w:cstheme="majorBidi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proofErr w:type="spellStart"/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>مشروع</w:t>
      </w:r>
      <w:proofErr w:type="spellEnd"/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F92849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:rsidR="008746CB" w:rsidRPr="005D2DDD" w:rsidRDefault="008746CB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BC0F44" w:rsidRPr="005D2DDD" w:rsidRDefault="00BC0F44" w:rsidP="00416FE2">
      <w:pPr>
        <w:bidi/>
        <w:rPr>
          <w:rFonts w:asciiTheme="majorBidi" w:hAnsiTheme="majorBidi" w:cstheme="majorBidi"/>
          <w:i/>
          <w:iCs/>
          <w:sz w:val="18"/>
          <w:szCs w:val="18"/>
        </w:rPr>
      </w:pPr>
    </w:p>
    <w:p w:rsidR="004F498B" w:rsidRPr="005D2DDD" w:rsidRDefault="00393441" w:rsidP="00416FE2">
      <w:pPr>
        <w:pStyle w:val="1"/>
      </w:pPr>
      <w:bookmarkStart w:id="21" w:name="_Toc526247388"/>
      <w:bookmarkStart w:id="22" w:name="_Toc337793"/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:rsidTr="004942AF">
        <w:trPr>
          <w:trHeight w:val="1298"/>
        </w:trPr>
        <w:tc>
          <w:tcPr>
            <w:tcW w:w="9571" w:type="dxa"/>
          </w:tcPr>
          <w:p w:rsidR="008C1D0F" w:rsidRPr="00502E1F" w:rsidRDefault="008C1D0F" w:rsidP="008C1D0F">
            <w:pPr>
              <w:pStyle w:val="30"/>
              <w:bidi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والهيئة التعليمية</w:t>
            </w:r>
            <w:r w:rsidR="006B058A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ر الوقت الذي يتوقع أن يتواجد خلاله أعضاء هيئة التدريس لهذا الغرض في كل أسبوع).  </w:t>
            </w:r>
          </w:p>
          <w:p w:rsidR="008C1D0F" w:rsidRDefault="008C1D0F" w:rsidP="008C1D0F">
            <w:pPr>
              <w:bidi/>
              <w:jc w:val="both"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</w:rPr>
              <w:t>4 ساعات مكتبية أسبوعيا</w:t>
            </w:r>
          </w:p>
          <w:p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4F498B" w:rsidRPr="005D2DDD" w:rsidRDefault="00242CCC" w:rsidP="00416FE2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المرجع الرئيس للمقرر</w:t>
            </w:r>
          </w:p>
        </w:tc>
        <w:tc>
          <w:tcPr>
            <w:tcW w:w="6968" w:type="dxa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شرح ابن عقيل على ألفية ابن مالك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المراجع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5612EC" w:rsidRPr="00F92849" w:rsidRDefault="008C1D0F" w:rsidP="00416FE2">
            <w:pPr>
              <w:bidi/>
              <w:jc w:val="lowKashida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أوضح المسالك إلى ألفية ابن مالك , حاشية الخضري , حاشية الصبان على شرح الأشموني</w:t>
            </w:r>
            <w:r w:rsidRPr="00F92849">
              <w:rPr>
                <w:rFonts w:ascii="Maiandra GD" w:hAnsi="Maiandra GD" w:cs="AL-Mohanad" w:hint="cs"/>
                <w:sz w:val="28"/>
                <w:szCs w:val="28"/>
                <w:rtl/>
                <w:lang w:bidi="ar-EG"/>
              </w:rPr>
              <w:t>.</w:t>
            </w:r>
          </w:p>
          <w:p w:rsidR="001A0025" w:rsidRPr="00F92849" w:rsidRDefault="001A0025" w:rsidP="001A0025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</w:rPr>
            </w:pPr>
            <w:r w:rsidRPr="00F92849">
              <w:rPr>
                <w:sz w:val="28"/>
                <w:szCs w:val="28"/>
              </w:rPr>
              <w:t>-</w:t>
            </w:r>
            <w:r w:rsidR="00F92849">
              <w:rPr>
                <w:sz w:val="28"/>
                <w:szCs w:val="28"/>
                <w:rtl/>
              </w:rPr>
              <w:t>النحو الوا</w:t>
            </w:r>
            <w:r w:rsidR="00F92849">
              <w:rPr>
                <w:rFonts w:hint="cs"/>
                <w:sz w:val="28"/>
                <w:szCs w:val="28"/>
                <w:rtl/>
              </w:rPr>
              <w:t>في</w:t>
            </w:r>
            <w:r w:rsidR="00F92849">
              <w:rPr>
                <w:sz w:val="28"/>
                <w:szCs w:val="28"/>
                <w:rtl/>
              </w:rPr>
              <w:t xml:space="preserve"> لعباس </w:t>
            </w:r>
            <w:proofErr w:type="spellStart"/>
            <w:r w:rsidR="00F92849">
              <w:rPr>
                <w:sz w:val="28"/>
                <w:szCs w:val="28"/>
                <w:rtl/>
              </w:rPr>
              <w:t>حسن،دار</w:t>
            </w:r>
            <w:proofErr w:type="spellEnd"/>
            <w:r w:rsidR="00F92849">
              <w:rPr>
                <w:sz w:val="28"/>
                <w:szCs w:val="28"/>
                <w:rtl/>
              </w:rPr>
              <w:t xml:space="preserve"> ا</w:t>
            </w:r>
            <w:r w:rsidR="00F92849">
              <w:rPr>
                <w:rFonts w:hint="cs"/>
                <w:sz w:val="28"/>
                <w:szCs w:val="28"/>
                <w:rtl/>
              </w:rPr>
              <w:t>لمعا</w:t>
            </w:r>
            <w:r w:rsidRPr="00F92849">
              <w:rPr>
                <w:sz w:val="28"/>
                <w:szCs w:val="28"/>
                <w:rtl/>
              </w:rPr>
              <w:t>رف، القاهرة،1960م</w:t>
            </w:r>
            <w:r w:rsidRPr="00F92849">
              <w:rPr>
                <w:sz w:val="28"/>
                <w:szCs w:val="28"/>
              </w:rPr>
              <w:t>.</w:t>
            </w: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vAlign w:val="center"/>
          </w:tcPr>
          <w:p w:rsidR="005612EC" w:rsidRPr="00F92849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المصادر 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المكتبة الشاملة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المكتبة العربية 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alarabiyah.ws</w:t>
            </w:r>
          </w:p>
          <w:p w:rsidR="008C1D0F" w:rsidRPr="00F92849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مكتبة المصطفى </w:t>
            </w:r>
            <w:r w:rsidRPr="00F92849">
              <w:rPr>
                <w:rFonts w:ascii="Maiandra GD" w:hAnsi="Maiandra GD" w:cs="AL-Mohanad"/>
                <w:b/>
                <w:sz w:val="28"/>
                <w:szCs w:val="28"/>
              </w:rPr>
              <w:t>al-mostafa.com/index.htm</w:t>
            </w:r>
          </w:p>
          <w:p w:rsidR="005612EC" w:rsidRPr="00F92849" w:rsidRDefault="005612EC" w:rsidP="00416FE2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5612EC" w:rsidRPr="00F92849" w:rsidTr="00FC124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:rsidR="005612EC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9284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</w:t>
            </w:r>
            <w:r w:rsidRPr="00F9284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  <w:p w:rsidR="00F92849" w:rsidRPr="00F92849" w:rsidRDefault="00F92849" w:rsidP="00F928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(مواقع من الشبكة العنكبوتية)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http://www.al-mostafa.com/index.htm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موقع الوراق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http://www.almeshkat.net/books/index.php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مكتبة مشكاة الإسلام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http://www.imamu.edu.sa/arabiyah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الجمعية العلمية السعودية للغة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http://www.alukah.net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proofErr w:type="spellStart"/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الألوكة</w:t>
            </w:r>
            <w:proofErr w:type="spellEnd"/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http://www.iwan.fajjal.com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الإيوان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t>http://www.alarabiyah.ws</w:t>
            </w: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/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صوت العربية</w:t>
            </w:r>
          </w:p>
          <w:p w:rsidR="008C1D0F" w:rsidRPr="00F92849" w:rsidRDefault="008C1D0F" w:rsidP="008C1D0F">
            <w:pPr>
              <w:bidi/>
              <w:ind w:left="284"/>
              <w:jc w:val="both"/>
              <w:rPr>
                <w:rFonts w:ascii="Maiandra GD" w:hAnsi="Maiandra GD" w:cs="AL-Mohanad"/>
                <w:sz w:val="28"/>
                <w:szCs w:val="28"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lang w:bidi="ar-EG"/>
              </w:rPr>
              <w:lastRenderedPageBreak/>
              <w:t>http://www.alfaseeh.com/vb/index.php</w:t>
            </w:r>
          </w:p>
          <w:p w:rsidR="005612EC" w:rsidRPr="00F92849" w:rsidRDefault="008C1D0F" w:rsidP="008C1D0F">
            <w:pPr>
              <w:bidi/>
              <w:jc w:val="lowKashida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F92849">
              <w:rPr>
                <w:rFonts w:ascii="Maiandra GD" w:hAnsi="Maiandra GD" w:cs="AL-Mohanad"/>
                <w:sz w:val="28"/>
                <w:szCs w:val="28"/>
                <w:rtl/>
                <w:lang w:bidi="ar-EG"/>
              </w:rPr>
              <w:t>شبكة الفصيح</w:t>
            </w:r>
          </w:p>
        </w:tc>
      </w:tr>
    </w:tbl>
    <w:p w:rsidR="004578BB" w:rsidRDefault="004578BB" w:rsidP="00416FE2">
      <w:pPr>
        <w:pStyle w:val="2"/>
        <w:rPr>
          <w:rtl/>
        </w:rPr>
      </w:pPr>
      <w:bookmarkStart w:id="26" w:name="_Toc526247390"/>
    </w:p>
    <w:p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:rsidTr="00FC124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E3C6D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E3C6D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proofErr w:type="spellStart"/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الدراسية</w:t>
            </w:r>
            <w:proofErr w:type="spellEnd"/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، المختبرات، قاعات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العرض</w:t>
            </w:r>
            <w:r w:rsidR="00C36A18"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="003C307F"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C1D0F" w:rsidRPr="00502E1F" w:rsidRDefault="008C1D0F" w:rsidP="008C1D0F">
            <w:pPr>
              <w:numPr>
                <w:ilvl w:val="0"/>
                <w:numId w:val="9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(قاعات المحاضرات،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العرض، والمعامل، وغيرها</w:t>
            </w:r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حجرات المحاضرات 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قاعات دراسية ذات مساحة كافية ومزودة بوسائل تعليمية حديثة.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>عدد كاف من المقاعد للط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لاب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موزعة ب</w:t>
            </w:r>
            <w:r>
              <w:rPr>
                <w:rFonts w:ascii="Maiandra GD" w:hAnsi="Maiandra GD" w:cs="AL-Mohanad"/>
                <w:b/>
                <w:sz w:val="28"/>
                <w:szCs w:val="28"/>
                <w:rtl/>
              </w:rPr>
              <w:t>شكل تدرجي بحيث يمكن التفاعل معه</w:t>
            </w:r>
            <w:r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>م</w:t>
            </w: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 جميعا.</w:t>
            </w:r>
          </w:p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sz w:val="28"/>
                <w:szCs w:val="28"/>
                <w:rtl/>
              </w:rPr>
              <w:t>المكتبة المتخصصة لتوفير كل ماله صلة بالمقرر.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E3C6D" w:rsidRPr="005D2DDD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التقنية</w:t>
            </w:r>
          </w:p>
          <w:p w:rsidR="003C307F" w:rsidRPr="005D2DDD" w:rsidRDefault="00BA479B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عرض </w:t>
            </w: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البيانات،</w:t>
            </w:r>
            <w:r w:rsidR="003C307F"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السبورة </w:t>
            </w:r>
            <w:proofErr w:type="spellStart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الذكية،البرمجيات</w:t>
            </w:r>
            <w:proofErr w:type="spellEnd"/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C1D0F" w:rsidRPr="0053720B" w:rsidRDefault="008C1D0F" w:rsidP="008C1D0F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="Maiandra GD" w:hAnsi="Maiandra GD" w:cs="AL-Mohanad"/>
                <w:b/>
                <w:sz w:val="28"/>
                <w:szCs w:val="28"/>
              </w:rPr>
            </w:pPr>
            <w:r w:rsidRPr="0053720B">
              <w:rPr>
                <w:rFonts w:ascii="Maiandra GD" w:hAnsi="Maiandra GD" w:cs="AL-Mohanad"/>
                <w:b/>
                <w:sz w:val="28"/>
                <w:szCs w:val="28"/>
                <w:rtl/>
              </w:rPr>
              <w:t xml:space="preserve">جهاز حاسب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آلي مع شاشة عرض لكل قاعة دراسية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سبورات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عروض بور بوينت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برامج تعليمية </w:t>
            </w:r>
            <w:r w:rsidR="00F92849">
              <w:rPr>
                <w:rFonts w:ascii="Maiandra GD" w:hAnsi="Maiandra GD" w:cs="AL-Mohanad"/>
                <w:b/>
                <w:sz w:val="28"/>
                <w:szCs w:val="28"/>
                <w:rtl/>
              </w:rPr>
              <w:t>–</w:t>
            </w:r>
            <w:r w:rsidR="00F92849">
              <w:rPr>
                <w:rFonts w:ascii="Maiandra GD" w:hAnsi="Maiandra GD" w:cs="AL-Mohanad" w:hint="cs"/>
                <w:b/>
                <w:sz w:val="28"/>
                <w:szCs w:val="28"/>
                <w:rtl/>
              </w:rPr>
              <w:t xml:space="preserve"> أقراص مضغوطة</w:t>
            </w:r>
          </w:p>
          <w:p w:rsidR="00DE3C6D" w:rsidRPr="008C1D0F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F92849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F92849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 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:rsidR="00416FE2" w:rsidRDefault="00416FE2" w:rsidP="00416FE2">
      <w:pPr>
        <w:pStyle w:val="1"/>
        <w:rPr>
          <w:rtl/>
        </w:rPr>
      </w:pPr>
      <w:bookmarkStart w:id="28" w:name="_Toc526247391"/>
      <w:bookmarkStart w:id="29" w:name="_Toc337797"/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bidi/>
        <w:rPr>
          <w:rtl/>
          <w:lang w:bidi="ar-EG"/>
        </w:rPr>
      </w:pPr>
    </w:p>
    <w:p w:rsidR="00416FE2" w:rsidRDefault="00416FE2" w:rsidP="00416FE2">
      <w:pPr>
        <w:pStyle w:val="1"/>
        <w:rPr>
          <w:rtl/>
        </w:rPr>
      </w:pPr>
    </w:p>
    <w:p w:rsidR="00F92849" w:rsidRPr="00F92849" w:rsidRDefault="00F92849" w:rsidP="00F92849">
      <w:pPr>
        <w:rPr>
          <w:rtl/>
          <w:lang w:bidi="ar-EG"/>
        </w:rPr>
      </w:pPr>
    </w:p>
    <w:p w:rsidR="00416FE2" w:rsidRPr="00416FE2" w:rsidRDefault="00416FE2" w:rsidP="00416FE2">
      <w:pPr>
        <w:rPr>
          <w:rtl/>
          <w:lang w:bidi="ar-EG"/>
        </w:rPr>
      </w:pPr>
    </w:p>
    <w:p w:rsidR="008F7911" w:rsidRPr="005D2DDD" w:rsidRDefault="003C307F" w:rsidP="00416FE2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p w:rsidR="008D51D6" w:rsidRPr="005D2DDD" w:rsidRDefault="008D51D6" w:rsidP="00416FE2">
      <w:pPr>
        <w:bidi/>
        <w:rPr>
          <w:rFonts w:asciiTheme="majorBidi" w:hAnsiTheme="majorBidi" w:cstheme="majorBidi"/>
          <w:i/>
          <w:iCs/>
          <w:sz w:val="20"/>
          <w:szCs w:val="20"/>
          <w:rtl/>
          <w:lang w:bidi="ar-EG"/>
        </w:rPr>
      </w:pPr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984"/>
        <w:gridCol w:w="5070"/>
      </w:tblGrid>
      <w:tr w:rsidR="00C55E75" w:rsidRPr="00A24512" w:rsidTr="00A24512">
        <w:trPr>
          <w:trHeight w:val="453"/>
          <w:tblHeader/>
        </w:trPr>
        <w:tc>
          <w:tcPr>
            <w:tcW w:w="2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مجالات التقويم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0" w:name="_Hlk523738999"/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المقيم</w:t>
            </w:r>
            <w:bookmarkEnd w:id="30"/>
            <w:r w:rsidR="00D06951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ون</w:t>
            </w:r>
          </w:p>
        </w:tc>
        <w:tc>
          <w:tcPr>
            <w:tcW w:w="50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C55E75" w:rsidRPr="00A24512" w:rsidRDefault="008D51D6" w:rsidP="00A24512">
            <w:pPr>
              <w:bidi/>
              <w:spacing w:line="360" w:lineRule="auto"/>
              <w:jc w:val="center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طرق الت</w:t>
            </w:r>
            <w:r w:rsidR="00721FE0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يم</w:t>
            </w:r>
          </w:p>
        </w:tc>
      </w:tr>
      <w:tr w:rsidR="00C55E75" w:rsidRPr="00A24512" w:rsidTr="00A24512">
        <w:trPr>
          <w:trHeight w:val="283"/>
        </w:trPr>
        <w:tc>
          <w:tcPr>
            <w:tcW w:w="25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bookmarkStart w:id="31" w:name="_Hlk513021635"/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فعالية التدريس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C55E75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لطلاب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5E75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الحصول على التغذية الراجعة من الطلاب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استراتيجيات التدريس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الأستاذ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</w:t>
            </w:r>
            <w:r w:rsidR="00BC4DE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لطلاب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 في طرق الشرح والتدريس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5D1CF7">
        <w:trPr>
          <w:trHeight w:val="70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المقرر الدراسي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BC4DE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="005D1CF7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نظراء من كليات أخرى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  <w:lang w:bidi="ar-EG"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-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استطلاع آراء </w:t>
            </w:r>
            <w:r w:rsid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أعضاء هيئة التدريس الذين يدرسون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3E4090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المقرر؛ لم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عرفة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اقتراحاتهم لتطويره</w:t>
            </w:r>
            <w:r w:rsid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  <w:lang w:bidi="ar-EG"/>
              </w:rPr>
              <w:t>.</w:t>
            </w:r>
          </w:p>
          <w:p w:rsid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الاستفادة من نظم الجامعات المناظرة في التطوير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  <w:p w:rsidR="00BC4DE2" w:rsidRPr="00A24512" w:rsidRDefault="00A24512" w:rsidP="003E4090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تبادل ال</w:t>
            </w: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ز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يارة 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مع 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النظراء من مدرسي شعب المقرر</w:t>
            </w:r>
            <w:r w:rsidR="003E4090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في الكليات الأخرى</w:t>
            </w:r>
            <w:r w:rsidR="00BC4DE2"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قياس تحصيل الطلاب ومخرجات التعلم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الاختبارات التحريرية  والشفوية -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تحليل النتائج الإحصائية لتقويم 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 xml:space="preserve">،والاستفادة من نتائجها في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>تحسين المقرر</w:t>
            </w:r>
            <w:r w:rsidR="008518D9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</w:t>
            </w:r>
            <w:r w:rsidR="008518D9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وتطويره.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lastRenderedPageBreak/>
              <w:t>الاستفادة من وسائل التقنية الحديثة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8518D9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أعضاء هيئة التدريس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الفنيون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الطلاب 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مدى </w:t>
            </w:r>
            <w:r w:rsidR="000121E3"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استخدام كل وسائل العرض الحديثة.</w:t>
            </w:r>
          </w:p>
          <w:p w:rsidR="000121E3" w:rsidRPr="00A24512" w:rsidRDefault="005D1CF7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- </w:t>
            </w:r>
            <w:r w:rsidR="000121E3"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مدى توافر الحاسب الآلي والسبورات الذكية وشاشات العرض بالقاعات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قاعات الدراسة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الطلاب - الأساتذة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استطلاع آراء الطلاب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لمدى ملاءمة القاعات التدريسية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ملاءمة الضوء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التهوية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عدد الطلاب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مساحة القاعات </w:t>
            </w:r>
            <w:r w:rsidRPr="00A24512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–</w:t>
            </w: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 xml:space="preserve"> التجهيزات الدراسية</w:t>
            </w:r>
          </w:p>
        </w:tc>
      </w:tr>
      <w:tr w:rsidR="003D6214" w:rsidRPr="00A24512" w:rsidTr="00A24512">
        <w:trPr>
          <w:trHeight w:val="283"/>
        </w:trPr>
        <w:tc>
          <w:tcPr>
            <w:tcW w:w="25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0121E3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إجراءات التحقق من معايير إنجاز الطالب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D6214" w:rsidRPr="00A24512" w:rsidRDefault="00A24512" w:rsidP="00A24512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</w:rPr>
            </w:pPr>
            <w:r w:rsidRPr="00A24512">
              <w:rPr>
                <w:rFonts w:ascii="TraditionalArabic" w:hAnsi="TraditionalArabic" w:hint="cs"/>
                <w:color w:val="000000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507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1E3" w:rsidRPr="005D1CF7" w:rsidRDefault="000121E3" w:rsidP="005D1CF7">
            <w:pPr>
              <w:bidi/>
              <w:spacing w:line="360" w:lineRule="auto"/>
              <w:jc w:val="lowKashida"/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</w:pP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الاختبار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ات الشفوية المبنية على خطة واضحة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بواجبات أساسية و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إضافية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مراجعة التصحيح الذي قام به عضو هيئة التدريس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br/>
              <w:t>-</w:t>
            </w:r>
            <w:r>
              <w:rPr>
                <w:rFonts w:ascii="TraditionalArabic" w:hAnsi="TraditionalArabic"/>
                <w:color w:val="000000"/>
                <w:sz w:val="28"/>
                <w:szCs w:val="28"/>
                <w:rtl/>
              </w:rPr>
              <w:t>القيام بأنشطة مساندة</w:t>
            </w:r>
            <w:r>
              <w:rPr>
                <w:rFonts w:ascii="TraditionalArabic" w:hAnsi="TraditionalArabic"/>
                <w:color w:val="000000"/>
                <w:sz w:val="28"/>
                <w:szCs w:val="28"/>
              </w:rPr>
              <w:t>.</w:t>
            </w:r>
            <w:r w:rsidR="005D1CF7">
              <w:rPr>
                <w:rFonts w:ascii="TraditionalArabic" w:hAnsi="TraditionalArabic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:rsidR="008D51D6" w:rsidRPr="00B5520F" w:rsidRDefault="008D51D6" w:rsidP="003E4090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</w:t>
      </w:r>
      <w:proofErr w:type="spellStart"/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proofErr w:type="spellEnd"/>
    </w:p>
    <w:bookmarkEnd w:id="33"/>
    <w:p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FD705D" w:rsidRPr="005D2DDD" w:rsidRDefault="00FD705D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8D51D6" w:rsidRPr="005D2DDD" w:rsidRDefault="008D51D6" w:rsidP="00416FE2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:rsidR="00497B70" w:rsidRPr="001B3E69" w:rsidRDefault="006C1C03" w:rsidP="00416FE2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4"/>
    </w:p>
    <w:bookmarkEnd w:id="32"/>
    <w:p w:rsidR="00497B70" w:rsidRDefault="00497B70" w:rsidP="00416FE2">
      <w:pPr>
        <w:bidi/>
        <w:rPr>
          <w:rFonts w:asciiTheme="majorBidi" w:hAnsiTheme="majorBidi" w:cstheme="majorBidi" w:hint="cs"/>
          <w:caps/>
          <w:sz w:val="28"/>
          <w:szCs w:val="28"/>
          <w:rtl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1F72C8" w:rsidTr="001F72C8">
        <w:trPr>
          <w:trHeight w:val="340"/>
        </w:trPr>
        <w:tc>
          <w:tcPr>
            <w:tcW w:w="9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1F72C8" w:rsidRDefault="001F72C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1F72C8" w:rsidRDefault="001F72C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مجلس القسم</w:t>
            </w:r>
          </w:p>
        </w:tc>
      </w:tr>
      <w:tr w:rsidR="001F72C8" w:rsidTr="001F72C8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hideMark/>
          </w:tcPr>
          <w:p w:rsidR="001F72C8" w:rsidRDefault="001F72C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1F72C8" w:rsidRDefault="001F72C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1F72C8" w:rsidTr="001F72C8">
        <w:trPr>
          <w:trHeight w:val="340"/>
        </w:trPr>
        <w:tc>
          <w:tcPr>
            <w:tcW w:w="961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F72C8" w:rsidRDefault="001F72C8">
            <w:pPr>
              <w:bidi/>
              <w:rPr>
                <w:b/>
                <w:bCs/>
                <w:caps/>
              </w:rPr>
            </w:pPr>
            <w:r>
              <w:rPr>
                <w:rFonts w:hint="cs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72C8" w:rsidRDefault="001F72C8">
            <w:pPr>
              <w:bidi/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24 – 6 – 1441 هـ </w:t>
            </w:r>
          </w:p>
        </w:tc>
      </w:tr>
    </w:tbl>
    <w:p w:rsidR="001F72C8" w:rsidRPr="005D2DDD" w:rsidRDefault="001F72C8" w:rsidP="001F72C8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5" w:name="_GoBack"/>
      <w:bookmarkEnd w:id="35"/>
    </w:p>
    <w:sectPr w:rsidR="001F72C8" w:rsidRPr="005D2DDD" w:rsidSect="00384961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134" w:right="1418" w:bottom="141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31" w:rsidRDefault="00491E31">
      <w:r>
        <w:separator/>
      </w:r>
    </w:p>
  </w:endnote>
  <w:endnote w:type="continuationSeparator" w:id="0">
    <w:p w:rsidR="00491E31" w:rsidRDefault="0049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raditionalArab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E" w:rsidRDefault="00006B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30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30CE">
      <w:rPr>
        <w:rStyle w:val="a5"/>
        <w:noProof/>
      </w:rPr>
      <w:t>246</w:t>
    </w:r>
    <w:r>
      <w:rPr>
        <w:rStyle w:val="a5"/>
      </w:rPr>
      <w:fldChar w:fldCharType="end"/>
    </w:r>
  </w:p>
  <w:p w:rsidR="00C530CE" w:rsidRDefault="00C530C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E" w:rsidRDefault="001F72C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-15.8pt;margin-top:4.8pt;width:30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" filled="f" stroked="f" strokeweight=".5pt">
          <v:textbox style="mso-fit-shape-to-text:t">
            <w:txbxContent>
              <w:p w:rsidR="00C530CE" w:rsidRPr="003C532A" w:rsidRDefault="00006B2E" w:rsidP="003C532A">
                <w:pPr>
                  <w:pStyle w:val="a3"/>
                  <w:bidi/>
                  <w:jc w:val="center"/>
                  <w:rPr>
                    <w:sz w:val="22"/>
                    <w:szCs w:val="22"/>
                  </w:rPr>
                </w:pPr>
                <w:r w:rsidRPr="003C532A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 w:rsidR="00C530CE" w:rsidRPr="003C532A">
                  <w:rPr>
                    <w:b/>
                    <w:bCs/>
                    <w:sz w:val="28"/>
                    <w:szCs w:val="28"/>
                  </w:rPr>
                  <w:instrText xml:space="preserve"> PAGE   \* MERGEFORMAT </w:instrText>
                </w:r>
                <w:r w:rsidRPr="003C532A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1F72C8">
                  <w:rPr>
                    <w:b/>
                    <w:bCs/>
                    <w:noProof/>
                    <w:sz w:val="28"/>
                    <w:szCs w:val="28"/>
                    <w:rtl/>
                  </w:rPr>
                  <w:t>8</w:t>
                </w:r>
                <w:r w:rsidRPr="003C532A">
                  <w:rPr>
                    <w:b/>
                    <w:bCs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31" w:rsidRDefault="00491E31">
      <w:r>
        <w:separator/>
      </w:r>
    </w:p>
  </w:footnote>
  <w:footnote w:type="continuationSeparator" w:id="0">
    <w:p w:rsidR="00491E31" w:rsidRDefault="00491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E" w:rsidRPr="001F16EB" w:rsidRDefault="00C530CE" w:rsidP="001F16EB">
    <w:pPr>
      <w:pStyle w:val="aa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-41774</wp:posOffset>
          </wp:positionV>
          <wp:extent cx="7200000" cy="10184517"/>
          <wp:effectExtent l="0" t="0" r="1270" b="762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01845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E" w:rsidRPr="00A006BB" w:rsidRDefault="00C530CE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-458470</wp:posOffset>
          </wp:positionH>
          <wp:positionV relativeFrom="paragraph">
            <wp:posOffset>-205740</wp:posOffset>
          </wp:positionV>
          <wp:extent cx="6971665" cy="9505838"/>
          <wp:effectExtent l="0" t="0" r="635" b="635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665" cy="950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C7BCB"/>
    <w:multiLevelType w:val="hybridMultilevel"/>
    <w:tmpl w:val="AC6C155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94E48"/>
    <w:multiLevelType w:val="hybridMultilevel"/>
    <w:tmpl w:val="D99A67A2"/>
    <w:lvl w:ilvl="0" w:tplc="D5DE36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D1"/>
    <w:rsid w:val="0000145A"/>
    <w:rsid w:val="00002EEC"/>
    <w:rsid w:val="00003D2E"/>
    <w:rsid w:val="00003FC4"/>
    <w:rsid w:val="0000593E"/>
    <w:rsid w:val="00005CAC"/>
    <w:rsid w:val="00006B2E"/>
    <w:rsid w:val="00010446"/>
    <w:rsid w:val="000121E3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3AB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313C"/>
    <w:rsid w:val="00124671"/>
    <w:rsid w:val="001259DE"/>
    <w:rsid w:val="00126A75"/>
    <w:rsid w:val="001310AC"/>
    <w:rsid w:val="00133A0D"/>
    <w:rsid w:val="00134A23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0025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2C8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1BC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32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86651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4A83"/>
    <w:rsid w:val="002E0657"/>
    <w:rsid w:val="002E0700"/>
    <w:rsid w:val="002E0C8B"/>
    <w:rsid w:val="002E1B76"/>
    <w:rsid w:val="002E3EE3"/>
    <w:rsid w:val="002E6F82"/>
    <w:rsid w:val="002E7DDD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0AE9"/>
    <w:rsid w:val="00310EF9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4961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4F6D"/>
    <w:rsid w:val="003D558F"/>
    <w:rsid w:val="003D6214"/>
    <w:rsid w:val="003D6717"/>
    <w:rsid w:val="003E0695"/>
    <w:rsid w:val="003E1946"/>
    <w:rsid w:val="003E1A8B"/>
    <w:rsid w:val="003E27AC"/>
    <w:rsid w:val="003E2A8E"/>
    <w:rsid w:val="003E4090"/>
    <w:rsid w:val="003E4E4F"/>
    <w:rsid w:val="003E549F"/>
    <w:rsid w:val="003E7C71"/>
    <w:rsid w:val="003F0AF7"/>
    <w:rsid w:val="003F0B8D"/>
    <w:rsid w:val="003F1EFE"/>
    <w:rsid w:val="003F22D5"/>
    <w:rsid w:val="003F51AE"/>
    <w:rsid w:val="004004E2"/>
    <w:rsid w:val="004007DD"/>
    <w:rsid w:val="00400FF9"/>
    <w:rsid w:val="004020D0"/>
    <w:rsid w:val="00402F46"/>
    <w:rsid w:val="00403D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3CD6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566D"/>
    <w:rsid w:val="00476B50"/>
    <w:rsid w:val="00476F96"/>
    <w:rsid w:val="00480F2A"/>
    <w:rsid w:val="00481EB8"/>
    <w:rsid w:val="00482229"/>
    <w:rsid w:val="00483CE6"/>
    <w:rsid w:val="004847E6"/>
    <w:rsid w:val="00487053"/>
    <w:rsid w:val="00491E31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063"/>
    <w:rsid w:val="004A4CAB"/>
    <w:rsid w:val="004A4EC7"/>
    <w:rsid w:val="004A61B7"/>
    <w:rsid w:val="004A7345"/>
    <w:rsid w:val="004A7F87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4BB5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575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38C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2A00"/>
    <w:rsid w:val="005B4CDD"/>
    <w:rsid w:val="005B4F0E"/>
    <w:rsid w:val="005B517B"/>
    <w:rsid w:val="005B6D90"/>
    <w:rsid w:val="005B705F"/>
    <w:rsid w:val="005B7067"/>
    <w:rsid w:val="005B7E77"/>
    <w:rsid w:val="005C026B"/>
    <w:rsid w:val="005C2357"/>
    <w:rsid w:val="005C3796"/>
    <w:rsid w:val="005C3E33"/>
    <w:rsid w:val="005C521C"/>
    <w:rsid w:val="005C68D6"/>
    <w:rsid w:val="005C6B5C"/>
    <w:rsid w:val="005C735D"/>
    <w:rsid w:val="005D1CF7"/>
    <w:rsid w:val="005D255F"/>
    <w:rsid w:val="005D2DDD"/>
    <w:rsid w:val="005D4DAB"/>
    <w:rsid w:val="005D4E32"/>
    <w:rsid w:val="005D5631"/>
    <w:rsid w:val="005D5A08"/>
    <w:rsid w:val="005D65E6"/>
    <w:rsid w:val="005D7528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53F4"/>
    <w:rsid w:val="00656272"/>
    <w:rsid w:val="00656D7E"/>
    <w:rsid w:val="0065772E"/>
    <w:rsid w:val="00662996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076E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8A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1DE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36B55"/>
    <w:rsid w:val="00740A96"/>
    <w:rsid w:val="00741824"/>
    <w:rsid w:val="00741AEF"/>
    <w:rsid w:val="00741CBB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2EE2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C6D2D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18D9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308"/>
    <w:rsid w:val="00893A82"/>
    <w:rsid w:val="00896B17"/>
    <w:rsid w:val="008A05FD"/>
    <w:rsid w:val="008A1333"/>
    <w:rsid w:val="008A1CF2"/>
    <w:rsid w:val="008A257B"/>
    <w:rsid w:val="008A5614"/>
    <w:rsid w:val="008A5687"/>
    <w:rsid w:val="008A5D39"/>
    <w:rsid w:val="008A5F1E"/>
    <w:rsid w:val="008A7E56"/>
    <w:rsid w:val="008B0FA6"/>
    <w:rsid w:val="008B39AE"/>
    <w:rsid w:val="008B48A7"/>
    <w:rsid w:val="008B5653"/>
    <w:rsid w:val="008B69F3"/>
    <w:rsid w:val="008B7759"/>
    <w:rsid w:val="008C1D0F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00AE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BE4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2C62"/>
    <w:rsid w:val="00976E69"/>
    <w:rsid w:val="00980100"/>
    <w:rsid w:val="009833A7"/>
    <w:rsid w:val="00983BB2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36D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9F7FC2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4512"/>
    <w:rsid w:val="00A27385"/>
    <w:rsid w:val="00A27640"/>
    <w:rsid w:val="00A31452"/>
    <w:rsid w:val="00A323FF"/>
    <w:rsid w:val="00A33A93"/>
    <w:rsid w:val="00A3606A"/>
    <w:rsid w:val="00A360CF"/>
    <w:rsid w:val="00A37EAB"/>
    <w:rsid w:val="00A40570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757A0"/>
    <w:rsid w:val="00A82096"/>
    <w:rsid w:val="00A83AC1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542E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0A0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63C3"/>
    <w:rsid w:val="00B174C4"/>
    <w:rsid w:val="00B20ED6"/>
    <w:rsid w:val="00B25235"/>
    <w:rsid w:val="00B27D5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6FF0"/>
    <w:rsid w:val="00B97BB4"/>
    <w:rsid w:val="00BA0610"/>
    <w:rsid w:val="00BA0C70"/>
    <w:rsid w:val="00BA3A9E"/>
    <w:rsid w:val="00BA3C55"/>
    <w:rsid w:val="00BA479B"/>
    <w:rsid w:val="00BA6341"/>
    <w:rsid w:val="00BB0DC2"/>
    <w:rsid w:val="00BB0DCD"/>
    <w:rsid w:val="00BB30C2"/>
    <w:rsid w:val="00BB361B"/>
    <w:rsid w:val="00BC0BD3"/>
    <w:rsid w:val="00BC0F44"/>
    <w:rsid w:val="00BC10EA"/>
    <w:rsid w:val="00BC3C20"/>
    <w:rsid w:val="00BC4DE2"/>
    <w:rsid w:val="00BC6833"/>
    <w:rsid w:val="00BD2157"/>
    <w:rsid w:val="00BD26A2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0CE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961"/>
    <w:rsid w:val="00C74B27"/>
    <w:rsid w:val="00C80002"/>
    <w:rsid w:val="00C80BC5"/>
    <w:rsid w:val="00C824CB"/>
    <w:rsid w:val="00C84145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1B4"/>
    <w:rsid w:val="00D0288A"/>
    <w:rsid w:val="00D02B12"/>
    <w:rsid w:val="00D03EC4"/>
    <w:rsid w:val="00D05DE0"/>
    <w:rsid w:val="00D05F8A"/>
    <w:rsid w:val="00D06951"/>
    <w:rsid w:val="00D06B06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0903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30E"/>
    <w:rsid w:val="00E03DB4"/>
    <w:rsid w:val="00E04932"/>
    <w:rsid w:val="00E04C69"/>
    <w:rsid w:val="00E04E5D"/>
    <w:rsid w:val="00E05479"/>
    <w:rsid w:val="00E0653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661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365F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2FF"/>
    <w:rsid w:val="00EA3573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00A7"/>
    <w:rsid w:val="00EC0BB6"/>
    <w:rsid w:val="00EC1E4B"/>
    <w:rsid w:val="00EC2C70"/>
    <w:rsid w:val="00EC39FE"/>
    <w:rsid w:val="00EC487D"/>
    <w:rsid w:val="00EC4D53"/>
    <w:rsid w:val="00EC4FA9"/>
    <w:rsid w:val="00EC574A"/>
    <w:rsid w:val="00EC71AE"/>
    <w:rsid w:val="00ED1AD6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6D37"/>
    <w:rsid w:val="00F37D13"/>
    <w:rsid w:val="00F40233"/>
    <w:rsid w:val="00F42F1F"/>
    <w:rsid w:val="00F43012"/>
    <w:rsid w:val="00F448DB"/>
    <w:rsid w:val="00F51D1F"/>
    <w:rsid w:val="00F53730"/>
    <w:rsid w:val="00F551BB"/>
    <w:rsid w:val="00F55652"/>
    <w:rsid w:val="00F55854"/>
    <w:rsid w:val="00F5679E"/>
    <w:rsid w:val="00F57904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44CC"/>
    <w:rsid w:val="00F77F9D"/>
    <w:rsid w:val="00F809B8"/>
    <w:rsid w:val="00F84394"/>
    <w:rsid w:val="00F84597"/>
    <w:rsid w:val="00F851F7"/>
    <w:rsid w:val="00F87C26"/>
    <w:rsid w:val="00F9134E"/>
    <w:rsid w:val="00F92849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381C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E7C3D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563347"/>
    <w:pPr>
      <w:keepNext/>
      <w:bidi/>
      <w:outlineLvl w:val="0"/>
    </w:pPr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563347"/>
    <w:rPr>
      <w:rFonts w:asciiTheme="majorBidi" w:hAnsiTheme="majorBidi" w:cstheme="majorBidi"/>
      <w:b/>
      <w:bCs/>
      <w:color w:val="C00000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627AD-C860-4FC8-91A9-FAB7FADD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8</Pages>
  <Words>1394</Words>
  <Characters>8177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9552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ش</cp:lastModifiedBy>
  <cp:revision>55</cp:revision>
  <cp:lastPrinted>2019-02-14T08:13:00Z</cp:lastPrinted>
  <dcterms:created xsi:type="dcterms:W3CDTF">2019-02-03T10:26:00Z</dcterms:created>
  <dcterms:modified xsi:type="dcterms:W3CDTF">2020-02-21T19:39:00Z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