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386431" w:rsidRPr="005D2DDD" w14:paraId="5214115B" w14:textId="77777777" w:rsidTr="004B4FA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14:paraId="3F5F9CED" w14:textId="2032BEEE" w:rsidR="00386431" w:rsidRPr="005D2DDD" w:rsidRDefault="00661B6B" w:rsidP="00B03F67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Simplified Arabic" w:hAnsi="Simplified Arabic" w:cs="Simplified Arabic"/>
                <w:b/>
                <w:bCs/>
                <w:color w:val="00B050"/>
                <w:sz w:val="28"/>
                <w:szCs w:val="28"/>
                <w:rtl/>
                <w:lang w:val="en-AU"/>
              </w:rPr>
              <w:t>نصو</w:t>
            </w: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  <w:lang w:val="en-AU"/>
              </w:rPr>
              <w:t>ص</w:t>
            </w:r>
            <w:r w:rsidR="00B03F67"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  <w:lang w:val="en-AU"/>
              </w:rPr>
              <w:t>6</w:t>
            </w:r>
            <w:r w:rsidR="00835E67" w:rsidRPr="00A4545D">
              <w:rPr>
                <w:rFonts w:ascii="Simplified Arabic" w:hAnsi="Simplified Arabic" w:cs="Simplified Arabic"/>
                <w:b/>
                <w:bCs/>
                <w:color w:val="00B050"/>
                <w:sz w:val="28"/>
                <w:szCs w:val="28"/>
                <w:rtl/>
                <w:lang w:val="en-AU"/>
              </w:rPr>
              <w:t>(</w:t>
            </w:r>
            <w:r w:rsidR="00B03F67"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  <w:lang w:val="en-AU"/>
              </w:rPr>
              <w:t>سعودية</w:t>
            </w:r>
            <w:r w:rsidR="00835E67" w:rsidRPr="00A4545D">
              <w:rPr>
                <w:rFonts w:ascii="Simplified Arabic" w:hAnsi="Simplified Arabic" w:cs="Simplified Arabic"/>
                <w:b/>
                <w:bCs/>
                <w:color w:val="00B050"/>
                <w:sz w:val="28"/>
                <w:szCs w:val="28"/>
                <w:rtl/>
                <w:lang w:val="en-AU"/>
              </w:rPr>
              <w:t>)</w:t>
            </w:r>
          </w:p>
        </w:tc>
      </w:tr>
      <w:tr w:rsidR="00386431" w:rsidRPr="005D2DDD" w14:paraId="28DDC292" w14:textId="77777777" w:rsidTr="004B4FA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 w:themeFill="accent3" w:themeFillTint="33"/>
          </w:tcPr>
          <w:p w14:paraId="25CC4773" w14:textId="66EA94B1" w:rsidR="00386431" w:rsidRPr="005D2DDD" w:rsidRDefault="00386431" w:rsidP="00B03F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/>
                <w:lang w:bidi="ar-JO"/>
              </w:rPr>
              <w:t xml:space="preserve">ARB    </w:t>
            </w:r>
            <w:r w:rsidR="009166F6">
              <w:rPr>
                <w:rFonts w:asciiTheme="minorBidi" w:hAnsiTheme="minorBidi"/>
                <w:lang w:bidi="ar-JO"/>
              </w:rPr>
              <w:t>27</w:t>
            </w:r>
            <w:r w:rsidR="00B03F67">
              <w:rPr>
                <w:rFonts w:asciiTheme="minorBidi" w:hAnsiTheme="minorBidi" w:hint="cs"/>
                <w:rtl/>
                <w:lang w:bidi="ar-JO"/>
              </w:rPr>
              <w:t>6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273A74A7" w:rsidR="0027521F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23C45405" w:rsidR="0027521F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59288DB5" w:rsidR="00DA5A4C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</w:t>
            </w: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03D12E07" w:rsidR="0027521F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46393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46393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50"/>
        <w:gridCol w:w="507"/>
        <w:gridCol w:w="268"/>
        <w:gridCol w:w="687"/>
        <w:gridCol w:w="268"/>
        <w:gridCol w:w="199"/>
        <w:gridCol w:w="432"/>
        <w:gridCol w:w="350"/>
        <w:gridCol w:w="1984"/>
        <w:gridCol w:w="269"/>
        <w:gridCol w:w="178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655E5E26" w:rsidR="00A506A9" w:rsidRPr="005D2DDD" w:rsidRDefault="00386431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Yu Gothic UI Semibold" w:eastAsia="Yu Gothic UI Semibold" w:hAnsi="Yu Gothic UI Semibold" w:cstheme="majorBidi" w:hint="eastAsia"/>
                <w:b/>
                <w:bCs/>
                <w:rtl/>
              </w:rPr>
              <w:t>//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FE772A" w:rsidR="005C6B5C" w:rsidRPr="005D2DDD" w:rsidRDefault="0038643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Yu Gothic UI Semibold" w:eastAsia="Yu Gothic UI Semibold" w:hAnsi="Yu Gothic UI Semibold" w:cstheme="majorBidi" w:hint="eastAsia"/>
                <w:b/>
                <w:bCs/>
                <w:rtl/>
                <w:lang w:bidi="ar-EG"/>
              </w:rPr>
              <w:t>//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05C53BB" w14:textId="77777777" w:rsidR="00550C20" w:rsidRDefault="00550C20" w:rsidP="00835E6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718A07A8" w:rsidR="00661B6B" w:rsidRPr="003302F2" w:rsidRDefault="00661B6B" w:rsidP="00661B6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="Traditional Arabic" w:hint="cs"/>
                <w:b/>
                <w:bCs/>
                <w:rtl/>
              </w:rPr>
              <w:t xml:space="preserve">أدب 6    </w:t>
            </w:r>
            <w:r w:rsidRPr="007659A9">
              <w:rPr>
                <w:rFonts w:asciiTheme="minorBidi" w:hAnsiTheme="minorBidi" w:cs="Traditional Arabic"/>
                <w:b/>
                <w:bCs/>
              </w:rPr>
              <w:t>ARB   375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30B64FB5" w:rsidR="00DA55B2" w:rsidRDefault="001E6868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/>
              </w:rPr>
              <w:t xml:space="preserve">  </w:t>
            </w:r>
            <w:r>
              <w:rPr>
                <w:rFonts w:asciiTheme="minorBidi" w:hAnsiTheme="minorBidi" w:hint="cs"/>
                <w:rtl/>
              </w:rPr>
              <w:t xml:space="preserve">   أدب 6 ـ  </w:t>
            </w:r>
            <w:r>
              <w:rPr>
                <w:rFonts w:asciiTheme="minorBidi" w:hAnsiTheme="minorBidi"/>
              </w:rPr>
              <w:t>ARB356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86431" w:rsidRPr="005D2DDD" w14:paraId="033ADE38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122CBE" w14:textId="52C1E672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44B2E44" w14:textId="73B27229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386431" w:rsidRPr="005D2DDD" w14:paraId="5F192B30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A32780" w14:textId="6B3BAA3D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D2EFFD4" w14:textId="6AFED799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386431" w:rsidRPr="005D2DDD" w14:paraId="03788974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2F1679B" w14:textId="5C43583F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2207D6D" w14:textId="1E9D5F20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5D2DDD" w14:paraId="202F0F7B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510D3B" w14:textId="2696077A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3759057" w14:textId="64A99614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5D2DDD" w14:paraId="7C94DA73" w14:textId="77777777" w:rsidTr="00E61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386431" w:rsidRPr="005D2DDD" w:rsidRDefault="00386431" w:rsidP="0038643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9EB7F" w14:textId="75C460BD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E3C5BA6" w14:textId="09C026F4" w:rsidR="00386431" w:rsidRPr="005D2DDD" w:rsidRDefault="00386431" w:rsidP="0038643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386431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47B80EB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386431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10DAC1D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386431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249087DD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57B8ED05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tl/>
              </w:rPr>
              <w:t>لا يوجد</w:t>
            </w:r>
          </w:p>
        </w:tc>
      </w:tr>
      <w:tr w:rsidR="00386431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386431" w:rsidRPr="009B0DDB" w:rsidRDefault="00386431" w:rsidP="0038643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6C69BA72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E4681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386431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2E9D94D7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6E63C0E3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386431" w:rsidRPr="00443180" w:rsidRDefault="00386431" w:rsidP="00386431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03EBBAEE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056EF6AF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386431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386431" w:rsidRPr="000274EF" w:rsidRDefault="00386431" w:rsidP="0038643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386431" w:rsidRPr="000274EF" w:rsidRDefault="00386431" w:rsidP="0038643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0CFA5039" w:rsidR="00386431" w:rsidRPr="00386431" w:rsidRDefault="00386431" w:rsidP="00386431">
            <w:pPr>
              <w:bidi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386431">
              <w:rPr>
                <w:rFonts w:asciiTheme="majorBidi" w:hAnsiTheme="majorBidi" w:cstheme="majorBidi" w:hint="cs"/>
                <w:color w:val="FF0000"/>
                <w:rtl/>
                <w:lang w:bidi="ar-EG"/>
              </w:rPr>
              <w:t>لا يوجد</w:t>
            </w: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534E90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076ED95F" w:rsidR="00673AFD" w:rsidRPr="00192987" w:rsidRDefault="001E6868" w:rsidP="009166F6">
            <w:pPr>
              <w:bidi/>
              <w:rPr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يحتوي نصوص 6 على نماذج مختارة من الأدب السعودي شعره ونثره، وتحليها تحليلا فنيا، وتدريب الطلاب على التطبيق الفني من خلال دراسة وتحليل أبرز نصوص الموضوعات والقضايا التي درسوها في أدب 6 الخاص بالأدب السعودي.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534E90" w:rsidRDefault="00192987" w:rsidP="00534E90">
            <w:pPr>
              <w:pStyle w:val="2"/>
            </w:pPr>
            <w:bookmarkStart w:id="8" w:name="_Toc526247380"/>
            <w:bookmarkStart w:id="9" w:name="_Toc337787"/>
            <w:r w:rsidRPr="00534E90">
              <w:rPr>
                <w:rFonts w:hint="cs"/>
                <w:rtl/>
              </w:rPr>
              <w:t>2</w:t>
            </w:r>
            <w:r w:rsidR="0081562B" w:rsidRPr="00534E90">
              <w:rPr>
                <w:rtl/>
              </w:rPr>
              <w:t xml:space="preserve">. </w:t>
            </w:r>
            <w:bookmarkEnd w:id="8"/>
            <w:r w:rsidR="002F4E2F" w:rsidRPr="00534E90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34E90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534E90">
        <w:trPr>
          <w:trHeight w:val="95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267B0B5" w:rsidR="00807FAF" w:rsidRPr="00534E90" w:rsidRDefault="0033077B" w:rsidP="001E6868">
            <w:pPr>
              <w:spacing w:line="480" w:lineRule="exact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أن </w:t>
            </w:r>
            <w:r w:rsidRPr="006400A3">
              <w:rPr>
                <w:rFonts w:cs="Traditional Arabic" w:hint="cs"/>
                <w:b/>
                <w:bCs/>
                <w:rtl/>
              </w:rPr>
              <w:t xml:space="preserve">يحلل الطلبة النصوص الأدبية </w:t>
            </w:r>
            <w:proofErr w:type="spellStart"/>
            <w:r w:rsidR="001E6868">
              <w:rPr>
                <w:rFonts w:cs="Traditional Arabic" w:hint="cs"/>
                <w:b/>
                <w:bCs/>
                <w:rtl/>
              </w:rPr>
              <w:t>السعنودية</w:t>
            </w:r>
            <w:proofErr w:type="spellEnd"/>
            <w:r w:rsidRPr="006400A3">
              <w:rPr>
                <w:rFonts w:cs="Traditional Arabic" w:hint="cs"/>
                <w:b/>
                <w:bCs/>
                <w:rtl/>
              </w:rPr>
              <w:t xml:space="preserve"> شعرا ونثرا تحليلا يظهر شخصيتهم الأدبية.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534E90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EA18ED" w:rsidRPr="005D2DDD" w14:paraId="0C5792EC" w14:textId="77777777" w:rsidTr="0076432C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bookmarkEnd w:id="12"/>
          <w:p w14:paraId="6A034528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10AA4" w14:textId="77777777" w:rsidR="00EA18ED" w:rsidRPr="006A3DE9" w:rsidRDefault="00EA18ED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6381F9C3" w14:textId="77777777" w:rsidR="00EA18ED" w:rsidRPr="00E116C0" w:rsidRDefault="00EA18ED" w:rsidP="0076432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EA18ED" w:rsidRPr="005D2DDD" w14:paraId="6A5F4719" w14:textId="77777777" w:rsidTr="007643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6AC1C7D" w14:textId="77777777" w:rsidR="00EA18ED" w:rsidRPr="00B4292A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3CD9617" w14:textId="77777777" w:rsidR="00EA18ED" w:rsidRPr="00E02FB7" w:rsidRDefault="00EA18ED" w:rsidP="0076432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103D069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A18ED" w:rsidRPr="005D2DDD" w14:paraId="0F7E8E88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4378D0E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14:paraId="422B3F68" w14:textId="77777777" w:rsidR="00EA18ED" w:rsidRPr="00397F4F" w:rsidRDefault="00EA18ED" w:rsidP="0076432C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97F4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يذكر المدارس التي ينتمي إليها النص الأدبي</w:t>
            </w:r>
          </w:p>
        </w:tc>
        <w:tc>
          <w:tcPr>
            <w:tcW w:w="1627" w:type="dxa"/>
          </w:tcPr>
          <w:p w14:paraId="102C5326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EA18ED" w:rsidRPr="005D2DDD" w14:paraId="64EF0AB2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52EB3F4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14:paraId="6BBA421F" w14:textId="77777777" w:rsidR="00EA18ED" w:rsidRPr="00397F4F" w:rsidRDefault="00EA18ED" w:rsidP="0076432C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97F4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يحدد خصائص المدرسة التي ينتمي إليها النص </w:t>
            </w:r>
          </w:p>
        </w:tc>
        <w:tc>
          <w:tcPr>
            <w:tcW w:w="1627" w:type="dxa"/>
          </w:tcPr>
          <w:p w14:paraId="63879F16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EA18ED" w:rsidRPr="005D2DDD" w14:paraId="582A5A61" w14:textId="77777777" w:rsidTr="007643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A4A98" w14:textId="77777777" w:rsidR="00EA18ED" w:rsidRPr="00E02FB7" w:rsidRDefault="00EA18ED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0B8C93B2" w14:textId="77777777" w:rsidR="00EA18ED" w:rsidRPr="00E02FB7" w:rsidRDefault="00EA18ED" w:rsidP="0076432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2B0ACB6A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A18ED" w:rsidRPr="005D2DDD" w14:paraId="3DD486DF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DA0FE8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7A11ADD" w14:textId="77777777" w:rsidR="00EA18ED" w:rsidRPr="00B4292A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الألفاظ والأساليب في النصوص </w:t>
            </w:r>
          </w:p>
        </w:tc>
        <w:tc>
          <w:tcPr>
            <w:tcW w:w="1627" w:type="dxa"/>
          </w:tcPr>
          <w:p w14:paraId="6A905332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EA18ED" w:rsidRPr="005D2DDD" w14:paraId="4A81BB42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46ED75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510702E" w14:textId="77777777" w:rsidR="00EA18ED" w:rsidRPr="00B4292A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العاطفة والخيال في النصوص </w:t>
            </w:r>
          </w:p>
        </w:tc>
        <w:tc>
          <w:tcPr>
            <w:tcW w:w="1627" w:type="dxa"/>
          </w:tcPr>
          <w:p w14:paraId="22AC63EA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EA18ED" w:rsidRPr="005D2DDD" w14:paraId="60507C91" w14:textId="77777777" w:rsidTr="0076432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DF9B61B" w14:textId="77777777" w:rsidR="00EA18ED" w:rsidRPr="00E02FB7" w:rsidRDefault="00EA18ED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FCC0F90" w14:textId="77777777" w:rsidR="00EA18ED" w:rsidRPr="00E02FB7" w:rsidRDefault="00EA18ED" w:rsidP="0076432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27DD490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A18ED" w:rsidRPr="005D2DDD" w14:paraId="403CC23C" w14:textId="77777777" w:rsidTr="0076432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C7A204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79F370A" w14:textId="77777777" w:rsidR="00EA18ED" w:rsidRPr="00B4292A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0F4E54" w14:textId="77777777" w:rsidR="00EA18ED" w:rsidRPr="00B4292A" w:rsidRDefault="00EA18ED" w:rsidP="0076432C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14:paraId="41870ED7" w14:textId="77777777" w:rsidR="00741AEF" w:rsidRPr="00EA18E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8E57EE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8E57EE" w:rsidRPr="005D2DDD" w14:paraId="7A7D722A" w14:textId="77777777" w:rsidTr="008E57EE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8E57EE" w:rsidRPr="00DE07AD" w:rsidRDefault="008E57EE" w:rsidP="008E57E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7CBE9D" w14:textId="77777777" w:rsidR="008E57EE" w:rsidRPr="00B76D41" w:rsidRDefault="008E57EE" w:rsidP="008E57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مقدم</w:t>
            </w:r>
            <w:r>
              <w:rPr>
                <w:rFonts w:hint="cs"/>
                <w:sz w:val="28"/>
                <w:szCs w:val="28"/>
                <w:rtl/>
              </w:rPr>
              <w:t>ة، وتشمل</w:t>
            </w:r>
            <w:r w:rsidRPr="00B76D41">
              <w:rPr>
                <w:rFonts w:hint="cs"/>
                <w:sz w:val="28"/>
                <w:szCs w:val="28"/>
                <w:rtl/>
              </w:rPr>
              <w:t xml:space="preserve"> :</w:t>
            </w:r>
          </w:p>
          <w:p w14:paraId="0BA96AA0" w14:textId="77777777" w:rsidR="008E57EE" w:rsidRPr="00B76D41" w:rsidRDefault="008E57EE" w:rsidP="008E57E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  <w:r w:rsidRPr="00B76D41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ـ </w:t>
            </w:r>
            <w:r w:rsidRPr="00B76D41">
              <w:rPr>
                <w:sz w:val="28"/>
                <w:szCs w:val="28"/>
                <w:rtl/>
              </w:rPr>
              <w:t>التعريف بمفردات المقرر ، وأهدافه ، وطرق تدريسه ، وتقويمه</w:t>
            </w:r>
          </w:p>
          <w:p w14:paraId="6F5FD334" w14:textId="7D6C2A94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ـ </w:t>
            </w:r>
            <w:r w:rsidRPr="00B76D41">
              <w:rPr>
                <w:sz w:val="28"/>
                <w:szCs w:val="28"/>
                <w:rtl/>
              </w:rPr>
              <w:t>طرائق تحليل النصوص الأدبية 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531C27CD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57EE" w:rsidRPr="005D2DDD" w14:paraId="1ECDCD5F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8E57EE" w:rsidRPr="00DE07AD" w:rsidRDefault="008E57EE" w:rsidP="008E57E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5862E830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hint="cs"/>
                <w:sz w:val="28"/>
                <w:szCs w:val="28"/>
                <w:rtl/>
              </w:rPr>
              <w:t xml:space="preserve"> دراسة نص شعري وتحليله  في التيار الكلاسيكي الاتباعي.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330EC858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57EE" w:rsidRPr="005D2DDD" w14:paraId="123517E9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8E57EE" w:rsidRPr="00DE07AD" w:rsidRDefault="008E57EE" w:rsidP="008E57E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65725BE4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hint="cs"/>
                <w:sz w:val="28"/>
                <w:szCs w:val="28"/>
                <w:rtl/>
              </w:rPr>
              <w:t xml:space="preserve"> دراسة نص شعري وتحليله في التيار الرومانسي.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4803DC5B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57EE" w:rsidRPr="005D2DDD" w14:paraId="7575697F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8E57EE" w:rsidRPr="00DE07AD" w:rsidRDefault="008E57EE" w:rsidP="008E57E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72ADEC0B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hint="cs"/>
                <w:sz w:val="28"/>
                <w:szCs w:val="28"/>
                <w:rtl/>
              </w:rPr>
              <w:t xml:space="preserve"> دراسة نص شعري وتحليله في التيار </w:t>
            </w:r>
            <w:r>
              <w:rPr>
                <w:rFonts w:hint="cs"/>
                <w:sz w:val="28"/>
                <w:szCs w:val="28"/>
                <w:rtl/>
              </w:rPr>
              <w:t>الرمزي</w:t>
            </w:r>
            <w:r w:rsidRPr="00E85B2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37970E11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57EE" w:rsidRPr="005D2DDD" w14:paraId="54E1ECC3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8E57EE" w:rsidRPr="00DE07AD" w:rsidRDefault="008E57EE" w:rsidP="008E57E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20CC9C2D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hint="cs"/>
                <w:sz w:val="28"/>
                <w:szCs w:val="28"/>
                <w:rtl/>
              </w:rPr>
              <w:t xml:space="preserve"> دراسة نص نثري وتحليله في فن المقالة.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4C83749E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57EE" w:rsidRPr="005D2DDD" w14:paraId="2D456FE0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2098F50D" w:rsidR="008E57EE" w:rsidRPr="00DE07AD" w:rsidRDefault="008E57EE" w:rsidP="008E57E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082295D6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hint="cs"/>
                <w:sz w:val="28"/>
                <w:szCs w:val="28"/>
                <w:rtl/>
              </w:rPr>
              <w:t xml:space="preserve"> دراسة نص نثري وتحليله في فن القصة القصيرة.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643856C2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57EE" w:rsidRPr="005D2DDD" w14:paraId="4EB7F2CD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815C" w14:textId="1F4BF675" w:rsidR="008E57EE" w:rsidRDefault="008E57EE" w:rsidP="008E57E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8558E" w14:textId="36401E32" w:rsidR="008E57EE" w:rsidRPr="00F42B65" w:rsidRDefault="008E57EE" w:rsidP="008E57E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hint="cs"/>
                <w:sz w:val="28"/>
                <w:szCs w:val="28"/>
                <w:rtl/>
              </w:rPr>
              <w:t xml:space="preserve"> دراسة نص نثري وتحليله في فن السيرة الذاتية.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6E5BB" w14:textId="1D19EF28" w:rsidR="008E57EE" w:rsidRPr="00DE07AD" w:rsidRDefault="008E57EE" w:rsidP="008E57E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33077B" w:rsidRPr="005D2DDD" w14:paraId="23E73912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0C51" w14:textId="0A2981BC" w:rsidR="0033077B" w:rsidRDefault="0033077B" w:rsidP="0033077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B4796" w14:textId="4C19B7A9" w:rsidR="0033077B" w:rsidRPr="00F42B65" w:rsidRDefault="0033077B" w:rsidP="0033077B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F5F5E6" w14:textId="375A317E" w:rsidR="0033077B" w:rsidRPr="00DE07AD" w:rsidRDefault="0033077B" w:rsidP="0033077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42B65" w:rsidRPr="005D2DDD" w14:paraId="1F995D50" w14:textId="77777777" w:rsidTr="008E57E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8C78B" w14:textId="5E43130C" w:rsidR="00F42B65" w:rsidRDefault="00F42B65" w:rsidP="00F42B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C0879" w14:textId="29BDC716" w:rsidR="00F42B65" w:rsidRPr="00F42B65" w:rsidRDefault="00F42B65" w:rsidP="00F42B65">
            <w:pPr>
              <w:bidi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DCFCB" w14:textId="477334CF" w:rsidR="00F42B65" w:rsidRDefault="00F42B65" w:rsidP="00F42B6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225ED" w:rsidRPr="005D2DDD" w14:paraId="59B12369" w14:textId="77777777" w:rsidTr="008E57EE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7B978664" w:rsidR="00D225ED" w:rsidRPr="005D2DDD" w:rsidRDefault="00C17D3F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534E90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EA18ED" w:rsidRPr="005D2DDD" w14:paraId="559B970C" w14:textId="77777777" w:rsidTr="0076432C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CB13D79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6901462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06AF41B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2237710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A18ED" w:rsidRPr="005D2DDD" w14:paraId="2435A97E" w14:textId="77777777" w:rsidTr="0076432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FE997A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E52A94C" w14:textId="77777777" w:rsidR="00EA18ED" w:rsidRPr="005D2DDD" w:rsidRDefault="00EA18ED" w:rsidP="0076432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EA18ED" w:rsidRPr="005D2DDD" w14:paraId="79065EBF" w14:textId="77777777" w:rsidTr="0076432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B41B4B" w14:textId="77777777" w:rsidR="00EA18ED" w:rsidRPr="00DE07AD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4D87E1E3" w14:textId="77777777" w:rsidR="00EA18ED" w:rsidRPr="00397F4F" w:rsidRDefault="00EA18ED" w:rsidP="0076432C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97F4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يذكر المدارس التي ينتمي إليها النص الأدبي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70F1B2E7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03694846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EA18ED" w:rsidRPr="005D2DDD" w14:paraId="765F1D7D" w14:textId="77777777" w:rsidTr="0076432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6DC3DF" w14:textId="77777777" w:rsidR="00EA18ED" w:rsidRPr="00DE07AD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3997" w:type="dxa"/>
          </w:tcPr>
          <w:p w14:paraId="01FFE682" w14:textId="77777777" w:rsidR="00EA18ED" w:rsidRPr="00397F4F" w:rsidRDefault="00EA18ED" w:rsidP="0076432C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97F4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يحدد خصائص المدرسة التي ينتمي إليها النص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3AA7F2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9DAE3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EA18ED" w:rsidRPr="005D2DDD" w14:paraId="478C608D" w14:textId="77777777" w:rsidTr="0076432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9FB3B3F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1CBD05" w14:textId="77777777" w:rsidR="00EA18ED" w:rsidRPr="005D2DDD" w:rsidRDefault="00EA18ED" w:rsidP="0076432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EA18ED" w:rsidRPr="005D2DDD" w14:paraId="528CB498" w14:textId="77777777" w:rsidTr="0076432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60E540" w14:textId="77777777" w:rsidR="00EA18ED" w:rsidRPr="00DE07AD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347B4E5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الألفاظ والأساليب في النصوص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20F39DB8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F65E4E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EA18ED" w:rsidRPr="005D2DDD" w14:paraId="7623864B" w14:textId="77777777" w:rsidTr="0076432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91863" w14:textId="77777777" w:rsidR="00EA18ED" w:rsidRPr="00DE07AD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12980C1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تحليل العاطفة والخيال في النصوص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3D5071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43E134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EA18ED" w:rsidRPr="005D2DDD" w14:paraId="521B68F7" w14:textId="77777777" w:rsidTr="0076432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BE3D592" w14:textId="77777777" w:rsidR="00EA18ED" w:rsidRPr="005D2DDD" w:rsidRDefault="00EA18ED" w:rsidP="007643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E851249" w14:textId="77777777" w:rsidR="00EA18ED" w:rsidRPr="005D2DDD" w:rsidRDefault="00EA18ED" w:rsidP="0076432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EA18ED" w:rsidRPr="005D2DDD" w14:paraId="79F96855" w14:textId="77777777" w:rsidTr="0076432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969BAF" w14:textId="77777777" w:rsidR="00EA18ED" w:rsidRPr="00DE07AD" w:rsidRDefault="00EA18ED" w:rsidP="0076432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DF34C9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F8BCF2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753831" w14:textId="77777777" w:rsidR="00EA18ED" w:rsidRPr="00DE07AD" w:rsidRDefault="00EA18ED" w:rsidP="0076432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</w:tbl>
    <w:p w14:paraId="1A185671" w14:textId="53C139AF" w:rsidR="00EA18ED" w:rsidRPr="00EA18ED" w:rsidRDefault="00EA18ED" w:rsidP="00534E90">
      <w:pPr>
        <w:pStyle w:val="2"/>
        <w:rPr>
          <w:rtl/>
        </w:rPr>
      </w:pPr>
      <w:r>
        <w:rPr>
          <w:rFonts w:hint="cs"/>
          <w:rtl/>
        </w:rPr>
        <w:t xml:space="preserve"> </w:t>
      </w:r>
    </w:p>
    <w:p w14:paraId="26B38947" w14:textId="1DEFF861" w:rsidR="00E34F0F" w:rsidRPr="005D2DDD" w:rsidRDefault="006F5B3C" w:rsidP="00534E90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85015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5015B" w:rsidRPr="005D2DDD" w14:paraId="2A1E4DD6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2D7FB688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الاسئلة والمناقشة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015B" w:rsidRPr="005D2DDD" w14:paraId="0D4AB978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178A4445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أسئلة تطبيقية في كل محاضرة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015B" w:rsidRPr="005D2DDD" w14:paraId="37B06F1E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2E69BBC5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الملاحظة والمناقشة اثناء الدرس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015B" w:rsidRPr="005D2DDD" w14:paraId="46A84238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5015B" w:rsidRPr="009D1E6C" w:rsidRDefault="0085015B" w:rsidP="008501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295550F4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بحوث تطبيقية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5015B" w:rsidRPr="00DE07AD" w:rsidRDefault="0085015B" w:rsidP="0085015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1B47D6EE" w:rsidR="00810DA0" w:rsidRPr="00DE07AD" w:rsidRDefault="0085015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</w:t>
            </w:r>
            <w:r w:rsidR="00E44339">
              <w:rPr>
                <w:rFonts w:asciiTheme="majorBidi" w:hAnsiTheme="majorBidi" w:cstheme="majorBidi" w:hint="cs"/>
                <w:rtl/>
              </w:rPr>
              <w:t>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71B49936" w:rsidR="00810DA0" w:rsidRPr="00DE07AD" w:rsidRDefault="00F60E7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الاستماع والالقاء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85015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534E90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5D52307E" w14:textId="77777777" w:rsidR="00463B33" w:rsidRPr="00463B33" w:rsidRDefault="00463B33" w:rsidP="00F42B65">
            <w:pPr>
              <w:pStyle w:val="af"/>
              <w:numPr>
                <w:ilvl w:val="0"/>
                <w:numId w:val="6"/>
              </w:num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E85B29">
              <w:rPr>
                <w:rFonts w:cs="Arabic Transparent" w:hint="cs"/>
                <w:rtl/>
                <w:lang w:bidi="ar-JO"/>
              </w:rPr>
              <w:t xml:space="preserve">دواوين الشعراء ومصادر النصوص النثرية التي يختارها أستاذ المقرر </w:t>
            </w:r>
          </w:p>
          <w:p w14:paraId="6E7A55AA" w14:textId="41053FF7" w:rsidR="00E44339" w:rsidRPr="005D2DDD" w:rsidRDefault="00463B33" w:rsidP="00E4433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5B29">
              <w:rPr>
                <w:rFonts w:cs="Arabic Transparent" w:hint="cs"/>
                <w:rtl/>
                <w:lang w:bidi="ar-JO"/>
              </w:rPr>
              <w:t>في الأدب العربي السعودي "وفنونه واتجاهاته ونماذج منه"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 w:rsidRPr="00E85B29">
              <w:rPr>
                <w:rFonts w:cs="Arabic Transparent" w:hint="cs"/>
                <w:rtl/>
                <w:lang w:bidi="ar-JO"/>
              </w:rPr>
              <w:t xml:space="preserve"> د. محمد صالح الشنطي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534E90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534E90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63935" w14:paraId="1D30E75E" w14:textId="77777777" w:rsidTr="00463935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FFBFD7D" w14:textId="77777777" w:rsidR="00463935" w:rsidRDefault="00463935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1387016" w14:textId="77777777" w:rsidR="00463935" w:rsidRDefault="00463935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463935" w14:paraId="3BC68A19" w14:textId="77777777" w:rsidTr="00463935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7828BFDC" w14:textId="77777777" w:rsidR="00463935" w:rsidRDefault="00463935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E555C66" w14:textId="77777777" w:rsidR="00463935" w:rsidRDefault="00463935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463935" w14:paraId="505BE118" w14:textId="77777777" w:rsidTr="00463935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AACC124" w14:textId="77777777" w:rsidR="00463935" w:rsidRDefault="00463935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7A56AC" w14:textId="77777777" w:rsidR="00463935" w:rsidRDefault="00463935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31537497" w14:textId="77777777" w:rsidR="00463935" w:rsidRPr="005D2DDD" w:rsidRDefault="00463935" w:rsidP="00463935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463935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0543" w14:textId="77777777" w:rsidR="00AD05B5" w:rsidRDefault="00AD05B5">
      <w:r>
        <w:separator/>
      </w:r>
    </w:p>
  </w:endnote>
  <w:endnote w:type="continuationSeparator" w:id="0">
    <w:p w14:paraId="4A286E21" w14:textId="77777777" w:rsidR="00AD05B5" w:rsidRDefault="00AD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56B12317"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393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56B12317"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63935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C57C" w14:textId="77777777" w:rsidR="00AD05B5" w:rsidRDefault="00AD05B5">
      <w:r>
        <w:separator/>
      </w:r>
    </w:p>
  </w:footnote>
  <w:footnote w:type="continuationSeparator" w:id="0">
    <w:p w14:paraId="38EB17B7" w14:textId="77777777" w:rsidR="00AD05B5" w:rsidRDefault="00AD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DC2"/>
    <w:multiLevelType w:val="hybridMultilevel"/>
    <w:tmpl w:val="ACE8C10A"/>
    <w:lvl w:ilvl="0" w:tplc="77A0A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C6E15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868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1C6A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077B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86431"/>
    <w:rsid w:val="0039228E"/>
    <w:rsid w:val="00393441"/>
    <w:rsid w:val="00395780"/>
    <w:rsid w:val="00396341"/>
    <w:rsid w:val="00396897"/>
    <w:rsid w:val="003A1E30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3F7E2D"/>
    <w:rsid w:val="004004E2"/>
    <w:rsid w:val="004007DD"/>
    <w:rsid w:val="00400FF9"/>
    <w:rsid w:val="004020D0"/>
    <w:rsid w:val="0040257C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3935"/>
    <w:rsid w:val="00463B33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4E90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5F9E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23B5"/>
    <w:rsid w:val="00654512"/>
    <w:rsid w:val="00654823"/>
    <w:rsid w:val="00654C40"/>
    <w:rsid w:val="00654F8D"/>
    <w:rsid w:val="00656272"/>
    <w:rsid w:val="00656D7E"/>
    <w:rsid w:val="0065772E"/>
    <w:rsid w:val="00661B6B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0931"/>
    <w:rsid w:val="0077159A"/>
    <w:rsid w:val="00772211"/>
    <w:rsid w:val="00773462"/>
    <w:rsid w:val="00773756"/>
    <w:rsid w:val="0077624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23D88"/>
    <w:rsid w:val="00831B74"/>
    <w:rsid w:val="008327DC"/>
    <w:rsid w:val="0083313F"/>
    <w:rsid w:val="00835E67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015B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0055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E57EE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166F6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279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05B5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3F67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2B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43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D3F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96E27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17FC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D7DD3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4339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18ED"/>
    <w:rsid w:val="00EA3C71"/>
    <w:rsid w:val="00EA3E9C"/>
    <w:rsid w:val="00EA4FE5"/>
    <w:rsid w:val="00EA6963"/>
    <w:rsid w:val="00EA761C"/>
    <w:rsid w:val="00EB1552"/>
    <w:rsid w:val="00EB1BA5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2653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2B65"/>
    <w:rsid w:val="00F43012"/>
    <w:rsid w:val="00F51D1F"/>
    <w:rsid w:val="00F5299D"/>
    <w:rsid w:val="00F53730"/>
    <w:rsid w:val="00F551BB"/>
    <w:rsid w:val="00F55854"/>
    <w:rsid w:val="00F5679E"/>
    <w:rsid w:val="00F60C97"/>
    <w:rsid w:val="00F60D71"/>
    <w:rsid w:val="00F60E7D"/>
    <w:rsid w:val="00F60EFF"/>
    <w:rsid w:val="00F6164B"/>
    <w:rsid w:val="00F61A06"/>
    <w:rsid w:val="00F64714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34E90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34E90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34E90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34E90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0648B2-5DEC-4B9E-905D-D3C7CDED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862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6393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8</cp:revision>
  <cp:lastPrinted>2019-02-14T08:13:00Z</cp:lastPrinted>
  <dcterms:created xsi:type="dcterms:W3CDTF">2019-04-23T06:46:00Z</dcterms:created>
  <dcterms:modified xsi:type="dcterms:W3CDTF">2020-02-21T19:36:00Z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