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316" w:type="dxa"/>
        <w:tblLook w:val="04A0" w:firstRow="1" w:lastRow="0" w:firstColumn="1" w:lastColumn="0" w:noHBand="0" w:noVBand="1"/>
      </w:tblPr>
      <w:tblGrid>
        <w:gridCol w:w="2020"/>
        <w:gridCol w:w="1704"/>
        <w:gridCol w:w="56"/>
        <w:gridCol w:w="630"/>
        <w:gridCol w:w="1018"/>
        <w:gridCol w:w="1232"/>
        <w:gridCol w:w="473"/>
        <w:gridCol w:w="1705"/>
      </w:tblGrid>
      <w:tr w:rsidR="00722539" w:rsidTr="005D44CB">
        <w:tc>
          <w:tcPr>
            <w:tcW w:w="8838" w:type="dxa"/>
            <w:gridSpan w:val="8"/>
          </w:tcPr>
          <w:p w:rsidR="00722539" w:rsidRPr="005D44CB" w:rsidRDefault="005612A7" w:rsidP="005D44CB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bookmarkStart w:id="0" w:name="_GoBack"/>
            <w:bookmarkEnd w:id="0"/>
            <w:r>
              <w:rPr>
                <w:rFonts w:cs="PT Bold Heading" w:hint="cs"/>
                <w:sz w:val="36"/>
                <w:szCs w:val="36"/>
                <w:rtl/>
              </w:rPr>
              <w:t>مرام عبدالله الجبر</w:t>
            </w:r>
            <w:r w:rsidR="005D44CB" w:rsidRPr="005D44CB">
              <w:rPr>
                <w:rFonts w:cs="PT Bold Heading" w:hint="cs"/>
                <w:sz w:val="36"/>
                <w:szCs w:val="36"/>
                <w:rtl/>
              </w:rPr>
              <w:t xml:space="preserve"> </w:t>
            </w:r>
          </w:p>
        </w:tc>
      </w:tr>
      <w:tr w:rsidR="00722539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722539" w:rsidRPr="005D44CB" w:rsidRDefault="00722539" w:rsidP="005D44C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 xml:space="preserve">موجز السيرة الذاتية: </w:t>
            </w:r>
          </w:p>
        </w:tc>
      </w:tr>
      <w:tr w:rsidR="005D44CB" w:rsidTr="005D44CB">
        <w:tc>
          <w:tcPr>
            <w:tcW w:w="8838" w:type="dxa"/>
            <w:gridSpan w:val="8"/>
          </w:tcPr>
          <w:p w:rsidR="005D44CB" w:rsidRDefault="005D44C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  <w:p w:rsidR="005D44CB" w:rsidRDefault="005D44C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  <w:p w:rsidR="00DD562B" w:rsidRDefault="00DD562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  <w:p w:rsidR="005D44CB" w:rsidRPr="00C97BBF" w:rsidRDefault="00C97BBF" w:rsidP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معيدة بقسم الرياضيات</w:t>
            </w:r>
          </w:p>
          <w:p w:rsidR="005D44CB" w:rsidRDefault="005D44C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  <w:p w:rsidR="005D44CB" w:rsidRDefault="005D44C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  <w:p w:rsidR="005D44CB" w:rsidRPr="005D44CB" w:rsidRDefault="005D44CB" w:rsidP="005D44CB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</w:tc>
      </w:tr>
      <w:tr w:rsidR="005D44CB" w:rsidTr="004C4A10">
        <w:tc>
          <w:tcPr>
            <w:tcW w:w="8838" w:type="dxa"/>
            <w:gridSpan w:val="8"/>
            <w:shd w:val="clear" w:color="auto" w:fill="D6E3BC" w:themeFill="accent3" w:themeFillTint="66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 xml:space="preserve">الدرجات العلمية: </w:t>
            </w:r>
          </w:p>
        </w:tc>
      </w:tr>
      <w:tr w:rsidR="00722539" w:rsidTr="004C4A10">
        <w:tc>
          <w:tcPr>
            <w:tcW w:w="2020" w:type="dxa"/>
            <w:shd w:val="clear" w:color="auto" w:fill="EAF1DD" w:themeFill="accent3" w:themeFillTint="33"/>
          </w:tcPr>
          <w:p w:rsidR="00722539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722539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704" w:type="dxa"/>
            <w:gridSpan w:val="3"/>
            <w:shd w:val="clear" w:color="auto" w:fill="EAF1DD" w:themeFill="accent3" w:themeFillTint="33"/>
          </w:tcPr>
          <w:p w:rsidR="00722539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 xml:space="preserve">الجامعة </w:t>
            </w:r>
          </w:p>
        </w:tc>
        <w:tc>
          <w:tcPr>
            <w:tcW w:w="1705" w:type="dxa"/>
            <w:gridSpan w:val="2"/>
            <w:shd w:val="clear" w:color="auto" w:fill="EAF1DD" w:themeFill="accent3" w:themeFillTint="33"/>
          </w:tcPr>
          <w:p w:rsidR="00722539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>سنة التخرج</w:t>
            </w:r>
          </w:p>
        </w:tc>
        <w:tc>
          <w:tcPr>
            <w:tcW w:w="1705" w:type="dxa"/>
            <w:shd w:val="clear" w:color="auto" w:fill="EAF1DD" w:themeFill="accent3" w:themeFillTint="33"/>
          </w:tcPr>
          <w:p w:rsidR="00722539" w:rsidRPr="005D44CB" w:rsidRDefault="005D44CB">
            <w:pPr>
              <w:rPr>
                <w:sz w:val="28"/>
                <w:szCs w:val="28"/>
                <w:rtl/>
              </w:rPr>
            </w:pPr>
            <w:r w:rsidRPr="005D44CB">
              <w:rPr>
                <w:rFonts w:hint="cs"/>
                <w:sz w:val="28"/>
                <w:szCs w:val="28"/>
                <w:rtl/>
              </w:rPr>
              <w:t>مكان التخرج</w:t>
            </w:r>
          </w:p>
        </w:tc>
      </w:tr>
      <w:tr w:rsidR="00722539" w:rsidTr="005D44CB">
        <w:trPr>
          <w:trHeight w:val="368"/>
        </w:trPr>
        <w:tc>
          <w:tcPr>
            <w:tcW w:w="2020" w:type="dxa"/>
          </w:tcPr>
          <w:p w:rsidR="00722539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4" w:type="dxa"/>
          </w:tcPr>
          <w:p w:rsidR="00722539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704" w:type="dxa"/>
            <w:gridSpan w:val="3"/>
          </w:tcPr>
          <w:p w:rsidR="00722539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المجمعة</w:t>
            </w:r>
          </w:p>
        </w:tc>
        <w:tc>
          <w:tcPr>
            <w:tcW w:w="1705" w:type="dxa"/>
            <w:gridSpan w:val="2"/>
          </w:tcPr>
          <w:p w:rsidR="00722539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1431هـ</w:t>
            </w:r>
          </w:p>
        </w:tc>
        <w:tc>
          <w:tcPr>
            <w:tcW w:w="1705" w:type="dxa"/>
          </w:tcPr>
          <w:p w:rsidR="00722539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الزلفي</w:t>
            </w:r>
          </w:p>
        </w:tc>
      </w:tr>
      <w:tr w:rsidR="00722539" w:rsidTr="005D44CB">
        <w:tc>
          <w:tcPr>
            <w:tcW w:w="2020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  <w:gridSpan w:val="2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</w:tr>
      <w:tr w:rsidR="00722539" w:rsidTr="004C4A10">
        <w:trPr>
          <w:trHeight w:val="386"/>
        </w:trPr>
        <w:tc>
          <w:tcPr>
            <w:tcW w:w="2020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  <w:gridSpan w:val="2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</w:tr>
      <w:tr w:rsidR="00722539" w:rsidTr="005D44CB">
        <w:tc>
          <w:tcPr>
            <w:tcW w:w="2020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  <w:gridSpan w:val="2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722539" w:rsidRPr="005D44CB" w:rsidRDefault="00722539">
            <w:pPr>
              <w:rPr>
                <w:sz w:val="28"/>
                <w:szCs w:val="28"/>
                <w:rtl/>
              </w:rPr>
            </w:pPr>
          </w:p>
        </w:tc>
      </w:tr>
      <w:tr w:rsidR="005D44CB" w:rsidTr="005D44CB">
        <w:tc>
          <w:tcPr>
            <w:tcW w:w="2020" w:type="dxa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  <w:gridSpan w:val="2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5D44CB" w:rsidRPr="005D44CB" w:rsidRDefault="005D44CB">
            <w:pPr>
              <w:rPr>
                <w:sz w:val="28"/>
                <w:szCs w:val="28"/>
                <w:rtl/>
              </w:rPr>
            </w:pPr>
          </w:p>
        </w:tc>
      </w:tr>
      <w:tr w:rsidR="004C4A10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4C4A10" w:rsidRPr="005D44CB" w:rsidRDefault="004C4A10" w:rsidP="007E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الإنتاج العلمي:  </w:t>
            </w:r>
          </w:p>
        </w:tc>
      </w:tr>
      <w:tr w:rsidR="004C4A10" w:rsidTr="00E23EE8">
        <w:tc>
          <w:tcPr>
            <w:tcW w:w="2020" w:type="dxa"/>
            <w:shd w:val="clear" w:color="auto" w:fill="EAF1DD" w:themeFill="accent3" w:themeFillTint="33"/>
          </w:tcPr>
          <w:p w:rsidR="004C4A10" w:rsidRPr="005D44CB" w:rsidRDefault="004C4A10" w:rsidP="007E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البحث 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4C4A10" w:rsidRPr="005D44CB" w:rsidRDefault="004C4A10" w:rsidP="007E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وعاء النشر </w:t>
            </w:r>
          </w:p>
        </w:tc>
        <w:tc>
          <w:tcPr>
            <w:tcW w:w="1704" w:type="dxa"/>
            <w:gridSpan w:val="3"/>
            <w:shd w:val="clear" w:color="auto" w:fill="EAF1DD" w:themeFill="accent3" w:themeFillTint="33"/>
          </w:tcPr>
          <w:p w:rsidR="004C4A10" w:rsidRPr="005D44CB" w:rsidRDefault="004C4A10" w:rsidP="007E4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ومكان النشر </w:t>
            </w:r>
          </w:p>
        </w:tc>
        <w:tc>
          <w:tcPr>
            <w:tcW w:w="3410" w:type="dxa"/>
            <w:gridSpan w:val="3"/>
            <w:shd w:val="clear" w:color="auto" w:fill="EAF1DD" w:themeFill="accent3" w:themeFillTint="3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الرابط</w:t>
            </w:r>
          </w:p>
        </w:tc>
      </w:tr>
      <w:tr w:rsidR="004C4A10" w:rsidTr="00EA59D8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062A6C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065FFD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8F7ED6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EE6CEC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6E11FD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341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4C4A10" w:rsidRPr="005D44CB" w:rsidRDefault="00F67B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الإدارية  و</w:t>
            </w:r>
            <w:r w:rsidR="004C4A10">
              <w:rPr>
                <w:rFonts w:hint="cs"/>
                <w:sz w:val="28"/>
                <w:szCs w:val="28"/>
                <w:rtl/>
              </w:rPr>
              <w:t xml:space="preserve">عضوية اللجان والوحدات: </w:t>
            </w:r>
          </w:p>
        </w:tc>
      </w:tr>
      <w:tr w:rsidR="004C4A10" w:rsidTr="00E23EE8">
        <w:tc>
          <w:tcPr>
            <w:tcW w:w="2020" w:type="dxa"/>
            <w:shd w:val="clear" w:color="auto" w:fill="EAF1DD" w:themeFill="accent3" w:themeFillTint="33"/>
          </w:tcPr>
          <w:p w:rsidR="004C4A10" w:rsidRPr="005D44CB" w:rsidRDefault="004C4A10" w:rsidP="005D44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اللجان على مستوى الكلية</w:t>
            </w:r>
          </w:p>
        </w:tc>
        <w:tc>
          <w:tcPr>
            <w:tcW w:w="2390" w:type="dxa"/>
            <w:gridSpan w:val="3"/>
            <w:shd w:val="clear" w:color="auto" w:fill="EAF1DD" w:themeFill="accent3" w:themeFillTint="33"/>
          </w:tcPr>
          <w:p w:rsidR="004C4A10" w:rsidRPr="005D44CB" w:rsidRDefault="004C4A10" w:rsidP="005D44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الصفة (رئيس، منسق، عضو)</w:t>
            </w:r>
          </w:p>
        </w:tc>
        <w:tc>
          <w:tcPr>
            <w:tcW w:w="2250" w:type="dxa"/>
            <w:gridSpan w:val="2"/>
            <w:shd w:val="clear" w:color="auto" w:fill="EAF1DD" w:themeFill="accent3" w:themeFillTint="33"/>
          </w:tcPr>
          <w:p w:rsidR="004C4A10" w:rsidRPr="005D44CB" w:rsidRDefault="004C4A10" w:rsidP="005D44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اللجان على مستوى القسم</w:t>
            </w:r>
          </w:p>
        </w:tc>
        <w:tc>
          <w:tcPr>
            <w:tcW w:w="2178" w:type="dxa"/>
            <w:gridSpan w:val="2"/>
            <w:shd w:val="clear" w:color="auto" w:fill="EAF1DD" w:themeFill="accent3" w:themeFillTint="33"/>
          </w:tcPr>
          <w:p w:rsidR="004C4A10" w:rsidRPr="005D44CB" w:rsidRDefault="004C4A10" w:rsidP="005D44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الصفة (رئيس، منسق، عضو)</w:t>
            </w:r>
          </w:p>
        </w:tc>
      </w:tr>
      <w:tr w:rsidR="004C4A10" w:rsidTr="005D44CB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الجودة</w:t>
            </w:r>
          </w:p>
        </w:tc>
        <w:tc>
          <w:tcPr>
            <w:tcW w:w="2178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منسق</w:t>
            </w:r>
          </w:p>
        </w:tc>
      </w:tr>
      <w:tr w:rsidR="004C4A10" w:rsidTr="005D44CB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الارشاد الاكاديمي</w:t>
            </w:r>
          </w:p>
        </w:tc>
        <w:tc>
          <w:tcPr>
            <w:tcW w:w="2178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عضو </w:t>
            </w:r>
          </w:p>
        </w:tc>
      </w:tr>
      <w:tr w:rsidR="004C4A10" w:rsidTr="005D44CB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الخطط الدراسية </w:t>
            </w:r>
          </w:p>
        </w:tc>
        <w:tc>
          <w:tcPr>
            <w:tcW w:w="2178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</w:t>
            </w:r>
          </w:p>
        </w:tc>
      </w:tr>
      <w:tr w:rsidR="004C4A10" w:rsidTr="005D44CB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الكنترول </w:t>
            </w:r>
          </w:p>
        </w:tc>
        <w:tc>
          <w:tcPr>
            <w:tcW w:w="2178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</w:t>
            </w:r>
          </w:p>
        </w:tc>
      </w:tr>
      <w:tr w:rsidR="004C4A10" w:rsidTr="005D44CB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التقرير السنوي</w:t>
            </w:r>
          </w:p>
        </w:tc>
        <w:tc>
          <w:tcPr>
            <w:tcW w:w="2178" w:type="dxa"/>
            <w:gridSpan w:val="2"/>
          </w:tcPr>
          <w:p w:rsidR="004C4A10" w:rsidRPr="005D44CB" w:rsidRDefault="00C97B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</w:t>
            </w:r>
          </w:p>
        </w:tc>
      </w:tr>
      <w:tr w:rsidR="00F67BA7" w:rsidTr="00F67BA7">
        <w:tc>
          <w:tcPr>
            <w:tcW w:w="4410" w:type="dxa"/>
            <w:gridSpan w:val="4"/>
            <w:shd w:val="clear" w:color="auto" w:fill="EAF1DD" w:themeFill="accent3" w:themeFillTint="33"/>
          </w:tcPr>
          <w:p w:rsidR="00F67BA7" w:rsidRPr="005D44CB" w:rsidRDefault="00347D0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الإدارية</w:t>
            </w:r>
          </w:p>
        </w:tc>
        <w:tc>
          <w:tcPr>
            <w:tcW w:w="4428" w:type="dxa"/>
            <w:gridSpan w:val="4"/>
            <w:shd w:val="clear" w:color="auto" w:fill="EAF1DD" w:themeFill="accent3" w:themeFillTint="33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الفترة الزمنية </w:t>
            </w:r>
          </w:p>
        </w:tc>
      </w:tr>
      <w:tr w:rsidR="00F67BA7" w:rsidTr="00E65995">
        <w:tc>
          <w:tcPr>
            <w:tcW w:w="4410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8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</w:tr>
      <w:tr w:rsidR="00F67BA7" w:rsidTr="00AE6C3C">
        <w:tc>
          <w:tcPr>
            <w:tcW w:w="4410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8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</w:tr>
      <w:tr w:rsidR="00F67BA7" w:rsidTr="0021463D">
        <w:tc>
          <w:tcPr>
            <w:tcW w:w="4410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8" w:type="dxa"/>
            <w:gridSpan w:val="4"/>
          </w:tcPr>
          <w:p w:rsidR="00F67BA7" w:rsidRPr="005D44CB" w:rsidRDefault="00F67BA7">
            <w:pPr>
              <w:rPr>
                <w:sz w:val="28"/>
                <w:szCs w:val="28"/>
                <w:rtl/>
              </w:rPr>
            </w:pPr>
          </w:p>
        </w:tc>
      </w:tr>
      <w:tr w:rsidR="004C4A10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المقررات التي يدرسها لهذا الفصل: </w:t>
            </w:r>
          </w:p>
        </w:tc>
      </w:tr>
      <w:tr w:rsidR="004C4A10" w:rsidTr="00E23EE8">
        <w:tc>
          <w:tcPr>
            <w:tcW w:w="2020" w:type="dxa"/>
            <w:shd w:val="clear" w:color="auto" w:fill="EAF1DD" w:themeFill="accent3" w:themeFillTint="3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رمز المقرر ورقمه</w:t>
            </w:r>
          </w:p>
        </w:tc>
        <w:tc>
          <w:tcPr>
            <w:tcW w:w="2390" w:type="dxa"/>
            <w:gridSpan w:val="3"/>
            <w:shd w:val="clear" w:color="auto" w:fill="EAF1DD" w:themeFill="accent3" w:themeFillTint="3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المقرر</w:t>
            </w:r>
          </w:p>
        </w:tc>
        <w:tc>
          <w:tcPr>
            <w:tcW w:w="2250" w:type="dxa"/>
            <w:gridSpan w:val="2"/>
            <w:shd w:val="clear" w:color="auto" w:fill="EAF1DD" w:themeFill="accent3" w:themeFillTint="3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الساعات المعتمدة </w:t>
            </w:r>
          </w:p>
        </w:tc>
        <w:tc>
          <w:tcPr>
            <w:tcW w:w="2178" w:type="dxa"/>
            <w:gridSpan w:val="2"/>
            <w:shd w:val="clear" w:color="auto" w:fill="EAF1DD" w:themeFill="accent3" w:themeFillTint="3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الساعات الفعلية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561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 123</w:t>
            </w:r>
          </w:p>
        </w:tc>
        <w:tc>
          <w:tcPr>
            <w:tcW w:w="2390" w:type="dxa"/>
            <w:gridSpan w:val="3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مبادئ الاحصاء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والاحتمالات</w:t>
            </w:r>
          </w:p>
        </w:tc>
        <w:tc>
          <w:tcPr>
            <w:tcW w:w="2250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2178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561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Stat 101</w:t>
            </w:r>
          </w:p>
        </w:tc>
        <w:tc>
          <w:tcPr>
            <w:tcW w:w="2390" w:type="dxa"/>
            <w:gridSpan w:val="3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الاحصاء الحيوي</w:t>
            </w:r>
          </w:p>
        </w:tc>
        <w:tc>
          <w:tcPr>
            <w:tcW w:w="2250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78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561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 124</w:t>
            </w:r>
          </w:p>
        </w:tc>
        <w:tc>
          <w:tcPr>
            <w:tcW w:w="2390" w:type="dxa"/>
            <w:gridSpan w:val="3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الاحتمالات والاحصاء الهندسي</w:t>
            </w:r>
          </w:p>
        </w:tc>
        <w:tc>
          <w:tcPr>
            <w:tcW w:w="2250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78" w:type="dxa"/>
            <w:gridSpan w:val="2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E23EE8" w:rsidTr="003C46B9">
        <w:tc>
          <w:tcPr>
            <w:tcW w:w="2020" w:type="dxa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E23EE8" w:rsidTr="003C46B9">
        <w:tc>
          <w:tcPr>
            <w:tcW w:w="2020" w:type="dxa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0" w:type="dxa"/>
            <w:gridSpan w:val="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E23EE8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الخبرة الإدارية والأكاديمية (تكليفات سابقة ومراتب أكاديمية)</w:t>
            </w:r>
          </w:p>
        </w:tc>
      </w:tr>
      <w:tr w:rsidR="00E23EE8" w:rsidTr="00AC10D5">
        <w:tc>
          <w:tcPr>
            <w:tcW w:w="6660" w:type="dxa"/>
            <w:gridSpan w:val="6"/>
            <w:shd w:val="clear" w:color="auto" w:fill="EAF1DD" w:themeFill="accent3" w:themeFillTint="33"/>
          </w:tcPr>
          <w:p w:rsidR="00E23EE8" w:rsidRPr="005D44CB" w:rsidRDefault="00AC10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التكاليف الإدارية السابقة</w:t>
            </w:r>
          </w:p>
        </w:tc>
        <w:tc>
          <w:tcPr>
            <w:tcW w:w="2178" w:type="dxa"/>
            <w:gridSpan w:val="2"/>
            <w:shd w:val="clear" w:color="auto" w:fill="EAF1DD" w:themeFill="accent3" w:themeFillTint="33"/>
          </w:tcPr>
          <w:p w:rsidR="00E23EE8" w:rsidRPr="005D44CB" w:rsidRDefault="00AC10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الفترة الزمنية </w:t>
            </w:r>
          </w:p>
        </w:tc>
      </w:tr>
      <w:tr w:rsidR="00E23EE8" w:rsidTr="00AC10D5">
        <w:tc>
          <w:tcPr>
            <w:tcW w:w="6660" w:type="dxa"/>
            <w:gridSpan w:val="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E23EE8" w:rsidTr="00AC10D5">
        <w:tc>
          <w:tcPr>
            <w:tcW w:w="6660" w:type="dxa"/>
            <w:gridSpan w:val="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E23EE8" w:rsidTr="00AC10D5">
        <w:tc>
          <w:tcPr>
            <w:tcW w:w="6660" w:type="dxa"/>
            <w:gridSpan w:val="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E23EE8" w:rsidTr="00AC10D5">
        <w:tc>
          <w:tcPr>
            <w:tcW w:w="6660" w:type="dxa"/>
            <w:gridSpan w:val="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</w:p>
        </w:tc>
      </w:tr>
      <w:tr w:rsidR="00AC10D5" w:rsidTr="00AC10D5">
        <w:tc>
          <w:tcPr>
            <w:tcW w:w="6660" w:type="dxa"/>
            <w:gridSpan w:val="6"/>
            <w:shd w:val="clear" w:color="auto" w:fill="EAF1DD" w:themeFill="accent3" w:themeFillTint="33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التدرج الأكاديمي (المرتبة الأكاديمية) </w:t>
            </w:r>
          </w:p>
        </w:tc>
        <w:tc>
          <w:tcPr>
            <w:tcW w:w="2178" w:type="dxa"/>
            <w:gridSpan w:val="2"/>
            <w:shd w:val="clear" w:color="auto" w:fill="EAF1DD" w:themeFill="accent3" w:themeFillTint="33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الفترة الزمنية </w:t>
            </w:r>
          </w:p>
        </w:tc>
      </w:tr>
      <w:tr w:rsidR="00AC10D5" w:rsidTr="00AC10D5">
        <w:tc>
          <w:tcPr>
            <w:tcW w:w="6660" w:type="dxa"/>
            <w:gridSpan w:val="6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</w:tr>
      <w:tr w:rsidR="00AC10D5" w:rsidTr="00AC10D5">
        <w:tc>
          <w:tcPr>
            <w:tcW w:w="6660" w:type="dxa"/>
            <w:gridSpan w:val="6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</w:tr>
      <w:tr w:rsidR="00AC10D5" w:rsidTr="00AC10D5">
        <w:tc>
          <w:tcPr>
            <w:tcW w:w="6660" w:type="dxa"/>
            <w:gridSpan w:val="6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</w:tcPr>
          <w:p w:rsidR="00AC10D5" w:rsidRPr="005D44CB" w:rsidRDefault="00AC10D5">
            <w:pPr>
              <w:rPr>
                <w:sz w:val="28"/>
                <w:szCs w:val="28"/>
                <w:rtl/>
              </w:rPr>
            </w:pPr>
          </w:p>
        </w:tc>
      </w:tr>
      <w:tr w:rsidR="00E23EE8" w:rsidTr="00E23EE8">
        <w:tc>
          <w:tcPr>
            <w:tcW w:w="8838" w:type="dxa"/>
            <w:gridSpan w:val="8"/>
            <w:shd w:val="clear" w:color="auto" w:fill="D6E3BC" w:themeFill="accent3" w:themeFillTint="66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برامج تنمية المهارات</w:t>
            </w:r>
          </w:p>
        </w:tc>
      </w:tr>
      <w:tr w:rsidR="00E23EE8" w:rsidTr="00E23EE8">
        <w:tc>
          <w:tcPr>
            <w:tcW w:w="2020" w:type="dxa"/>
            <w:shd w:val="clear" w:color="auto" w:fill="EAF1DD" w:themeFill="accent3" w:themeFillTint="3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2390" w:type="dxa"/>
            <w:gridSpan w:val="3"/>
            <w:shd w:val="clear" w:color="auto" w:fill="EAF1DD" w:themeFill="accent3" w:themeFillTint="3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نوعه </w:t>
            </w:r>
          </w:p>
        </w:tc>
        <w:tc>
          <w:tcPr>
            <w:tcW w:w="2250" w:type="dxa"/>
            <w:gridSpan w:val="2"/>
            <w:shd w:val="clear" w:color="auto" w:fill="EAF1DD" w:themeFill="accent3" w:themeFillTint="3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جهة الحصول عليه</w:t>
            </w:r>
          </w:p>
        </w:tc>
        <w:tc>
          <w:tcPr>
            <w:tcW w:w="2178" w:type="dxa"/>
            <w:gridSpan w:val="2"/>
            <w:shd w:val="clear" w:color="auto" w:fill="EAF1DD" w:themeFill="accent3" w:themeFillTint="33"/>
          </w:tcPr>
          <w:p w:rsidR="00E23EE8" w:rsidRPr="005D44CB" w:rsidRDefault="00E23EE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الحصول عليه</w:t>
            </w:r>
          </w:p>
        </w:tc>
      </w:tr>
      <w:tr w:rsidR="00E23EE8" w:rsidTr="003C46B9">
        <w:tc>
          <w:tcPr>
            <w:tcW w:w="2020" w:type="dxa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اثراء الحصيله العلميه </w:t>
            </w:r>
          </w:p>
        </w:tc>
        <w:tc>
          <w:tcPr>
            <w:tcW w:w="2390" w:type="dxa"/>
            <w:gridSpan w:val="3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9-10/1/1435هـ</w:t>
            </w:r>
          </w:p>
        </w:tc>
      </w:tr>
      <w:tr w:rsidR="00E23EE8" w:rsidTr="003C46B9">
        <w:tc>
          <w:tcPr>
            <w:tcW w:w="2020" w:type="dxa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السبورات التفاعلية الذكية </w:t>
            </w:r>
          </w:p>
        </w:tc>
        <w:tc>
          <w:tcPr>
            <w:tcW w:w="2390" w:type="dxa"/>
            <w:gridSpan w:val="3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19/11/1434هـ</w:t>
            </w:r>
          </w:p>
        </w:tc>
      </w:tr>
      <w:tr w:rsidR="00E23EE8" w:rsidTr="003C46B9">
        <w:tc>
          <w:tcPr>
            <w:tcW w:w="2020" w:type="dxa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تدريس مادة الرياضيات</w:t>
            </w:r>
          </w:p>
        </w:tc>
        <w:tc>
          <w:tcPr>
            <w:tcW w:w="2390" w:type="dxa"/>
            <w:gridSpan w:val="3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19-20/4/1435هـ</w:t>
            </w:r>
          </w:p>
        </w:tc>
      </w:tr>
      <w:tr w:rsidR="00E23EE8" w:rsidTr="003C46B9">
        <w:tc>
          <w:tcPr>
            <w:tcW w:w="2020" w:type="dxa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البرامج الاكثر جاهزية </w:t>
            </w:r>
          </w:p>
        </w:tc>
        <w:tc>
          <w:tcPr>
            <w:tcW w:w="2390" w:type="dxa"/>
            <w:gridSpan w:val="3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ورشة عمل </w:t>
            </w:r>
          </w:p>
        </w:tc>
        <w:tc>
          <w:tcPr>
            <w:tcW w:w="2250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E23EE8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18/1/1435هـ</w:t>
            </w:r>
          </w:p>
        </w:tc>
      </w:tr>
      <w:tr w:rsidR="008E1B13" w:rsidTr="003C46B9">
        <w:tc>
          <w:tcPr>
            <w:tcW w:w="2020" w:type="dxa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الطريق الى الاعتماد</w:t>
            </w:r>
          </w:p>
        </w:tc>
        <w:tc>
          <w:tcPr>
            <w:tcW w:w="2390" w:type="dxa"/>
            <w:gridSpan w:val="3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ورشة عمل </w:t>
            </w:r>
          </w:p>
        </w:tc>
        <w:tc>
          <w:tcPr>
            <w:tcW w:w="2250" w:type="dxa"/>
            <w:gridSpan w:val="2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27/11/1434هـ</w:t>
            </w:r>
          </w:p>
        </w:tc>
      </w:tr>
      <w:tr w:rsidR="008E1B13" w:rsidTr="003C46B9">
        <w:tc>
          <w:tcPr>
            <w:tcW w:w="2020" w:type="dxa"/>
          </w:tcPr>
          <w:p w:rsidR="008E1B13" w:rsidRPr="005D44CB" w:rsidRDefault="00D8208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التحليل الاحصائي باستخدام </w:t>
            </w:r>
            <w:r>
              <w:rPr>
                <w:sz w:val="28"/>
                <w:szCs w:val="28"/>
              </w:rPr>
              <w:t>spss</w:t>
            </w:r>
          </w:p>
        </w:tc>
        <w:tc>
          <w:tcPr>
            <w:tcW w:w="2390" w:type="dxa"/>
            <w:gridSpan w:val="3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8E1B13" w:rsidRPr="005D44CB" w:rsidRDefault="00D8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23/12/1434هـ</w:t>
            </w:r>
          </w:p>
        </w:tc>
      </w:tr>
      <w:tr w:rsidR="0038595C" w:rsidTr="003C46B9">
        <w:tc>
          <w:tcPr>
            <w:tcW w:w="2020" w:type="dxa"/>
          </w:tcPr>
          <w:p w:rsidR="0038595C" w:rsidRPr="005D44CB" w:rsidRDefault="00385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مهارات استخدام السبورة التفاعلية</w:t>
            </w:r>
          </w:p>
        </w:tc>
        <w:tc>
          <w:tcPr>
            <w:tcW w:w="2390" w:type="dxa"/>
            <w:gridSpan w:val="3"/>
          </w:tcPr>
          <w:p w:rsidR="0038595C" w:rsidRPr="005D44CB" w:rsidRDefault="0038595C" w:rsidP="006728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38595C" w:rsidRPr="005D44CB" w:rsidRDefault="0038595C" w:rsidP="006728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38595C" w:rsidRPr="005D44CB" w:rsidRDefault="00385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25/10/1334هـ</w:t>
            </w:r>
          </w:p>
        </w:tc>
      </w:tr>
      <w:tr w:rsidR="0038595C" w:rsidTr="003C46B9">
        <w:tc>
          <w:tcPr>
            <w:tcW w:w="2020" w:type="dxa"/>
          </w:tcPr>
          <w:p w:rsidR="0038595C" w:rsidRDefault="0038595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نظام التعلم الالكتروني </w:t>
            </w:r>
            <w:r>
              <w:rPr>
                <w:sz w:val="28"/>
                <w:szCs w:val="28"/>
              </w:rPr>
              <w:t>d2l</w:t>
            </w:r>
          </w:p>
        </w:tc>
        <w:tc>
          <w:tcPr>
            <w:tcW w:w="2390" w:type="dxa"/>
            <w:gridSpan w:val="3"/>
          </w:tcPr>
          <w:p w:rsidR="0038595C" w:rsidRPr="005D44CB" w:rsidRDefault="0038595C" w:rsidP="006728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</w:t>
            </w:r>
          </w:p>
        </w:tc>
        <w:tc>
          <w:tcPr>
            <w:tcW w:w="2250" w:type="dxa"/>
            <w:gridSpan w:val="2"/>
          </w:tcPr>
          <w:p w:rsidR="0038595C" w:rsidRPr="005D44CB" w:rsidRDefault="0038595C" w:rsidP="006728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2178" w:type="dxa"/>
            <w:gridSpan w:val="2"/>
          </w:tcPr>
          <w:p w:rsidR="0038595C" w:rsidRDefault="00385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5/1435هـ</w:t>
            </w:r>
          </w:p>
        </w:tc>
      </w:tr>
      <w:tr w:rsidR="008E1B13" w:rsidTr="008E1B13">
        <w:tc>
          <w:tcPr>
            <w:tcW w:w="8838" w:type="dxa"/>
            <w:gridSpan w:val="8"/>
            <w:shd w:val="clear" w:color="auto" w:fill="D6E3BC" w:themeFill="accent3" w:themeFillTint="66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عضو هيئة التدريس</w:t>
            </w:r>
          </w:p>
        </w:tc>
      </w:tr>
      <w:tr w:rsidR="008E1B13" w:rsidTr="008E1B13">
        <w:tc>
          <w:tcPr>
            <w:tcW w:w="3780" w:type="dxa"/>
            <w:gridSpan w:val="3"/>
            <w:shd w:val="clear" w:color="auto" w:fill="EAF1DD" w:themeFill="accent3" w:themeFillTint="3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النشاط</w:t>
            </w:r>
          </w:p>
        </w:tc>
        <w:tc>
          <w:tcPr>
            <w:tcW w:w="5058" w:type="dxa"/>
            <w:gridSpan w:val="5"/>
            <w:shd w:val="clear" w:color="auto" w:fill="EAF1DD" w:themeFill="accent3" w:themeFillTint="3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الرابط</w:t>
            </w: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  <w:tr w:rsidR="008E1B13" w:rsidTr="008E1B13">
        <w:tc>
          <w:tcPr>
            <w:tcW w:w="3780" w:type="dxa"/>
            <w:gridSpan w:val="3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  <w:tc>
          <w:tcPr>
            <w:tcW w:w="5058" w:type="dxa"/>
            <w:gridSpan w:val="5"/>
          </w:tcPr>
          <w:p w:rsidR="008E1B13" w:rsidRPr="005D44CB" w:rsidRDefault="008E1B13">
            <w:pPr>
              <w:rPr>
                <w:sz w:val="28"/>
                <w:szCs w:val="28"/>
                <w:rtl/>
              </w:rPr>
            </w:pPr>
          </w:p>
        </w:tc>
      </w:tr>
    </w:tbl>
    <w:p w:rsidR="00F67BA7" w:rsidRDefault="00F67BA7"/>
    <w:tbl>
      <w:tblPr>
        <w:tblStyle w:val="a3"/>
        <w:bidiVisual/>
        <w:tblW w:w="0" w:type="auto"/>
        <w:tblInd w:w="-316" w:type="dxa"/>
        <w:tblLook w:val="04A0" w:firstRow="1" w:lastRow="0" w:firstColumn="1" w:lastColumn="0" w:noHBand="0" w:noVBand="1"/>
      </w:tblPr>
      <w:tblGrid>
        <w:gridCol w:w="2020"/>
        <w:gridCol w:w="2390"/>
        <w:gridCol w:w="2250"/>
        <w:gridCol w:w="2178"/>
      </w:tblGrid>
      <w:tr w:rsidR="00F67BA7" w:rsidTr="00DD562B">
        <w:tc>
          <w:tcPr>
            <w:tcW w:w="8838" w:type="dxa"/>
            <w:gridSpan w:val="4"/>
            <w:shd w:val="clear" w:color="auto" w:fill="C2D69B" w:themeFill="accent3" w:themeFillTint="99"/>
          </w:tcPr>
          <w:p w:rsidR="00F67BA7" w:rsidRPr="005D44CB" w:rsidRDefault="00F67BA7" w:rsidP="00F67BA7">
            <w:pPr>
              <w:jc w:val="center"/>
              <w:rPr>
                <w:sz w:val="28"/>
                <w:szCs w:val="28"/>
                <w:rtl/>
              </w:rPr>
            </w:pPr>
            <w:r w:rsidRPr="00F67BA7">
              <w:rPr>
                <w:rFonts w:hint="cs"/>
                <w:sz w:val="32"/>
                <w:szCs w:val="32"/>
                <w:rtl/>
              </w:rPr>
              <w:t xml:space="preserve">بيانات التواصل </w:t>
            </w:r>
          </w:p>
        </w:tc>
      </w:tr>
      <w:tr w:rsidR="004C4A10" w:rsidTr="00E23EE8">
        <w:tc>
          <w:tcPr>
            <w:tcW w:w="8838" w:type="dxa"/>
            <w:gridSpan w:val="4"/>
            <w:shd w:val="clear" w:color="auto" w:fill="D6E3BC" w:themeFill="accent3" w:themeFillTint="66"/>
          </w:tcPr>
          <w:p w:rsidR="004C4A10" w:rsidRPr="005D44CB" w:rsidRDefault="004C4A10" w:rsidP="00DD56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الساعات المكتبية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250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8-10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E23EE8">
        <w:tc>
          <w:tcPr>
            <w:tcW w:w="8838" w:type="dxa"/>
            <w:gridSpan w:val="4"/>
            <w:shd w:val="clear" w:color="auto" w:fill="D6E3BC" w:themeFill="accent3" w:themeFillTint="66"/>
          </w:tcPr>
          <w:p w:rsidR="004C4A10" w:rsidRPr="005D44CB" w:rsidRDefault="00DD562B" w:rsidP="00DD56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ساعات الإرشاد الأكاديمي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5612A7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225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5612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10-12</w:t>
            </w: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3C46B9">
        <w:tc>
          <w:tcPr>
            <w:tcW w:w="202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اليوم:</w:t>
            </w:r>
          </w:p>
        </w:tc>
        <w:tc>
          <w:tcPr>
            <w:tcW w:w="239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4C4A10" w:rsidRPr="005D44CB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الساعة:</w:t>
            </w:r>
          </w:p>
        </w:tc>
        <w:tc>
          <w:tcPr>
            <w:tcW w:w="2178" w:type="dxa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E23EE8">
        <w:tc>
          <w:tcPr>
            <w:tcW w:w="8838" w:type="dxa"/>
            <w:gridSpan w:val="4"/>
            <w:shd w:val="clear" w:color="auto" w:fill="D6E3BC" w:themeFill="accent3" w:themeFillTint="66"/>
          </w:tcPr>
          <w:p w:rsidR="004C4A10" w:rsidRPr="005D44CB" w:rsidRDefault="00F67BA7" w:rsidP="00DD56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تواصل معي</w:t>
            </w:r>
          </w:p>
        </w:tc>
      </w:tr>
      <w:tr w:rsidR="004C4A10" w:rsidTr="005C1F4D">
        <w:tc>
          <w:tcPr>
            <w:tcW w:w="2020" w:type="dxa"/>
          </w:tcPr>
          <w:p w:rsidR="004C4A10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الهاتف: </w:t>
            </w:r>
          </w:p>
        </w:tc>
        <w:tc>
          <w:tcPr>
            <w:tcW w:w="6818" w:type="dxa"/>
            <w:gridSpan w:val="3"/>
          </w:tcPr>
          <w:p w:rsidR="004C4A10" w:rsidRPr="005D44CB" w:rsidRDefault="00385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0164046005</w:t>
            </w:r>
          </w:p>
        </w:tc>
      </w:tr>
      <w:tr w:rsidR="004C4A10" w:rsidTr="00816FCC">
        <w:tc>
          <w:tcPr>
            <w:tcW w:w="2020" w:type="dxa"/>
          </w:tcPr>
          <w:p w:rsidR="004C4A10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6818" w:type="dxa"/>
            <w:gridSpan w:val="3"/>
          </w:tcPr>
          <w:p w:rsidR="004C4A10" w:rsidRPr="005D44CB" w:rsidRDefault="00D8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Ma.aljabr@mu.edu.sa</w:t>
            </w:r>
          </w:p>
        </w:tc>
      </w:tr>
      <w:tr w:rsidR="004C4A10" w:rsidTr="006C58BB">
        <w:tc>
          <w:tcPr>
            <w:tcW w:w="2020" w:type="dxa"/>
          </w:tcPr>
          <w:p w:rsidR="004C4A10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الجامعة:</w:t>
            </w:r>
          </w:p>
        </w:tc>
        <w:tc>
          <w:tcPr>
            <w:tcW w:w="6818" w:type="dxa"/>
            <w:gridSpan w:val="3"/>
          </w:tcPr>
          <w:p w:rsidR="004C4A10" w:rsidRPr="00D8208F" w:rsidRDefault="00D8208F">
            <w:pPr>
              <w:rPr>
                <w:sz w:val="28"/>
                <w:szCs w:val="28"/>
                <w:rtl/>
              </w:rPr>
            </w:pPr>
            <w:r w:rsidRPr="00D8208F">
              <w:rPr>
                <w:sz w:val="28"/>
                <w:szCs w:val="28"/>
              </w:rPr>
              <w:t>http://faculty.mu.edu.sa/maaljabr/courses</w:t>
            </w:r>
          </w:p>
        </w:tc>
      </w:tr>
      <w:tr w:rsidR="004C4A10" w:rsidTr="002B0F1F">
        <w:tc>
          <w:tcPr>
            <w:tcW w:w="2020" w:type="dxa"/>
          </w:tcPr>
          <w:p w:rsidR="004C4A10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مواقع أخرى:</w:t>
            </w:r>
          </w:p>
        </w:tc>
        <w:tc>
          <w:tcPr>
            <w:tcW w:w="6818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  <w:tr w:rsidR="004C4A10" w:rsidTr="00F9115C">
        <w:tc>
          <w:tcPr>
            <w:tcW w:w="2020" w:type="dxa"/>
          </w:tcPr>
          <w:p w:rsidR="004C4A10" w:rsidRDefault="004C4A10" w:rsidP="00C758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مدونات:</w:t>
            </w:r>
          </w:p>
        </w:tc>
        <w:tc>
          <w:tcPr>
            <w:tcW w:w="6818" w:type="dxa"/>
            <w:gridSpan w:val="3"/>
          </w:tcPr>
          <w:p w:rsidR="004C4A10" w:rsidRPr="005D44CB" w:rsidRDefault="004C4A10">
            <w:pPr>
              <w:rPr>
                <w:sz w:val="28"/>
                <w:szCs w:val="28"/>
                <w:rtl/>
              </w:rPr>
            </w:pPr>
          </w:p>
        </w:tc>
      </w:tr>
    </w:tbl>
    <w:p w:rsidR="00683BA3" w:rsidRDefault="00683BA3"/>
    <w:sectPr w:rsidR="00683BA3" w:rsidSect="00C055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209B"/>
    <w:multiLevelType w:val="hybridMultilevel"/>
    <w:tmpl w:val="5BFAFB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39"/>
    <w:rsid w:val="000B141D"/>
    <w:rsid w:val="00347D0A"/>
    <w:rsid w:val="0038595C"/>
    <w:rsid w:val="004C4A10"/>
    <w:rsid w:val="00517A26"/>
    <w:rsid w:val="00557C3E"/>
    <w:rsid w:val="005612A7"/>
    <w:rsid w:val="00586468"/>
    <w:rsid w:val="005D44CB"/>
    <w:rsid w:val="00683BA3"/>
    <w:rsid w:val="00722539"/>
    <w:rsid w:val="008859DF"/>
    <w:rsid w:val="008E1B13"/>
    <w:rsid w:val="009B4BB2"/>
    <w:rsid w:val="00AC10D5"/>
    <w:rsid w:val="00C055F7"/>
    <w:rsid w:val="00C97BBF"/>
    <w:rsid w:val="00D8208F"/>
    <w:rsid w:val="00DD562B"/>
    <w:rsid w:val="00E23EE8"/>
    <w:rsid w:val="00F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23F4-AAAC-4A00-A09B-E416208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2014-04-18T17:46:00Z</dcterms:created>
  <dcterms:modified xsi:type="dcterms:W3CDTF">2014-04-18T17:46:00Z</dcterms:modified>
</cp:coreProperties>
</file>